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8D" w:rsidRDefault="008E5A8D">
      <w:pPr>
        <w:widowControl w:val="0"/>
        <w:tabs>
          <w:tab w:val="left" w:pos="8280"/>
        </w:tabs>
        <w:spacing w:line="240" w:lineRule="auto"/>
        <w:jc w:val="center"/>
        <w:rPr>
          <w:rFonts w:ascii="Times New Roman" w:hAnsi="Times New Roman" w:cs="Times New Roman"/>
          <w:color w:val="000000"/>
          <w:sz w:val="24"/>
          <w:szCs w:val="24"/>
          <w:lang w:eastAsia="ru-RU"/>
        </w:rPr>
      </w:pPr>
    </w:p>
    <w:p w:rsidR="008E5A8D" w:rsidRDefault="008E5A8D">
      <w:pPr>
        <w:widowControl w:val="0"/>
        <w:tabs>
          <w:tab w:val="left" w:pos="8280"/>
        </w:tabs>
        <w:spacing w:line="240" w:lineRule="auto"/>
        <w:jc w:val="center"/>
        <w:rPr>
          <w:rFonts w:ascii="Times New Roman" w:hAnsi="Times New Roman" w:cs="Times New Roman"/>
          <w:color w:val="000000"/>
          <w:sz w:val="24"/>
          <w:szCs w:val="24"/>
          <w:lang w:eastAsia="ru-RU"/>
        </w:rPr>
      </w:pPr>
    </w:p>
    <w:p w:rsidR="008E5A8D" w:rsidRDefault="008E5A8D">
      <w:pPr>
        <w:widowControl w:val="0"/>
        <w:tabs>
          <w:tab w:val="left" w:pos="8280"/>
        </w:tabs>
        <w:spacing w:line="240" w:lineRule="auto"/>
        <w:jc w:val="center"/>
        <w:rPr>
          <w:rFonts w:ascii="Times New Roman" w:hAnsi="Times New Roman" w:cs="Times New Roman"/>
          <w:color w:val="000000"/>
          <w:sz w:val="24"/>
          <w:szCs w:val="24"/>
          <w:lang w:eastAsia="ru-RU"/>
        </w:rPr>
      </w:pPr>
    </w:p>
    <w:p w:rsidR="008E5A8D" w:rsidRDefault="008E5A8D">
      <w:pPr>
        <w:widowControl w:val="0"/>
        <w:tabs>
          <w:tab w:val="left" w:pos="8280"/>
        </w:tabs>
        <w:spacing w:line="240" w:lineRule="auto"/>
        <w:jc w:val="center"/>
        <w:rPr>
          <w:rFonts w:ascii="Times New Roman" w:hAnsi="Times New Roman" w:cs="Times New Roman"/>
          <w:color w:val="000000"/>
          <w:sz w:val="24"/>
          <w:szCs w:val="24"/>
          <w:lang w:eastAsia="ru-RU"/>
        </w:rPr>
      </w:pPr>
    </w:p>
    <w:p w:rsidR="008E5A8D" w:rsidRDefault="008E5A8D">
      <w:pPr>
        <w:tabs>
          <w:tab w:val="left" w:pos="8280"/>
        </w:tabs>
        <w:spacing w:line="240" w:lineRule="auto"/>
        <w:rPr>
          <w:rFonts w:ascii="Times New Roman" w:hAnsi="Times New Roman" w:cs="Times New Roman"/>
          <w:b/>
          <w:color w:val="000000"/>
          <w:sz w:val="24"/>
          <w:szCs w:val="24"/>
          <w:lang w:eastAsia="ru-RU"/>
        </w:rPr>
      </w:pPr>
    </w:p>
    <w:p w:rsidR="008E5A8D" w:rsidRDefault="008E5A8D">
      <w:pPr>
        <w:keepNext/>
        <w:tabs>
          <w:tab w:val="left" w:pos="8280"/>
        </w:tabs>
        <w:spacing w:line="240" w:lineRule="auto"/>
        <w:jc w:val="center"/>
        <w:outlineLvl w:val="0"/>
        <w:rPr>
          <w:rFonts w:ascii="Times New Roman" w:hAnsi="Times New Roman" w:cs="Times New Roman"/>
          <w:b/>
          <w:sz w:val="32"/>
          <w:szCs w:val="32"/>
          <w:lang w:eastAsia="ru-RU"/>
        </w:rPr>
      </w:pPr>
      <w:r>
        <w:rPr>
          <w:rFonts w:ascii="Times New Roman" w:hAnsi="Times New Roman" w:cs="Times New Roman"/>
          <w:b/>
          <w:sz w:val="32"/>
          <w:szCs w:val="32"/>
          <w:lang w:eastAsia="ru-RU"/>
        </w:rPr>
        <w:t>Администрация Нязепетровского муниципального района</w:t>
      </w:r>
    </w:p>
    <w:p w:rsidR="008E5A8D" w:rsidRDefault="008E5A8D">
      <w:pPr>
        <w:keepNext/>
        <w:tabs>
          <w:tab w:val="left" w:pos="8280"/>
        </w:tabs>
        <w:spacing w:line="240" w:lineRule="auto"/>
        <w:jc w:val="center"/>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8E5A8D" w:rsidRDefault="008E5A8D">
      <w:pPr>
        <w:keepNext/>
        <w:tabs>
          <w:tab w:val="left" w:pos="8280"/>
        </w:tabs>
        <w:spacing w:line="240" w:lineRule="auto"/>
        <w:jc w:val="center"/>
        <w:outlineLvl w:val="0"/>
        <w:rPr>
          <w:rFonts w:ascii="Times New Roman" w:hAnsi="Times New Roman" w:cs="Times New Roman"/>
          <w:b/>
          <w:sz w:val="32"/>
          <w:szCs w:val="32"/>
          <w:lang w:eastAsia="ru-RU"/>
        </w:rPr>
      </w:pPr>
      <w:r>
        <w:rPr>
          <w:rFonts w:ascii="Times New Roman" w:hAnsi="Times New Roman" w:cs="Times New Roman"/>
          <w:b/>
          <w:sz w:val="32"/>
          <w:szCs w:val="32"/>
          <w:lang w:eastAsia="ru-RU"/>
        </w:rPr>
        <w:t>Челябинской области</w:t>
      </w:r>
    </w:p>
    <w:p w:rsidR="008E5A8D" w:rsidRDefault="008E5A8D">
      <w:pPr>
        <w:tabs>
          <w:tab w:val="left" w:pos="8280"/>
        </w:tabs>
        <w:spacing w:line="240" w:lineRule="auto"/>
        <w:jc w:val="center"/>
        <w:rPr>
          <w:rFonts w:ascii="Times New Roman" w:hAnsi="Times New Roman" w:cs="Times New Roman"/>
          <w:b/>
          <w:color w:val="000000"/>
          <w:sz w:val="24"/>
          <w:szCs w:val="24"/>
          <w:lang w:eastAsia="ru-RU"/>
        </w:rPr>
      </w:pPr>
    </w:p>
    <w:p w:rsidR="008E5A8D" w:rsidRDefault="008E5A8D">
      <w:pPr>
        <w:tabs>
          <w:tab w:val="left" w:pos="8280"/>
        </w:tabs>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П О С Т А Н О В Л Е Н И Е</w:t>
      </w:r>
    </w:p>
    <w:p w:rsidR="008E5A8D" w:rsidRDefault="008E5A8D">
      <w:pPr>
        <w:tabs>
          <w:tab w:val="left" w:pos="8280"/>
        </w:tabs>
        <w:spacing w:line="240" w:lineRule="auto"/>
        <w:jc w:val="center"/>
        <w:rPr>
          <w:rFonts w:ascii="Times New Roman" w:hAnsi="Times New Roman" w:cs="Times New Roman"/>
          <w:b/>
          <w:color w:val="000000"/>
          <w:sz w:val="28"/>
          <w:szCs w:val="28"/>
          <w:lang w:eastAsia="ru-RU"/>
        </w:rPr>
      </w:pPr>
    </w:p>
    <w:p w:rsidR="008E5A8D" w:rsidRDefault="00CD7453">
      <w:pPr>
        <w:keepNext/>
        <w:tabs>
          <w:tab w:val="left" w:pos="8280"/>
        </w:tabs>
        <w:spacing w:line="240" w:lineRule="auto"/>
        <w:jc w:val="both"/>
        <w:outlineLvl w:val="1"/>
        <w:rPr>
          <w:rFonts w:ascii="Times New Roman" w:hAnsi="Times New Roman" w:cs="Times New Roman"/>
          <w:sz w:val="24"/>
          <w:szCs w:val="24"/>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153670</wp:posOffset>
                </wp:positionV>
                <wp:extent cx="6286500" cy="0"/>
                <wp:effectExtent l="22860" t="24130" r="24765" b="23495"/>
                <wp:wrapNone/>
                <wp:docPr id="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0C6B"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pt" to="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" strokeweight="1.06mm">
                <v:fill o:detectmouseclick="t"/>
              </v:line>
            </w:pict>
          </mc:Fallback>
        </mc:AlternateContent>
      </w:r>
    </w:p>
    <w:p w:rsidR="008E5A8D" w:rsidRDefault="008E5A8D">
      <w:pPr>
        <w:keepNext/>
        <w:tabs>
          <w:tab w:val="left" w:pos="8280"/>
        </w:tabs>
        <w:spacing w:line="240" w:lineRule="auto"/>
        <w:jc w:val="both"/>
        <w:outlineLvl w:val="1"/>
        <w:rPr>
          <w:rFonts w:ascii="Times New Roman" w:hAnsi="Times New Roman" w:cs="Times New Roman"/>
          <w:b/>
          <w:sz w:val="24"/>
          <w:szCs w:val="24"/>
          <w:lang w:eastAsia="ru-RU"/>
        </w:rPr>
      </w:pPr>
    </w:p>
    <w:p w:rsidR="008E5A8D" w:rsidRDefault="008E5A8D">
      <w:pPr>
        <w:keepNext/>
        <w:tabs>
          <w:tab w:val="left" w:pos="8280"/>
        </w:tabs>
        <w:spacing w:line="240" w:lineRule="auto"/>
        <w:jc w:val="both"/>
        <w:outlineLvl w:val="1"/>
        <w:rPr>
          <w:rFonts w:ascii="Times New Roman" w:hAnsi="Times New Roman" w:cs="Times New Roman"/>
          <w:b/>
          <w:sz w:val="24"/>
          <w:szCs w:val="24"/>
          <w:u w:val="single"/>
          <w:lang w:eastAsia="ru-RU"/>
        </w:rPr>
      </w:pPr>
      <w:r>
        <w:rPr>
          <w:rFonts w:ascii="Times New Roman" w:hAnsi="Times New Roman" w:cs="Times New Roman"/>
          <w:b/>
          <w:sz w:val="24"/>
          <w:szCs w:val="24"/>
          <w:lang w:eastAsia="ru-RU"/>
        </w:rPr>
        <w:t>от 30.12.2019 г. № 815</w:t>
      </w:r>
    </w:p>
    <w:p w:rsidR="008E5A8D" w:rsidRDefault="008E5A8D">
      <w:pPr>
        <w:spacing w:line="240" w:lineRule="auto"/>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г. Нязепетровск</w:t>
      </w:r>
    </w:p>
    <w:p w:rsidR="009D13BC" w:rsidRPr="009D13BC" w:rsidRDefault="009D13BC">
      <w:pPr>
        <w:spacing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 изменением от 12.01.2022 г. № 7</w:t>
      </w:r>
      <w:r w:rsidR="009E6535">
        <w:rPr>
          <w:rFonts w:ascii="Times New Roman" w:hAnsi="Times New Roman" w:cs="Times New Roman"/>
          <w:color w:val="000000"/>
          <w:sz w:val="24"/>
          <w:szCs w:val="24"/>
          <w:lang w:eastAsia="ru-RU"/>
        </w:rPr>
        <w:t>, от 22.07.2022 г. № 627</w:t>
      </w:r>
      <w:r>
        <w:rPr>
          <w:rFonts w:ascii="Times New Roman" w:hAnsi="Times New Roman" w:cs="Times New Roman"/>
          <w:color w:val="000000"/>
          <w:sz w:val="24"/>
          <w:szCs w:val="24"/>
          <w:lang w:eastAsia="ru-RU"/>
        </w:rPr>
        <w:t>)</w:t>
      </w:r>
    </w:p>
    <w:p w:rsidR="008E5A8D" w:rsidRDefault="008E5A8D">
      <w:pPr>
        <w:tabs>
          <w:tab w:val="left" w:pos="0"/>
          <w:tab w:val="left" w:pos="5940"/>
        </w:tabs>
        <w:spacing w:line="240" w:lineRule="auto"/>
        <w:jc w:val="both"/>
        <w:rPr>
          <w:rFonts w:ascii="Times New Roman" w:hAnsi="Times New Roman" w:cs="Times New Roman"/>
          <w:color w:val="000000"/>
          <w:sz w:val="24"/>
          <w:szCs w:val="24"/>
          <w:lang w:eastAsia="ru-RU"/>
        </w:rPr>
      </w:pPr>
    </w:p>
    <w:tbl>
      <w:tblPr>
        <w:tblpPr w:leftFromText="180" w:rightFromText="180" w:vertAnchor="text" w:horzAnchor="margin" w:tblpY="-3"/>
        <w:tblW w:w="4395" w:type="dxa"/>
        <w:tblLook w:val="00A0" w:firstRow="1" w:lastRow="0" w:firstColumn="1" w:lastColumn="0" w:noHBand="0" w:noVBand="0"/>
      </w:tblPr>
      <w:tblGrid>
        <w:gridCol w:w="4395"/>
      </w:tblGrid>
      <w:tr w:rsidR="008E5A8D" w:rsidRPr="00DC07EB">
        <w:trPr>
          <w:trHeight w:val="494"/>
        </w:trPr>
        <w:tc>
          <w:tcPr>
            <w:tcW w:w="4395" w:type="dxa"/>
          </w:tcPr>
          <w:p w:rsidR="008E5A8D" w:rsidRPr="00DC07EB" w:rsidRDefault="008E5A8D">
            <w:pPr>
              <w:spacing w:line="240" w:lineRule="auto"/>
              <w:jc w:val="both"/>
            </w:pPr>
            <w:r>
              <w:rPr>
                <w:rFonts w:ascii="Times New Roman" w:hAnsi="Times New Roman" w:cs="Times New Roman"/>
                <w:bCs/>
                <w:sz w:val="24"/>
                <w:szCs w:val="24"/>
                <w:lang w:eastAsia="ru-RU"/>
              </w:rPr>
              <w:t>О муниципальной программе «Профилактика безнадзорности и правонарушений несовершеннолетних в Нязепетровском муниципальном районе»</w:t>
            </w:r>
          </w:p>
        </w:tc>
      </w:tr>
    </w:tbl>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tabs>
          <w:tab w:val="left" w:pos="709"/>
        </w:tabs>
        <w:spacing w:line="240" w:lineRule="auto"/>
        <w:ind w:firstLine="737"/>
        <w:jc w:val="both"/>
      </w:pPr>
      <w:r>
        <w:rPr>
          <w:rFonts w:ascii="Times New Roman" w:hAnsi="Times New Roman" w:cs="Times New Roman"/>
          <w:color w:val="000000"/>
          <w:sz w:val="24"/>
          <w:szCs w:val="24"/>
          <w:lang w:eastAsia="ru-RU"/>
        </w:rPr>
        <w:t xml:space="preserve">В соответствии с Бюджетным кодексом Российской Федерации, Стратегией социально-экономического развития Нязепетровского муниципального района на период до 2030 года и </w:t>
      </w:r>
      <w:r>
        <w:rPr>
          <w:rFonts w:ascii="Times New Roman"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Нязепетровского муниципального района от 15.11.2016 г.  № 629 (с изменениями, утвержденными постановлением администрации Нязепетровского муниципального района от 13.11.2018 г. № 771),</w:t>
      </w:r>
      <w:r>
        <w:rPr>
          <w:rFonts w:ascii="Times New Roman" w:hAnsi="Times New Roman" w:cs="Times New Roman"/>
          <w:color w:val="000000"/>
          <w:sz w:val="24"/>
          <w:szCs w:val="24"/>
          <w:lang w:eastAsia="ru-RU"/>
        </w:rPr>
        <w:t xml:space="preserve"> ад</w:t>
      </w:r>
      <w:r>
        <w:rPr>
          <w:rFonts w:ascii="Times New Roman" w:hAnsi="Times New Roman" w:cs="Times New Roman"/>
          <w:sz w:val="24"/>
          <w:szCs w:val="24"/>
        </w:rPr>
        <w:t>министрация Нязепетровского муниципального района</w:t>
      </w:r>
    </w:p>
    <w:p w:rsidR="008E5A8D" w:rsidRDefault="008E5A8D">
      <w:pPr>
        <w:jc w:val="both"/>
        <w:rPr>
          <w:rFonts w:ascii="Times New Roman" w:hAnsi="Times New Roman" w:cs="Times New Roman"/>
          <w:sz w:val="24"/>
          <w:szCs w:val="24"/>
        </w:rPr>
      </w:pPr>
      <w:r>
        <w:rPr>
          <w:rFonts w:ascii="Times New Roman" w:hAnsi="Times New Roman" w:cs="Times New Roman"/>
          <w:sz w:val="24"/>
          <w:szCs w:val="24"/>
        </w:rPr>
        <w:t>ПОСТАНОВЛЯЕТ:</w:t>
      </w:r>
    </w:p>
    <w:p w:rsidR="008E5A8D" w:rsidRDefault="008E5A8D">
      <w:pPr>
        <w:spacing w:line="240" w:lineRule="auto"/>
        <w:jc w:val="both"/>
      </w:pPr>
      <w:r>
        <w:rPr>
          <w:rFonts w:ascii="Times New Roman" w:hAnsi="Times New Roman" w:cs="Times New Roman"/>
          <w:sz w:val="24"/>
          <w:szCs w:val="24"/>
        </w:rPr>
        <w:tab/>
        <w:t>1. Утвердить муниципальную программу «Профилактика безнадзорности и правонарушений несовершеннолетних в Нязепетровском муниципальном районе».</w:t>
      </w:r>
    </w:p>
    <w:p w:rsidR="008E5A8D" w:rsidRDefault="008E5A8D">
      <w:pPr>
        <w:spacing w:line="240" w:lineRule="auto"/>
        <w:jc w:val="both"/>
      </w:pPr>
      <w:r>
        <w:rPr>
          <w:rFonts w:ascii="Times New Roman" w:hAnsi="Times New Roman" w:cs="Times New Roman"/>
          <w:sz w:val="24"/>
          <w:szCs w:val="24"/>
        </w:rPr>
        <w:tab/>
        <w:t>2. Настоящее постановление подлежит размещению на официальном сайте Нязепетровского муниципального района.</w:t>
      </w:r>
    </w:p>
    <w:p w:rsidR="008E5A8D" w:rsidRDefault="008E5A8D">
      <w:pPr>
        <w:spacing w:line="240" w:lineRule="auto"/>
        <w:jc w:val="both"/>
        <w:rPr>
          <w:rFonts w:ascii="Times New Roman" w:hAnsi="Times New Roman" w:cs="Times New Roman"/>
          <w:sz w:val="24"/>
          <w:szCs w:val="24"/>
        </w:rPr>
      </w:pPr>
      <w:r>
        <w:rPr>
          <w:rFonts w:ascii="Times New Roman" w:hAnsi="Times New Roman" w:cs="Times New Roman"/>
          <w:sz w:val="24"/>
          <w:szCs w:val="24"/>
        </w:rPr>
        <w:tab/>
        <w:t>3. Контроль за исполнением настоящего постановления возложить на заместителя главы муниципального района по социальным вопросам Акишеву Н. В.</w:t>
      </w:r>
    </w:p>
    <w:p w:rsidR="008E5A8D" w:rsidRDefault="008E5A8D">
      <w:pPr>
        <w:spacing w:line="240" w:lineRule="auto"/>
        <w:jc w:val="both"/>
      </w:pPr>
      <w:r>
        <w:rPr>
          <w:rFonts w:ascii="Times New Roman" w:hAnsi="Times New Roman" w:cs="Times New Roman"/>
          <w:sz w:val="24"/>
          <w:szCs w:val="24"/>
        </w:rPr>
        <w:tab/>
        <w:t>4. Настоящее постановление вступает в силу с 1 января 2020 года.</w:t>
      </w:r>
    </w:p>
    <w:p w:rsidR="008E5A8D" w:rsidRDefault="008E5A8D">
      <w:pPr>
        <w:jc w:val="both"/>
        <w:rPr>
          <w:rFonts w:ascii="Times New Roman" w:hAnsi="Times New Roman" w:cs="Times New Roman"/>
          <w:sz w:val="24"/>
          <w:szCs w:val="24"/>
        </w:rPr>
      </w:pPr>
    </w:p>
    <w:p w:rsidR="008E5A8D" w:rsidRDefault="008E5A8D">
      <w:pPr>
        <w:jc w:val="both"/>
        <w:rPr>
          <w:rFonts w:ascii="Times New Roman" w:hAnsi="Times New Roman" w:cs="Times New Roman"/>
          <w:sz w:val="24"/>
          <w:szCs w:val="24"/>
        </w:rPr>
      </w:pPr>
    </w:p>
    <w:p w:rsidR="008E5A8D" w:rsidRDefault="008E5A8D">
      <w:pPr>
        <w:jc w:val="both"/>
        <w:rPr>
          <w:rFonts w:ascii="Times New Roman" w:hAnsi="Times New Roman" w:cs="Times New Roman"/>
          <w:sz w:val="24"/>
          <w:szCs w:val="24"/>
        </w:rPr>
      </w:pPr>
    </w:p>
    <w:p w:rsidR="008E5A8D" w:rsidRDefault="008E5A8D">
      <w:pPr>
        <w:jc w:val="both"/>
        <w:rPr>
          <w:rFonts w:ascii="Times New Roman" w:hAnsi="Times New Roman" w:cs="Times New Roman"/>
          <w:sz w:val="24"/>
          <w:szCs w:val="24"/>
        </w:rPr>
      </w:pPr>
      <w:r>
        <w:rPr>
          <w:rFonts w:ascii="Times New Roman" w:hAnsi="Times New Roman" w:cs="Times New Roman"/>
          <w:sz w:val="24"/>
          <w:szCs w:val="24"/>
        </w:rPr>
        <w:t xml:space="preserve"> </w:t>
      </w:r>
    </w:p>
    <w:p w:rsidR="008E5A8D" w:rsidRDefault="008E5A8D">
      <w:pPr>
        <w:jc w:val="both"/>
        <w:rPr>
          <w:rFonts w:ascii="Times New Roman" w:hAnsi="Times New Roman" w:cs="Times New Roman"/>
          <w:sz w:val="24"/>
          <w:szCs w:val="24"/>
        </w:rPr>
      </w:pPr>
      <w:r>
        <w:rPr>
          <w:rFonts w:ascii="Times New Roman" w:hAnsi="Times New Roman" w:cs="Times New Roman"/>
          <w:sz w:val="24"/>
          <w:szCs w:val="24"/>
        </w:rPr>
        <w:t xml:space="preserve"> Глава Нязепетровского </w:t>
      </w:r>
    </w:p>
    <w:p w:rsidR="008E5A8D" w:rsidRDefault="008E5A8D">
      <w:pPr>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В.Г. Селиванов</w:t>
      </w: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p w:rsidR="008E5A8D" w:rsidRDefault="008E5A8D">
      <w:pPr>
        <w:spacing w:line="240" w:lineRule="auto"/>
        <w:jc w:val="both"/>
        <w:rPr>
          <w:rFonts w:ascii="Times New Roman" w:hAnsi="Times New Roman" w:cs="Times New Roman"/>
          <w:color w:val="000000"/>
          <w:sz w:val="24"/>
          <w:szCs w:val="24"/>
          <w:lang w:eastAsia="ru-RU"/>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4601"/>
      </w:tblGrid>
      <w:tr w:rsidR="008E5A8D" w:rsidRPr="00DC07EB" w:rsidTr="00C91D71">
        <w:tc>
          <w:tcPr>
            <w:tcW w:w="4603" w:type="dxa"/>
            <w:tcBorders>
              <w:top w:val="nil"/>
              <w:left w:val="nil"/>
              <w:bottom w:val="nil"/>
              <w:right w:val="nil"/>
            </w:tcBorders>
          </w:tcPr>
          <w:p w:rsidR="008E5A8D" w:rsidRPr="00DC07EB" w:rsidRDefault="008E5A8D" w:rsidP="00C91D71">
            <w:pPr>
              <w:spacing w:line="240" w:lineRule="auto"/>
              <w:rPr>
                <w:rFonts w:ascii="Times New Roman" w:hAnsi="Times New Roman" w:cs="Times New Roman"/>
                <w:color w:val="000000"/>
                <w:sz w:val="20"/>
                <w:szCs w:val="20"/>
                <w:lang w:eastAsia="ru-RU"/>
              </w:rPr>
            </w:pPr>
          </w:p>
        </w:tc>
        <w:tc>
          <w:tcPr>
            <w:tcW w:w="4601" w:type="dxa"/>
            <w:tcBorders>
              <w:top w:val="nil"/>
              <w:left w:val="nil"/>
              <w:bottom w:val="nil"/>
              <w:right w:val="nil"/>
            </w:tcBorders>
          </w:tcPr>
          <w:p w:rsidR="008E5A8D" w:rsidRPr="00DC07EB" w:rsidRDefault="008E5A8D" w:rsidP="00DC07EB">
            <w:pPr>
              <w:keepNext/>
              <w:tabs>
                <w:tab w:val="left" w:pos="8280"/>
              </w:tabs>
              <w:spacing w:line="240" w:lineRule="auto"/>
              <w:outlineLvl w:val="1"/>
              <w:rPr>
                <w:rFonts w:ascii="Times New Roman" w:hAnsi="Times New Roman" w:cs="Times New Roman"/>
                <w:sz w:val="20"/>
                <w:szCs w:val="20"/>
                <w:lang w:eastAsia="ru-RU"/>
              </w:rPr>
            </w:pPr>
          </w:p>
        </w:tc>
      </w:tr>
    </w:tbl>
    <w:p w:rsidR="008E5A8D" w:rsidRDefault="008E5A8D">
      <w:pPr>
        <w:widowControl w:val="0"/>
        <w:spacing w:line="240" w:lineRule="auto"/>
        <w:jc w:val="center"/>
        <w:rPr>
          <w:rFonts w:ascii="Times New Roman" w:hAnsi="Times New Roman" w:cs="Times New Roman"/>
          <w:color w:val="000000"/>
          <w:lang w:eastAsia="ru-RU"/>
        </w:rPr>
      </w:pPr>
    </w:p>
    <w:p w:rsidR="008E5A8D" w:rsidRDefault="008E5A8D">
      <w:pPr>
        <w:widowControl w:val="0"/>
        <w:spacing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Паспорт</w:t>
      </w:r>
    </w:p>
    <w:p w:rsidR="008E5A8D" w:rsidRDefault="008E5A8D">
      <w:pPr>
        <w:widowControl w:val="0"/>
        <w:spacing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муниципальной программы </w:t>
      </w:r>
      <w:r>
        <w:rPr>
          <w:rFonts w:ascii="Times New Roman" w:hAnsi="Times New Roman" w:cs="Times New Roman"/>
          <w:sz w:val="24"/>
          <w:szCs w:val="24"/>
        </w:rPr>
        <w:t>«Профилактика безнадзорности и правонарушений несовершеннолетних в Нязепетровском муниципальном районе»</w:t>
      </w:r>
    </w:p>
    <w:p w:rsidR="008E5A8D" w:rsidRDefault="008E5A8D">
      <w:pPr>
        <w:spacing w:line="240" w:lineRule="auto"/>
        <w:jc w:val="center"/>
        <w:rPr>
          <w:rFonts w:ascii="Times New Roman" w:hAnsi="Times New Roman" w:cs="Times New Roman"/>
          <w:bCs/>
          <w:sz w:val="24"/>
          <w:szCs w:val="24"/>
          <w:lang w:eastAsia="ru-RU"/>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4815"/>
      </w:tblGrid>
      <w:tr w:rsidR="008E5A8D" w:rsidRPr="00DC07EB" w:rsidTr="00DC07EB">
        <w:tc>
          <w:tcPr>
            <w:tcW w:w="4389" w:type="dxa"/>
          </w:tcPr>
          <w:p w:rsidR="008E5A8D" w:rsidRPr="00DC07EB" w:rsidRDefault="008E5A8D" w:rsidP="00DC07EB">
            <w:pPr>
              <w:widowControl w:val="0"/>
              <w:spacing w:line="240" w:lineRule="auto"/>
              <w:jc w:val="center"/>
              <w:rPr>
                <w:rFonts w:ascii="Times New Roman" w:hAnsi="Times New Roman" w:cs="Times New Roman"/>
                <w:color w:val="000000"/>
                <w:lang w:eastAsia="ru-RU"/>
              </w:rPr>
            </w:pPr>
          </w:p>
          <w:p w:rsidR="008E5A8D" w:rsidRPr="00DC07EB" w:rsidRDefault="008E5A8D" w:rsidP="00DC07EB">
            <w:pPr>
              <w:widowControl w:val="0"/>
              <w:spacing w:line="240" w:lineRule="auto"/>
              <w:ind w:firstLine="540"/>
              <w:rPr>
                <w:rFonts w:ascii="Times New Roman" w:hAnsi="Times New Roman"/>
                <w:color w:val="000000"/>
              </w:rPr>
            </w:pPr>
            <w:r w:rsidRPr="00DC07EB">
              <w:rPr>
                <w:rFonts w:ascii="Times New Roman" w:hAnsi="Times New Roman" w:cs="Times New Roman"/>
                <w:color w:val="000000"/>
                <w:lang w:eastAsia="ru-RU"/>
              </w:rPr>
              <w:t>Ответственный исполнитель</w:t>
            </w:r>
          </w:p>
          <w:p w:rsidR="008E5A8D" w:rsidRPr="00DC07EB" w:rsidRDefault="008E5A8D" w:rsidP="00DC07EB">
            <w:pPr>
              <w:widowControl w:val="0"/>
              <w:spacing w:line="240" w:lineRule="auto"/>
              <w:jc w:val="center"/>
              <w:rPr>
                <w:rFonts w:ascii="Times New Roman" w:hAnsi="Times New Roman"/>
                <w:color w:val="000000"/>
              </w:rPr>
            </w:pPr>
            <w:r w:rsidRPr="00DC07EB">
              <w:rPr>
                <w:rFonts w:ascii="Times New Roman" w:hAnsi="Times New Roman" w:cs="Times New Roman"/>
                <w:color w:val="000000"/>
                <w:lang w:eastAsia="ru-RU"/>
              </w:rPr>
              <w:t>муниципальной программы</w:t>
            </w:r>
          </w:p>
        </w:tc>
        <w:tc>
          <w:tcPr>
            <w:tcW w:w="4814" w:type="dxa"/>
          </w:tcPr>
          <w:p w:rsidR="008E5A8D" w:rsidRPr="00DC07EB" w:rsidRDefault="008E5A8D" w:rsidP="00DC07EB">
            <w:pPr>
              <w:spacing w:line="240" w:lineRule="auto"/>
              <w:jc w:val="center"/>
              <w:rPr>
                <w:rFonts w:ascii="Times New Roman" w:hAnsi="Times New Roman"/>
                <w:color w:val="000000"/>
              </w:rPr>
            </w:pPr>
            <w:r w:rsidRPr="00DC07EB">
              <w:rPr>
                <w:rFonts w:ascii="Times New Roman" w:hAnsi="Times New Roman" w:cs="Times New Roman"/>
                <w:color w:val="000000"/>
                <w:lang w:eastAsia="ru-RU"/>
              </w:rPr>
              <w:t>Администрация Нязепетровского муниципального района</w:t>
            </w:r>
          </w:p>
        </w:tc>
      </w:tr>
      <w:tr w:rsidR="008E5A8D" w:rsidRPr="00DC07EB" w:rsidTr="00DC07EB">
        <w:tc>
          <w:tcPr>
            <w:tcW w:w="4389" w:type="dxa"/>
          </w:tcPr>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Соисполнители муниципальной программы</w:t>
            </w:r>
          </w:p>
          <w:p w:rsidR="008E5A8D" w:rsidRPr="00DC07EB" w:rsidRDefault="008E5A8D" w:rsidP="00DC07EB">
            <w:pPr>
              <w:spacing w:line="240" w:lineRule="auto"/>
              <w:jc w:val="center"/>
              <w:rPr>
                <w:rFonts w:ascii="Times New Roman" w:hAnsi="Times New Roman" w:cs="Times New Roman"/>
                <w:color w:val="000000"/>
                <w:lang w:eastAsia="ru-RU"/>
              </w:rPr>
            </w:pPr>
          </w:p>
        </w:tc>
        <w:tc>
          <w:tcPr>
            <w:tcW w:w="4814"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Комиссия по делам несовершеннолетних и защите их прав администрации Нязепетровского муниципального района (далее – КДН и ЗП),</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Управление образования администрации Нязепетровского муниципального района (далее – УО),</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Управление </w:t>
            </w:r>
            <w:proofErr w:type="gramStart"/>
            <w:r w:rsidRPr="00DC07EB">
              <w:rPr>
                <w:rFonts w:ascii="Times New Roman" w:hAnsi="Times New Roman" w:cs="Times New Roman"/>
                <w:lang w:eastAsia="ru-RU"/>
              </w:rPr>
              <w:t>по  молодёжной</w:t>
            </w:r>
            <w:proofErr w:type="gramEnd"/>
            <w:r w:rsidRPr="00DC07EB">
              <w:rPr>
                <w:rFonts w:ascii="Times New Roman" w:hAnsi="Times New Roman" w:cs="Times New Roman"/>
                <w:lang w:eastAsia="ru-RU"/>
              </w:rPr>
              <w:t xml:space="preserve"> политике  физкультуре и спорту администрации  Нязепетровского муниципального района (далее – </w:t>
            </w:r>
            <w:proofErr w:type="spellStart"/>
            <w:r w:rsidRPr="00DC07EB">
              <w:rPr>
                <w:rFonts w:ascii="Times New Roman" w:hAnsi="Times New Roman" w:cs="Times New Roman"/>
                <w:lang w:eastAsia="ru-RU"/>
              </w:rPr>
              <w:t>УМПФКиС</w:t>
            </w:r>
            <w:proofErr w:type="spellEnd"/>
            <w:r w:rsidRPr="00DC07EB">
              <w:rPr>
                <w:rFonts w:ascii="Times New Roman" w:hAnsi="Times New Roman" w:cs="Times New Roman"/>
                <w:lang w:eastAsia="ru-RU"/>
              </w:rPr>
              <w:t xml:space="preserve">), отдел культуры администрации Нязепетровского муниципального района (далее – ОК),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Управление социальной защиты населения администрации Нязепетровского муниципального района (далее – УСЗН),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МБУ «Комплексный центр социального обслуживания населения» (далее </w:t>
            </w:r>
            <w:proofErr w:type="gramStart"/>
            <w:r w:rsidRPr="00DC07EB">
              <w:rPr>
                <w:rFonts w:ascii="Times New Roman" w:hAnsi="Times New Roman" w:cs="Times New Roman"/>
                <w:lang w:eastAsia="ru-RU"/>
              </w:rPr>
              <w:t>–  КЦСОН</w:t>
            </w:r>
            <w:proofErr w:type="gramEnd"/>
            <w:r w:rsidRPr="00DC07EB">
              <w:rPr>
                <w:rFonts w:ascii="Times New Roman" w:hAnsi="Times New Roman" w:cs="Times New Roman"/>
                <w:lang w:eastAsia="ru-RU"/>
              </w:rPr>
              <w:t xml:space="preserve">), ОМВД Росси по Нязепетровскому муниципальному району, ОКУ «Центр занятости населения Нязепетровского муниципального района» (далее –  ЦЗН),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ГБУЗ «Районная больница </w:t>
            </w:r>
          </w:p>
          <w:p w:rsidR="008E5A8D" w:rsidRPr="00DC07EB" w:rsidRDefault="008E5A8D" w:rsidP="00DC07EB">
            <w:pPr>
              <w:spacing w:line="240" w:lineRule="auto"/>
              <w:jc w:val="both"/>
              <w:rPr>
                <w:rFonts w:ascii="Times New Roman" w:hAnsi="Times New Roman"/>
                <w:color w:val="000000"/>
              </w:rPr>
            </w:pPr>
            <w:r w:rsidRPr="00DC07EB">
              <w:rPr>
                <w:rFonts w:ascii="Times New Roman" w:hAnsi="Times New Roman" w:cs="Times New Roman"/>
                <w:lang w:eastAsia="ru-RU"/>
              </w:rPr>
              <w:t>г. Нязепетровска»</w:t>
            </w:r>
            <w:r w:rsidRPr="00DC07EB">
              <w:rPr>
                <w:rFonts w:ascii="Times New Roman" w:hAnsi="Times New Roman" w:cs="Times New Roman"/>
                <w:color w:val="000000"/>
                <w:lang w:eastAsia="ru-RU"/>
              </w:rPr>
              <w:t>.</w:t>
            </w:r>
          </w:p>
        </w:tc>
      </w:tr>
      <w:tr w:rsidR="008E5A8D" w:rsidRPr="00DC07EB" w:rsidTr="00DC07EB">
        <w:tc>
          <w:tcPr>
            <w:tcW w:w="4389" w:type="dxa"/>
          </w:tcPr>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Программно-целевые инструменты</w:t>
            </w:r>
          </w:p>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муниципальной программы</w:t>
            </w:r>
          </w:p>
          <w:p w:rsidR="008E5A8D" w:rsidRPr="00DC07EB" w:rsidRDefault="008E5A8D" w:rsidP="00DC07EB">
            <w:pPr>
              <w:spacing w:line="240" w:lineRule="auto"/>
              <w:jc w:val="center"/>
              <w:rPr>
                <w:rFonts w:ascii="Times New Roman" w:hAnsi="Times New Roman" w:cs="Times New Roman"/>
                <w:color w:val="000000"/>
                <w:lang w:eastAsia="ru-RU"/>
              </w:rPr>
            </w:pPr>
          </w:p>
        </w:tc>
        <w:tc>
          <w:tcPr>
            <w:tcW w:w="4814" w:type="dxa"/>
          </w:tcPr>
          <w:p w:rsidR="008E5A8D" w:rsidRPr="00DC07EB" w:rsidRDefault="008E5A8D" w:rsidP="00DC07EB">
            <w:pPr>
              <w:spacing w:line="240" w:lineRule="auto"/>
              <w:jc w:val="both"/>
              <w:rPr>
                <w:rFonts w:ascii="Times New Roman" w:hAnsi="Times New Roman"/>
                <w:color w:val="000000"/>
              </w:rPr>
            </w:pPr>
            <w:r w:rsidRPr="00DC07EB">
              <w:rPr>
                <w:rFonts w:ascii="Times New Roman" w:hAnsi="Times New Roman" w:cs="Times New Roman"/>
                <w:color w:val="000000"/>
                <w:lang w:eastAsia="ru-RU"/>
              </w:rPr>
              <w:t>Мероприятия по направлениям:</w:t>
            </w:r>
          </w:p>
          <w:p w:rsidR="008E5A8D" w:rsidRPr="00DC07EB" w:rsidRDefault="008E5A8D" w:rsidP="00DC07EB">
            <w:pPr>
              <w:spacing w:line="240" w:lineRule="auto"/>
              <w:jc w:val="both"/>
              <w:rPr>
                <w:rFonts w:ascii="Times New Roman" w:hAnsi="Times New Roman"/>
                <w:color w:val="000000"/>
              </w:rPr>
            </w:pPr>
            <w:r w:rsidRPr="00DC07EB">
              <w:rPr>
                <w:rFonts w:ascii="Times New Roman" w:hAnsi="Times New Roman" w:cs="Times New Roman"/>
                <w:lang w:eastAsia="ru-RU"/>
              </w:rPr>
              <w:t>- общие профилактические мероприятия;</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 осуществление мер по профилактике детского алкоголизма и потребления ПАВ несовершеннолетними;</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-повышение эффективности работы по профилактике насилия и жестокого обращения в отношении несовершеннолетних;</w:t>
            </w:r>
          </w:p>
          <w:p w:rsidR="008E5A8D" w:rsidRPr="00DC07EB" w:rsidRDefault="008E5A8D" w:rsidP="00DC07EB">
            <w:pPr>
              <w:spacing w:line="240" w:lineRule="auto"/>
              <w:jc w:val="both"/>
              <w:rPr>
                <w:rFonts w:ascii="Times New Roman" w:hAnsi="Times New Roman"/>
                <w:color w:val="000000"/>
              </w:rPr>
            </w:pPr>
            <w:r w:rsidRPr="00DC07EB">
              <w:rPr>
                <w:rFonts w:ascii="Times New Roman" w:hAnsi="Times New Roman" w:cs="Times New Roman"/>
                <w:lang w:eastAsia="ru-RU"/>
              </w:rPr>
              <w:t xml:space="preserve"> - создание условий для организации трудовой занятости, организованного отдыха и оздоровления несовершеннолетних группы социального риска.</w:t>
            </w:r>
          </w:p>
        </w:tc>
      </w:tr>
      <w:tr w:rsidR="008E5A8D" w:rsidRPr="00DC07EB" w:rsidTr="00DC07EB">
        <w:tc>
          <w:tcPr>
            <w:tcW w:w="4389" w:type="dxa"/>
          </w:tcPr>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Основные цели муниципальной программы</w:t>
            </w:r>
          </w:p>
          <w:p w:rsidR="008E5A8D" w:rsidRPr="00DC07EB" w:rsidRDefault="008E5A8D" w:rsidP="00DC07EB">
            <w:pPr>
              <w:spacing w:line="240" w:lineRule="auto"/>
              <w:jc w:val="center"/>
              <w:rPr>
                <w:rFonts w:ascii="Times New Roman" w:hAnsi="Times New Roman" w:cs="Times New Roman"/>
                <w:color w:val="000000"/>
                <w:lang w:eastAsia="ru-RU"/>
              </w:rPr>
            </w:pPr>
          </w:p>
        </w:tc>
        <w:tc>
          <w:tcPr>
            <w:tcW w:w="4814" w:type="dxa"/>
          </w:tcPr>
          <w:p w:rsidR="008E5A8D" w:rsidRPr="00DC07EB" w:rsidRDefault="009D13BC" w:rsidP="00DC07EB">
            <w:pPr>
              <w:shd w:val="clear" w:color="auto" w:fill="FFFFFF"/>
              <w:spacing w:line="240" w:lineRule="auto"/>
              <w:jc w:val="both"/>
              <w:rPr>
                <w:rFonts w:ascii="yandex-sans" w:hAnsi="yandex-sans"/>
                <w:color w:val="000000"/>
              </w:rPr>
            </w:pPr>
            <w:r w:rsidRPr="009D13BC">
              <w:rPr>
                <w:rFonts w:ascii="Times New Roman" w:hAnsi="Times New Roman" w:cs="Times New Roman"/>
                <w:color w:val="000000"/>
                <w:lang w:eastAsia="ru-RU"/>
              </w:rPr>
              <w:t>Программа «Профилактика безнадзорности и правонарушений несовершеннолетних в Нязепетровском муниципальном районе» нацелена на создание условий для эффективного развития системы профилактики безнадзорности и правонарушений несовершеннолетних</w:t>
            </w:r>
            <w:r w:rsidR="008E5A8D" w:rsidRPr="00DC07EB">
              <w:rPr>
                <w:rFonts w:ascii="Times New Roman" w:hAnsi="Times New Roman" w:cs="Times New Roman"/>
                <w:color w:val="000000"/>
                <w:lang w:eastAsia="ru-RU"/>
              </w:rPr>
              <w:t>.</w:t>
            </w:r>
          </w:p>
          <w:p w:rsidR="008E5A8D" w:rsidRPr="00DC07EB" w:rsidRDefault="008E5A8D" w:rsidP="00DC07EB">
            <w:pPr>
              <w:widowControl w:val="0"/>
              <w:spacing w:line="240" w:lineRule="auto"/>
              <w:jc w:val="both"/>
              <w:rPr>
                <w:rFonts w:ascii="Times New Roman" w:hAnsi="Times New Roman" w:cs="Times New Roman"/>
                <w:color w:val="000000"/>
                <w:lang w:eastAsia="ru-RU"/>
              </w:rPr>
            </w:pPr>
          </w:p>
        </w:tc>
      </w:tr>
      <w:tr w:rsidR="008E5A8D" w:rsidRPr="00DC07EB" w:rsidTr="00DC07EB">
        <w:tc>
          <w:tcPr>
            <w:tcW w:w="4389" w:type="dxa"/>
          </w:tcPr>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Основные задачи муниципальной программы</w:t>
            </w:r>
          </w:p>
          <w:p w:rsidR="008E5A8D" w:rsidRPr="00DC07EB" w:rsidRDefault="008E5A8D" w:rsidP="00DC07EB">
            <w:pPr>
              <w:spacing w:line="240" w:lineRule="auto"/>
              <w:jc w:val="center"/>
              <w:rPr>
                <w:rFonts w:ascii="Times New Roman" w:hAnsi="Times New Roman" w:cs="Times New Roman"/>
                <w:color w:val="000000"/>
                <w:lang w:eastAsia="ru-RU"/>
              </w:rPr>
            </w:pPr>
          </w:p>
        </w:tc>
        <w:tc>
          <w:tcPr>
            <w:tcW w:w="4814" w:type="dxa"/>
          </w:tcPr>
          <w:p w:rsidR="008E5A8D" w:rsidRPr="00DC07EB" w:rsidRDefault="008E5A8D" w:rsidP="00DC07EB">
            <w:pPr>
              <w:spacing w:line="240" w:lineRule="auto"/>
              <w:ind w:firstLine="708"/>
              <w:jc w:val="both"/>
              <w:rPr>
                <w:rFonts w:ascii="Times New Roman" w:hAnsi="Times New Roman"/>
              </w:rPr>
            </w:pPr>
            <w:r w:rsidRPr="00DC07EB">
              <w:rPr>
                <w:rFonts w:ascii="Times New Roman" w:hAnsi="Times New Roman" w:cs="Times New Roman"/>
                <w:color w:val="000000"/>
                <w:lang w:eastAsia="ru-RU"/>
              </w:rPr>
              <w:t xml:space="preserve">  </w:t>
            </w:r>
            <w:r w:rsidRPr="00DC07EB">
              <w:rPr>
                <w:rFonts w:ascii="Times New Roman" w:hAnsi="Times New Roman" w:cs="Times New Roman"/>
                <w:lang w:eastAsia="ru-RU"/>
              </w:rPr>
              <w:t xml:space="preserve"> Программой предусматривается решение следующих задач: </w:t>
            </w:r>
          </w:p>
          <w:p w:rsidR="008E5A8D" w:rsidRPr="00DC07EB" w:rsidRDefault="008E5A8D" w:rsidP="00DC07EB">
            <w:pPr>
              <w:spacing w:line="240" w:lineRule="auto"/>
              <w:ind w:firstLine="708"/>
              <w:jc w:val="both"/>
              <w:rPr>
                <w:rFonts w:ascii="Times New Roman" w:hAnsi="Times New Roman"/>
              </w:rPr>
            </w:pPr>
            <w:r w:rsidRPr="00DC07EB">
              <w:rPr>
                <w:rFonts w:ascii="Times New Roman" w:hAnsi="Times New Roman" w:cs="Times New Roman"/>
                <w:lang w:eastAsia="ru-RU"/>
              </w:rPr>
              <w:t>- защита прав и интересов несовершеннолетних;</w:t>
            </w:r>
          </w:p>
          <w:p w:rsidR="008E5A8D" w:rsidRPr="00DC07EB" w:rsidRDefault="008E5A8D" w:rsidP="00DC07EB">
            <w:pPr>
              <w:spacing w:line="240" w:lineRule="auto"/>
              <w:ind w:firstLine="708"/>
              <w:jc w:val="both"/>
              <w:rPr>
                <w:rFonts w:ascii="Times New Roman" w:hAnsi="Times New Roman"/>
              </w:rPr>
            </w:pPr>
            <w:r w:rsidRPr="00DC07EB">
              <w:rPr>
                <w:rFonts w:ascii="Times New Roman" w:hAnsi="Times New Roman" w:cs="Times New Roman"/>
                <w:lang w:eastAsia="ru-RU"/>
              </w:rPr>
              <w:lastRenderedPageBreak/>
              <w:t xml:space="preserve">- развитие системы ранней профилактики безнадзорности, асоциального противоправного поведения несовершеннолетних; </w:t>
            </w:r>
          </w:p>
          <w:p w:rsidR="008E5A8D" w:rsidRPr="00DC07EB" w:rsidRDefault="008E5A8D" w:rsidP="00DC07EB">
            <w:pPr>
              <w:spacing w:line="240" w:lineRule="auto"/>
              <w:ind w:firstLine="708"/>
              <w:jc w:val="both"/>
              <w:rPr>
                <w:rFonts w:ascii="Times New Roman" w:hAnsi="Times New Roman"/>
              </w:rPr>
            </w:pPr>
            <w:r w:rsidRPr="00DC07EB">
              <w:rPr>
                <w:rFonts w:ascii="Times New Roman" w:hAnsi="Times New Roman" w:cs="Times New Roman"/>
                <w:lang w:eastAsia="ru-RU"/>
              </w:rPr>
              <w:t xml:space="preserve">- осуществление мер по профилактике детского алкоголизма и потребления </w:t>
            </w:r>
            <w:proofErr w:type="spellStart"/>
            <w:r w:rsidRPr="00DC07EB">
              <w:rPr>
                <w:rFonts w:ascii="Times New Roman" w:hAnsi="Times New Roman" w:cs="Times New Roman"/>
                <w:lang w:eastAsia="ru-RU"/>
              </w:rPr>
              <w:t>психоактивных</w:t>
            </w:r>
            <w:proofErr w:type="spellEnd"/>
            <w:r w:rsidRPr="00DC07EB">
              <w:rPr>
                <w:rFonts w:ascii="Times New Roman" w:hAnsi="Times New Roman" w:cs="Times New Roman"/>
                <w:lang w:eastAsia="ru-RU"/>
              </w:rPr>
              <w:t xml:space="preserve"> веществ (далее - ПАВ) несовершеннолетними; </w:t>
            </w:r>
          </w:p>
          <w:p w:rsidR="008E5A8D" w:rsidRPr="00DC07EB" w:rsidRDefault="008E5A8D" w:rsidP="00DC07EB">
            <w:pPr>
              <w:spacing w:line="240" w:lineRule="auto"/>
              <w:ind w:firstLine="708"/>
              <w:jc w:val="both"/>
              <w:rPr>
                <w:rFonts w:ascii="Times New Roman" w:hAnsi="Times New Roman"/>
              </w:rPr>
            </w:pPr>
            <w:r w:rsidRPr="00DC07EB">
              <w:rPr>
                <w:rFonts w:ascii="Times New Roman" w:hAnsi="Times New Roman" w:cs="Times New Roman"/>
                <w:lang w:eastAsia="ru-RU"/>
              </w:rPr>
              <w:t xml:space="preserve">- повышение эффективности работы по профилактике насилия и жестокого обращения в отношении несовершеннолетних; </w:t>
            </w:r>
          </w:p>
          <w:p w:rsidR="008E5A8D" w:rsidRPr="00DC07EB" w:rsidRDefault="008E5A8D" w:rsidP="00DC07EB">
            <w:pPr>
              <w:spacing w:line="240" w:lineRule="auto"/>
              <w:ind w:firstLine="708"/>
              <w:jc w:val="both"/>
              <w:rPr>
                <w:rFonts w:ascii="Times New Roman" w:hAnsi="Times New Roman"/>
              </w:rPr>
            </w:pPr>
            <w:r w:rsidRPr="00DC07EB">
              <w:rPr>
                <w:rFonts w:ascii="Times New Roman" w:hAnsi="Times New Roman" w:cs="Times New Roman"/>
                <w:lang w:eastAsia="ru-RU"/>
              </w:rPr>
              <w:t xml:space="preserve">- создание условий для организации трудовой занятости, организованного отдыха и оздоровления несовершеннолетних группы социального риска; </w:t>
            </w:r>
          </w:p>
          <w:p w:rsidR="009D13BC" w:rsidRDefault="008E5A8D" w:rsidP="00DC07EB">
            <w:pPr>
              <w:spacing w:line="240" w:lineRule="auto"/>
              <w:ind w:firstLine="708"/>
              <w:jc w:val="both"/>
              <w:rPr>
                <w:rFonts w:ascii="Times New Roman" w:hAnsi="Times New Roman" w:cs="Times New Roman"/>
                <w:lang w:eastAsia="ru-RU"/>
              </w:rPr>
            </w:pPr>
            <w:r w:rsidRPr="00DC07EB">
              <w:rPr>
                <w:rFonts w:ascii="Times New Roman" w:hAnsi="Times New Roman" w:cs="Times New Roman"/>
                <w:lang w:eastAsia="ru-RU"/>
              </w:rPr>
              <w:t>- повышение качества работы и эффективности взаимодействия субъектов системы профилактики безнадзорности и правонарушений несовершеннолетних</w:t>
            </w:r>
            <w:r w:rsidR="009D13BC">
              <w:rPr>
                <w:rFonts w:ascii="Times New Roman" w:hAnsi="Times New Roman" w:cs="Times New Roman"/>
                <w:lang w:eastAsia="ru-RU"/>
              </w:rPr>
              <w:t>;</w:t>
            </w:r>
          </w:p>
          <w:p w:rsidR="008E5A8D" w:rsidRPr="00DC07EB" w:rsidRDefault="009D13BC" w:rsidP="00DC07EB">
            <w:pPr>
              <w:spacing w:line="240" w:lineRule="auto"/>
              <w:ind w:firstLine="708"/>
              <w:jc w:val="both"/>
              <w:rPr>
                <w:rFonts w:ascii="Times New Roman" w:hAnsi="Times New Roman"/>
              </w:rPr>
            </w:pPr>
            <w:r>
              <w:rPr>
                <w:rFonts w:ascii="Times New Roman" w:hAnsi="Times New Roman" w:cs="Times New Roman"/>
                <w:lang w:eastAsia="ru-RU"/>
              </w:rPr>
              <w:t>- ф</w:t>
            </w:r>
            <w:r w:rsidRPr="009D13BC">
              <w:rPr>
                <w:rFonts w:ascii="Times New Roman" w:hAnsi="Times New Roman" w:cs="Times New Roman"/>
                <w:lang w:eastAsia="ru-RU"/>
              </w:rPr>
              <w:t>ормирование условий для комплексного решения проблем несовершеннолетних и их семей органами и учреждениями системы профилактики безнадзорности и правонарушений</w:t>
            </w:r>
            <w:r w:rsidR="008E5A8D" w:rsidRPr="00DC07EB">
              <w:rPr>
                <w:rFonts w:ascii="Times New Roman" w:hAnsi="Times New Roman" w:cs="Times New Roman"/>
                <w:lang w:eastAsia="ru-RU"/>
              </w:rPr>
              <w:t xml:space="preserve"> </w:t>
            </w:r>
          </w:p>
          <w:p w:rsidR="008E5A8D" w:rsidRPr="00DC07EB" w:rsidRDefault="008E5A8D" w:rsidP="00DC07EB">
            <w:pPr>
              <w:spacing w:line="240" w:lineRule="auto"/>
              <w:jc w:val="both"/>
              <w:rPr>
                <w:rFonts w:ascii="Times New Roman" w:hAnsi="Times New Roman" w:cs="Times New Roman"/>
                <w:color w:val="000000"/>
                <w:lang w:eastAsia="ru-RU"/>
              </w:rPr>
            </w:pPr>
          </w:p>
        </w:tc>
      </w:tr>
      <w:tr w:rsidR="008E5A8D" w:rsidRPr="00DC07EB" w:rsidTr="00DC07EB">
        <w:tc>
          <w:tcPr>
            <w:tcW w:w="4389" w:type="dxa"/>
          </w:tcPr>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lastRenderedPageBreak/>
              <w:t>Целевые индикаторы и показатели</w:t>
            </w:r>
          </w:p>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муниципальной программы</w:t>
            </w:r>
          </w:p>
          <w:p w:rsidR="008E5A8D" w:rsidRPr="00DC07EB" w:rsidRDefault="008E5A8D" w:rsidP="00DC07EB">
            <w:pPr>
              <w:spacing w:line="240" w:lineRule="auto"/>
              <w:jc w:val="center"/>
              <w:rPr>
                <w:rFonts w:ascii="Times New Roman" w:hAnsi="Times New Roman" w:cs="Times New Roman"/>
                <w:color w:val="000000"/>
                <w:lang w:eastAsia="ru-RU"/>
              </w:rPr>
            </w:pPr>
          </w:p>
        </w:tc>
        <w:tc>
          <w:tcPr>
            <w:tcW w:w="4814" w:type="dxa"/>
          </w:tcPr>
          <w:p w:rsidR="008E5A8D" w:rsidRPr="00DC07EB" w:rsidRDefault="008E5A8D" w:rsidP="00DC07EB">
            <w:pPr>
              <w:tabs>
                <w:tab w:val="left" w:pos="0"/>
              </w:tabs>
              <w:spacing w:line="240" w:lineRule="auto"/>
              <w:jc w:val="both"/>
              <w:rPr>
                <w:rFonts w:ascii="Times New Roman" w:hAnsi="Times New Roman"/>
                <w:spacing w:val="2"/>
              </w:rPr>
            </w:pPr>
            <w:r w:rsidRPr="00DC07EB">
              <w:rPr>
                <w:rFonts w:ascii="Times New Roman" w:hAnsi="Times New Roman" w:cs="Times New Roman"/>
                <w:spacing w:val="2"/>
                <w:lang w:eastAsia="ru-RU"/>
              </w:rPr>
              <w:t xml:space="preserve">Доля родителей и законных представителей, охваченных мероприятиями информационного характера о деятельности по профилактике преступлений и правонарушений </w:t>
            </w:r>
          </w:p>
          <w:p w:rsidR="008E5A8D" w:rsidRPr="00DC07EB" w:rsidRDefault="008E5A8D" w:rsidP="00DC07EB">
            <w:pPr>
              <w:tabs>
                <w:tab w:val="left" w:pos="0"/>
              </w:tabs>
              <w:spacing w:line="240" w:lineRule="auto"/>
              <w:jc w:val="both"/>
              <w:rPr>
                <w:rFonts w:ascii="Times New Roman" w:hAnsi="Times New Roman" w:cs="Times New Roman"/>
                <w:spacing w:val="2"/>
                <w:lang w:eastAsia="ru-RU"/>
              </w:rPr>
            </w:pPr>
          </w:p>
          <w:p w:rsidR="008E5A8D" w:rsidRPr="00DC07EB" w:rsidRDefault="008E5A8D" w:rsidP="00DC07EB">
            <w:pPr>
              <w:tabs>
                <w:tab w:val="left" w:pos="0"/>
              </w:tabs>
              <w:spacing w:line="240" w:lineRule="auto"/>
              <w:jc w:val="both"/>
              <w:rPr>
                <w:rFonts w:ascii="Times New Roman" w:hAnsi="Times New Roman"/>
                <w:spacing w:val="2"/>
              </w:rPr>
            </w:pPr>
            <w:r w:rsidRPr="00DC07EB">
              <w:rPr>
                <w:rFonts w:ascii="Times New Roman" w:hAnsi="Times New Roman" w:cs="Times New Roman"/>
                <w:spacing w:val="2"/>
                <w:lang w:eastAsia="ru-RU"/>
              </w:rPr>
              <w:t>Количество преступлений, совершенных несовершеннолетними</w:t>
            </w:r>
          </w:p>
          <w:p w:rsidR="008E5A8D" w:rsidRPr="00DC07EB" w:rsidRDefault="008E5A8D" w:rsidP="00DC07EB">
            <w:pPr>
              <w:tabs>
                <w:tab w:val="left" w:pos="0"/>
              </w:tabs>
              <w:spacing w:line="240" w:lineRule="auto"/>
              <w:jc w:val="both"/>
              <w:rPr>
                <w:rFonts w:ascii="Times New Roman" w:hAnsi="Times New Roman"/>
                <w:spacing w:val="2"/>
              </w:rPr>
            </w:pPr>
            <w:r w:rsidRPr="00DC07EB">
              <w:rPr>
                <w:rFonts w:ascii="Times New Roman" w:hAnsi="Times New Roman" w:cs="Times New Roman"/>
                <w:spacing w:val="2"/>
                <w:lang w:eastAsia="ru-RU"/>
              </w:rPr>
              <w:t>Количество проведенных мероприятий по повышению квалификации специалистов, работающих в сфере профилактики правонарушений среди несовершеннолетних</w:t>
            </w:r>
          </w:p>
          <w:p w:rsidR="008E5A8D" w:rsidRPr="00DC07EB" w:rsidRDefault="008E5A8D" w:rsidP="00DC07EB">
            <w:pPr>
              <w:tabs>
                <w:tab w:val="left" w:pos="0"/>
              </w:tabs>
              <w:spacing w:line="240" w:lineRule="auto"/>
              <w:jc w:val="both"/>
              <w:rPr>
                <w:rFonts w:ascii="Times New Roman" w:hAnsi="Times New Roman" w:cs="Times New Roman"/>
                <w:spacing w:val="2"/>
                <w:lang w:eastAsia="ru-RU"/>
              </w:rPr>
            </w:pPr>
          </w:p>
          <w:p w:rsidR="008E5A8D" w:rsidRPr="00DC07EB" w:rsidRDefault="008E5A8D" w:rsidP="00DC07EB">
            <w:pPr>
              <w:tabs>
                <w:tab w:val="left" w:pos="0"/>
              </w:tabs>
              <w:spacing w:line="240" w:lineRule="auto"/>
              <w:jc w:val="both"/>
              <w:rPr>
                <w:rFonts w:ascii="Times New Roman" w:hAnsi="Times New Roman"/>
                <w:spacing w:val="2"/>
              </w:rPr>
            </w:pPr>
            <w:r w:rsidRPr="00DC07EB">
              <w:rPr>
                <w:rFonts w:ascii="Times New Roman" w:hAnsi="Times New Roman" w:cs="Times New Roman"/>
                <w:spacing w:val="2"/>
                <w:lang w:eastAsia="ru-RU"/>
              </w:rPr>
              <w:t>Количество подростков, охваченных мероприятиями по профилактике правонарушений</w:t>
            </w:r>
          </w:p>
          <w:p w:rsidR="008E5A8D" w:rsidRPr="00DC07EB" w:rsidRDefault="008E5A8D" w:rsidP="00DC07EB">
            <w:pPr>
              <w:tabs>
                <w:tab w:val="left" w:pos="0"/>
              </w:tabs>
              <w:spacing w:line="240" w:lineRule="auto"/>
              <w:jc w:val="both"/>
              <w:rPr>
                <w:rFonts w:ascii="Times New Roman" w:hAnsi="Times New Roman" w:cs="Times New Roman"/>
                <w:spacing w:val="2"/>
                <w:lang w:eastAsia="ru-RU"/>
              </w:rPr>
            </w:pPr>
          </w:p>
          <w:p w:rsidR="008E5A8D" w:rsidRDefault="008E5A8D" w:rsidP="00DC07EB">
            <w:pPr>
              <w:spacing w:line="240" w:lineRule="auto"/>
              <w:ind w:left="62" w:right="137"/>
              <w:jc w:val="both"/>
              <w:rPr>
                <w:rFonts w:ascii="Times New Roman" w:hAnsi="Times New Roman" w:cs="Times New Roman"/>
                <w:lang w:eastAsia="ru-RU"/>
              </w:rPr>
            </w:pPr>
            <w:r w:rsidRPr="00DC07EB">
              <w:rPr>
                <w:rFonts w:ascii="Times New Roman" w:hAnsi="Times New Roman" w:cs="Times New Roman"/>
                <w:lang w:eastAsia="ru-RU"/>
              </w:rPr>
              <w:t xml:space="preserve">Количество публикаций в СМИ </w:t>
            </w:r>
            <w:proofErr w:type="gramStart"/>
            <w:r w:rsidRPr="00DC07EB">
              <w:rPr>
                <w:rFonts w:ascii="Times New Roman" w:hAnsi="Times New Roman" w:cs="Times New Roman"/>
                <w:lang w:eastAsia="ru-RU"/>
              </w:rPr>
              <w:t>на  тему</w:t>
            </w:r>
            <w:proofErr w:type="gramEnd"/>
            <w:r w:rsidRPr="00DC07EB">
              <w:rPr>
                <w:rFonts w:ascii="Times New Roman" w:hAnsi="Times New Roman" w:cs="Times New Roman"/>
                <w:lang w:eastAsia="ru-RU"/>
              </w:rPr>
              <w:t xml:space="preserve"> профилактики  правонарушений несовершеннолетних</w:t>
            </w:r>
          </w:p>
          <w:p w:rsidR="009D13BC" w:rsidRDefault="009D13BC" w:rsidP="00DC07EB">
            <w:pPr>
              <w:spacing w:line="240" w:lineRule="auto"/>
              <w:ind w:left="62" w:right="137"/>
              <w:jc w:val="both"/>
              <w:rPr>
                <w:rFonts w:ascii="Times New Roman" w:hAnsi="Times New Roman" w:cs="Times New Roman"/>
                <w:sz w:val="24"/>
                <w:szCs w:val="24"/>
              </w:rPr>
            </w:pPr>
          </w:p>
          <w:p w:rsidR="009D13BC" w:rsidRPr="00DC07EB" w:rsidRDefault="009D13BC" w:rsidP="00DC07EB">
            <w:pPr>
              <w:spacing w:line="240" w:lineRule="auto"/>
              <w:ind w:left="62" w:right="137"/>
              <w:jc w:val="both"/>
              <w:rPr>
                <w:rFonts w:ascii="Times New Roman" w:hAnsi="Times New Roman"/>
              </w:rPr>
            </w:pPr>
            <w:r>
              <w:rPr>
                <w:rFonts w:ascii="Times New Roman" w:hAnsi="Times New Roman" w:cs="Times New Roman"/>
                <w:sz w:val="24"/>
                <w:szCs w:val="24"/>
              </w:rPr>
              <w:t>Снижение количества несовершеннолетних, состоящих на профилактическом учёте</w:t>
            </w:r>
          </w:p>
          <w:p w:rsidR="008E5A8D" w:rsidRPr="00DC07EB" w:rsidRDefault="008E5A8D" w:rsidP="00DC07EB">
            <w:pPr>
              <w:tabs>
                <w:tab w:val="left" w:pos="0"/>
              </w:tabs>
              <w:spacing w:line="240" w:lineRule="auto"/>
              <w:jc w:val="both"/>
              <w:rPr>
                <w:rFonts w:ascii="Times New Roman" w:hAnsi="Times New Roman" w:cs="Times New Roman"/>
                <w:color w:val="000000"/>
                <w:lang w:eastAsia="ru-RU"/>
              </w:rPr>
            </w:pPr>
          </w:p>
        </w:tc>
      </w:tr>
      <w:tr w:rsidR="008E5A8D" w:rsidRPr="00DC07EB" w:rsidTr="00DC07EB">
        <w:tc>
          <w:tcPr>
            <w:tcW w:w="4389" w:type="dxa"/>
          </w:tcPr>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Сроки реализации муниципальной программы</w:t>
            </w:r>
          </w:p>
          <w:p w:rsidR="008E5A8D" w:rsidRPr="00DC07EB" w:rsidRDefault="008E5A8D" w:rsidP="00DC07EB">
            <w:pPr>
              <w:spacing w:line="240" w:lineRule="auto"/>
              <w:jc w:val="center"/>
              <w:rPr>
                <w:rFonts w:ascii="Times New Roman" w:hAnsi="Times New Roman" w:cs="Times New Roman"/>
                <w:color w:val="000000"/>
                <w:lang w:eastAsia="ru-RU"/>
              </w:rPr>
            </w:pPr>
          </w:p>
        </w:tc>
        <w:tc>
          <w:tcPr>
            <w:tcW w:w="4814" w:type="dxa"/>
          </w:tcPr>
          <w:p w:rsidR="008E5A8D" w:rsidRPr="00DC07EB" w:rsidRDefault="008E5A8D" w:rsidP="00DC07EB">
            <w:pPr>
              <w:spacing w:line="240" w:lineRule="auto"/>
              <w:jc w:val="both"/>
              <w:rPr>
                <w:rFonts w:ascii="Times New Roman" w:hAnsi="Times New Roman"/>
                <w:color w:val="000000"/>
              </w:rPr>
            </w:pPr>
            <w:r w:rsidRPr="00DC07EB">
              <w:rPr>
                <w:rFonts w:ascii="Times New Roman" w:hAnsi="Times New Roman" w:cs="Times New Roman"/>
                <w:color w:val="000000"/>
                <w:lang w:eastAsia="ru-RU"/>
              </w:rPr>
              <w:t xml:space="preserve"> Срок реализации: 2020-2024 годы.</w:t>
            </w:r>
          </w:p>
        </w:tc>
      </w:tr>
      <w:tr w:rsidR="008E5A8D" w:rsidRPr="00DC07EB" w:rsidTr="00DC07EB">
        <w:tc>
          <w:tcPr>
            <w:tcW w:w="4389" w:type="dxa"/>
          </w:tcPr>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Объемы бюджетных ассигнований муниципальной программы</w:t>
            </w:r>
          </w:p>
          <w:p w:rsidR="008E5A8D" w:rsidRPr="00DC07EB" w:rsidRDefault="008E5A8D" w:rsidP="00DC07EB">
            <w:pPr>
              <w:spacing w:line="240" w:lineRule="auto"/>
              <w:jc w:val="center"/>
              <w:rPr>
                <w:rFonts w:ascii="Times New Roman" w:hAnsi="Times New Roman" w:cs="Times New Roman"/>
                <w:color w:val="000000"/>
                <w:lang w:eastAsia="ru-RU"/>
              </w:rPr>
            </w:pPr>
          </w:p>
        </w:tc>
        <w:tc>
          <w:tcPr>
            <w:tcW w:w="4814" w:type="dxa"/>
          </w:tcPr>
          <w:p w:rsidR="009D13BC" w:rsidRDefault="009D13BC" w:rsidP="009D13BC">
            <w:pPr>
              <w:spacing w:line="240" w:lineRule="auto"/>
              <w:jc w:val="both"/>
              <w:rPr>
                <w:rFonts w:ascii="Times New Roman" w:hAnsi="Times New Roman"/>
                <w:sz w:val="24"/>
                <w:szCs w:val="24"/>
              </w:rPr>
            </w:pPr>
            <w:proofErr w:type="gramStart"/>
            <w:r>
              <w:rPr>
                <w:rFonts w:ascii="Times New Roman" w:eastAsia="Times New Roman" w:hAnsi="Times New Roman" w:cs="Times New Roman"/>
                <w:sz w:val="24"/>
                <w:szCs w:val="24"/>
                <w:lang w:eastAsia="ru-RU"/>
              </w:rPr>
              <w:t>Всего  на</w:t>
            </w:r>
            <w:proofErr w:type="gramEnd"/>
            <w:r>
              <w:rPr>
                <w:rFonts w:ascii="Times New Roman" w:eastAsia="Times New Roman" w:hAnsi="Times New Roman" w:cs="Times New Roman"/>
                <w:sz w:val="24"/>
                <w:szCs w:val="24"/>
                <w:lang w:eastAsia="ru-RU"/>
              </w:rPr>
              <w:t xml:space="preserve"> реализацию программы: </w:t>
            </w:r>
          </w:p>
          <w:p w:rsidR="009D13BC" w:rsidRDefault="009D13BC" w:rsidP="009D13BC">
            <w:pPr>
              <w:spacing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112,3 тысяч рублей</w:t>
            </w:r>
          </w:p>
          <w:p w:rsidR="009D13BC" w:rsidRDefault="009D13BC" w:rsidP="009D13BC">
            <w:pPr>
              <w:spacing w:line="240" w:lineRule="auto"/>
              <w:jc w:val="both"/>
              <w:rPr>
                <w:rFonts w:ascii="Times New Roman" w:hAnsi="Times New Roman"/>
                <w:sz w:val="24"/>
                <w:szCs w:val="24"/>
              </w:rPr>
            </w:pPr>
            <w:r>
              <w:rPr>
                <w:rFonts w:ascii="Times New Roman" w:eastAsia="Times New Roman" w:hAnsi="Times New Roman" w:cs="Times New Roman"/>
                <w:sz w:val="24"/>
                <w:szCs w:val="24"/>
                <w:lang w:eastAsia="ru-RU"/>
              </w:rPr>
              <w:t>2020 год – 0,0 тысяч рублей</w:t>
            </w:r>
          </w:p>
          <w:p w:rsidR="009D13BC" w:rsidRDefault="009D13BC" w:rsidP="009D13BC">
            <w:pPr>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ru-RU"/>
              </w:rPr>
              <w:t>2021 год – 0,0 тысяч рублей</w:t>
            </w:r>
          </w:p>
          <w:p w:rsidR="009D13BC" w:rsidRDefault="009D13BC" w:rsidP="009D13BC">
            <w:pPr>
              <w:spacing w:line="252" w:lineRule="auto"/>
              <w:jc w:val="both"/>
              <w:rPr>
                <w:rFonts w:ascii="Times New Roman" w:hAnsi="Times New Roman"/>
                <w:sz w:val="24"/>
                <w:szCs w:val="24"/>
              </w:rPr>
            </w:pPr>
            <w:r>
              <w:rPr>
                <w:rFonts w:ascii="Times New Roman" w:hAnsi="Times New Roman" w:cs="Times New Roman"/>
                <w:sz w:val="24"/>
                <w:szCs w:val="24"/>
                <w:lang w:eastAsia="ru-RU"/>
              </w:rPr>
              <w:t>2022 год – 113,3 тысяч рублей*</w:t>
            </w:r>
          </w:p>
          <w:p w:rsidR="009D13BC" w:rsidRDefault="009D13BC" w:rsidP="009D13BC">
            <w:pPr>
              <w:spacing w:line="252"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ru-RU"/>
              </w:rPr>
              <w:lastRenderedPageBreak/>
              <w:t>2023 год – 0,0 тысяч рублей</w:t>
            </w:r>
          </w:p>
          <w:p w:rsidR="008E5A8D" w:rsidRPr="00DC07EB" w:rsidRDefault="009D13BC" w:rsidP="009D13BC">
            <w:pPr>
              <w:spacing w:line="240" w:lineRule="auto"/>
              <w:jc w:val="both"/>
              <w:rPr>
                <w:rFonts w:ascii="Times New Roman" w:hAnsi="Times New Roman" w:cs="Times New Roman"/>
                <w:lang w:eastAsia="ru-RU"/>
              </w:rPr>
            </w:pPr>
            <w:r>
              <w:rPr>
                <w:rFonts w:ascii="Times New Roman" w:hAnsi="Times New Roman" w:cs="Times New Roman"/>
                <w:sz w:val="24"/>
                <w:szCs w:val="24"/>
                <w:lang w:eastAsia="ru-RU"/>
              </w:rPr>
              <w:t>2024 год – 0,</w:t>
            </w:r>
            <w:proofErr w:type="gramStart"/>
            <w:r>
              <w:rPr>
                <w:rFonts w:ascii="Times New Roman" w:hAnsi="Times New Roman" w:cs="Times New Roman"/>
                <w:sz w:val="24"/>
                <w:szCs w:val="24"/>
                <w:lang w:eastAsia="ru-RU"/>
              </w:rPr>
              <w:t>0  тысяч</w:t>
            </w:r>
            <w:proofErr w:type="gramEnd"/>
            <w:r>
              <w:rPr>
                <w:rFonts w:ascii="Times New Roman" w:hAnsi="Times New Roman" w:cs="Times New Roman"/>
                <w:sz w:val="24"/>
                <w:szCs w:val="24"/>
                <w:lang w:eastAsia="ru-RU"/>
              </w:rPr>
              <w:t xml:space="preserve"> рублей</w:t>
            </w:r>
            <w:r w:rsidRPr="00DC07EB">
              <w:rPr>
                <w:rFonts w:ascii="Times New Roman" w:hAnsi="Times New Roman" w:cs="Times New Roman"/>
                <w:lang w:eastAsia="ru-RU"/>
              </w:rPr>
              <w:t xml:space="preserve"> </w:t>
            </w:r>
          </w:p>
          <w:p w:rsidR="008E5A8D" w:rsidRPr="00DC07EB" w:rsidRDefault="008E5A8D" w:rsidP="00DC07EB">
            <w:pPr>
              <w:spacing w:line="240" w:lineRule="auto"/>
              <w:jc w:val="both"/>
              <w:rPr>
                <w:rFonts w:ascii="Times New Roman" w:hAnsi="Times New Roman" w:cs="Times New Roman"/>
                <w:color w:val="000000"/>
                <w:lang w:eastAsia="ru-RU"/>
              </w:rPr>
            </w:pPr>
          </w:p>
        </w:tc>
      </w:tr>
      <w:tr w:rsidR="008E5A8D" w:rsidRPr="00DC07EB" w:rsidTr="00DC07EB">
        <w:tc>
          <w:tcPr>
            <w:tcW w:w="4389" w:type="dxa"/>
          </w:tcPr>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lastRenderedPageBreak/>
              <w:t>Ожидаемые результаты реализации</w:t>
            </w:r>
          </w:p>
          <w:p w:rsidR="008E5A8D" w:rsidRPr="00DC07EB" w:rsidRDefault="008E5A8D" w:rsidP="00DC07EB">
            <w:pPr>
              <w:widowControl w:val="0"/>
              <w:spacing w:line="240" w:lineRule="auto"/>
              <w:ind w:firstLine="540"/>
              <w:jc w:val="center"/>
              <w:rPr>
                <w:rFonts w:ascii="Times New Roman" w:hAnsi="Times New Roman"/>
                <w:color w:val="000000"/>
              </w:rPr>
            </w:pPr>
            <w:r w:rsidRPr="00DC07EB">
              <w:rPr>
                <w:rFonts w:ascii="Times New Roman" w:hAnsi="Times New Roman" w:cs="Times New Roman"/>
                <w:color w:val="000000"/>
                <w:lang w:eastAsia="ru-RU"/>
              </w:rPr>
              <w:t>муниципальной программы</w:t>
            </w:r>
          </w:p>
          <w:p w:rsidR="008E5A8D" w:rsidRPr="00DC07EB" w:rsidRDefault="008E5A8D" w:rsidP="00DC07EB">
            <w:pPr>
              <w:spacing w:line="240" w:lineRule="auto"/>
              <w:jc w:val="center"/>
              <w:rPr>
                <w:rFonts w:ascii="Times New Roman" w:hAnsi="Times New Roman" w:cs="Times New Roman"/>
                <w:color w:val="000000"/>
                <w:lang w:eastAsia="ru-RU"/>
              </w:rPr>
            </w:pPr>
          </w:p>
        </w:tc>
        <w:tc>
          <w:tcPr>
            <w:tcW w:w="4814"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1. Увеличение доли охвата несовершеннолетних, из числа состоящих на профилактическом учете, организованными формами отдыха и занятости в каникулярное время, до 100%;</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 Снижение количества преступлений среди несовершеннолетних от уровня 2019 года на 62 %, с 13 до 5 преступлений;</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4.Снижение уровня административных правонарушений среди несовершеннолетних на 35 </w:t>
            </w:r>
            <w:proofErr w:type="gramStart"/>
            <w:r w:rsidRPr="00DC07EB">
              <w:rPr>
                <w:rFonts w:ascii="Times New Roman" w:hAnsi="Times New Roman" w:cs="Times New Roman"/>
                <w:lang w:eastAsia="ru-RU"/>
              </w:rPr>
              <w:t>%,  с</w:t>
            </w:r>
            <w:proofErr w:type="gramEnd"/>
            <w:r w:rsidRPr="00DC07EB">
              <w:rPr>
                <w:rFonts w:ascii="Times New Roman" w:hAnsi="Times New Roman" w:cs="Times New Roman"/>
                <w:lang w:eastAsia="ru-RU"/>
              </w:rPr>
              <w:t xml:space="preserve"> 54 до 35 правонарушений;</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5 Увеличение доли несовершеннолетних, в возрасте от 14 до 18 лет, охваченных</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Временным трудоустройством, до 30 %;</w:t>
            </w:r>
          </w:p>
          <w:p w:rsidR="008E5A8D" w:rsidRDefault="008E5A8D" w:rsidP="00DC07EB">
            <w:pPr>
              <w:spacing w:line="240" w:lineRule="auto"/>
              <w:jc w:val="both"/>
              <w:rPr>
                <w:rFonts w:ascii="Times New Roman" w:hAnsi="Times New Roman" w:cs="Times New Roman"/>
                <w:lang w:eastAsia="ru-RU"/>
              </w:rPr>
            </w:pPr>
            <w:r w:rsidRPr="00DC07EB">
              <w:rPr>
                <w:rFonts w:ascii="Times New Roman" w:hAnsi="Times New Roman" w:cs="Times New Roman"/>
                <w:lang w:eastAsia="ru-RU"/>
              </w:rPr>
              <w:t xml:space="preserve">6. Увеличение доли </w:t>
            </w:r>
            <w:proofErr w:type="gramStart"/>
            <w:r w:rsidRPr="00DC07EB">
              <w:rPr>
                <w:rFonts w:ascii="Times New Roman" w:hAnsi="Times New Roman" w:cs="Times New Roman"/>
                <w:lang w:eastAsia="ru-RU"/>
              </w:rPr>
              <w:t>несовершеннолетних,  состоящих</w:t>
            </w:r>
            <w:proofErr w:type="gramEnd"/>
            <w:r w:rsidRPr="00DC07EB">
              <w:rPr>
                <w:rFonts w:ascii="Times New Roman" w:hAnsi="Times New Roman" w:cs="Times New Roman"/>
                <w:lang w:eastAsia="ru-RU"/>
              </w:rPr>
              <w:t xml:space="preserve"> на профилактическом учете, в возрасте от 6 до 18 лет, охваченных отдыхом и оздоровлением в учреждениях </w:t>
            </w:r>
            <w:r w:rsidR="009D13BC">
              <w:rPr>
                <w:rFonts w:ascii="Times New Roman" w:hAnsi="Times New Roman" w:cs="Times New Roman"/>
                <w:lang w:eastAsia="ru-RU"/>
              </w:rPr>
              <w:t>отдыха и оздоровления, до 100 %;</w:t>
            </w:r>
          </w:p>
          <w:p w:rsidR="009D13BC" w:rsidRPr="00DC07EB" w:rsidRDefault="009D13BC" w:rsidP="00DC07EB">
            <w:pPr>
              <w:spacing w:line="240" w:lineRule="auto"/>
              <w:jc w:val="both"/>
              <w:rPr>
                <w:color w:val="C00000"/>
              </w:rPr>
            </w:pPr>
            <w:r>
              <w:rPr>
                <w:rFonts w:ascii="Times New Roman" w:hAnsi="Times New Roman" w:cs="Times New Roman"/>
                <w:lang w:eastAsia="ru-RU"/>
              </w:rPr>
              <w:t xml:space="preserve">7. </w:t>
            </w:r>
            <w:r w:rsidRPr="009D13BC">
              <w:rPr>
                <w:rFonts w:ascii="Times New Roman" w:hAnsi="Times New Roman" w:cs="Times New Roman"/>
                <w:szCs w:val="24"/>
              </w:rPr>
              <w:t>Снижение количества несовершеннолетних, состоящих на профилактическом учёте</w:t>
            </w:r>
          </w:p>
        </w:tc>
      </w:tr>
    </w:tbl>
    <w:p w:rsidR="008E5A8D" w:rsidRDefault="008E5A8D">
      <w:pPr>
        <w:spacing w:line="240" w:lineRule="auto"/>
        <w:jc w:val="center"/>
        <w:rPr>
          <w:rFonts w:ascii="Times New Roman" w:hAnsi="Times New Roman" w:cs="Times New Roman"/>
          <w:color w:val="000000"/>
          <w:sz w:val="24"/>
          <w:szCs w:val="24"/>
          <w:lang w:eastAsia="ru-RU"/>
        </w:rPr>
      </w:pPr>
    </w:p>
    <w:p w:rsidR="008E5A8D" w:rsidRDefault="008E5A8D">
      <w:pPr>
        <w:spacing w:line="240" w:lineRule="auto"/>
        <w:jc w:val="center"/>
      </w:pPr>
      <w:smartTag w:uri="urn:schemas-microsoft-com:office:smarttags" w:element="place">
        <w:r>
          <w:rPr>
            <w:rFonts w:ascii="Times New Roman" w:hAnsi="Times New Roman" w:cs="Times New Roman"/>
            <w:color w:val="000000"/>
            <w:sz w:val="24"/>
            <w:szCs w:val="24"/>
            <w:lang w:val="en-US" w:eastAsia="ru-RU"/>
          </w:rPr>
          <w:t>I</w:t>
        </w:r>
        <w:r>
          <w:rPr>
            <w:rFonts w:ascii="Times New Roman" w:hAnsi="Times New Roman" w:cs="Times New Roman"/>
            <w:color w:val="000000"/>
            <w:sz w:val="24"/>
            <w:szCs w:val="24"/>
            <w:lang w:eastAsia="ru-RU"/>
          </w:rPr>
          <w:t>.</w:t>
        </w:r>
      </w:smartTag>
      <w:r>
        <w:rPr>
          <w:rFonts w:ascii="Times New Roman" w:hAnsi="Times New Roman" w:cs="Times New Roman"/>
          <w:color w:val="000000"/>
          <w:sz w:val="24"/>
          <w:szCs w:val="24"/>
          <w:lang w:eastAsia="ru-RU"/>
        </w:rPr>
        <w:t xml:space="preserve"> СОДЕРЖАНИЕ ПРОБЛЕМЫ И ОБОСНОВАНИЕ НЕОБХОДИМОСТИ ЕЕ РЕШЕНИЯ ПРОГРАММНЫМИ МЕТОДАМИ</w:t>
      </w:r>
    </w:p>
    <w:p w:rsidR="008E5A8D" w:rsidRDefault="008E5A8D">
      <w:pPr>
        <w:spacing w:line="240" w:lineRule="auto"/>
        <w:jc w:val="center"/>
        <w:rPr>
          <w:rFonts w:ascii="Times New Roman" w:hAnsi="Times New Roman" w:cs="Times New Roman"/>
          <w:color w:val="000000"/>
          <w:sz w:val="24"/>
          <w:szCs w:val="24"/>
          <w:lang w:eastAsia="ru-RU"/>
        </w:rPr>
      </w:pPr>
    </w:p>
    <w:p w:rsidR="008E5A8D" w:rsidRDefault="008E5A8D">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Данная Программа является продолжением Стратегия социально-экономического развития Нязепетровского муниципального района на период до 2030 года.  </w:t>
      </w:r>
      <w:r>
        <w:rPr>
          <w:rFonts w:ascii="Times New Roman" w:hAnsi="Times New Roman" w:cs="Times New Roman"/>
          <w:sz w:val="24"/>
          <w:szCs w:val="24"/>
        </w:rPr>
        <w:t>Среди решаемых на среднесрочную перспективу задач социально-экономического развития Нязепетровского района важное место занимает сокращение правонарушений в целом,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w:t>
      </w:r>
    </w:p>
    <w:p w:rsidR="008E5A8D" w:rsidRDefault="008E5A8D">
      <w:pPr>
        <w:spacing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rPr>
        <w:t xml:space="preserve">На территории Нязепетровского района проживает 3807 несовершеннолетних от 0 до 18 лет. Происходящие негативные явления в экономике, нарастание социальной напряжённости в обществе обострили проблемы социальной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xml:space="preserve"> детей и подростков. Следствием социальной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xml:space="preserve"> семей, падения их жизненного уровня являются преступления и правонарушения несовершеннолетних. В районе на учёте в комиссии по делам несовершеннолетних и защите их прав состоят 2 семьи с 4 детьми относящиеся к семьям, находящимся в социально-опасном положении, 22 семьи с 55 детьми находятся в трудной жизненной ситуации, где родители не обеспечивают необходимые условия для жизнедеятельности и полноценного развития своих детей. Увеличилось количество родителей и детей, привлечённых к административной ответственности. В первой половине</w:t>
      </w:r>
      <w:r>
        <w:rPr>
          <w:rFonts w:ascii="Times New Roman" w:hAnsi="Times New Roman" w:cs="Times New Roman"/>
          <w:lang w:eastAsia="ru-RU"/>
        </w:rPr>
        <w:t xml:space="preserve"> </w:t>
      </w:r>
      <w:r>
        <w:rPr>
          <w:rFonts w:ascii="Times New Roman" w:hAnsi="Times New Roman" w:cs="Times New Roman"/>
          <w:sz w:val="24"/>
          <w:szCs w:val="24"/>
          <w:lang w:eastAsia="ru-RU"/>
        </w:rPr>
        <w:t>2019 года на заседаниях комиссии рассмотрено 109</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 xml:space="preserve">административных материалов, из них: в отношении несовершеннолетних – 31, в отношении родителей – 69, в отношении других лиц – 9.  По итогам 8 месяцев 2019 года на территории района зарегистрировано 5 преступлений, совершённых несовершеннолетними (аналогичный период 2018 года – 2 преступления). </w:t>
      </w:r>
      <w:r>
        <w:rPr>
          <w:rFonts w:ascii="Times New Roman" w:hAnsi="Times New Roman" w:cs="Times New Roman"/>
          <w:sz w:val="24"/>
          <w:szCs w:val="24"/>
        </w:rPr>
        <w:t xml:space="preserve">По-прежнему актуальной остаётся проблема алкоголизации подростков. </w:t>
      </w:r>
    </w:p>
    <w:p w:rsidR="008E5A8D" w:rsidRDefault="008E5A8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анализ причин, </w:t>
      </w:r>
      <w:proofErr w:type="spellStart"/>
      <w:r>
        <w:rPr>
          <w:rFonts w:ascii="Times New Roman" w:hAnsi="Times New Roman" w:cs="Times New Roman"/>
          <w:sz w:val="24"/>
          <w:szCs w:val="24"/>
        </w:rPr>
        <w:t>девиантное</w:t>
      </w:r>
      <w:proofErr w:type="spellEnd"/>
      <w:r>
        <w:rPr>
          <w:rFonts w:ascii="Times New Roman" w:hAnsi="Times New Roman" w:cs="Times New Roman"/>
          <w:sz w:val="24"/>
          <w:szCs w:val="24"/>
        </w:rPr>
        <w:t xml:space="preserve"> поведение несовершеннолетних, а также необходимость предотвращения прогнозируемого скачка подростковой преступности, в том числе ранней, приводит к выводу о необходимости дальнейшего развития, повышения </w:t>
      </w:r>
      <w:r>
        <w:rPr>
          <w:rFonts w:ascii="Times New Roman" w:hAnsi="Times New Roman" w:cs="Times New Roman"/>
          <w:sz w:val="24"/>
          <w:szCs w:val="24"/>
        </w:rPr>
        <w:lastRenderedPageBreak/>
        <w:t xml:space="preserve">адресности, качества и эффективности системы профилактики безнадзорности и правонарушений несовершеннолетних. </w:t>
      </w:r>
    </w:p>
    <w:p w:rsidR="008E5A8D" w:rsidRDefault="008E5A8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Профилактическое направление всегда было и останется в ряду наиболее значимых в сфере борьбы с преступностью. Это в особой степени относится к предупреждению преступлений со стороны подростков, которые в силу своего возраста оказываются более восприимчивыми к мерам профилактики и к тому же являются предметом особой заботы общества. </w:t>
      </w:r>
    </w:p>
    <w:p w:rsidR="008E5A8D" w:rsidRDefault="008E5A8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повышения эффективности районной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 находящихся в социально опасном положении, источников их социальной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xml:space="preserve">, по разработке, реализации и мониторингу индивидуальных профилактических программ социальной реабилитации и сопровождения несовершеннолетних и их семей. </w:t>
      </w:r>
    </w:p>
    <w:p w:rsidR="008E5A8D" w:rsidRDefault="008E5A8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обеспечения решения обозначенных вопросов данная Программа нацелена на повышение эффективности реализации государственной политики в сфере профилактики безнадзорности и правонарушений несовершеннолетних в  Нязепетровском муниципальном районе.</w:t>
      </w:r>
    </w:p>
    <w:p w:rsidR="008E5A8D" w:rsidRDefault="008E5A8D">
      <w:p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t>Все вышеизложенное определяет необходимость применения программного целевого метода для решения проблемы.</w:t>
      </w:r>
    </w:p>
    <w:p w:rsidR="008E5A8D" w:rsidRDefault="008E5A8D">
      <w:pPr>
        <w:numPr>
          <w:ilvl w:val="0"/>
          <w:numId w:val="1"/>
        </w:numPr>
        <w:tabs>
          <w:tab w:val="left" w:pos="0"/>
        </w:tabs>
        <w:spacing w:line="240" w:lineRule="auto"/>
        <w:ind w:left="0" w:firstLine="0"/>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ОСНОВНЫЕ ЦЕЛИ И ЗАДАЧИ МУНИЦИПАЛЬНОЙ ПРОГРАММЫ</w:t>
      </w:r>
    </w:p>
    <w:p w:rsidR="008E5A8D" w:rsidRDefault="009E6535" w:rsidP="009E6535">
      <w:pPr>
        <w:spacing w:line="240" w:lineRule="auto"/>
        <w:ind w:firstLine="709"/>
        <w:jc w:val="both"/>
        <w:rPr>
          <w:rFonts w:ascii="Times New Roman" w:hAnsi="Times New Roman" w:cs="Times New Roman"/>
          <w:sz w:val="24"/>
          <w:szCs w:val="24"/>
          <w:lang w:eastAsia="ru-RU"/>
        </w:rPr>
      </w:pPr>
      <w:bookmarkStart w:id="0" w:name="_GoBack"/>
      <w:bookmarkEnd w:id="0"/>
      <w:r>
        <w:rPr>
          <w:rFonts w:ascii="Times New Roman" w:hAnsi="Times New Roman" w:cs="Times New Roman"/>
          <w:sz w:val="24"/>
          <w:szCs w:val="24"/>
          <w:lang w:eastAsia="ru-RU"/>
        </w:rPr>
        <w:t>Основной целью программы является создание условий для эффективного развития системы профилактики безнадзорности и правонарушений несовершеннолетних.</w:t>
      </w:r>
    </w:p>
    <w:p w:rsidR="008E5A8D" w:rsidRDefault="008E5A8D">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Для достижения цели Программы предусматривается решение следующих задач:</w:t>
      </w:r>
    </w:p>
    <w:p w:rsidR="008E5A8D" w:rsidRDefault="008E5A8D">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защита прав и интересов несовершеннолетних;</w:t>
      </w:r>
    </w:p>
    <w:p w:rsidR="008E5A8D" w:rsidRDefault="008E5A8D">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системы ранней профилактики безнадзорности, асоциального противоправного поведения несовершеннолетних;</w:t>
      </w:r>
    </w:p>
    <w:p w:rsidR="008E5A8D" w:rsidRDefault="008E5A8D">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осуществление мер по профилактике детского алкоголизма и потребления </w:t>
      </w:r>
      <w:proofErr w:type="spellStart"/>
      <w:r>
        <w:rPr>
          <w:rFonts w:ascii="Times New Roman" w:hAnsi="Times New Roman" w:cs="Times New Roman"/>
          <w:sz w:val="24"/>
          <w:szCs w:val="24"/>
          <w:lang w:eastAsia="ru-RU"/>
        </w:rPr>
        <w:t>психоактивных</w:t>
      </w:r>
      <w:proofErr w:type="spellEnd"/>
      <w:r>
        <w:rPr>
          <w:rFonts w:ascii="Times New Roman" w:hAnsi="Times New Roman" w:cs="Times New Roman"/>
          <w:sz w:val="24"/>
          <w:szCs w:val="24"/>
          <w:lang w:eastAsia="ru-RU"/>
        </w:rPr>
        <w:t xml:space="preserve"> веществ (далее – ПАВ) несовершеннолетними;</w:t>
      </w:r>
    </w:p>
    <w:p w:rsidR="008E5A8D" w:rsidRDefault="008E5A8D">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повышение эффективности работы по профилактике насилия и жестокого обращения в отношении несовершеннолетних;</w:t>
      </w:r>
    </w:p>
    <w:p w:rsidR="008E5A8D" w:rsidRDefault="008E5A8D">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создание условий для организации трудовой занятости, организованного отдыха и оздоровления несовершеннолетних группы социального риска;</w:t>
      </w:r>
    </w:p>
    <w:p w:rsidR="008E5A8D" w:rsidRDefault="008E5A8D">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повышение качества работы и эффективности взаимодействия субъектов системы профилактики безнадзорности и правонарушений несовершеннолетних.</w:t>
      </w:r>
    </w:p>
    <w:p w:rsidR="008E5A8D" w:rsidRDefault="008E5A8D">
      <w:pPr>
        <w:spacing w:line="240" w:lineRule="auto"/>
        <w:jc w:val="center"/>
        <w:rPr>
          <w:rFonts w:ascii="Times New Roman" w:hAnsi="Times New Roman" w:cs="Times New Roman"/>
          <w:b/>
          <w:sz w:val="24"/>
          <w:szCs w:val="24"/>
          <w:lang w:eastAsia="ru-RU"/>
        </w:rPr>
      </w:pPr>
      <w:r>
        <w:rPr>
          <w:rFonts w:ascii="Times New Roman" w:hAnsi="Times New Roman" w:cs="Times New Roman"/>
          <w:sz w:val="24"/>
          <w:szCs w:val="24"/>
          <w:lang w:eastAsia="ru-RU"/>
        </w:rPr>
        <w:t>Ш. СРОК РЕАЛИЗАЦИИ МУНИЦИПАЛЬНОЙ ПРОГРАММЫ</w:t>
      </w:r>
    </w:p>
    <w:p w:rsidR="008E5A8D" w:rsidRDefault="008E5A8D">
      <w:pPr>
        <w:spacing w:line="240" w:lineRule="auto"/>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реализуется в 2020-2024 годах, не предусматривает этапов исполнения.</w:t>
      </w:r>
    </w:p>
    <w:tbl>
      <w:tblPr>
        <w:tblW w:w="9611" w:type="dxa"/>
        <w:tblInd w:w="-109" w:type="dxa"/>
        <w:tblCellMar>
          <w:top w:w="9" w:type="dxa"/>
          <w:right w:w="21" w:type="dxa"/>
        </w:tblCellMar>
        <w:tblLook w:val="00A0" w:firstRow="1" w:lastRow="0" w:firstColumn="1" w:lastColumn="0" w:noHBand="0" w:noVBand="0"/>
      </w:tblPr>
      <w:tblGrid>
        <w:gridCol w:w="660"/>
        <w:gridCol w:w="1710"/>
        <w:gridCol w:w="1700"/>
        <w:gridCol w:w="1143"/>
        <w:gridCol w:w="849"/>
        <w:gridCol w:w="851"/>
        <w:gridCol w:w="848"/>
        <w:gridCol w:w="992"/>
        <w:gridCol w:w="858"/>
      </w:tblGrid>
      <w:tr w:rsidR="008E5A8D" w:rsidRPr="00DC07EB" w:rsidTr="00DC07EB">
        <w:trPr>
          <w:trHeight w:val="977"/>
        </w:trPr>
        <w:tc>
          <w:tcPr>
            <w:tcW w:w="659" w:type="dxa"/>
            <w:vMerge w:val="restart"/>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color w:val="000000"/>
              </w:rPr>
            </w:pPr>
            <w:r w:rsidRPr="00DC07EB">
              <w:rPr>
                <w:rFonts w:ascii="Times New Roman" w:hAnsi="Times New Roman" w:cs="Times New Roman"/>
                <w:color w:val="000000"/>
                <w:lang w:eastAsia="ru-RU"/>
              </w:rPr>
              <w:t>№</w:t>
            </w:r>
          </w:p>
          <w:p w:rsidR="008E5A8D" w:rsidRPr="00DC07EB" w:rsidRDefault="008E5A8D" w:rsidP="00DC07EB">
            <w:pPr>
              <w:spacing w:line="240" w:lineRule="auto"/>
              <w:ind w:left="108"/>
              <w:jc w:val="both"/>
              <w:rPr>
                <w:rFonts w:ascii="Times New Roman" w:hAnsi="Times New Roman" w:cs="Times New Roman"/>
                <w:color w:val="000000"/>
              </w:rPr>
            </w:pPr>
            <w:r w:rsidRPr="00DC07EB">
              <w:rPr>
                <w:rFonts w:ascii="Times New Roman" w:hAnsi="Times New Roman" w:cs="Times New Roman"/>
                <w:color w:val="000000"/>
                <w:lang w:eastAsia="ru-RU"/>
              </w:rPr>
              <w:t>п/п</w:t>
            </w:r>
          </w:p>
        </w:tc>
        <w:tc>
          <w:tcPr>
            <w:tcW w:w="1710" w:type="dxa"/>
            <w:vMerge w:val="restart"/>
            <w:tcBorders>
              <w:top w:val="single" w:sz="4" w:space="0" w:color="000000"/>
              <w:left w:val="single" w:sz="4" w:space="0" w:color="000000"/>
              <w:bottom w:val="single" w:sz="4" w:space="0" w:color="000000"/>
            </w:tcBorders>
          </w:tcPr>
          <w:p w:rsidR="008E5A8D" w:rsidRPr="00DC07EB" w:rsidRDefault="008E5A8D" w:rsidP="00DC07EB">
            <w:pPr>
              <w:spacing w:line="240" w:lineRule="auto"/>
              <w:ind w:left="110"/>
              <w:jc w:val="center"/>
              <w:rPr>
                <w:lang w:eastAsia="ru-RU"/>
              </w:rPr>
            </w:pPr>
            <w:r w:rsidRPr="00DC07EB">
              <w:rPr>
                <w:rFonts w:ascii="Times New Roman" w:hAnsi="Times New Roman" w:cs="Times New Roman"/>
                <w:color w:val="000000"/>
                <w:lang w:eastAsia="ru-RU"/>
              </w:rPr>
              <w:t>Наименование показателя</w:t>
            </w:r>
          </w:p>
        </w:tc>
        <w:tc>
          <w:tcPr>
            <w:tcW w:w="1700" w:type="dxa"/>
            <w:vMerge w:val="restart"/>
            <w:tcBorders>
              <w:top w:val="single" w:sz="4" w:space="0" w:color="000000"/>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color w:val="000000"/>
              </w:rPr>
            </w:pPr>
            <w:r w:rsidRPr="00DC07EB">
              <w:rPr>
                <w:rFonts w:ascii="Times New Roman" w:hAnsi="Times New Roman" w:cs="Times New Roman"/>
                <w:color w:val="000000"/>
                <w:lang w:eastAsia="ru-RU"/>
              </w:rPr>
              <w:t>целевого</w:t>
            </w:r>
          </w:p>
        </w:tc>
        <w:tc>
          <w:tcPr>
            <w:tcW w:w="1143" w:type="dxa"/>
            <w:vMerge w:val="restart"/>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10"/>
              <w:jc w:val="both"/>
              <w:rPr>
                <w:rFonts w:ascii="Times New Roman" w:hAnsi="Times New Roman" w:cs="Times New Roman"/>
                <w:color w:val="000000"/>
              </w:rPr>
            </w:pPr>
            <w:r w:rsidRPr="00DC07EB">
              <w:rPr>
                <w:rFonts w:ascii="Times New Roman" w:hAnsi="Times New Roman" w:cs="Times New Roman"/>
                <w:color w:val="000000"/>
                <w:lang w:eastAsia="ru-RU"/>
              </w:rPr>
              <w:t>Ед. изм.</w:t>
            </w:r>
          </w:p>
        </w:tc>
        <w:tc>
          <w:tcPr>
            <w:tcW w:w="4398" w:type="dxa"/>
            <w:gridSpan w:val="5"/>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right="89"/>
              <w:jc w:val="center"/>
              <w:rPr>
                <w:lang w:eastAsia="ru-RU"/>
              </w:rPr>
            </w:pPr>
            <w:r w:rsidRPr="00DC07EB">
              <w:rPr>
                <w:rFonts w:ascii="Times New Roman" w:hAnsi="Times New Roman" w:cs="Times New Roman"/>
                <w:color w:val="000000"/>
                <w:lang w:eastAsia="ru-RU"/>
              </w:rPr>
              <w:t>Ожидаемые значения целевых</w:t>
            </w:r>
          </w:p>
          <w:p w:rsidR="008E5A8D" w:rsidRPr="00DC07EB" w:rsidRDefault="008E5A8D" w:rsidP="00DC07EB">
            <w:pPr>
              <w:spacing w:line="240" w:lineRule="auto"/>
              <w:ind w:left="108" w:right="89"/>
              <w:jc w:val="center"/>
              <w:rPr>
                <w:rFonts w:ascii="Times New Roman" w:hAnsi="Times New Roman" w:cs="Times New Roman"/>
                <w:color w:val="000000"/>
              </w:rPr>
            </w:pPr>
            <w:r w:rsidRPr="00DC07EB">
              <w:rPr>
                <w:rFonts w:ascii="Times New Roman" w:hAnsi="Times New Roman" w:cs="Times New Roman"/>
                <w:color w:val="000000"/>
                <w:lang w:eastAsia="ru-RU"/>
              </w:rPr>
              <w:t>показателей, предусмотренных</w:t>
            </w:r>
          </w:p>
          <w:p w:rsidR="008E5A8D" w:rsidRPr="00DC07EB" w:rsidRDefault="008E5A8D" w:rsidP="00DC07EB">
            <w:pPr>
              <w:tabs>
                <w:tab w:val="left" w:pos="3126"/>
              </w:tabs>
              <w:spacing w:line="240" w:lineRule="auto"/>
              <w:ind w:left="108" w:right="89"/>
              <w:jc w:val="center"/>
              <w:rPr>
                <w:rFonts w:ascii="Times New Roman" w:hAnsi="Times New Roman" w:cs="Times New Roman"/>
                <w:color w:val="000000"/>
              </w:rPr>
            </w:pPr>
            <w:r w:rsidRPr="00DC07EB">
              <w:rPr>
                <w:rFonts w:ascii="Times New Roman" w:hAnsi="Times New Roman" w:cs="Times New Roman"/>
                <w:color w:val="000000"/>
                <w:lang w:eastAsia="ru-RU"/>
              </w:rPr>
              <w:t>программой</w:t>
            </w:r>
          </w:p>
        </w:tc>
      </w:tr>
      <w:tr w:rsidR="008E5A8D" w:rsidRPr="00DC07EB" w:rsidTr="00DC07EB">
        <w:trPr>
          <w:trHeight w:val="331"/>
        </w:trPr>
        <w:tc>
          <w:tcPr>
            <w:tcW w:w="659" w:type="dxa"/>
            <w:vMerge/>
            <w:tcBorders>
              <w:left w:val="single" w:sz="4" w:space="0" w:color="000000"/>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color w:val="000000"/>
                <w:lang w:eastAsia="ru-RU"/>
              </w:rPr>
            </w:pPr>
          </w:p>
        </w:tc>
        <w:tc>
          <w:tcPr>
            <w:tcW w:w="1710" w:type="dxa"/>
            <w:vMerge/>
            <w:tcBorders>
              <w:left w:val="single" w:sz="4" w:space="0" w:color="000000"/>
              <w:bottom w:val="single" w:sz="4" w:space="0" w:color="000000"/>
            </w:tcBorders>
          </w:tcPr>
          <w:p w:rsidR="008E5A8D" w:rsidRPr="00DC07EB" w:rsidRDefault="008E5A8D" w:rsidP="00DC07EB">
            <w:pPr>
              <w:spacing w:line="240" w:lineRule="auto"/>
              <w:jc w:val="both"/>
              <w:rPr>
                <w:rFonts w:ascii="Times New Roman" w:hAnsi="Times New Roman" w:cs="Times New Roman"/>
                <w:color w:val="000000"/>
                <w:lang w:eastAsia="ru-RU"/>
              </w:rPr>
            </w:pPr>
          </w:p>
        </w:tc>
        <w:tc>
          <w:tcPr>
            <w:tcW w:w="1700" w:type="dxa"/>
            <w:vMerge/>
            <w:tcBorders>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color w:val="000000"/>
                <w:lang w:eastAsia="ru-RU"/>
              </w:rPr>
            </w:pPr>
          </w:p>
        </w:tc>
        <w:tc>
          <w:tcPr>
            <w:tcW w:w="1143" w:type="dxa"/>
            <w:vMerge/>
            <w:tcBorders>
              <w:left w:val="single" w:sz="4" w:space="0" w:color="000000"/>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color w:val="000000"/>
                <w:lang w:eastAsia="ru-RU"/>
              </w:rPr>
            </w:pP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2"/>
              <w:jc w:val="both"/>
              <w:rPr>
                <w:rFonts w:ascii="Times New Roman" w:hAnsi="Times New Roman" w:cs="Times New Roman"/>
                <w:color w:val="000000"/>
              </w:rPr>
            </w:pPr>
            <w:r w:rsidRPr="00DC07EB">
              <w:rPr>
                <w:rFonts w:ascii="Times New Roman" w:hAnsi="Times New Roman" w:cs="Times New Roman"/>
                <w:color w:val="000000"/>
                <w:lang w:eastAsia="ru-RU"/>
              </w:rPr>
              <w:t>2020</w:t>
            </w:r>
          </w:p>
        </w:tc>
        <w:tc>
          <w:tcPr>
            <w:tcW w:w="85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
              <w:jc w:val="both"/>
              <w:rPr>
                <w:rFonts w:ascii="Times New Roman" w:hAnsi="Times New Roman" w:cs="Times New Roman"/>
                <w:color w:val="000000"/>
              </w:rPr>
            </w:pPr>
            <w:r w:rsidRPr="00DC07EB">
              <w:rPr>
                <w:rFonts w:ascii="Times New Roman" w:hAnsi="Times New Roman" w:cs="Times New Roman"/>
                <w:color w:val="000000"/>
                <w:lang w:eastAsia="ru-RU"/>
              </w:rPr>
              <w:t>2021</w:t>
            </w:r>
          </w:p>
        </w:tc>
        <w:tc>
          <w:tcPr>
            <w:tcW w:w="84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6"/>
              <w:jc w:val="both"/>
              <w:rPr>
                <w:rFonts w:ascii="Times New Roman" w:hAnsi="Times New Roman" w:cs="Times New Roman"/>
                <w:color w:val="000000"/>
              </w:rPr>
            </w:pPr>
            <w:r w:rsidRPr="00DC07EB">
              <w:rPr>
                <w:rFonts w:ascii="Times New Roman" w:hAnsi="Times New Roman" w:cs="Times New Roman"/>
                <w:color w:val="000000"/>
                <w:lang w:eastAsia="ru-RU"/>
              </w:rPr>
              <w:t>2022</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2"/>
              <w:jc w:val="both"/>
              <w:rPr>
                <w:rFonts w:ascii="Times New Roman" w:hAnsi="Times New Roman" w:cs="Times New Roman"/>
                <w:color w:val="000000"/>
              </w:rPr>
            </w:pPr>
            <w:r w:rsidRPr="00DC07EB">
              <w:rPr>
                <w:rFonts w:ascii="Times New Roman" w:hAnsi="Times New Roman" w:cs="Times New Roman"/>
                <w:color w:val="000000"/>
                <w:lang w:eastAsia="ru-RU"/>
              </w:rPr>
              <w:t>2023</w:t>
            </w:r>
          </w:p>
        </w:tc>
        <w:tc>
          <w:tcPr>
            <w:tcW w:w="85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2"/>
              <w:jc w:val="both"/>
              <w:rPr>
                <w:rFonts w:ascii="Times New Roman" w:hAnsi="Times New Roman" w:cs="Times New Roman"/>
                <w:color w:val="000000"/>
              </w:rPr>
            </w:pPr>
            <w:r w:rsidRPr="00DC07EB">
              <w:rPr>
                <w:rFonts w:ascii="Times New Roman" w:hAnsi="Times New Roman" w:cs="Times New Roman"/>
                <w:color w:val="000000"/>
                <w:lang w:eastAsia="ru-RU"/>
              </w:rPr>
              <w:t>2024</w:t>
            </w:r>
          </w:p>
        </w:tc>
      </w:tr>
      <w:tr w:rsidR="008E5A8D" w:rsidRPr="00DC07EB" w:rsidTr="00DC07EB">
        <w:trPr>
          <w:trHeight w:val="977"/>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color w:val="000000"/>
                <w:lang w:eastAsia="ru-RU"/>
              </w:rPr>
            </w:pPr>
          </w:p>
        </w:tc>
        <w:tc>
          <w:tcPr>
            <w:tcW w:w="3410"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10" w:right="87"/>
              <w:jc w:val="both"/>
              <w:rPr>
                <w:rFonts w:ascii="Times New Roman" w:hAnsi="Times New Roman" w:cs="Times New Roman"/>
                <w:color w:val="000000"/>
              </w:rPr>
            </w:pPr>
            <w:r w:rsidRPr="00DC07EB">
              <w:rPr>
                <w:rFonts w:ascii="Times New Roman" w:hAnsi="Times New Roman" w:cs="Times New Roman"/>
                <w:color w:val="2D2D2D"/>
                <w:spacing w:val="2"/>
                <w:lang w:eastAsia="ru-RU"/>
              </w:rPr>
              <w:t xml:space="preserve">Доля родителей и законных представителей, охваченных мероприятиями информационного характера о деятельности по профилактике преступлений и правонарушений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color w:val="000000"/>
              </w:rPr>
            </w:pPr>
            <w:r w:rsidRPr="00DC07EB">
              <w:rPr>
                <w:rFonts w:ascii="Times New Roman" w:hAnsi="Times New Roman" w:cs="Times New Roman"/>
                <w:color w:val="000000"/>
                <w:lang w:eastAsia="ru-RU"/>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color w:val="000000"/>
              </w:rPr>
            </w:pPr>
            <w:r w:rsidRPr="00DC07EB">
              <w:rPr>
                <w:rFonts w:ascii="Times New Roman" w:hAnsi="Times New Roman" w:cs="Times New Roman"/>
                <w:color w:val="000000"/>
                <w:lang w:eastAsia="ru-RU"/>
              </w:rPr>
              <w:t>80</w:t>
            </w:r>
          </w:p>
        </w:tc>
        <w:tc>
          <w:tcPr>
            <w:tcW w:w="85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color w:val="000000"/>
              </w:rPr>
            </w:pPr>
            <w:r w:rsidRPr="00DC07EB">
              <w:rPr>
                <w:rFonts w:ascii="Times New Roman" w:hAnsi="Times New Roman" w:cs="Times New Roman"/>
                <w:color w:val="000000"/>
                <w:lang w:eastAsia="ru-RU"/>
              </w:rPr>
              <w:t>85</w:t>
            </w:r>
          </w:p>
        </w:tc>
        <w:tc>
          <w:tcPr>
            <w:tcW w:w="84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jc w:val="both"/>
              <w:rPr>
                <w:rFonts w:ascii="Times New Roman" w:hAnsi="Times New Roman" w:cs="Times New Roman"/>
                <w:color w:val="000000"/>
              </w:rPr>
            </w:pPr>
            <w:r w:rsidRPr="00DC07EB">
              <w:rPr>
                <w:rFonts w:ascii="Times New Roman" w:hAnsi="Times New Roman" w:cs="Times New Roman"/>
                <w:color w:val="000000"/>
                <w:lang w:eastAsia="ru-RU"/>
              </w:rPr>
              <w:t>90</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color w:val="000000"/>
              </w:rPr>
            </w:pPr>
            <w:r w:rsidRPr="00DC07EB">
              <w:rPr>
                <w:rFonts w:ascii="Times New Roman" w:hAnsi="Times New Roman" w:cs="Times New Roman"/>
                <w:color w:val="000000"/>
                <w:lang w:eastAsia="ru-RU"/>
              </w:rPr>
              <w:t>95</w:t>
            </w:r>
          </w:p>
        </w:tc>
        <w:tc>
          <w:tcPr>
            <w:tcW w:w="85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color w:val="000000"/>
              </w:rPr>
            </w:pPr>
            <w:r w:rsidRPr="00DC07EB">
              <w:rPr>
                <w:rFonts w:ascii="Times New Roman" w:hAnsi="Times New Roman" w:cs="Times New Roman"/>
                <w:color w:val="000000"/>
                <w:lang w:eastAsia="ru-RU"/>
              </w:rPr>
              <w:t>100</w:t>
            </w:r>
          </w:p>
        </w:tc>
      </w:tr>
      <w:tr w:rsidR="008E5A8D" w:rsidRPr="00DC07EB" w:rsidTr="00DC07EB">
        <w:trPr>
          <w:trHeight w:val="402"/>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color w:val="000000"/>
                <w:lang w:eastAsia="ru-RU"/>
              </w:rPr>
            </w:pPr>
          </w:p>
        </w:tc>
        <w:tc>
          <w:tcPr>
            <w:tcW w:w="3410"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both"/>
              <w:rPr>
                <w:rFonts w:ascii="Times New Roman" w:hAnsi="Times New Roman" w:cs="Times New Roman"/>
                <w:color w:val="000000"/>
              </w:rPr>
            </w:pPr>
            <w:r w:rsidRPr="00DC07EB">
              <w:rPr>
                <w:rFonts w:ascii="Times New Roman" w:hAnsi="Times New Roman" w:cs="Times New Roman"/>
                <w:color w:val="2D2D2D"/>
                <w:spacing w:val="2"/>
                <w:lang w:eastAsia="ru-RU"/>
              </w:rPr>
              <w:t xml:space="preserve">Количество преступлений, совершенных несовершеннолетними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0"/>
              <w:jc w:val="both"/>
              <w:rPr>
                <w:rFonts w:ascii="Times New Roman" w:hAnsi="Times New Roman" w:cs="Times New Roman"/>
                <w:color w:val="000000"/>
              </w:rPr>
            </w:pPr>
            <w:r w:rsidRPr="00DC07EB">
              <w:rPr>
                <w:rFonts w:ascii="Times New Roman" w:hAnsi="Times New Roman" w:cs="Times New Roman"/>
                <w:color w:val="000000"/>
                <w:lang w:eastAsia="ru-RU"/>
              </w:rPr>
              <w:t>Ед.</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color w:val="000000"/>
              </w:rPr>
            </w:pPr>
            <w:r w:rsidRPr="00DC07EB">
              <w:rPr>
                <w:rFonts w:ascii="Times New Roman" w:hAnsi="Times New Roman" w:cs="Times New Roman"/>
                <w:color w:val="000000"/>
                <w:lang w:eastAsia="ru-RU"/>
              </w:rPr>
              <w:t>9</w:t>
            </w:r>
          </w:p>
        </w:tc>
        <w:tc>
          <w:tcPr>
            <w:tcW w:w="85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color w:val="000000"/>
              </w:rPr>
            </w:pPr>
            <w:r w:rsidRPr="00DC07EB">
              <w:rPr>
                <w:rFonts w:ascii="Times New Roman" w:hAnsi="Times New Roman" w:cs="Times New Roman"/>
                <w:color w:val="000000"/>
                <w:lang w:eastAsia="ru-RU"/>
              </w:rPr>
              <w:t>8</w:t>
            </w:r>
          </w:p>
        </w:tc>
        <w:tc>
          <w:tcPr>
            <w:tcW w:w="84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jc w:val="both"/>
              <w:rPr>
                <w:rFonts w:ascii="Times New Roman" w:hAnsi="Times New Roman" w:cs="Times New Roman"/>
                <w:color w:val="000000"/>
              </w:rPr>
            </w:pPr>
            <w:r w:rsidRPr="00DC07EB">
              <w:rPr>
                <w:rFonts w:ascii="Times New Roman" w:hAnsi="Times New Roman" w:cs="Times New Roman"/>
                <w:color w:val="000000"/>
                <w:lang w:eastAsia="ru-RU"/>
              </w:rPr>
              <w:t>7</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color w:val="000000"/>
              </w:rPr>
            </w:pPr>
            <w:r w:rsidRPr="00DC07EB">
              <w:rPr>
                <w:rFonts w:ascii="Times New Roman" w:hAnsi="Times New Roman" w:cs="Times New Roman"/>
                <w:color w:val="000000"/>
                <w:lang w:eastAsia="ru-RU"/>
              </w:rPr>
              <w:t>6</w:t>
            </w:r>
          </w:p>
        </w:tc>
        <w:tc>
          <w:tcPr>
            <w:tcW w:w="85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color w:val="000000"/>
              </w:rPr>
            </w:pPr>
            <w:r w:rsidRPr="00DC07EB">
              <w:rPr>
                <w:rFonts w:ascii="Times New Roman" w:hAnsi="Times New Roman" w:cs="Times New Roman"/>
                <w:color w:val="000000"/>
                <w:lang w:eastAsia="ru-RU"/>
              </w:rPr>
              <w:t>5</w:t>
            </w:r>
          </w:p>
        </w:tc>
      </w:tr>
      <w:tr w:rsidR="008E5A8D" w:rsidRPr="00DC07EB" w:rsidTr="00DC07EB">
        <w:trPr>
          <w:trHeight w:val="408"/>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color w:val="000000"/>
                <w:lang w:eastAsia="ru-RU"/>
              </w:rPr>
            </w:pPr>
          </w:p>
        </w:tc>
        <w:tc>
          <w:tcPr>
            <w:tcW w:w="3410"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both"/>
              <w:rPr>
                <w:rFonts w:ascii="Times New Roman" w:hAnsi="Times New Roman" w:cs="Times New Roman"/>
                <w:color w:val="000000"/>
              </w:rPr>
            </w:pPr>
            <w:r w:rsidRPr="00DC07EB">
              <w:rPr>
                <w:rFonts w:ascii="Times New Roman" w:hAnsi="Times New Roman" w:cs="Times New Roman"/>
                <w:color w:val="2D2D2D"/>
                <w:spacing w:val="2"/>
                <w:lang w:eastAsia="ru-RU"/>
              </w:rPr>
              <w:t xml:space="preserve">Количество проведенных мероприятий по повышению квалификации специалистов, </w:t>
            </w:r>
            <w:r w:rsidRPr="00DC07EB">
              <w:rPr>
                <w:rFonts w:ascii="Times New Roman" w:hAnsi="Times New Roman" w:cs="Times New Roman"/>
                <w:color w:val="2D2D2D"/>
                <w:spacing w:val="2"/>
                <w:lang w:eastAsia="ru-RU"/>
              </w:rPr>
              <w:lastRenderedPageBreak/>
              <w:t xml:space="preserve">работающих в сфере профилактики правонарушений среди несовершеннолетних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0"/>
              <w:jc w:val="both"/>
              <w:rPr>
                <w:rFonts w:ascii="Times New Roman" w:hAnsi="Times New Roman" w:cs="Times New Roman"/>
                <w:color w:val="000000"/>
              </w:rPr>
            </w:pPr>
            <w:r w:rsidRPr="00DC07EB">
              <w:rPr>
                <w:rFonts w:ascii="Times New Roman" w:hAnsi="Times New Roman" w:cs="Times New Roman"/>
                <w:color w:val="000000"/>
                <w:lang w:eastAsia="ru-RU"/>
              </w:rPr>
              <w:lastRenderedPageBreak/>
              <w:t>Ед.</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color w:val="000000"/>
              </w:rPr>
            </w:pPr>
            <w:r w:rsidRPr="00DC07EB">
              <w:rPr>
                <w:rFonts w:ascii="Times New Roman" w:hAnsi="Times New Roman" w:cs="Times New Roman"/>
                <w:color w:val="000000"/>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color w:val="000000"/>
              </w:rPr>
            </w:pPr>
            <w:r w:rsidRPr="00DC07EB">
              <w:rPr>
                <w:rFonts w:ascii="Times New Roman" w:hAnsi="Times New Roman" w:cs="Times New Roman"/>
                <w:color w:val="000000"/>
                <w:lang w:eastAsia="ru-RU"/>
              </w:rPr>
              <w:t>2</w:t>
            </w:r>
          </w:p>
        </w:tc>
        <w:tc>
          <w:tcPr>
            <w:tcW w:w="84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jc w:val="both"/>
              <w:rPr>
                <w:rFonts w:ascii="Times New Roman" w:hAnsi="Times New Roman" w:cs="Times New Roman"/>
                <w:color w:val="000000"/>
              </w:rPr>
            </w:pPr>
            <w:r w:rsidRPr="00DC07EB">
              <w:rPr>
                <w:rFonts w:ascii="Times New Roman" w:hAnsi="Times New Roman" w:cs="Times New Roman"/>
                <w:color w:val="000000"/>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color w:val="000000"/>
              </w:rPr>
            </w:pPr>
            <w:r w:rsidRPr="00DC07EB">
              <w:rPr>
                <w:rFonts w:ascii="Times New Roman" w:hAnsi="Times New Roman" w:cs="Times New Roman"/>
                <w:color w:val="000000"/>
                <w:lang w:eastAsia="ru-RU"/>
              </w:rPr>
              <w:t>2</w:t>
            </w:r>
          </w:p>
        </w:tc>
        <w:tc>
          <w:tcPr>
            <w:tcW w:w="85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color w:val="000000"/>
              </w:rPr>
            </w:pPr>
            <w:r w:rsidRPr="00DC07EB">
              <w:rPr>
                <w:rFonts w:ascii="Times New Roman" w:hAnsi="Times New Roman" w:cs="Times New Roman"/>
                <w:color w:val="000000"/>
                <w:lang w:eastAsia="ru-RU"/>
              </w:rPr>
              <w:t>2</w:t>
            </w:r>
          </w:p>
        </w:tc>
      </w:tr>
      <w:tr w:rsidR="008E5A8D" w:rsidRPr="00DC07EB" w:rsidTr="00DC07EB">
        <w:trPr>
          <w:trHeight w:val="543"/>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color w:val="000000"/>
                <w:lang w:eastAsia="ru-RU"/>
              </w:rPr>
            </w:pPr>
          </w:p>
        </w:tc>
        <w:tc>
          <w:tcPr>
            <w:tcW w:w="3410"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both"/>
              <w:rPr>
                <w:rFonts w:ascii="Times New Roman" w:hAnsi="Times New Roman" w:cs="Times New Roman"/>
                <w:color w:val="000000"/>
              </w:rPr>
            </w:pPr>
            <w:r w:rsidRPr="00DC07EB">
              <w:rPr>
                <w:rFonts w:ascii="Times New Roman" w:hAnsi="Times New Roman" w:cs="Times New Roman"/>
                <w:color w:val="2D2D2D"/>
                <w:spacing w:val="2"/>
                <w:lang w:eastAsia="ru-RU"/>
              </w:rPr>
              <w:t xml:space="preserve">Количество подростков, охваченных мероприятиями по профилактике правонарушений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0"/>
              <w:jc w:val="both"/>
              <w:rPr>
                <w:rFonts w:ascii="Times New Roman" w:hAnsi="Times New Roman" w:cs="Times New Roman"/>
                <w:color w:val="000000"/>
              </w:rPr>
            </w:pPr>
            <w:r w:rsidRPr="00DC07EB">
              <w:rPr>
                <w:rFonts w:ascii="Times New Roman" w:hAnsi="Times New Roman" w:cs="Times New Roman"/>
                <w:color w:val="000000"/>
                <w:lang w:eastAsia="ru-RU"/>
              </w:rPr>
              <w:t>человек</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color w:val="000000"/>
              </w:rPr>
            </w:pPr>
            <w:r w:rsidRPr="00DC07EB">
              <w:rPr>
                <w:rFonts w:ascii="Times New Roman" w:hAnsi="Times New Roman" w:cs="Times New Roman"/>
                <w:color w:val="000000"/>
                <w:lang w:eastAsia="ru-RU"/>
              </w:rPr>
              <w:t>1500</w:t>
            </w:r>
          </w:p>
        </w:tc>
        <w:tc>
          <w:tcPr>
            <w:tcW w:w="85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color w:val="000000"/>
              </w:rPr>
            </w:pPr>
            <w:r w:rsidRPr="00DC07EB">
              <w:rPr>
                <w:rFonts w:ascii="Times New Roman" w:hAnsi="Times New Roman" w:cs="Times New Roman"/>
                <w:color w:val="000000"/>
                <w:lang w:eastAsia="ru-RU"/>
              </w:rPr>
              <w:t>1700</w:t>
            </w:r>
          </w:p>
        </w:tc>
        <w:tc>
          <w:tcPr>
            <w:tcW w:w="84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jc w:val="both"/>
              <w:rPr>
                <w:rFonts w:ascii="Times New Roman" w:hAnsi="Times New Roman" w:cs="Times New Roman"/>
                <w:color w:val="000000"/>
              </w:rPr>
            </w:pPr>
            <w:r w:rsidRPr="00DC07EB">
              <w:rPr>
                <w:rFonts w:ascii="Times New Roman" w:hAnsi="Times New Roman" w:cs="Times New Roman"/>
                <w:color w:val="000000"/>
                <w:lang w:eastAsia="ru-RU"/>
              </w:rPr>
              <w:t>2000</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color w:val="000000"/>
              </w:rPr>
            </w:pPr>
            <w:r w:rsidRPr="00DC07EB">
              <w:rPr>
                <w:rFonts w:ascii="Times New Roman" w:hAnsi="Times New Roman" w:cs="Times New Roman"/>
                <w:color w:val="000000"/>
                <w:lang w:eastAsia="ru-RU"/>
              </w:rPr>
              <w:t>2300</w:t>
            </w:r>
          </w:p>
        </w:tc>
        <w:tc>
          <w:tcPr>
            <w:tcW w:w="85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color w:val="000000"/>
              </w:rPr>
            </w:pPr>
            <w:r w:rsidRPr="00DC07EB">
              <w:rPr>
                <w:rFonts w:ascii="Times New Roman" w:hAnsi="Times New Roman" w:cs="Times New Roman"/>
                <w:color w:val="000000"/>
                <w:lang w:eastAsia="ru-RU"/>
              </w:rPr>
              <w:t>2700</w:t>
            </w:r>
          </w:p>
        </w:tc>
      </w:tr>
      <w:tr w:rsidR="008E5A8D" w:rsidRPr="00DC07EB" w:rsidTr="00DC07EB">
        <w:trPr>
          <w:trHeight w:val="551"/>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color w:val="000000"/>
                <w:lang w:eastAsia="ru-RU"/>
              </w:rPr>
            </w:pPr>
          </w:p>
        </w:tc>
        <w:tc>
          <w:tcPr>
            <w:tcW w:w="3410"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both"/>
              <w:rPr>
                <w:lang w:eastAsia="ru-RU"/>
              </w:rPr>
            </w:pPr>
            <w:r w:rsidRPr="00DC07EB">
              <w:rPr>
                <w:rFonts w:ascii="Times New Roman" w:hAnsi="Times New Roman" w:cs="Times New Roman"/>
                <w:color w:val="000000"/>
                <w:lang w:eastAsia="ru-RU"/>
              </w:rPr>
              <w:t xml:space="preserve">Количество публикаций  с СМИ на  тему профилактики  правонарушений несовершеннолетних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0"/>
              <w:jc w:val="both"/>
              <w:rPr>
                <w:rFonts w:ascii="Times New Roman" w:hAnsi="Times New Roman" w:cs="Times New Roman"/>
                <w:color w:val="000000"/>
              </w:rPr>
            </w:pPr>
            <w:r w:rsidRPr="00DC07EB">
              <w:rPr>
                <w:rFonts w:ascii="Times New Roman" w:hAnsi="Times New Roman" w:cs="Times New Roman"/>
                <w:color w:val="000000"/>
                <w:lang w:eastAsia="ru-RU"/>
              </w:rPr>
              <w:t>Ед.</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right="-589"/>
              <w:jc w:val="both"/>
              <w:rPr>
                <w:rFonts w:ascii="Times New Roman" w:hAnsi="Times New Roman" w:cs="Times New Roman"/>
                <w:color w:val="000000"/>
              </w:rPr>
            </w:pPr>
            <w:r w:rsidRPr="00DC07EB">
              <w:rPr>
                <w:rFonts w:ascii="Times New Roman" w:hAnsi="Times New Roman" w:cs="Times New Roman"/>
                <w:color w:val="000000"/>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589"/>
              <w:jc w:val="both"/>
              <w:rPr>
                <w:rFonts w:ascii="Times New Roman" w:hAnsi="Times New Roman" w:cs="Times New Roman"/>
                <w:color w:val="000000"/>
              </w:rPr>
            </w:pPr>
            <w:r w:rsidRPr="00DC07EB">
              <w:rPr>
                <w:rFonts w:ascii="Times New Roman" w:hAnsi="Times New Roman" w:cs="Times New Roman"/>
                <w:color w:val="000000"/>
                <w:lang w:eastAsia="ru-RU"/>
              </w:rPr>
              <w:t>5</w:t>
            </w:r>
          </w:p>
        </w:tc>
        <w:tc>
          <w:tcPr>
            <w:tcW w:w="84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right="-589"/>
              <w:jc w:val="both"/>
              <w:rPr>
                <w:rFonts w:ascii="Times New Roman" w:hAnsi="Times New Roman" w:cs="Times New Roman"/>
                <w:color w:val="000000"/>
              </w:rPr>
            </w:pPr>
            <w:r w:rsidRPr="00DC07EB">
              <w:rPr>
                <w:rFonts w:ascii="Times New Roman" w:hAnsi="Times New Roman" w:cs="Times New Roman"/>
                <w:color w:val="000000"/>
                <w:lang w:eastAsia="ru-RU"/>
              </w:rPr>
              <w:t>5</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right="-589"/>
              <w:jc w:val="both"/>
              <w:rPr>
                <w:rFonts w:ascii="Times New Roman" w:hAnsi="Times New Roman" w:cs="Times New Roman"/>
                <w:color w:val="000000"/>
              </w:rPr>
            </w:pPr>
            <w:r w:rsidRPr="00DC07EB">
              <w:rPr>
                <w:rFonts w:ascii="Times New Roman" w:hAnsi="Times New Roman" w:cs="Times New Roman"/>
                <w:color w:val="000000"/>
                <w:lang w:eastAsia="ru-RU"/>
              </w:rPr>
              <w:t>5</w:t>
            </w:r>
          </w:p>
        </w:tc>
        <w:tc>
          <w:tcPr>
            <w:tcW w:w="858"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right="-589"/>
              <w:jc w:val="both"/>
              <w:rPr>
                <w:rFonts w:ascii="Times New Roman" w:hAnsi="Times New Roman" w:cs="Times New Roman"/>
                <w:color w:val="000000"/>
              </w:rPr>
            </w:pPr>
            <w:r w:rsidRPr="00DC07EB">
              <w:rPr>
                <w:rFonts w:ascii="Times New Roman" w:hAnsi="Times New Roman" w:cs="Times New Roman"/>
                <w:color w:val="000000"/>
                <w:lang w:eastAsia="ru-RU"/>
              </w:rPr>
              <w:t>5</w:t>
            </w:r>
          </w:p>
        </w:tc>
      </w:tr>
    </w:tbl>
    <w:p w:rsidR="008E5A8D" w:rsidRDefault="008E5A8D">
      <w:pPr>
        <w:spacing w:line="240" w:lineRule="auto"/>
        <w:jc w:val="both"/>
        <w:rPr>
          <w:rFonts w:ascii="Times New Roman" w:hAnsi="Times New Roman" w:cs="Times New Roman"/>
          <w:sz w:val="24"/>
          <w:szCs w:val="24"/>
          <w:lang w:eastAsia="ru-RU"/>
        </w:rPr>
      </w:pPr>
    </w:p>
    <w:p w:rsidR="008E5A8D" w:rsidRDefault="008E5A8D">
      <w:pPr>
        <w:spacing w:line="240" w:lineRule="auto"/>
        <w:jc w:val="center"/>
      </w:pPr>
      <w:r>
        <w:rPr>
          <w:rFonts w:ascii="Times New Roman" w:hAnsi="Times New Roman" w:cs="Times New Roman"/>
          <w:sz w:val="24"/>
          <w:szCs w:val="24"/>
          <w:lang w:val="en-US" w:eastAsia="ru-RU"/>
        </w:rPr>
        <w:t>IV</w:t>
      </w:r>
      <w:r>
        <w:rPr>
          <w:rFonts w:ascii="Times New Roman" w:hAnsi="Times New Roman" w:cs="Times New Roman"/>
          <w:sz w:val="24"/>
          <w:szCs w:val="24"/>
          <w:lang w:eastAsia="ru-RU"/>
        </w:rPr>
        <w:t>. СИСТЕМА МЕРОПРИЯТИЙ МУНИЦИПАЛЬНОЙ ПРОГРАММЫ</w:t>
      </w:r>
    </w:p>
    <w:p w:rsidR="008E5A8D" w:rsidRDefault="008E5A8D">
      <w:pPr>
        <w:spacing w:line="240" w:lineRule="auto"/>
        <w:jc w:val="center"/>
        <w:rPr>
          <w:rFonts w:ascii="Times New Roman" w:hAnsi="Times New Roman" w:cs="Times New Roman"/>
          <w:sz w:val="24"/>
          <w:szCs w:val="24"/>
          <w:lang w:eastAsia="ru-RU"/>
        </w:rPr>
      </w:pPr>
    </w:p>
    <w:p w:rsidR="008E5A8D" w:rsidRDefault="008E5A8D">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 программы направлены на достижение намеченной цели, решение поставленных задач и предусматривают:</w:t>
      </w:r>
    </w:p>
    <w:p w:rsidR="008E5A8D" w:rsidRDefault="008E5A8D">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мероприятия по организационно-методической поддержке учреждений системы профилактики безнадзорности и правонарушений несовершеннолетних, по созданию единой межведомственной системы  учета семей с детьми, находящимися в трудной жизненной ситуации, отработку и внедрение современных технологий выявления, реабилитации и социального сопровождения неблагополучных семей и детей, обмен опытом, подготовку, переподготовку и повышение квалификации кадров, информационное сопровождение учреждений и служб, осуществляющих профилактику безнадзорности и правонарушений несовершеннолетних;</w:t>
      </w:r>
    </w:p>
    <w:p w:rsidR="008E5A8D" w:rsidRDefault="008E5A8D">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меры по предупреждению правонарушений среди несовершеннолетних направлены на профилактику правонарушений среди несовершеннолетних, стабилизацию криминогенной обстановки в молодежной среде, в том числе среди школьников, совершенствование информационного обмена  о несовершеннолетних, склонных к совершению повторных преступлений или допускающих административные правонарушения, включают  другие  специальные  мероприятия;</w:t>
      </w:r>
    </w:p>
    <w:p w:rsidR="008E5A8D" w:rsidRDefault="008E5A8D">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мероприятия по общественно-воспитательной работе с несовершеннолетними, оказавшимися в трудной жизненной ситуации, включающей организацию их досуга и полезной занятости, профориентацию  и трудоустройство, спортивные мероприятия, патриотическое воспитание, правовое просвещение, поддержку социально значимых общественных проектов и программ, направленных на профилактику безнадзорности и правонарушений.</w:t>
      </w:r>
    </w:p>
    <w:p w:rsidR="008E5A8D" w:rsidRDefault="008E5A8D">
      <w:pPr>
        <w:pStyle w:val="af0"/>
        <w:ind w:left="0" w:firstLine="709"/>
        <w:jc w:val="both"/>
        <w:rPr>
          <w:rFonts w:cs="Calibri"/>
        </w:rPr>
      </w:pPr>
      <w:r>
        <w:t xml:space="preserve">Программа не несет экологических рисков. Риск изменения федерального, областного бюджетного законодательства, законодательства в сфере государственного управления может привести к изменению программных мероприятий и  сроков  их реализации. </w:t>
      </w:r>
    </w:p>
    <w:p w:rsidR="008E5A8D" w:rsidRDefault="008E5A8D">
      <w:pPr>
        <w:widowControl w:val="0"/>
        <w:spacing w:line="240" w:lineRule="auto"/>
        <w:jc w:val="center"/>
        <w:rPr>
          <w:rFonts w:ascii="Times New Roman" w:hAnsi="Times New Roman" w:cs="Times New Roman"/>
          <w:color w:val="000000"/>
          <w:lang w:eastAsia="ru-RU"/>
        </w:rPr>
      </w:pPr>
    </w:p>
    <w:p w:rsidR="008E5A8D" w:rsidRDefault="008E5A8D">
      <w:pPr>
        <w:widowControl w:val="0"/>
        <w:spacing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lang w:eastAsia="ru-RU"/>
        </w:rPr>
        <w:t xml:space="preserve">СИСТЕМА МЕРОПРИЯТИЙ </w:t>
      </w:r>
    </w:p>
    <w:p w:rsidR="008E5A8D" w:rsidRDefault="008E5A8D">
      <w:pPr>
        <w:widowControl w:val="0"/>
        <w:spacing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lang w:eastAsia="ru-RU"/>
        </w:rPr>
        <w:t xml:space="preserve">муниципальной программы </w:t>
      </w:r>
      <w:r>
        <w:rPr>
          <w:rFonts w:ascii="Times New Roman" w:hAnsi="Times New Roman" w:cs="Times New Roman"/>
        </w:rPr>
        <w:t>«Профилактика безнадзорности и правонарушений несовершеннолетних в Нязепетровском муниципальном районе»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
        <w:gridCol w:w="398"/>
        <w:gridCol w:w="2119"/>
        <w:gridCol w:w="2119"/>
        <w:gridCol w:w="2153"/>
        <w:gridCol w:w="1167"/>
        <w:gridCol w:w="1503"/>
      </w:tblGrid>
      <w:tr w:rsidR="008E5A8D" w:rsidRPr="00DC07EB" w:rsidTr="00DC07EB">
        <w:tc>
          <w:tcPr>
            <w:tcW w:w="424" w:type="dxa"/>
            <w:gridSpan w:val="2"/>
          </w:tcPr>
          <w:p w:rsidR="008E5A8D" w:rsidRPr="00DC07EB" w:rsidRDefault="008E5A8D" w:rsidP="00DC07EB">
            <w:pPr>
              <w:shd w:val="clear" w:color="auto" w:fill="FFFFFF"/>
              <w:spacing w:line="240" w:lineRule="auto"/>
              <w:rPr>
                <w:rFonts w:ascii="yandex-sans" w:hAnsi="yandex-sans"/>
                <w:color w:val="000000"/>
              </w:rPr>
            </w:pPr>
            <w:r w:rsidRPr="00DC07EB">
              <w:rPr>
                <w:rFonts w:ascii="Times New Roman" w:hAnsi="Times New Roman" w:cs="Times New Roman"/>
                <w:color w:val="000000"/>
                <w:lang w:eastAsia="ru-RU"/>
              </w:rPr>
              <w:t>№</w:t>
            </w:r>
          </w:p>
          <w:p w:rsidR="008E5A8D" w:rsidRPr="00DC07EB" w:rsidRDefault="008E5A8D" w:rsidP="00DC07EB">
            <w:pPr>
              <w:spacing w:line="240" w:lineRule="auto"/>
              <w:jc w:val="center"/>
              <w:rPr>
                <w:rFonts w:ascii="Times New Roman" w:hAnsi="Times New Roman" w:cs="Times New Roman"/>
                <w:lang w:eastAsia="ru-RU"/>
              </w:rPr>
            </w:pPr>
          </w:p>
        </w:tc>
        <w:tc>
          <w:tcPr>
            <w:tcW w:w="2091"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Задача муниципальной программы</w:t>
            </w:r>
          </w:p>
        </w:tc>
        <w:tc>
          <w:tcPr>
            <w:tcW w:w="2360"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Наименование мероприятия</w:t>
            </w:r>
          </w:p>
        </w:tc>
        <w:tc>
          <w:tcPr>
            <w:tcW w:w="1893"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Показатели (индикаторы)</w:t>
            </w:r>
          </w:p>
        </w:tc>
        <w:tc>
          <w:tcPr>
            <w:tcW w:w="993"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Срок реализации</w:t>
            </w:r>
          </w:p>
        </w:tc>
        <w:tc>
          <w:tcPr>
            <w:tcW w:w="1703"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Ответственный исполнитель</w:t>
            </w:r>
          </w:p>
        </w:tc>
      </w:tr>
      <w:tr w:rsidR="008E5A8D" w:rsidRPr="00DC07EB" w:rsidTr="00DC07EB">
        <w:tc>
          <w:tcPr>
            <w:tcW w:w="424" w:type="dxa"/>
            <w:gridSpan w:val="2"/>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1</w:t>
            </w:r>
          </w:p>
        </w:tc>
        <w:tc>
          <w:tcPr>
            <w:tcW w:w="2091"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2</w:t>
            </w:r>
          </w:p>
        </w:tc>
        <w:tc>
          <w:tcPr>
            <w:tcW w:w="2360"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3</w:t>
            </w:r>
          </w:p>
        </w:tc>
        <w:tc>
          <w:tcPr>
            <w:tcW w:w="1893"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4</w:t>
            </w:r>
          </w:p>
        </w:tc>
        <w:tc>
          <w:tcPr>
            <w:tcW w:w="993"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5</w:t>
            </w:r>
          </w:p>
        </w:tc>
        <w:tc>
          <w:tcPr>
            <w:tcW w:w="1703" w:type="dxa"/>
          </w:tcPr>
          <w:p w:rsidR="008E5A8D" w:rsidRPr="00DC07EB" w:rsidRDefault="008E5A8D" w:rsidP="00DC07EB">
            <w:pPr>
              <w:spacing w:line="240" w:lineRule="auto"/>
              <w:jc w:val="center"/>
              <w:rPr>
                <w:rFonts w:ascii="Times New Roman" w:hAnsi="Times New Roman"/>
              </w:rPr>
            </w:pPr>
            <w:r w:rsidRPr="00DC07EB">
              <w:rPr>
                <w:rFonts w:ascii="Times New Roman" w:hAnsi="Times New Roman" w:cs="Times New Roman"/>
                <w:lang w:eastAsia="ru-RU"/>
              </w:rPr>
              <w:t>6</w:t>
            </w:r>
          </w:p>
        </w:tc>
      </w:tr>
      <w:tr w:rsidR="008E5A8D" w:rsidRPr="00DC07EB" w:rsidTr="00DC07EB">
        <w:tc>
          <w:tcPr>
            <w:tcW w:w="9464" w:type="dxa"/>
            <w:gridSpan w:val="7"/>
          </w:tcPr>
          <w:p w:rsidR="008E5A8D" w:rsidRPr="00DC07EB" w:rsidRDefault="008E5A8D" w:rsidP="00DC07EB">
            <w:pPr>
              <w:shd w:val="clear" w:color="auto" w:fill="FFFFFF"/>
              <w:spacing w:line="240" w:lineRule="auto"/>
              <w:rPr>
                <w:rFonts w:ascii="yandex-sans" w:hAnsi="yandex-sans"/>
                <w:color w:val="000000"/>
              </w:rPr>
            </w:pPr>
            <w:r w:rsidRPr="00DC07EB">
              <w:rPr>
                <w:rFonts w:ascii="Times New Roman" w:hAnsi="Times New Roman" w:cs="Times New Roman"/>
                <w:lang w:eastAsia="ru-RU"/>
              </w:rPr>
              <w:t xml:space="preserve">Цель: Повышение эффективности районной системы профилактики безнадзорности и правонарушений несовершеннолетних, </w:t>
            </w:r>
            <w:r w:rsidRPr="00DC07EB">
              <w:rPr>
                <w:rFonts w:ascii="Times New Roman" w:hAnsi="Times New Roman" w:cs="Times New Roman"/>
                <w:color w:val="000000"/>
                <w:lang w:eastAsia="ru-RU"/>
              </w:rPr>
              <w:t>комплексное решение проблемы безнадзорности и правонарушений несовершеннолетних, их социальной реабилитации в обществе</w:t>
            </w:r>
          </w:p>
          <w:p w:rsidR="008E5A8D" w:rsidRPr="00DC07EB" w:rsidRDefault="008E5A8D" w:rsidP="00DC07EB">
            <w:pPr>
              <w:spacing w:line="240" w:lineRule="auto"/>
              <w:jc w:val="center"/>
              <w:rPr>
                <w:rFonts w:ascii="Times New Roman" w:hAnsi="Times New Roman" w:cs="Times New Roman"/>
                <w:lang w:eastAsia="ru-RU"/>
              </w:rPr>
            </w:pPr>
          </w:p>
        </w:tc>
      </w:tr>
      <w:tr w:rsidR="008E5A8D" w:rsidRPr="00DC07EB" w:rsidTr="00DC07EB">
        <w:tc>
          <w:tcPr>
            <w:tcW w:w="424" w:type="dxa"/>
            <w:gridSpan w:val="2"/>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1.</w:t>
            </w:r>
          </w:p>
        </w:tc>
        <w:tc>
          <w:tcPr>
            <w:tcW w:w="2091" w:type="dxa"/>
          </w:tcPr>
          <w:p w:rsidR="008E5A8D" w:rsidRPr="00DC07EB" w:rsidRDefault="008E5A8D" w:rsidP="00DC07EB">
            <w:pPr>
              <w:spacing w:line="240" w:lineRule="auto"/>
              <w:ind w:hanging="1"/>
              <w:jc w:val="both"/>
              <w:rPr>
                <w:rFonts w:ascii="Times New Roman" w:hAnsi="Times New Roman"/>
              </w:rPr>
            </w:pPr>
            <w:r w:rsidRPr="00DC07EB">
              <w:rPr>
                <w:rFonts w:ascii="Times New Roman" w:hAnsi="Times New Roman" w:cs="Times New Roman"/>
                <w:lang w:eastAsia="ru-RU"/>
              </w:rPr>
              <w:t>Защита прав и интересов несовершеннолетних</w:t>
            </w:r>
          </w:p>
          <w:p w:rsidR="008E5A8D" w:rsidRPr="00DC07EB" w:rsidRDefault="008E5A8D" w:rsidP="00DC07EB">
            <w:pPr>
              <w:spacing w:line="240" w:lineRule="auto"/>
              <w:ind w:firstLine="708"/>
              <w:jc w:val="both"/>
              <w:rPr>
                <w:rFonts w:ascii="Times New Roman" w:hAnsi="Times New Roman" w:cs="Times New Roman"/>
                <w:lang w:eastAsia="ru-RU"/>
              </w:rPr>
            </w:pP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 xml:space="preserve"> </w:t>
            </w:r>
          </w:p>
        </w:tc>
        <w:tc>
          <w:tcPr>
            <w:tcW w:w="2360" w:type="dxa"/>
          </w:tcPr>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lastRenderedPageBreak/>
              <w:t xml:space="preserve">1.Организация работы КДН и ЗП </w:t>
            </w:r>
          </w:p>
          <w:p w:rsidR="008E5A8D" w:rsidRPr="00DC07EB" w:rsidRDefault="008E5A8D" w:rsidP="00DC07EB">
            <w:pPr>
              <w:spacing w:line="240" w:lineRule="auto"/>
              <w:ind w:left="2" w:right="59"/>
              <w:jc w:val="both"/>
              <w:rPr>
                <w:rFonts w:ascii="Times New Roman" w:hAnsi="Times New Roman"/>
              </w:rPr>
            </w:pPr>
            <w:r w:rsidRPr="00DC07EB">
              <w:rPr>
                <w:rFonts w:ascii="Times New Roman" w:hAnsi="Times New Roman" w:cs="Times New Roman"/>
                <w:lang w:eastAsia="ru-RU"/>
              </w:rPr>
              <w:t xml:space="preserve">2.Проведение анализа правонарушений </w:t>
            </w:r>
            <w:r w:rsidRPr="00DC07EB">
              <w:rPr>
                <w:rFonts w:ascii="Times New Roman" w:hAnsi="Times New Roman" w:cs="Times New Roman"/>
                <w:lang w:eastAsia="ru-RU"/>
              </w:rPr>
              <w:lastRenderedPageBreak/>
              <w:t xml:space="preserve">среди несовершеннолетних, </w:t>
            </w:r>
          </w:p>
          <w:p w:rsidR="008E5A8D" w:rsidRPr="00DC07EB" w:rsidRDefault="008E5A8D" w:rsidP="00DC07EB">
            <w:pPr>
              <w:shd w:val="clear" w:color="auto" w:fill="FFFFFF"/>
              <w:spacing w:line="240" w:lineRule="auto"/>
              <w:jc w:val="both"/>
              <w:rPr>
                <w:rFonts w:ascii="Times New Roman" w:hAnsi="Times New Roman"/>
                <w:color w:val="000000"/>
              </w:rPr>
            </w:pPr>
            <w:r w:rsidRPr="00DC07EB">
              <w:rPr>
                <w:rFonts w:ascii="Times New Roman" w:hAnsi="Times New Roman" w:cs="Times New Roman"/>
                <w:lang w:eastAsia="ru-RU"/>
              </w:rPr>
              <w:t>принятие мер по устранению причин и условий, способствующих их совершению</w:t>
            </w:r>
            <w:r w:rsidRPr="00DC07EB">
              <w:rPr>
                <w:rFonts w:ascii="Times New Roman" w:hAnsi="Times New Roman" w:cs="Times New Roman"/>
                <w:color w:val="000000"/>
                <w:lang w:eastAsia="ru-RU"/>
              </w:rPr>
              <w:t>.</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3.Организация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работы</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проведение</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профилактических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мероприятий, направленных на</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профилактику</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безнадзорности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несовершеннолетних в возрасте от</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7 до 18 лет, не посещающих или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систематически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пропускающих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занятия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в образовательных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организациях без уважительной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причины.</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4.Организация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работы</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принятию мер и устранению</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причин и условий бродяжничества</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несовершеннолетних.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5.Организация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работы</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общедоступных кружков и секций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на базе</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общеобразовательных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организаций 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организаций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дополнительного образования.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6. Проведение</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семинаров,</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инструктажей с педагогическими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работниками по</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вопросам обеспечения безопасности жизни 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здоровья детей в местах отдыха 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lastRenderedPageBreak/>
              <w:t>обучения. Семинары на темы:</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«Профилактика</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Экстремизма 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Терроризма»;</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«Пожарная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Безопасность»;</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«Санитарно-</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эпидемиологическая безопасность»;</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Ответственность</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педагогов за жизнь и здоровье несовершеннолетних детей в период</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отдыха в лагерях дневного пребывания, загородных лагерях,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образовательных организациях».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7. Организация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Отдыха и оздоровления детей в лагерях с дневным</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пребыванием,</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организованных на</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общеобразовательных организаций и загородных оздоровительных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 xml:space="preserve">лагерях. </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8. Проведение акции по защите прав ребёнка, посвященной «Дню защиты детей»</w:t>
            </w:r>
          </w:p>
          <w:p w:rsidR="008E5A8D" w:rsidRPr="00DC07EB" w:rsidRDefault="008E5A8D" w:rsidP="00DC07EB">
            <w:pPr>
              <w:spacing w:line="240" w:lineRule="auto"/>
              <w:jc w:val="both"/>
              <w:rPr>
                <w:rFonts w:ascii="Times New Roman" w:hAnsi="Times New Roman" w:cs="Times New Roman"/>
                <w:lang w:eastAsia="ru-RU"/>
              </w:rPr>
            </w:pPr>
          </w:p>
        </w:tc>
        <w:tc>
          <w:tcPr>
            <w:tcW w:w="1893" w:type="dxa"/>
          </w:tcPr>
          <w:p w:rsidR="008E5A8D" w:rsidRPr="00DC07EB" w:rsidRDefault="008E5A8D" w:rsidP="00DC07EB">
            <w:pPr>
              <w:spacing w:line="240" w:lineRule="auto"/>
              <w:jc w:val="both"/>
              <w:rPr>
                <w:rFonts w:ascii="Times New Roman" w:hAnsi="Times New Roman"/>
                <w:color w:val="2D2D2D"/>
                <w:spacing w:val="2"/>
              </w:rPr>
            </w:pPr>
            <w:r w:rsidRPr="00DC07EB">
              <w:rPr>
                <w:rFonts w:ascii="Times New Roman" w:hAnsi="Times New Roman" w:cs="Times New Roman"/>
                <w:color w:val="2D2D2D"/>
                <w:spacing w:val="2"/>
              </w:rPr>
              <w:lastRenderedPageBreak/>
              <w:t xml:space="preserve">1.Доля родителей и законных представителей, охваченных мероприятиями </w:t>
            </w:r>
            <w:r w:rsidRPr="00DC07EB">
              <w:rPr>
                <w:rFonts w:ascii="Times New Roman" w:hAnsi="Times New Roman" w:cs="Times New Roman"/>
                <w:color w:val="2D2D2D"/>
                <w:spacing w:val="2"/>
              </w:rPr>
              <w:lastRenderedPageBreak/>
              <w:t>информационного характера о деятельности по профилактике преступлений и правонарушений</w:t>
            </w:r>
          </w:p>
          <w:p w:rsidR="008E5A8D" w:rsidRPr="00DC07EB" w:rsidRDefault="008E5A8D" w:rsidP="00DC07EB">
            <w:pPr>
              <w:spacing w:line="240" w:lineRule="auto"/>
              <w:jc w:val="both"/>
              <w:rPr>
                <w:rFonts w:ascii="Times New Roman" w:hAnsi="Times New Roman"/>
                <w:color w:val="2D2D2D"/>
                <w:spacing w:val="2"/>
              </w:rPr>
            </w:pPr>
            <w:r w:rsidRPr="00DC07EB">
              <w:rPr>
                <w:rFonts w:ascii="Times New Roman" w:hAnsi="Times New Roman" w:cs="Times New Roman"/>
                <w:color w:val="2D2D2D"/>
                <w:spacing w:val="2"/>
              </w:rPr>
              <w:t>2. Количество подростков, охваченных мероприятиями по профилактике правонарушений3. Количество проведенных мероприятий по повышению квалификации специалистов, работающих в сфере профилактики правонарушений среди несовершеннолетних</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color w:val="2D2D2D"/>
                <w:spacing w:val="2"/>
              </w:rPr>
              <w:t>4. Количество преступлений, совершенных несовершеннолетними</w:t>
            </w:r>
          </w:p>
        </w:tc>
        <w:tc>
          <w:tcPr>
            <w:tcW w:w="99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2020-</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2024</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годы</w:t>
            </w:r>
          </w:p>
        </w:tc>
        <w:tc>
          <w:tcPr>
            <w:tcW w:w="170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КДН и ЗП</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УО</w:t>
            </w:r>
          </w:p>
          <w:p w:rsidR="008E5A8D" w:rsidRPr="00DC07EB" w:rsidRDefault="008E5A8D" w:rsidP="00DC07EB">
            <w:pPr>
              <w:spacing w:line="240" w:lineRule="auto"/>
              <w:jc w:val="both"/>
              <w:rPr>
                <w:rFonts w:ascii="Times New Roman" w:hAnsi="Times New Roman"/>
              </w:rPr>
            </w:pPr>
            <w:proofErr w:type="spellStart"/>
            <w:r w:rsidRPr="00DC07EB">
              <w:rPr>
                <w:rFonts w:ascii="Times New Roman" w:hAnsi="Times New Roman" w:cs="Times New Roman"/>
                <w:lang w:eastAsia="ru-RU"/>
              </w:rPr>
              <w:t>УМПФКиС</w:t>
            </w:r>
            <w:proofErr w:type="spellEnd"/>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ОК</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УСЗН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 xml:space="preserve">КЦСОН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ОМВД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ЦЗН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ГБУЗ «Районная больница г. Нязепетровск»</w:t>
            </w:r>
          </w:p>
        </w:tc>
      </w:tr>
      <w:tr w:rsidR="008E5A8D" w:rsidRPr="00DC07EB" w:rsidTr="00DC07EB">
        <w:tc>
          <w:tcPr>
            <w:tcW w:w="424" w:type="dxa"/>
            <w:gridSpan w:val="2"/>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2.</w:t>
            </w:r>
          </w:p>
        </w:tc>
        <w:tc>
          <w:tcPr>
            <w:tcW w:w="2091"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Развитие системы ранней профилактики безнадзорности, асоциального противоправного поведения несовершеннолетних</w:t>
            </w:r>
          </w:p>
        </w:tc>
        <w:tc>
          <w:tcPr>
            <w:tcW w:w="2360" w:type="dxa"/>
          </w:tcPr>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1.Проведение профилактических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рейдов с целью</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выявления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неблагополучных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безнадзорных детей и оказания им помощи.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2. Проведение адресных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профилактических проверок мест</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 xml:space="preserve">массового отдыха </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несовершеннолетних, а  также мест</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наибольшей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концентрации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подростков</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lastRenderedPageBreak/>
              <w:t>(дискотеки, бары, подвалы домов 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т.п.) по выявлению</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несовершеннолетних, склонных к</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бродяжничеству, употребляющих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алкогольную</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продукцию,</w:t>
            </w:r>
          </w:p>
          <w:p w:rsidR="008E5A8D" w:rsidRPr="00DC07EB" w:rsidRDefault="008E5A8D" w:rsidP="00DC07EB">
            <w:pPr>
              <w:shd w:val="clear" w:color="auto" w:fill="FFFFFF"/>
              <w:spacing w:line="240" w:lineRule="auto"/>
              <w:jc w:val="both"/>
              <w:rPr>
                <w:rFonts w:ascii="yandex-sans" w:hAnsi="yandex-sans"/>
                <w:color w:val="000000"/>
              </w:rPr>
            </w:pPr>
            <w:proofErr w:type="spellStart"/>
            <w:r w:rsidRPr="00DC07EB">
              <w:rPr>
                <w:rFonts w:ascii="Times New Roman" w:hAnsi="Times New Roman" w:cs="Times New Roman"/>
                <w:color w:val="000000"/>
                <w:lang w:eastAsia="ru-RU"/>
              </w:rPr>
              <w:t>наркосодержащие</w:t>
            </w:r>
            <w:proofErr w:type="spellEnd"/>
            <w:r w:rsidRPr="00DC07EB">
              <w:rPr>
                <w:rFonts w:ascii="Times New Roman" w:hAnsi="Times New Roman" w:cs="Times New Roman"/>
                <w:color w:val="000000"/>
                <w:lang w:eastAsia="ru-RU"/>
              </w:rPr>
              <w:t xml:space="preserve"> и </w:t>
            </w:r>
            <w:proofErr w:type="spellStart"/>
            <w:r w:rsidRPr="00DC07EB">
              <w:rPr>
                <w:rFonts w:ascii="Times New Roman" w:hAnsi="Times New Roman" w:cs="Times New Roman"/>
                <w:color w:val="000000"/>
                <w:lang w:eastAsia="ru-RU"/>
              </w:rPr>
              <w:t>психоактивные</w:t>
            </w:r>
            <w:proofErr w:type="spellEnd"/>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вещества.</w:t>
            </w:r>
          </w:p>
          <w:p w:rsidR="008E5A8D" w:rsidRPr="00DC07EB" w:rsidRDefault="008E5A8D" w:rsidP="00DC07EB">
            <w:pPr>
              <w:spacing w:line="240" w:lineRule="auto"/>
              <w:jc w:val="both"/>
              <w:rPr>
                <w:rFonts w:ascii="Times New Roman" w:hAnsi="Times New Roman" w:cs="Times New Roman"/>
                <w:lang w:eastAsia="ru-RU"/>
              </w:rPr>
            </w:pPr>
          </w:p>
        </w:tc>
        <w:tc>
          <w:tcPr>
            <w:tcW w:w="1893" w:type="dxa"/>
          </w:tcPr>
          <w:p w:rsidR="008E5A8D" w:rsidRPr="00DC07EB" w:rsidRDefault="008E5A8D" w:rsidP="00DC07EB">
            <w:pPr>
              <w:spacing w:line="240" w:lineRule="auto"/>
              <w:jc w:val="both"/>
              <w:rPr>
                <w:rFonts w:ascii="Times New Roman" w:hAnsi="Times New Roman"/>
                <w:color w:val="2D2D2D"/>
                <w:spacing w:val="2"/>
              </w:rPr>
            </w:pPr>
            <w:r w:rsidRPr="00DC07EB">
              <w:rPr>
                <w:rFonts w:ascii="Times New Roman" w:hAnsi="Times New Roman" w:cs="Times New Roman"/>
                <w:color w:val="2D2D2D"/>
                <w:spacing w:val="2"/>
              </w:rPr>
              <w:lastRenderedPageBreak/>
              <w:t>1.Количество подростков, охваченных мероприятиями по профилактике правонарушений.</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2. </w:t>
            </w:r>
            <w:r w:rsidRPr="00DC07EB">
              <w:rPr>
                <w:rFonts w:ascii="Times New Roman" w:hAnsi="Times New Roman" w:cs="Times New Roman"/>
                <w:color w:val="2D2D2D"/>
                <w:spacing w:val="2"/>
              </w:rPr>
              <w:t>Количество проведенных мероприятий по повышению квалификации специалистов, работающих в сфере профилактики правонарушений среди несовершеннолетних</w:t>
            </w:r>
          </w:p>
        </w:tc>
        <w:tc>
          <w:tcPr>
            <w:tcW w:w="99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2020-</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2024</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годы</w:t>
            </w:r>
          </w:p>
        </w:tc>
        <w:tc>
          <w:tcPr>
            <w:tcW w:w="170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КДН и ЗП</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УО</w:t>
            </w:r>
          </w:p>
          <w:p w:rsidR="008E5A8D" w:rsidRPr="00DC07EB" w:rsidRDefault="008E5A8D" w:rsidP="00DC07EB">
            <w:pPr>
              <w:spacing w:line="240" w:lineRule="auto"/>
              <w:jc w:val="both"/>
              <w:rPr>
                <w:rFonts w:ascii="Times New Roman" w:hAnsi="Times New Roman"/>
              </w:rPr>
            </w:pPr>
            <w:proofErr w:type="spellStart"/>
            <w:r w:rsidRPr="00DC07EB">
              <w:rPr>
                <w:rFonts w:ascii="Times New Roman" w:hAnsi="Times New Roman" w:cs="Times New Roman"/>
                <w:lang w:eastAsia="ru-RU"/>
              </w:rPr>
              <w:t>УМПФКиС</w:t>
            </w:r>
            <w:proofErr w:type="spellEnd"/>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ОК</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УСЗН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КЦСОН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ОМВД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ЦЗН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ГБУЗ «Районная больница г. Нязепетровск»</w:t>
            </w:r>
          </w:p>
        </w:tc>
      </w:tr>
      <w:tr w:rsidR="008E5A8D" w:rsidRPr="00DC07EB" w:rsidTr="00DC07EB">
        <w:trPr>
          <w:gridBefore w:val="1"/>
        </w:trPr>
        <w:tc>
          <w:tcPr>
            <w:tcW w:w="424"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3.</w:t>
            </w:r>
          </w:p>
        </w:tc>
        <w:tc>
          <w:tcPr>
            <w:tcW w:w="2091"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Осуществление мер по профилактике детского алкоголизма и потребления </w:t>
            </w:r>
            <w:proofErr w:type="spellStart"/>
            <w:r w:rsidRPr="00DC07EB">
              <w:rPr>
                <w:rFonts w:ascii="Times New Roman" w:hAnsi="Times New Roman" w:cs="Times New Roman"/>
                <w:lang w:eastAsia="ru-RU"/>
              </w:rPr>
              <w:t>психоактивных</w:t>
            </w:r>
            <w:proofErr w:type="spellEnd"/>
            <w:r w:rsidRPr="00DC07EB">
              <w:rPr>
                <w:rFonts w:ascii="Times New Roman" w:hAnsi="Times New Roman" w:cs="Times New Roman"/>
                <w:lang w:eastAsia="ru-RU"/>
              </w:rPr>
              <w:t xml:space="preserve"> веществ (далее - ПАВ) несовершеннолетними </w:t>
            </w:r>
          </w:p>
          <w:p w:rsidR="008E5A8D" w:rsidRPr="00DC07EB" w:rsidRDefault="008E5A8D" w:rsidP="00DC07EB">
            <w:pPr>
              <w:spacing w:line="240" w:lineRule="auto"/>
              <w:ind w:firstLine="709"/>
              <w:jc w:val="both"/>
              <w:rPr>
                <w:rFonts w:ascii="Times New Roman" w:hAnsi="Times New Roman" w:cs="Times New Roman"/>
                <w:lang w:eastAsia="ru-RU"/>
              </w:rPr>
            </w:pPr>
          </w:p>
        </w:tc>
        <w:tc>
          <w:tcPr>
            <w:tcW w:w="2360" w:type="dxa"/>
          </w:tcPr>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1.Проведение «круглых столов»,</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семинаров 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конференций по проблемам</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нравственного воспитания в семье,</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пропаганде здорового образа жизни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2. Оказание медико-социальной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помощи семьям группы риска в</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лечении от</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алкогольной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зависимости.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3. Проведение рейдов по выявлению фактов незаконной  продажи пива и алкогольной продукции, табачных изделий несовершеннолетним.</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4. Проведение патронажа семей, попавших в социально-опасное положение, проведение социально-реабилитационных мероприятий.</w:t>
            </w:r>
          </w:p>
        </w:tc>
        <w:tc>
          <w:tcPr>
            <w:tcW w:w="1893" w:type="dxa"/>
          </w:tcPr>
          <w:p w:rsidR="008E5A8D" w:rsidRPr="00DC07EB" w:rsidRDefault="008E5A8D" w:rsidP="00DC07EB">
            <w:pPr>
              <w:spacing w:line="240" w:lineRule="auto"/>
              <w:jc w:val="both"/>
              <w:rPr>
                <w:rFonts w:ascii="Times New Roman" w:hAnsi="Times New Roman"/>
                <w:color w:val="2D2D2D"/>
                <w:spacing w:val="2"/>
              </w:rPr>
            </w:pPr>
            <w:r w:rsidRPr="00DC07EB">
              <w:rPr>
                <w:rFonts w:ascii="Times New Roman" w:hAnsi="Times New Roman" w:cs="Times New Roman"/>
                <w:color w:val="2D2D2D"/>
                <w:spacing w:val="2"/>
                <w:lang w:eastAsia="ru-RU"/>
              </w:rPr>
              <w:t>1. Доля родителей и законных представителей, охваченных мероприятиями информационного характера о деятельности по профилактике преступлений и правонарушений.</w:t>
            </w:r>
          </w:p>
          <w:p w:rsidR="008E5A8D" w:rsidRPr="00DC07EB" w:rsidRDefault="008E5A8D" w:rsidP="00DC07EB">
            <w:pPr>
              <w:spacing w:line="240" w:lineRule="auto"/>
              <w:jc w:val="both"/>
              <w:rPr>
                <w:rFonts w:ascii="Times New Roman" w:hAnsi="Times New Roman"/>
                <w:color w:val="2D2D2D"/>
                <w:spacing w:val="2"/>
              </w:rPr>
            </w:pPr>
            <w:r w:rsidRPr="00DC07EB">
              <w:rPr>
                <w:rFonts w:ascii="Times New Roman" w:hAnsi="Times New Roman" w:cs="Times New Roman"/>
                <w:color w:val="2D2D2D"/>
                <w:spacing w:val="2"/>
                <w:lang w:eastAsia="ru-RU"/>
              </w:rPr>
              <w:t xml:space="preserve">2. </w:t>
            </w:r>
            <w:r w:rsidRPr="00DC07EB">
              <w:rPr>
                <w:rFonts w:ascii="Times New Roman" w:hAnsi="Times New Roman" w:cs="Times New Roman"/>
                <w:color w:val="2D2D2D"/>
                <w:spacing w:val="2"/>
              </w:rPr>
              <w:t>Количество подростков, охваченных мероприятиями по профилактике правонарушений</w:t>
            </w:r>
          </w:p>
          <w:p w:rsidR="008E5A8D" w:rsidRPr="00DC07EB" w:rsidRDefault="008E5A8D" w:rsidP="00DC07EB">
            <w:pPr>
              <w:spacing w:line="240" w:lineRule="auto"/>
              <w:jc w:val="both"/>
              <w:rPr>
                <w:rFonts w:ascii="Times New Roman" w:hAnsi="Times New Roman" w:cs="Times New Roman"/>
                <w:lang w:eastAsia="ru-RU"/>
              </w:rPr>
            </w:pPr>
          </w:p>
        </w:tc>
        <w:tc>
          <w:tcPr>
            <w:tcW w:w="99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2020-</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2024</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годы</w:t>
            </w:r>
          </w:p>
        </w:tc>
        <w:tc>
          <w:tcPr>
            <w:tcW w:w="170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КДН и ЗП</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УО</w:t>
            </w:r>
          </w:p>
          <w:p w:rsidR="008E5A8D" w:rsidRPr="00DC07EB" w:rsidRDefault="008E5A8D" w:rsidP="00DC07EB">
            <w:pPr>
              <w:spacing w:line="240" w:lineRule="auto"/>
              <w:jc w:val="both"/>
              <w:rPr>
                <w:rFonts w:ascii="Times New Roman" w:hAnsi="Times New Roman"/>
              </w:rPr>
            </w:pPr>
            <w:proofErr w:type="spellStart"/>
            <w:r w:rsidRPr="00DC07EB">
              <w:rPr>
                <w:rFonts w:ascii="Times New Roman" w:hAnsi="Times New Roman" w:cs="Times New Roman"/>
                <w:lang w:eastAsia="ru-RU"/>
              </w:rPr>
              <w:t>УМПФКиС</w:t>
            </w:r>
            <w:proofErr w:type="spellEnd"/>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ОК</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УСЗН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КЦСОН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ОМВД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ЦЗН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ГБУЗ «Районная больница г. Нязепетровск»</w:t>
            </w:r>
          </w:p>
        </w:tc>
      </w:tr>
      <w:tr w:rsidR="008E5A8D" w:rsidRPr="00DC07EB" w:rsidTr="00DC07EB">
        <w:trPr>
          <w:gridBefore w:val="1"/>
        </w:trPr>
        <w:tc>
          <w:tcPr>
            <w:tcW w:w="424"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4.</w:t>
            </w:r>
          </w:p>
        </w:tc>
        <w:tc>
          <w:tcPr>
            <w:tcW w:w="2091"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Повышение эффективности работы по профилактике насилия и жестокого обращения в отношении </w:t>
            </w:r>
            <w:r w:rsidRPr="00DC07EB">
              <w:rPr>
                <w:rFonts w:ascii="Times New Roman" w:hAnsi="Times New Roman" w:cs="Times New Roman"/>
                <w:lang w:eastAsia="ru-RU"/>
              </w:rPr>
              <w:lastRenderedPageBreak/>
              <w:t xml:space="preserve">несовершеннолетних </w:t>
            </w:r>
          </w:p>
          <w:p w:rsidR="008E5A8D" w:rsidRPr="00DC07EB" w:rsidRDefault="008E5A8D" w:rsidP="00DC07EB">
            <w:pPr>
              <w:spacing w:line="240" w:lineRule="auto"/>
              <w:jc w:val="both"/>
              <w:rPr>
                <w:rFonts w:ascii="Times New Roman" w:hAnsi="Times New Roman" w:cs="Times New Roman"/>
                <w:lang w:eastAsia="ru-RU"/>
              </w:rPr>
            </w:pPr>
          </w:p>
        </w:tc>
        <w:tc>
          <w:tcPr>
            <w:tcW w:w="2360" w:type="dxa"/>
          </w:tcPr>
          <w:p w:rsidR="008E5A8D" w:rsidRPr="00DC07EB" w:rsidRDefault="008E5A8D" w:rsidP="00DC07EB">
            <w:pPr>
              <w:shd w:val="clear" w:color="auto" w:fill="FFFFFF"/>
              <w:spacing w:line="240" w:lineRule="auto"/>
              <w:jc w:val="both"/>
              <w:rPr>
                <w:rFonts w:ascii="yandex-sans" w:hAnsi="yandex-sans"/>
              </w:rPr>
            </w:pPr>
            <w:r w:rsidRPr="00DC07EB">
              <w:rPr>
                <w:rFonts w:ascii="Times New Roman" w:hAnsi="Times New Roman" w:cs="Times New Roman"/>
                <w:lang w:eastAsia="ru-RU"/>
              </w:rPr>
              <w:lastRenderedPageBreak/>
              <w:t>1.Проведение «круглых столов»,</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семинаров и конференций для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родителей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представителей), несовершеннолетних по проблемам</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lastRenderedPageBreak/>
              <w:t>нравственного воспитания в семье,</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пропаганде здорового</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образа жизни.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2 Публикация статей в СМИ о защите прав и законных интересов</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детей и подростков, об итогах</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рейдов, о проблемах подростковой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преступности;</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о пропаганде</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здорового образа жизни и др.</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3. Изучение изменений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законодательства,</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формирование</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законопослушного</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поведения</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несовершеннолетних (в том числе</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инструктажей по предупреждению</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дорожно- транспортного</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травматизма, организация дней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правовых знаний</w:t>
            </w:r>
          </w:p>
          <w:p w:rsidR="008E5A8D" w:rsidRPr="00DC07EB" w:rsidRDefault="008E5A8D" w:rsidP="00DC07EB">
            <w:pPr>
              <w:shd w:val="clear" w:color="auto" w:fill="FFFFFF"/>
              <w:spacing w:line="240" w:lineRule="auto"/>
              <w:jc w:val="both"/>
              <w:rPr>
                <w:rFonts w:ascii="yandex-sans" w:hAnsi="yandex-sans"/>
                <w:color w:val="000000"/>
              </w:rPr>
            </w:pPr>
            <w:r w:rsidRPr="00DC07EB">
              <w:rPr>
                <w:rFonts w:ascii="Times New Roman" w:hAnsi="Times New Roman" w:cs="Times New Roman"/>
                <w:color w:val="000000"/>
                <w:lang w:eastAsia="ru-RU"/>
              </w:rPr>
              <w:t>несовершеннолетних).</w:t>
            </w:r>
          </w:p>
          <w:p w:rsidR="008E5A8D" w:rsidRPr="00DC07EB" w:rsidRDefault="008E5A8D" w:rsidP="00DC07EB">
            <w:pPr>
              <w:shd w:val="clear" w:color="auto" w:fill="FFFFFF"/>
              <w:spacing w:line="240" w:lineRule="auto"/>
              <w:jc w:val="both"/>
              <w:rPr>
                <w:rFonts w:ascii="Times New Roman" w:hAnsi="Times New Roman" w:cs="Times New Roman"/>
                <w:color w:val="000000"/>
                <w:lang w:eastAsia="ru-RU"/>
              </w:rPr>
            </w:pPr>
          </w:p>
          <w:p w:rsidR="008E5A8D" w:rsidRPr="00DC07EB" w:rsidRDefault="008E5A8D" w:rsidP="00DC07EB">
            <w:pPr>
              <w:spacing w:line="240" w:lineRule="auto"/>
              <w:jc w:val="both"/>
              <w:rPr>
                <w:rFonts w:ascii="Times New Roman" w:hAnsi="Times New Roman" w:cs="Times New Roman"/>
                <w:lang w:eastAsia="ru-RU"/>
              </w:rPr>
            </w:pPr>
          </w:p>
        </w:tc>
        <w:tc>
          <w:tcPr>
            <w:tcW w:w="1893" w:type="dxa"/>
          </w:tcPr>
          <w:p w:rsidR="008E5A8D" w:rsidRPr="00DC07EB" w:rsidRDefault="008E5A8D" w:rsidP="00DC07EB">
            <w:pPr>
              <w:spacing w:line="240" w:lineRule="auto"/>
              <w:jc w:val="both"/>
              <w:rPr>
                <w:rFonts w:ascii="Times New Roman" w:hAnsi="Times New Roman"/>
                <w:color w:val="2D2D2D"/>
                <w:spacing w:val="2"/>
              </w:rPr>
            </w:pPr>
            <w:r w:rsidRPr="00DC07EB">
              <w:rPr>
                <w:rFonts w:ascii="Times New Roman" w:hAnsi="Times New Roman" w:cs="Times New Roman"/>
                <w:color w:val="2D2D2D"/>
                <w:spacing w:val="2"/>
                <w:lang w:eastAsia="ru-RU"/>
              </w:rPr>
              <w:lastRenderedPageBreak/>
              <w:t xml:space="preserve">1.Доля родителей и законных представителей, охваченных мероприятиями информационного характера о деятельности по </w:t>
            </w:r>
            <w:r w:rsidRPr="00DC07EB">
              <w:rPr>
                <w:rFonts w:ascii="Times New Roman" w:hAnsi="Times New Roman" w:cs="Times New Roman"/>
                <w:color w:val="2D2D2D"/>
                <w:spacing w:val="2"/>
                <w:lang w:eastAsia="ru-RU"/>
              </w:rPr>
              <w:lastRenderedPageBreak/>
              <w:t>профилактике преступлений и правонарушений.</w:t>
            </w:r>
          </w:p>
          <w:p w:rsidR="008E5A8D" w:rsidRPr="00DC07EB" w:rsidRDefault="008E5A8D" w:rsidP="00DC07EB">
            <w:pPr>
              <w:spacing w:line="240" w:lineRule="auto"/>
              <w:jc w:val="both"/>
              <w:rPr>
                <w:rFonts w:ascii="Times New Roman" w:hAnsi="Times New Roman"/>
                <w:color w:val="000000"/>
              </w:rPr>
            </w:pPr>
            <w:r w:rsidRPr="00DC07EB">
              <w:rPr>
                <w:rFonts w:ascii="Times New Roman" w:hAnsi="Times New Roman" w:cs="Times New Roman"/>
                <w:color w:val="2D2D2D"/>
                <w:spacing w:val="2"/>
                <w:lang w:eastAsia="ru-RU"/>
              </w:rPr>
              <w:t>2.</w:t>
            </w:r>
            <w:r w:rsidRPr="00DC07EB">
              <w:rPr>
                <w:rFonts w:ascii="Times New Roman" w:hAnsi="Times New Roman" w:cs="Times New Roman"/>
                <w:color w:val="000000"/>
              </w:rPr>
              <w:t xml:space="preserve"> Количество публикаций  с СМИ на  тему профилактики  правонарушений несовершеннолетних</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color w:val="000000"/>
              </w:rPr>
              <w:t xml:space="preserve">3. </w:t>
            </w:r>
            <w:r w:rsidRPr="00DC07EB">
              <w:rPr>
                <w:rFonts w:ascii="Times New Roman" w:hAnsi="Times New Roman" w:cs="Times New Roman"/>
                <w:color w:val="2D2D2D"/>
                <w:spacing w:val="2"/>
              </w:rPr>
              <w:t>Количество проведенных мероприятий по повышению квалификации специалистов, работающих в сфере профилактики правонарушений среди несовершеннолетних</w:t>
            </w:r>
          </w:p>
        </w:tc>
        <w:tc>
          <w:tcPr>
            <w:tcW w:w="99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2020-</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2024</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годы</w:t>
            </w:r>
          </w:p>
        </w:tc>
        <w:tc>
          <w:tcPr>
            <w:tcW w:w="170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КДН и ЗП</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УО</w:t>
            </w:r>
          </w:p>
          <w:p w:rsidR="008E5A8D" w:rsidRPr="00DC07EB" w:rsidRDefault="008E5A8D" w:rsidP="00DC07EB">
            <w:pPr>
              <w:spacing w:line="240" w:lineRule="auto"/>
              <w:jc w:val="both"/>
              <w:rPr>
                <w:rFonts w:ascii="Times New Roman" w:hAnsi="Times New Roman"/>
              </w:rPr>
            </w:pPr>
            <w:proofErr w:type="spellStart"/>
            <w:r w:rsidRPr="00DC07EB">
              <w:rPr>
                <w:rFonts w:ascii="Times New Roman" w:hAnsi="Times New Roman" w:cs="Times New Roman"/>
                <w:lang w:eastAsia="ru-RU"/>
              </w:rPr>
              <w:t>УМПФКиС</w:t>
            </w:r>
            <w:proofErr w:type="spellEnd"/>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ОК</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УСЗН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КЦСОН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ОМВД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ГБУЗ «Районная больница г. Нязепетровск».</w:t>
            </w:r>
          </w:p>
        </w:tc>
      </w:tr>
      <w:tr w:rsidR="008E5A8D" w:rsidRPr="00DC07EB" w:rsidTr="00DC07EB">
        <w:trPr>
          <w:gridBefore w:val="1"/>
        </w:trPr>
        <w:tc>
          <w:tcPr>
            <w:tcW w:w="424"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5.</w:t>
            </w:r>
          </w:p>
        </w:tc>
        <w:tc>
          <w:tcPr>
            <w:tcW w:w="2091"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Создание условий для организации трудовой занятости, организованного отдыха и оздоровления несовершеннолетних группы социального риска</w:t>
            </w:r>
          </w:p>
          <w:p w:rsidR="008E5A8D" w:rsidRPr="00DC07EB" w:rsidRDefault="008E5A8D" w:rsidP="00DC07EB">
            <w:pPr>
              <w:spacing w:line="240" w:lineRule="auto"/>
              <w:jc w:val="both"/>
              <w:rPr>
                <w:rFonts w:ascii="Times New Roman" w:hAnsi="Times New Roman" w:cs="Times New Roman"/>
                <w:lang w:eastAsia="ru-RU"/>
              </w:rPr>
            </w:pPr>
          </w:p>
        </w:tc>
        <w:tc>
          <w:tcPr>
            <w:tcW w:w="2360"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1. Социальная реабилитация семей  с детьми, находящимися в социально опасном положении.</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 Организация и проведение туристических походов, в том числе с воспитанниками Центра помощи детям, оставшимся без попечения родителей г. Нязепетровска и несовершеннолетними правонарушителями, состоящими на учёте ПДН.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3. Оказание помощи в трудоустройстве несовершеннолетних в каникулярное и внеурочное время.</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4. Выделение путевок  для лечения  и оздоровления  детям  и подросткам  из многодетных, малообеспеченных и неполных семей, детям-сиротам.</w:t>
            </w:r>
          </w:p>
          <w:p w:rsidR="008E5A8D" w:rsidRDefault="008E5A8D" w:rsidP="00DC07EB">
            <w:pPr>
              <w:spacing w:line="240" w:lineRule="auto"/>
              <w:jc w:val="both"/>
              <w:rPr>
                <w:rFonts w:ascii="Times New Roman" w:hAnsi="Times New Roman" w:cs="Times New Roman"/>
                <w:lang w:eastAsia="ru-RU"/>
              </w:rPr>
            </w:pPr>
            <w:r w:rsidRPr="00DC07EB">
              <w:rPr>
                <w:rFonts w:ascii="Times New Roman" w:hAnsi="Times New Roman" w:cs="Times New Roman"/>
                <w:lang w:eastAsia="ru-RU"/>
              </w:rPr>
              <w:t>5. Организация досуговых мероприятий для детей и подростков в летний период всеми органами и учреждениями системы профилактики.</w:t>
            </w:r>
          </w:p>
          <w:p w:rsidR="009D13BC" w:rsidRPr="00DC07EB" w:rsidRDefault="009D13BC" w:rsidP="00DC07EB">
            <w:pPr>
              <w:spacing w:line="240" w:lineRule="auto"/>
              <w:jc w:val="both"/>
              <w:rPr>
                <w:rFonts w:ascii="Times New Roman" w:hAnsi="Times New Roman"/>
              </w:rPr>
            </w:pPr>
            <w:r>
              <w:rPr>
                <w:rFonts w:ascii="Times New Roman" w:hAnsi="Times New Roman" w:cs="Times New Roman"/>
                <w:lang w:eastAsia="ru-RU"/>
              </w:rPr>
              <w:t xml:space="preserve">6. </w:t>
            </w:r>
            <w:r w:rsidRPr="009D13BC">
              <w:rPr>
                <w:rFonts w:ascii="Times New Roman" w:hAnsi="Times New Roman" w:cs="Times New Roman"/>
                <w:szCs w:val="24"/>
              </w:rPr>
              <w:t>Организация профильных смен для детей, состоящих на профилактическом учёте</w:t>
            </w:r>
          </w:p>
        </w:tc>
        <w:tc>
          <w:tcPr>
            <w:tcW w:w="189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color w:val="2D2D2D"/>
                <w:spacing w:val="2"/>
              </w:rPr>
              <w:lastRenderedPageBreak/>
              <w:t>Количество подростков, охваченных мероприятиями по профилактике правонарушений</w:t>
            </w:r>
          </w:p>
        </w:tc>
        <w:tc>
          <w:tcPr>
            <w:tcW w:w="99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2020-</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2024</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годы</w:t>
            </w:r>
          </w:p>
        </w:tc>
        <w:tc>
          <w:tcPr>
            <w:tcW w:w="170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КДН и ЗП</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УО</w:t>
            </w:r>
          </w:p>
          <w:p w:rsidR="008E5A8D" w:rsidRPr="00DC07EB" w:rsidRDefault="008E5A8D" w:rsidP="00DC07EB">
            <w:pPr>
              <w:spacing w:line="240" w:lineRule="auto"/>
              <w:jc w:val="both"/>
              <w:rPr>
                <w:rFonts w:ascii="Times New Roman" w:hAnsi="Times New Roman"/>
              </w:rPr>
            </w:pPr>
            <w:proofErr w:type="spellStart"/>
            <w:r w:rsidRPr="00DC07EB">
              <w:rPr>
                <w:rFonts w:ascii="Times New Roman" w:hAnsi="Times New Roman" w:cs="Times New Roman"/>
                <w:lang w:eastAsia="ru-RU"/>
              </w:rPr>
              <w:t>УМПФКиС</w:t>
            </w:r>
            <w:proofErr w:type="spellEnd"/>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ОК</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УСЗН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КЦСОН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ОМВД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ЦЗН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ГБУЗ «Районная больница г. Нязепетровск»</w:t>
            </w:r>
          </w:p>
        </w:tc>
      </w:tr>
      <w:tr w:rsidR="008E5A8D" w:rsidRPr="00DC07EB" w:rsidTr="00DC07EB">
        <w:trPr>
          <w:gridBefore w:val="1"/>
        </w:trPr>
        <w:tc>
          <w:tcPr>
            <w:tcW w:w="424"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6.</w:t>
            </w:r>
          </w:p>
        </w:tc>
        <w:tc>
          <w:tcPr>
            <w:tcW w:w="2091" w:type="dxa"/>
          </w:tcPr>
          <w:p w:rsidR="008E5A8D" w:rsidRPr="00DC07EB" w:rsidRDefault="008E5A8D" w:rsidP="00DC07EB">
            <w:pPr>
              <w:spacing w:line="240" w:lineRule="auto"/>
              <w:jc w:val="both"/>
              <w:rPr>
                <w:rFonts w:ascii="Times New Roman" w:hAnsi="Times New Roman"/>
                <w:color w:val="000000"/>
              </w:rPr>
            </w:pPr>
            <w:r w:rsidRPr="00DC07EB">
              <w:rPr>
                <w:rFonts w:ascii="Times New Roman" w:hAnsi="Times New Roman" w:cs="Times New Roman"/>
                <w:lang w:eastAsia="ru-RU"/>
              </w:rPr>
              <w:t>Повышение качества работы и эффективности взаимодействия субъектов системы профилактики безнадзорности и правонарушений несовершеннолетних</w:t>
            </w:r>
          </w:p>
          <w:p w:rsidR="008E5A8D" w:rsidRPr="00DC07EB" w:rsidRDefault="008E5A8D" w:rsidP="00DC07EB">
            <w:pPr>
              <w:spacing w:line="240" w:lineRule="auto"/>
              <w:ind w:firstLine="708"/>
              <w:jc w:val="both"/>
              <w:rPr>
                <w:rFonts w:ascii="Times New Roman" w:hAnsi="Times New Roman" w:cs="Times New Roman"/>
                <w:lang w:eastAsia="ru-RU"/>
              </w:rPr>
            </w:pPr>
          </w:p>
        </w:tc>
        <w:tc>
          <w:tcPr>
            <w:tcW w:w="2360" w:type="dxa"/>
          </w:tcPr>
          <w:p w:rsidR="008E5A8D" w:rsidRPr="00DC07EB" w:rsidRDefault="008E5A8D" w:rsidP="00DC07EB">
            <w:pPr>
              <w:pStyle w:val="af5"/>
              <w:tabs>
                <w:tab w:val="left" w:pos="993"/>
              </w:tabs>
              <w:spacing w:beforeAutospacing="0" w:afterAutospacing="0"/>
              <w:jc w:val="both"/>
              <w:rPr>
                <w:sz w:val="22"/>
                <w:szCs w:val="22"/>
              </w:rPr>
            </w:pPr>
            <w:r w:rsidRPr="00DC07EB">
              <w:rPr>
                <w:sz w:val="22"/>
                <w:szCs w:val="22"/>
              </w:rPr>
              <w:t>1. Проведение комплексных профилактических акций: «Дети улиц»,  «За здоровый образ жизни»,  «Подросток», «Образование - всем детям»,  «Защита детства» .</w:t>
            </w:r>
          </w:p>
          <w:p w:rsidR="008E5A8D" w:rsidRPr="00DC07EB" w:rsidRDefault="008E5A8D" w:rsidP="00DC07EB">
            <w:pPr>
              <w:pStyle w:val="af5"/>
              <w:tabs>
                <w:tab w:val="left" w:pos="993"/>
              </w:tabs>
              <w:spacing w:beforeAutospacing="0" w:afterAutospacing="0"/>
              <w:jc w:val="both"/>
              <w:rPr>
                <w:sz w:val="22"/>
                <w:szCs w:val="22"/>
              </w:rPr>
            </w:pPr>
            <w:r w:rsidRPr="00DC07EB">
              <w:rPr>
                <w:sz w:val="22"/>
                <w:szCs w:val="22"/>
              </w:rPr>
              <w:t xml:space="preserve">2. Организация работы комиссии по делам несовершеннолетних и защиты их прав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3. Разработка  и издание  средств  наглядной  агитации (буклеты, памятки, брошюры, плакаты) по  защите прав  и законных интересов несовершеннолетних.  </w:t>
            </w:r>
          </w:p>
        </w:tc>
        <w:tc>
          <w:tcPr>
            <w:tcW w:w="189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1. Доля родителей и законных представителей, охваченных мероприятиями информационного характера о деятельности по профилактике преступлений и правонарушений.</w:t>
            </w:r>
          </w:p>
          <w:p w:rsidR="008E5A8D" w:rsidRPr="00DC07EB" w:rsidRDefault="008E5A8D" w:rsidP="00DC07EB">
            <w:pPr>
              <w:spacing w:line="240" w:lineRule="auto"/>
              <w:jc w:val="both"/>
              <w:rPr>
                <w:rFonts w:ascii="Times New Roman" w:hAnsi="Times New Roman"/>
                <w:color w:val="2D2D2D"/>
                <w:spacing w:val="2"/>
              </w:rPr>
            </w:pPr>
            <w:r w:rsidRPr="00DC07EB">
              <w:rPr>
                <w:rFonts w:ascii="Times New Roman" w:hAnsi="Times New Roman" w:cs="Times New Roman"/>
                <w:lang w:eastAsia="ru-RU"/>
              </w:rPr>
              <w:t xml:space="preserve">2. </w:t>
            </w:r>
            <w:r w:rsidRPr="00DC07EB">
              <w:rPr>
                <w:rFonts w:ascii="Times New Roman" w:hAnsi="Times New Roman" w:cs="Times New Roman"/>
                <w:color w:val="2D2D2D"/>
                <w:spacing w:val="2"/>
              </w:rPr>
              <w:t>Количество подростков, охваченных мероприятиями по профилактике правонарушений</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color w:val="2D2D2D"/>
                <w:spacing w:val="2"/>
              </w:rPr>
              <w:t xml:space="preserve">3. Количество проведенных мероприятий по повышению квалификации специалистов, работающих в сфере профилактики правонарушений среди </w:t>
            </w:r>
            <w:r w:rsidRPr="00DC07EB">
              <w:rPr>
                <w:rFonts w:ascii="Times New Roman" w:hAnsi="Times New Roman" w:cs="Times New Roman"/>
                <w:color w:val="2D2D2D"/>
                <w:spacing w:val="2"/>
              </w:rPr>
              <w:lastRenderedPageBreak/>
              <w:t>несовершеннолетних.</w:t>
            </w:r>
          </w:p>
        </w:tc>
        <w:tc>
          <w:tcPr>
            <w:tcW w:w="99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lastRenderedPageBreak/>
              <w:t>2020-</w:t>
            </w:r>
          </w:p>
          <w:p w:rsidR="008E5A8D" w:rsidRPr="00DC07EB" w:rsidRDefault="008E5A8D" w:rsidP="00DC07EB">
            <w:pPr>
              <w:spacing w:line="240" w:lineRule="auto"/>
              <w:jc w:val="both"/>
              <w:rPr>
                <w:rFonts w:ascii="Times New Roman" w:hAnsi="Times New Roman" w:cs="Times New Roman"/>
                <w:lang w:eastAsia="ru-RU"/>
              </w:rPr>
            </w:pPr>
            <w:r w:rsidRPr="00DC07EB">
              <w:rPr>
                <w:rFonts w:ascii="Times New Roman" w:hAnsi="Times New Roman" w:cs="Times New Roman"/>
                <w:lang w:eastAsia="ru-RU"/>
              </w:rPr>
              <w:t>2024 годы</w:t>
            </w:r>
          </w:p>
        </w:tc>
        <w:tc>
          <w:tcPr>
            <w:tcW w:w="1703" w:type="dxa"/>
          </w:tcPr>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КДН и ЗП</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 УО</w:t>
            </w:r>
          </w:p>
          <w:p w:rsidR="008E5A8D" w:rsidRPr="00DC07EB" w:rsidRDefault="008E5A8D" w:rsidP="00DC07EB">
            <w:pPr>
              <w:spacing w:line="240" w:lineRule="auto"/>
              <w:jc w:val="both"/>
              <w:rPr>
                <w:rFonts w:ascii="Times New Roman" w:hAnsi="Times New Roman"/>
              </w:rPr>
            </w:pPr>
            <w:proofErr w:type="spellStart"/>
            <w:r w:rsidRPr="00DC07EB">
              <w:rPr>
                <w:rFonts w:ascii="Times New Roman" w:hAnsi="Times New Roman" w:cs="Times New Roman"/>
                <w:lang w:eastAsia="ru-RU"/>
              </w:rPr>
              <w:t>УМПФКиС</w:t>
            </w:r>
            <w:proofErr w:type="spellEnd"/>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ОК</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УСЗН</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КЦСОН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ОМВД </w:t>
            </w:r>
          </w:p>
          <w:p w:rsidR="008E5A8D" w:rsidRPr="00DC07EB" w:rsidRDefault="008E5A8D" w:rsidP="00DC07EB">
            <w:pPr>
              <w:spacing w:line="240" w:lineRule="auto"/>
              <w:jc w:val="both"/>
              <w:rPr>
                <w:rFonts w:ascii="Times New Roman" w:hAnsi="Times New Roman" w:cs="Times New Roman"/>
                <w:lang w:eastAsia="ru-RU"/>
              </w:rPr>
            </w:pPr>
            <w:r w:rsidRPr="00DC07EB">
              <w:rPr>
                <w:rFonts w:ascii="Times New Roman" w:hAnsi="Times New Roman" w:cs="Times New Roman"/>
                <w:lang w:eastAsia="ru-RU"/>
              </w:rPr>
              <w:t>ЦЗН</w:t>
            </w:r>
          </w:p>
          <w:p w:rsidR="008E5A8D" w:rsidRPr="00DC07EB" w:rsidRDefault="008E5A8D" w:rsidP="00DC07EB">
            <w:pPr>
              <w:spacing w:line="240" w:lineRule="auto"/>
              <w:jc w:val="both"/>
              <w:rPr>
                <w:rFonts w:ascii="Times New Roman" w:hAnsi="Times New Roman" w:cs="Times New Roman"/>
                <w:lang w:eastAsia="ru-RU"/>
              </w:rPr>
            </w:pPr>
            <w:r w:rsidRPr="00DC07EB">
              <w:rPr>
                <w:rFonts w:ascii="Times New Roman" w:hAnsi="Times New Roman" w:cs="Times New Roman"/>
                <w:lang w:eastAsia="ru-RU"/>
              </w:rPr>
              <w:t>ГБУЗ «</w:t>
            </w:r>
            <w:proofErr w:type="spellStart"/>
            <w:r w:rsidRPr="00DC07EB">
              <w:rPr>
                <w:rFonts w:ascii="Times New Roman" w:hAnsi="Times New Roman" w:cs="Times New Roman"/>
                <w:lang w:eastAsia="ru-RU"/>
              </w:rPr>
              <w:t>Районна</w:t>
            </w:r>
            <w:proofErr w:type="spellEnd"/>
            <w:r w:rsidRPr="00DC07EB">
              <w:rPr>
                <w:rFonts w:ascii="Times New Roman" w:hAnsi="Times New Roman" w:cs="Times New Roman"/>
                <w:lang w:eastAsia="ru-RU"/>
              </w:rPr>
              <w:t xml:space="preserve"> больница </w:t>
            </w:r>
          </w:p>
          <w:p w:rsidR="008E5A8D" w:rsidRPr="00DC07EB" w:rsidRDefault="008E5A8D" w:rsidP="00DC07EB">
            <w:pPr>
              <w:spacing w:line="240" w:lineRule="auto"/>
              <w:jc w:val="both"/>
              <w:rPr>
                <w:rFonts w:ascii="Times New Roman" w:hAnsi="Times New Roman"/>
              </w:rPr>
            </w:pPr>
            <w:r w:rsidRPr="00DC07EB">
              <w:rPr>
                <w:rFonts w:ascii="Times New Roman" w:hAnsi="Times New Roman" w:cs="Times New Roman"/>
                <w:lang w:eastAsia="ru-RU"/>
              </w:rPr>
              <w:t xml:space="preserve">г. </w:t>
            </w:r>
            <w:proofErr w:type="spellStart"/>
            <w:r w:rsidRPr="00DC07EB">
              <w:rPr>
                <w:rFonts w:ascii="Times New Roman" w:hAnsi="Times New Roman" w:cs="Times New Roman"/>
                <w:lang w:eastAsia="ru-RU"/>
              </w:rPr>
              <w:t>Нязепетовск</w:t>
            </w:r>
            <w:proofErr w:type="spellEnd"/>
          </w:p>
        </w:tc>
      </w:tr>
    </w:tbl>
    <w:p w:rsidR="008E5A8D" w:rsidRDefault="008E5A8D">
      <w:pPr>
        <w:spacing w:line="240" w:lineRule="auto"/>
        <w:jc w:val="both"/>
        <w:rPr>
          <w:rFonts w:ascii="Times New Roman" w:hAnsi="Times New Roman" w:cs="Times New Roman"/>
          <w:lang w:eastAsia="ru-RU"/>
        </w:rPr>
      </w:pPr>
    </w:p>
    <w:p w:rsidR="008E5A8D" w:rsidRDefault="008E5A8D">
      <w:pPr>
        <w:spacing w:line="240" w:lineRule="auto"/>
        <w:ind w:firstLine="360"/>
        <w:jc w:val="both"/>
      </w:pPr>
      <w:r>
        <w:rPr>
          <w:rFonts w:ascii="Times New Roman" w:hAnsi="Times New Roman" w:cs="Times New Roman"/>
          <w:sz w:val="24"/>
          <w:szCs w:val="24"/>
          <w:lang w:val="en-US" w:eastAsia="ru-RU"/>
        </w:rPr>
        <w:t>V</w:t>
      </w:r>
      <w:r>
        <w:rPr>
          <w:rFonts w:ascii="Times New Roman" w:hAnsi="Times New Roman" w:cs="Times New Roman"/>
          <w:sz w:val="24"/>
          <w:szCs w:val="24"/>
          <w:lang w:eastAsia="ru-RU"/>
        </w:rPr>
        <w:t>. РЕСУРСНОЕ ОБЕСПЕЧЕНИЕ МУНИЦИПАЛЬНОЙ ПРОГРАММЫ</w:t>
      </w:r>
    </w:p>
    <w:p w:rsidR="008E5A8D" w:rsidRDefault="008E5A8D">
      <w:pPr>
        <w:spacing w:line="240" w:lineRule="auto"/>
        <w:ind w:firstLine="360"/>
        <w:jc w:val="both"/>
        <w:rPr>
          <w:rFonts w:ascii="Times New Roman" w:hAnsi="Times New Roman" w:cs="Times New Roman"/>
          <w:sz w:val="24"/>
          <w:szCs w:val="24"/>
          <w:lang w:eastAsia="ru-RU"/>
        </w:rPr>
      </w:pPr>
    </w:p>
    <w:p w:rsidR="008E5A8D" w:rsidRDefault="008E5A8D">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Общий объем финансирования Программы составляет – 0,0 тыс. руб., в том числе:</w:t>
      </w:r>
    </w:p>
    <w:p w:rsidR="008E5A8D" w:rsidRDefault="008E5A8D">
      <w:pPr>
        <w:spacing w:line="240" w:lineRule="auto"/>
        <w:jc w:val="both"/>
        <w:rPr>
          <w:rFonts w:ascii="Times New Roman" w:hAnsi="Times New Roman" w:cs="Times New Roman"/>
          <w:b/>
          <w:sz w:val="24"/>
          <w:szCs w:val="24"/>
          <w:lang w:eastAsia="ru-RU"/>
        </w:rPr>
      </w:pPr>
    </w:p>
    <w:tbl>
      <w:tblPr>
        <w:tblStyle w:val="af7"/>
        <w:tblW w:w="9781" w:type="dxa"/>
        <w:tblInd w:w="-34" w:type="dxa"/>
        <w:tblLook w:val="01E0" w:firstRow="1" w:lastRow="1" w:firstColumn="1" w:lastColumn="1" w:noHBand="0" w:noVBand="0"/>
      </w:tblPr>
      <w:tblGrid>
        <w:gridCol w:w="2456"/>
        <w:gridCol w:w="1984"/>
        <w:gridCol w:w="1394"/>
        <w:gridCol w:w="1396"/>
        <w:gridCol w:w="2551"/>
      </w:tblGrid>
      <w:tr w:rsidR="009D13BC" w:rsidTr="009D13BC">
        <w:trPr>
          <w:trHeight w:val="568"/>
        </w:trPr>
        <w:tc>
          <w:tcPr>
            <w:tcW w:w="2456" w:type="dxa"/>
            <w:vMerge w:val="restart"/>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Год</w:t>
            </w:r>
          </w:p>
        </w:tc>
        <w:tc>
          <w:tcPr>
            <w:tcW w:w="1984" w:type="dxa"/>
            <w:vMerge w:val="restart"/>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Всего</w:t>
            </w:r>
          </w:p>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тыс. руб.</w:t>
            </w:r>
          </w:p>
        </w:tc>
        <w:tc>
          <w:tcPr>
            <w:tcW w:w="2790" w:type="dxa"/>
            <w:gridSpan w:val="2"/>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Средства бюджета</w:t>
            </w:r>
          </w:p>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тыс. руб.</w:t>
            </w:r>
          </w:p>
        </w:tc>
        <w:tc>
          <w:tcPr>
            <w:tcW w:w="2551" w:type="dxa"/>
            <w:vMerge w:val="restart"/>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Средства внебюджетных источников</w:t>
            </w:r>
          </w:p>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тыс. руб.</w:t>
            </w:r>
          </w:p>
        </w:tc>
      </w:tr>
      <w:tr w:rsidR="009D13BC" w:rsidTr="009D13BC">
        <w:trPr>
          <w:trHeight w:val="567"/>
        </w:trPr>
        <w:tc>
          <w:tcPr>
            <w:tcW w:w="2456" w:type="dxa"/>
            <w:vMerge/>
            <w:shd w:val="clear" w:color="auto" w:fill="auto"/>
            <w:vAlign w:val="center"/>
          </w:tcPr>
          <w:p w:rsidR="009D13BC" w:rsidRDefault="009D13BC" w:rsidP="009D13BC">
            <w:pPr>
              <w:spacing w:line="240" w:lineRule="auto"/>
              <w:jc w:val="center"/>
              <w:rPr>
                <w:rFonts w:ascii="Times New Roman" w:eastAsia="Times New Roman" w:hAnsi="Times New Roman" w:cs="Times New Roman"/>
                <w:sz w:val="24"/>
                <w:szCs w:val="24"/>
              </w:rPr>
            </w:pPr>
          </w:p>
        </w:tc>
        <w:tc>
          <w:tcPr>
            <w:tcW w:w="1984" w:type="dxa"/>
            <w:vMerge/>
            <w:shd w:val="clear" w:color="auto" w:fill="auto"/>
            <w:vAlign w:val="center"/>
          </w:tcPr>
          <w:p w:rsidR="009D13BC" w:rsidRDefault="009D13BC" w:rsidP="009D13BC">
            <w:pPr>
              <w:spacing w:line="240" w:lineRule="auto"/>
              <w:jc w:val="center"/>
              <w:rPr>
                <w:rFonts w:ascii="Times New Roman" w:eastAsia="Times New Roman" w:hAnsi="Times New Roman" w:cs="Times New Roman"/>
                <w:sz w:val="24"/>
                <w:szCs w:val="24"/>
              </w:rPr>
            </w:pPr>
          </w:p>
        </w:tc>
        <w:tc>
          <w:tcPr>
            <w:tcW w:w="1394" w:type="dxa"/>
            <w:shd w:val="clear" w:color="auto" w:fill="auto"/>
            <w:vAlign w:val="center"/>
          </w:tcPr>
          <w:p w:rsidR="009D13BC" w:rsidRDefault="009D13BC" w:rsidP="009D13B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местный бюджет</w:t>
            </w:r>
          </w:p>
        </w:tc>
        <w:tc>
          <w:tcPr>
            <w:tcW w:w="1396" w:type="dxa"/>
            <w:shd w:val="clear" w:color="auto" w:fill="auto"/>
            <w:vAlign w:val="center"/>
          </w:tcPr>
          <w:p w:rsidR="009D13BC" w:rsidRDefault="009D13BC" w:rsidP="009D13B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областной бюджет</w:t>
            </w:r>
          </w:p>
        </w:tc>
        <w:tc>
          <w:tcPr>
            <w:tcW w:w="2551" w:type="dxa"/>
            <w:vMerge/>
            <w:shd w:val="clear" w:color="auto" w:fill="auto"/>
            <w:vAlign w:val="center"/>
          </w:tcPr>
          <w:p w:rsidR="009D13BC" w:rsidRDefault="009D13BC" w:rsidP="009D13BC">
            <w:pPr>
              <w:spacing w:line="240" w:lineRule="auto"/>
              <w:jc w:val="center"/>
              <w:rPr>
                <w:rFonts w:ascii="Times New Roman" w:eastAsia="Times New Roman" w:hAnsi="Times New Roman" w:cs="Times New Roman"/>
                <w:sz w:val="24"/>
                <w:szCs w:val="24"/>
              </w:rPr>
            </w:pPr>
          </w:p>
        </w:tc>
      </w:tr>
      <w:tr w:rsidR="009D13BC" w:rsidTr="009D13BC">
        <w:tc>
          <w:tcPr>
            <w:tcW w:w="2456"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2020</w:t>
            </w:r>
          </w:p>
        </w:tc>
        <w:tc>
          <w:tcPr>
            <w:tcW w:w="1984"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0,0</w:t>
            </w:r>
          </w:p>
        </w:tc>
        <w:tc>
          <w:tcPr>
            <w:tcW w:w="1394"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hAnsi="Times New Roman"/>
                <w:sz w:val="24"/>
                <w:szCs w:val="24"/>
                <w:lang w:eastAsia="ru-RU"/>
              </w:rPr>
              <w:t>0,0</w:t>
            </w:r>
          </w:p>
        </w:tc>
        <w:tc>
          <w:tcPr>
            <w:tcW w:w="1396"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hAnsi="Times New Roman"/>
                <w:sz w:val="24"/>
                <w:szCs w:val="24"/>
                <w:lang w:eastAsia="ru-RU"/>
              </w:rPr>
              <w:t>0,0</w:t>
            </w:r>
          </w:p>
        </w:tc>
        <w:tc>
          <w:tcPr>
            <w:tcW w:w="2551"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w:t>
            </w:r>
          </w:p>
        </w:tc>
      </w:tr>
      <w:tr w:rsidR="009D13BC" w:rsidTr="009D13BC">
        <w:tc>
          <w:tcPr>
            <w:tcW w:w="2456"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2021</w:t>
            </w:r>
          </w:p>
        </w:tc>
        <w:tc>
          <w:tcPr>
            <w:tcW w:w="1984"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0,0</w:t>
            </w:r>
          </w:p>
        </w:tc>
        <w:tc>
          <w:tcPr>
            <w:tcW w:w="1394"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hAnsi="Times New Roman"/>
                <w:color w:val="000000"/>
                <w:sz w:val="24"/>
                <w:szCs w:val="24"/>
                <w:lang w:eastAsia="ru-RU"/>
              </w:rPr>
              <w:t>0,0</w:t>
            </w:r>
          </w:p>
        </w:tc>
        <w:tc>
          <w:tcPr>
            <w:tcW w:w="1396"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hAnsi="Times New Roman"/>
                <w:color w:val="000000"/>
                <w:sz w:val="24"/>
                <w:szCs w:val="24"/>
                <w:lang w:eastAsia="ru-RU"/>
              </w:rPr>
              <w:t>0,0</w:t>
            </w:r>
          </w:p>
        </w:tc>
        <w:tc>
          <w:tcPr>
            <w:tcW w:w="2551" w:type="dxa"/>
            <w:shd w:val="clear" w:color="auto" w:fill="auto"/>
            <w:vAlign w:val="center"/>
          </w:tcPr>
          <w:p w:rsidR="009D13BC" w:rsidRDefault="009D13BC" w:rsidP="009D13BC">
            <w:pPr>
              <w:shd w:val="clear" w:color="auto" w:fill="FFFFFF"/>
              <w:spacing w:line="240" w:lineRule="auto"/>
              <w:jc w:val="center"/>
              <w:rPr>
                <w:rFonts w:ascii="Times New Roman" w:hAnsi="Times New Roman"/>
                <w:b/>
                <w:color w:val="000000"/>
                <w:sz w:val="24"/>
                <w:szCs w:val="24"/>
              </w:rPr>
            </w:pPr>
            <w:r>
              <w:rPr>
                <w:rFonts w:ascii="Times New Roman" w:eastAsia="Times New Roman" w:hAnsi="Times New Roman" w:cs="Times New Roman"/>
                <w:b/>
                <w:color w:val="000000"/>
                <w:sz w:val="24"/>
                <w:szCs w:val="24"/>
                <w:lang w:eastAsia="ru-RU"/>
              </w:rPr>
              <w:t>-</w:t>
            </w:r>
          </w:p>
        </w:tc>
      </w:tr>
      <w:tr w:rsidR="009D13BC" w:rsidTr="009D13BC">
        <w:tc>
          <w:tcPr>
            <w:tcW w:w="2456"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2022</w:t>
            </w:r>
          </w:p>
        </w:tc>
        <w:tc>
          <w:tcPr>
            <w:tcW w:w="1984"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0,0</w:t>
            </w:r>
          </w:p>
        </w:tc>
        <w:tc>
          <w:tcPr>
            <w:tcW w:w="1394"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hAnsi="Times New Roman"/>
                <w:color w:val="000000"/>
                <w:sz w:val="24"/>
                <w:szCs w:val="24"/>
                <w:lang w:eastAsia="ru-RU"/>
              </w:rPr>
              <w:t>1,0</w:t>
            </w:r>
          </w:p>
        </w:tc>
        <w:tc>
          <w:tcPr>
            <w:tcW w:w="1396"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hAnsi="Times New Roman"/>
                <w:color w:val="000000"/>
                <w:sz w:val="24"/>
                <w:szCs w:val="24"/>
                <w:lang w:eastAsia="ru-RU"/>
              </w:rPr>
              <w:t>112,3</w:t>
            </w:r>
          </w:p>
        </w:tc>
        <w:tc>
          <w:tcPr>
            <w:tcW w:w="2551" w:type="dxa"/>
            <w:shd w:val="clear" w:color="auto" w:fill="auto"/>
            <w:vAlign w:val="center"/>
          </w:tcPr>
          <w:p w:rsidR="009D13BC" w:rsidRDefault="009D13BC" w:rsidP="009D13BC">
            <w:pPr>
              <w:shd w:val="clear" w:color="auto" w:fill="FFFFFF"/>
              <w:spacing w:line="240" w:lineRule="auto"/>
              <w:jc w:val="center"/>
              <w:rPr>
                <w:rFonts w:ascii="Times New Roman" w:hAnsi="Times New Roman"/>
                <w:b/>
                <w:color w:val="000000"/>
                <w:sz w:val="24"/>
                <w:szCs w:val="24"/>
              </w:rPr>
            </w:pPr>
            <w:r>
              <w:rPr>
                <w:rFonts w:ascii="Times New Roman" w:eastAsia="Times New Roman" w:hAnsi="Times New Roman" w:cs="Times New Roman"/>
                <w:b/>
                <w:color w:val="000000"/>
                <w:sz w:val="24"/>
                <w:szCs w:val="24"/>
                <w:lang w:eastAsia="ru-RU"/>
              </w:rPr>
              <w:t>-</w:t>
            </w:r>
          </w:p>
        </w:tc>
      </w:tr>
      <w:tr w:rsidR="009D13BC" w:rsidTr="009D13BC">
        <w:tc>
          <w:tcPr>
            <w:tcW w:w="2456"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2023</w:t>
            </w:r>
          </w:p>
        </w:tc>
        <w:tc>
          <w:tcPr>
            <w:tcW w:w="1984"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0,0</w:t>
            </w:r>
          </w:p>
        </w:tc>
        <w:tc>
          <w:tcPr>
            <w:tcW w:w="1394"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hAnsi="Times New Roman"/>
                <w:color w:val="000000"/>
                <w:sz w:val="24"/>
                <w:szCs w:val="24"/>
                <w:lang w:eastAsia="ru-RU"/>
              </w:rPr>
              <w:t>0,0</w:t>
            </w:r>
          </w:p>
        </w:tc>
        <w:tc>
          <w:tcPr>
            <w:tcW w:w="1396"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hAnsi="Times New Roman"/>
                <w:color w:val="000000"/>
                <w:sz w:val="24"/>
                <w:szCs w:val="24"/>
                <w:lang w:eastAsia="ru-RU"/>
              </w:rPr>
              <w:t>0,0</w:t>
            </w:r>
          </w:p>
        </w:tc>
        <w:tc>
          <w:tcPr>
            <w:tcW w:w="2551" w:type="dxa"/>
            <w:shd w:val="clear" w:color="auto" w:fill="auto"/>
            <w:vAlign w:val="center"/>
          </w:tcPr>
          <w:p w:rsidR="009D13BC" w:rsidRDefault="009D13BC" w:rsidP="009D13BC">
            <w:pPr>
              <w:shd w:val="clear" w:color="auto" w:fill="FFFFFF"/>
              <w:spacing w:line="240" w:lineRule="auto"/>
              <w:jc w:val="center"/>
              <w:rPr>
                <w:rFonts w:ascii="Times New Roman" w:hAnsi="Times New Roman"/>
                <w:b/>
                <w:color w:val="000000"/>
                <w:sz w:val="24"/>
                <w:szCs w:val="24"/>
              </w:rPr>
            </w:pPr>
            <w:r>
              <w:rPr>
                <w:rFonts w:ascii="Times New Roman" w:eastAsia="Times New Roman" w:hAnsi="Times New Roman" w:cs="Times New Roman"/>
                <w:b/>
                <w:color w:val="000000"/>
                <w:sz w:val="24"/>
                <w:szCs w:val="24"/>
                <w:lang w:eastAsia="ru-RU"/>
              </w:rPr>
              <w:t>-</w:t>
            </w:r>
          </w:p>
        </w:tc>
      </w:tr>
      <w:tr w:rsidR="009D13BC" w:rsidTr="009D13BC">
        <w:tc>
          <w:tcPr>
            <w:tcW w:w="2456" w:type="dxa"/>
            <w:shd w:val="clear" w:color="auto" w:fill="auto"/>
            <w:vAlign w:val="center"/>
          </w:tcPr>
          <w:p w:rsidR="009D13BC" w:rsidRDefault="009D13BC" w:rsidP="009D13BC">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2024</w:t>
            </w:r>
          </w:p>
        </w:tc>
        <w:tc>
          <w:tcPr>
            <w:tcW w:w="1984"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0,0</w:t>
            </w:r>
          </w:p>
        </w:tc>
        <w:tc>
          <w:tcPr>
            <w:tcW w:w="1394"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hAnsi="Times New Roman"/>
                <w:color w:val="000000"/>
                <w:sz w:val="24"/>
                <w:szCs w:val="24"/>
                <w:lang w:eastAsia="ru-RU"/>
              </w:rPr>
              <w:t>0,0</w:t>
            </w:r>
          </w:p>
        </w:tc>
        <w:tc>
          <w:tcPr>
            <w:tcW w:w="1396" w:type="dxa"/>
            <w:shd w:val="clear" w:color="auto" w:fill="auto"/>
            <w:vAlign w:val="center"/>
          </w:tcPr>
          <w:p w:rsidR="009D13BC" w:rsidRDefault="009D13BC" w:rsidP="009D13BC">
            <w:pPr>
              <w:shd w:val="clear" w:color="auto" w:fill="FFFFFF"/>
              <w:spacing w:line="240" w:lineRule="auto"/>
              <w:jc w:val="center"/>
              <w:rPr>
                <w:rFonts w:ascii="Times New Roman" w:hAnsi="Times New Roman"/>
                <w:color w:val="000000"/>
                <w:sz w:val="24"/>
                <w:szCs w:val="24"/>
              </w:rPr>
            </w:pPr>
            <w:r>
              <w:rPr>
                <w:rFonts w:ascii="Times New Roman" w:hAnsi="Times New Roman"/>
                <w:color w:val="000000"/>
                <w:sz w:val="24"/>
                <w:szCs w:val="24"/>
                <w:lang w:eastAsia="ru-RU"/>
              </w:rPr>
              <w:t>0,0</w:t>
            </w:r>
          </w:p>
        </w:tc>
        <w:tc>
          <w:tcPr>
            <w:tcW w:w="2551" w:type="dxa"/>
            <w:shd w:val="clear" w:color="auto" w:fill="auto"/>
            <w:vAlign w:val="center"/>
          </w:tcPr>
          <w:p w:rsidR="009D13BC" w:rsidRDefault="009D13BC" w:rsidP="009D13BC">
            <w:pPr>
              <w:shd w:val="clear" w:color="auto" w:fill="FFFFFF"/>
              <w:spacing w:line="240" w:lineRule="auto"/>
              <w:jc w:val="center"/>
              <w:rPr>
                <w:rFonts w:ascii="Times New Roman" w:hAnsi="Times New Roman"/>
                <w:b/>
                <w:color w:val="000000"/>
                <w:sz w:val="24"/>
                <w:szCs w:val="24"/>
              </w:rPr>
            </w:pPr>
            <w:r>
              <w:rPr>
                <w:rFonts w:ascii="Times New Roman" w:eastAsia="Times New Roman" w:hAnsi="Times New Roman" w:cs="Times New Roman"/>
                <w:b/>
                <w:color w:val="000000"/>
                <w:sz w:val="24"/>
                <w:szCs w:val="24"/>
                <w:lang w:eastAsia="ru-RU"/>
              </w:rPr>
              <w:t>-</w:t>
            </w:r>
          </w:p>
        </w:tc>
      </w:tr>
    </w:tbl>
    <w:p w:rsidR="008E5A8D" w:rsidRDefault="008E5A8D">
      <w:pPr>
        <w:spacing w:line="240" w:lineRule="auto"/>
        <w:jc w:val="both"/>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        </w:t>
      </w:r>
    </w:p>
    <w:p w:rsidR="008E5A8D" w:rsidRDefault="008E5A8D">
      <w:pPr>
        <w:spacing w:line="240" w:lineRule="auto"/>
        <w:ind w:firstLine="360"/>
        <w:jc w:val="both"/>
      </w:pPr>
      <w:r>
        <w:rPr>
          <w:rFonts w:ascii="Times New Roman" w:hAnsi="Times New Roman" w:cs="Times New Roman"/>
          <w:sz w:val="24"/>
          <w:szCs w:val="24"/>
          <w:lang w:eastAsia="ru-RU"/>
        </w:rPr>
        <w:t>Объем финансирования Программы корректируется исходя из реальных возможностей местного бюджета.</w:t>
      </w:r>
    </w:p>
    <w:p w:rsidR="008E5A8D" w:rsidRDefault="008E5A8D">
      <w:pPr>
        <w:spacing w:line="240" w:lineRule="auto"/>
        <w:ind w:firstLine="360"/>
        <w:jc w:val="both"/>
        <w:rPr>
          <w:rFonts w:ascii="Times New Roman" w:hAnsi="Times New Roman" w:cs="Times New Roman"/>
          <w:sz w:val="24"/>
          <w:szCs w:val="24"/>
          <w:lang w:eastAsia="ru-RU"/>
        </w:rPr>
      </w:pPr>
    </w:p>
    <w:p w:rsidR="008E5A8D" w:rsidRDefault="008E5A8D">
      <w:pPr>
        <w:spacing w:line="240" w:lineRule="auto"/>
        <w:ind w:firstLine="360"/>
        <w:jc w:val="center"/>
      </w:pPr>
      <w:r>
        <w:rPr>
          <w:rFonts w:ascii="Times New Roman" w:hAnsi="Times New Roman" w:cs="Times New Roman"/>
          <w:sz w:val="24"/>
          <w:szCs w:val="24"/>
          <w:lang w:val="en-US" w:eastAsia="ru-RU"/>
        </w:rPr>
        <w:t>VI</w:t>
      </w:r>
      <w:r>
        <w:rPr>
          <w:rFonts w:ascii="Times New Roman" w:hAnsi="Times New Roman" w:cs="Times New Roman"/>
          <w:sz w:val="24"/>
          <w:szCs w:val="24"/>
          <w:lang w:eastAsia="ru-RU"/>
        </w:rPr>
        <w:t>. ОРГАНИЗАЦИЯ УПРАВЛЕНИЯ И МЕХАНИЗМ ВЫПОЛНЕНИЯ МЕРОПРИЯТИЙ МУНИЦИПАЛЬНОЙ ПРОГРАММЫ</w:t>
      </w:r>
    </w:p>
    <w:p w:rsidR="008E5A8D" w:rsidRDefault="008E5A8D">
      <w:pPr>
        <w:spacing w:line="240" w:lineRule="auto"/>
        <w:ind w:firstLine="360"/>
        <w:jc w:val="center"/>
        <w:rPr>
          <w:rFonts w:ascii="Times New Roman" w:hAnsi="Times New Roman" w:cs="Times New Roman"/>
          <w:sz w:val="24"/>
          <w:szCs w:val="24"/>
          <w:lang w:eastAsia="ru-RU"/>
        </w:rPr>
      </w:pPr>
    </w:p>
    <w:p w:rsidR="008E5A8D" w:rsidRDefault="008E5A8D">
      <w:pPr>
        <w:spacing w:line="240" w:lineRule="auto"/>
        <w:ind w:firstLine="709"/>
        <w:jc w:val="both"/>
        <w:rPr>
          <w:rFonts w:ascii="Times New Roman" w:hAnsi="Times New Roman"/>
          <w:sz w:val="24"/>
          <w:szCs w:val="24"/>
        </w:rPr>
      </w:pPr>
      <w:r>
        <w:rPr>
          <w:rFonts w:ascii="Times New Roman" w:hAnsi="Times New Roman" w:cs="Times New Roman"/>
          <w:sz w:val="24"/>
          <w:szCs w:val="24"/>
          <w:lang w:eastAsia="ru-RU"/>
        </w:rPr>
        <w:t>Реализация Программы предусматривает совместную деятельность  органов системы профилактики безнадзорности и правонарушений:</w:t>
      </w:r>
      <w:r>
        <w:rPr>
          <w:rFonts w:ascii="Times New Roman" w:hAnsi="Times New Roman"/>
          <w:sz w:val="24"/>
          <w:szCs w:val="24"/>
        </w:rPr>
        <w:t xml:space="preserve"> комиссия по делам несовершеннолетних и защите их прав администрации Нязепетровского муниципального района (далее – КДН и ЗП), Управление образования администрации Нязепетровского муниципального района, Управление по  молодёжной политике  физкультуре и спорту администрации Нязепетровского муниципального района, отдел культуры администрации Нязепетровского муниципального района, Управление социальной защиты населения администрации Нязепетровского муниципального района,  МБУ «Комплексный центр социального обслуживания населения», ОМВД Росси по Нязепетровскому муниципальному району, ОКУ «Центр занятости населения Нязепетровского муниципального района»,  ГБУЗ «Районная больница г. Нязепетровска»</w:t>
      </w:r>
      <w:r>
        <w:rPr>
          <w:rFonts w:ascii="Times New Roman" w:hAnsi="Times New Roman"/>
          <w:color w:val="000000"/>
          <w:sz w:val="24"/>
          <w:szCs w:val="24"/>
        </w:rPr>
        <w:t>.</w:t>
      </w:r>
      <w:r>
        <w:rPr>
          <w:rFonts w:ascii="Times New Roman" w:hAnsi="Times New Roman" w:cs="Times New Roman"/>
          <w:sz w:val="24"/>
          <w:szCs w:val="24"/>
          <w:lang w:eastAsia="ru-RU"/>
        </w:rPr>
        <w:t xml:space="preserve"> </w:t>
      </w:r>
    </w:p>
    <w:p w:rsidR="008E5A8D" w:rsidRDefault="008E5A8D">
      <w:pPr>
        <w:spacing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Исполнение Программы осуществляется в соответствии с разработанными мероприятиями.</w:t>
      </w:r>
    </w:p>
    <w:p w:rsidR="008E5A8D" w:rsidRDefault="008E5A8D">
      <w:pPr>
        <w:spacing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Финансирование расходов по Программе является расходным обязательством Нязепетровского муниципального района, подлежащим исполнению за счет доходов местного бюджета и осуществляется путем выделения целевым назначением бюджетных ассигнований в той доле и объемах, в каких они определены системой программных мероприятий, являющихся неотъемлемой частью Программы.</w:t>
      </w:r>
    </w:p>
    <w:p w:rsidR="008E5A8D" w:rsidRDefault="008E5A8D">
      <w:pPr>
        <w:spacing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плана финансирования Программы на очередной год формируется на основе бюджетной заявки.</w:t>
      </w:r>
    </w:p>
    <w:p w:rsidR="008E5A8D" w:rsidRDefault="008E5A8D">
      <w:pPr>
        <w:tabs>
          <w:tab w:val="left" w:pos="709"/>
        </w:tabs>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 xml:space="preserve">Финансирование Программы осуществляется через главных распорядителей бюджетных средств: администрацию Нязепетровского муниципального района. </w:t>
      </w:r>
    </w:p>
    <w:p w:rsidR="008E5A8D" w:rsidRDefault="008E5A8D">
      <w:pPr>
        <w:spacing w:line="240" w:lineRule="auto"/>
        <w:ind w:firstLine="709"/>
        <w:jc w:val="both"/>
      </w:pPr>
      <w:r>
        <w:rPr>
          <w:rFonts w:ascii="Times New Roman" w:hAnsi="Times New Roman" w:cs="Times New Roman"/>
          <w:sz w:val="24"/>
          <w:szCs w:val="24"/>
          <w:lang w:eastAsia="ru-RU"/>
        </w:rPr>
        <w:t>Бухгалтерия распорядителя бюджетных средств производит оплату проведенных мероприятий после получения полного пакета документов в соответствии с Бюджетным Кодексом Российской Федерации.</w:t>
      </w:r>
    </w:p>
    <w:p w:rsidR="008E5A8D" w:rsidRDefault="008E5A8D">
      <w:pPr>
        <w:spacing w:line="240" w:lineRule="auto"/>
        <w:ind w:firstLine="709"/>
        <w:jc w:val="both"/>
        <w:rPr>
          <w:rFonts w:ascii="Times New Roman" w:hAnsi="Times New Roman" w:cs="Times New Roman"/>
          <w:sz w:val="24"/>
          <w:szCs w:val="24"/>
          <w:lang w:eastAsia="ru-RU"/>
        </w:rPr>
      </w:pPr>
    </w:p>
    <w:p w:rsidR="008E5A8D" w:rsidRDefault="008E5A8D">
      <w:pPr>
        <w:spacing w:line="240" w:lineRule="auto"/>
        <w:ind w:firstLine="360"/>
        <w:jc w:val="center"/>
      </w:pPr>
      <w:r>
        <w:rPr>
          <w:rFonts w:ascii="Times New Roman" w:hAnsi="Times New Roman" w:cs="Times New Roman"/>
          <w:sz w:val="24"/>
          <w:szCs w:val="24"/>
          <w:lang w:val="en-US" w:eastAsia="ru-RU"/>
        </w:rPr>
        <w:t>VII</w:t>
      </w:r>
      <w:r>
        <w:rPr>
          <w:rFonts w:ascii="Times New Roman" w:hAnsi="Times New Roman" w:cs="Times New Roman"/>
          <w:sz w:val="24"/>
          <w:szCs w:val="24"/>
          <w:lang w:eastAsia="ru-RU"/>
        </w:rPr>
        <w:t>. ОЖИДАЕМЫЕ РЕЗУЛЬТАТЫ РЕАЛИЗАЦИИ МУНИЦИПАЛЬНОЙ ПРОГРАММЫ</w:t>
      </w:r>
    </w:p>
    <w:p w:rsidR="008E5A8D" w:rsidRDefault="008E5A8D">
      <w:pPr>
        <w:spacing w:line="240" w:lineRule="auto"/>
        <w:ind w:firstLine="360"/>
        <w:jc w:val="center"/>
        <w:rPr>
          <w:rFonts w:ascii="Times New Roman" w:hAnsi="Times New Roman" w:cs="Times New Roman"/>
          <w:sz w:val="24"/>
          <w:szCs w:val="24"/>
          <w:lang w:eastAsia="ru-RU"/>
        </w:rPr>
      </w:pPr>
    </w:p>
    <w:p w:rsidR="008E5A8D" w:rsidRDefault="008E5A8D">
      <w:pPr>
        <w:spacing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Результатами реализации программных мероприятий, в соответствии с намеченными задачами и основными направлениями Программы должно</w:t>
      </w:r>
      <w:r>
        <w:rPr>
          <w:rFonts w:ascii="Times New Roman" w:hAnsi="Times New Roman" w:cs="Times New Roman"/>
          <w:sz w:val="24"/>
          <w:szCs w:val="24"/>
        </w:rPr>
        <w:t xml:space="preserve">  стать повышение эффективности районной системы профилактики безнадзорности и правонарушений несовершеннолетних</w:t>
      </w:r>
      <w:r>
        <w:rPr>
          <w:rFonts w:ascii="Times New Roman" w:hAnsi="Times New Roman" w:cs="Times New Roman"/>
          <w:sz w:val="24"/>
          <w:szCs w:val="24"/>
          <w:lang w:eastAsia="ru-RU"/>
        </w:rPr>
        <w:t xml:space="preserve"> Нязепетровского муниципального района.</w:t>
      </w:r>
    </w:p>
    <w:p w:rsidR="008E5A8D" w:rsidRDefault="008E5A8D">
      <w:pPr>
        <w:spacing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Эффективность реализации Программы оценивается следующими показателями, характеризующими состояние  профилактической работы с несовершеннолетними Нязепетровского района:</w:t>
      </w:r>
    </w:p>
    <w:p w:rsidR="008E5A8D" w:rsidRDefault="008E5A8D">
      <w:pPr>
        <w:spacing w:line="240" w:lineRule="auto"/>
        <w:ind w:firstLine="360"/>
        <w:jc w:val="center"/>
        <w:rPr>
          <w:rFonts w:ascii="Times New Roman" w:hAnsi="Times New Roman" w:cs="Times New Roman"/>
          <w:sz w:val="24"/>
          <w:szCs w:val="24"/>
          <w:lang w:eastAsia="ru-RU"/>
        </w:rPr>
      </w:pPr>
    </w:p>
    <w:tbl>
      <w:tblPr>
        <w:tblW w:w="9468" w:type="dxa"/>
        <w:tblInd w:w="-109" w:type="dxa"/>
        <w:tblCellMar>
          <w:top w:w="9" w:type="dxa"/>
          <w:right w:w="21" w:type="dxa"/>
        </w:tblCellMar>
        <w:tblLook w:val="00A0" w:firstRow="1" w:lastRow="0" w:firstColumn="1" w:lastColumn="0" w:noHBand="0" w:noVBand="0"/>
      </w:tblPr>
      <w:tblGrid>
        <w:gridCol w:w="655"/>
        <w:gridCol w:w="1704"/>
        <w:gridCol w:w="1675"/>
        <w:gridCol w:w="1143"/>
        <w:gridCol w:w="847"/>
        <w:gridCol w:w="847"/>
        <w:gridCol w:w="846"/>
        <w:gridCol w:w="983"/>
        <w:gridCol w:w="768"/>
      </w:tblGrid>
      <w:tr w:rsidR="008E5A8D" w:rsidRPr="00DC07EB" w:rsidTr="00DC07EB">
        <w:trPr>
          <w:trHeight w:val="977"/>
        </w:trPr>
        <w:tc>
          <w:tcPr>
            <w:tcW w:w="659" w:type="dxa"/>
            <w:vMerge w:val="restart"/>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after="17" w:line="240" w:lineRule="auto"/>
              <w:ind w:left="108"/>
              <w:jc w:val="both"/>
              <w:rPr>
                <w:rFonts w:ascii="Times New Roman" w:hAnsi="Times New Roman" w:cs="Times New Roman"/>
              </w:rPr>
            </w:pPr>
            <w:r w:rsidRPr="00DC07EB">
              <w:rPr>
                <w:rFonts w:ascii="Times New Roman" w:hAnsi="Times New Roman" w:cs="Times New Roman"/>
                <w:lang w:eastAsia="ru-RU"/>
              </w:rPr>
              <w:t>№</w:t>
            </w:r>
          </w:p>
          <w:p w:rsidR="008E5A8D" w:rsidRPr="00DC07EB" w:rsidRDefault="008E5A8D" w:rsidP="00DC07EB">
            <w:pPr>
              <w:spacing w:line="240" w:lineRule="auto"/>
              <w:ind w:left="108"/>
              <w:jc w:val="both"/>
              <w:rPr>
                <w:rFonts w:ascii="Times New Roman" w:hAnsi="Times New Roman" w:cs="Times New Roman"/>
              </w:rPr>
            </w:pPr>
            <w:r w:rsidRPr="00DC07EB">
              <w:rPr>
                <w:rFonts w:ascii="Times New Roman" w:hAnsi="Times New Roman" w:cs="Times New Roman"/>
                <w:lang w:eastAsia="ru-RU"/>
              </w:rPr>
              <w:t>п/п</w:t>
            </w:r>
          </w:p>
        </w:tc>
        <w:tc>
          <w:tcPr>
            <w:tcW w:w="1708" w:type="dxa"/>
            <w:vMerge w:val="restart"/>
            <w:tcBorders>
              <w:top w:val="single" w:sz="4" w:space="0" w:color="000000"/>
              <w:left w:val="single" w:sz="4" w:space="0" w:color="000000"/>
              <w:bottom w:val="single" w:sz="4" w:space="0" w:color="000000"/>
            </w:tcBorders>
          </w:tcPr>
          <w:p w:rsidR="008E5A8D" w:rsidRPr="00DC07EB" w:rsidRDefault="008E5A8D" w:rsidP="00DC07EB">
            <w:pPr>
              <w:spacing w:line="240" w:lineRule="auto"/>
              <w:ind w:left="110"/>
              <w:jc w:val="center"/>
              <w:rPr>
                <w:rFonts w:ascii="Times New Roman" w:hAnsi="Times New Roman" w:cs="Times New Roman"/>
              </w:rPr>
            </w:pPr>
            <w:r w:rsidRPr="00DC07EB">
              <w:rPr>
                <w:rFonts w:ascii="Times New Roman" w:hAnsi="Times New Roman" w:cs="Times New Roman"/>
                <w:lang w:eastAsia="ru-RU"/>
              </w:rPr>
              <w:t>Наименование показателя</w:t>
            </w:r>
          </w:p>
        </w:tc>
        <w:tc>
          <w:tcPr>
            <w:tcW w:w="1701" w:type="dxa"/>
            <w:vMerge w:val="restart"/>
            <w:tcBorders>
              <w:top w:val="single" w:sz="4" w:space="0" w:color="000000"/>
              <w:bottom w:val="single" w:sz="4" w:space="0" w:color="000000"/>
              <w:right w:val="single" w:sz="4" w:space="0" w:color="000000"/>
            </w:tcBorders>
          </w:tcPr>
          <w:p w:rsidR="008E5A8D" w:rsidRPr="00DC07EB" w:rsidRDefault="008E5A8D" w:rsidP="00DC07EB">
            <w:pPr>
              <w:spacing w:line="240" w:lineRule="auto"/>
              <w:jc w:val="center"/>
              <w:rPr>
                <w:rFonts w:ascii="Times New Roman" w:hAnsi="Times New Roman" w:cs="Times New Roman"/>
              </w:rPr>
            </w:pPr>
            <w:r w:rsidRPr="00DC07EB">
              <w:rPr>
                <w:rFonts w:ascii="Times New Roman" w:hAnsi="Times New Roman" w:cs="Times New Roman"/>
                <w:lang w:eastAsia="ru-RU"/>
              </w:rPr>
              <w:t>целевого</w:t>
            </w:r>
          </w:p>
        </w:tc>
        <w:tc>
          <w:tcPr>
            <w:tcW w:w="1144" w:type="dxa"/>
            <w:vMerge w:val="restart"/>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10"/>
              <w:jc w:val="center"/>
              <w:rPr>
                <w:rFonts w:ascii="Times New Roman" w:hAnsi="Times New Roman" w:cs="Times New Roman"/>
              </w:rPr>
            </w:pPr>
            <w:r w:rsidRPr="00DC07EB">
              <w:rPr>
                <w:rFonts w:ascii="Times New Roman" w:hAnsi="Times New Roman" w:cs="Times New Roman"/>
                <w:lang w:eastAsia="ru-RU"/>
              </w:rPr>
              <w:t>Ед. изм.</w:t>
            </w:r>
          </w:p>
        </w:tc>
        <w:tc>
          <w:tcPr>
            <w:tcW w:w="4255" w:type="dxa"/>
            <w:gridSpan w:val="5"/>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right="89"/>
              <w:jc w:val="center"/>
              <w:rPr>
                <w:rFonts w:ascii="Times New Roman" w:hAnsi="Times New Roman" w:cs="Times New Roman"/>
              </w:rPr>
            </w:pPr>
            <w:r w:rsidRPr="00DC07EB">
              <w:rPr>
                <w:rFonts w:ascii="Times New Roman" w:hAnsi="Times New Roman" w:cs="Times New Roman"/>
                <w:lang w:eastAsia="ru-RU"/>
              </w:rPr>
              <w:t>Ожидаемые значения целевых</w:t>
            </w:r>
          </w:p>
          <w:p w:rsidR="008E5A8D" w:rsidRPr="00DC07EB" w:rsidRDefault="008E5A8D" w:rsidP="00DC07EB">
            <w:pPr>
              <w:spacing w:line="240" w:lineRule="auto"/>
              <w:ind w:left="108" w:right="89"/>
              <w:jc w:val="center"/>
              <w:rPr>
                <w:rFonts w:ascii="Times New Roman" w:hAnsi="Times New Roman" w:cs="Times New Roman"/>
              </w:rPr>
            </w:pPr>
            <w:r w:rsidRPr="00DC07EB">
              <w:rPr>
                <w:rFonts w:ascii="Times New Roman" w:hAnsi="Times New Roman" w:cs="Times New Roman"/>
                <w:lang w:eastAsia="ru-RU"/>
              </w:rPr>
              <w:t>показателей, предусмотренных</w:t>
            </w:r>
          </w:p>
          <w:p w:rsidR="008E5A8D" w:rsidRPr="00DC07EB" w:rsidRDefault="008E5A8D" w:rsidP="00DC07EB">
            <w:pPr>
              <w:tabs>
                <w:tab w:val="left" w:pos="3126"/>
              </w:tabs>
              <w:spacing w:line="240" w:lineRule="auto"/>
              <w:ind w:left="108" w:right="89"/>
              <w:jc w:val="center"/>
              <w:rPr>
                <w:rFonts w:ascii="Times New Roman" w:hAnsi="Times New Roman" w:cs="Times New Roman"/>
              </w:rPr>
            </w:pPr>
            <w:r w:rsidRPr="00DC07EB">
              <w:rPr>
                <w:rFonts w:ascii="Times New Roman" w:hAnsi="Times New Roman" w:cs="Times New Roman"/>
                <w:lang w:eastAsia="ru-RU"/>
              </w:rPr>
              <w:t>программой</w:t>
            </w:r>
          </w:p>
        </w:tc>
      </w:tr>
      <w:tr w:rsidR="008E5A8D" w:rsidRPr="00DC07EB" w:rsidTr="00DC07EB">
        <w:trPr>
          <w:trHeight w:val="331"/>
        </w:trPr>
        <w:tc>
          <w:tcPr>
            <w:tcW w:w="659" w:type="dxa"/>
            <w:vMerge/>
            <w:tcBorders>
              <w:left w:val="single" w:sz="4" w:space="0" w:color="000000"/>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lang w:eastAsia="ru-RU"/>
              </w:rPr>
            </w:pPr>
          </w:p>
        </w:tc>
        <w:tc>
          <w:tcPr>
            <w:tcW w:w="1708" w:type="dxa"/>
            <w:vMerge/>
            <w:tcBorders>
              <w:left w:val="single" w:sz="4" w:space="0" w:color="000000"/>
              <w:bottom w:val="single" w:sz="4" w:space="0" w:color="000000"/>
            </w:tcBorders>
          </w:tcPr>
          <w:p w:rsidR="008E5A8D" w:rsidRPr="00DC07EB" w:rsidRDefault="008E5A8D" w:rsidP="00DC07EB">
            <w:pPr>
              <w:spacing w:line="240" w:lineRule="auto"/>
              <w:jc w:val="both"/>
              <w:rPr>
                <w:rFonts w:ascii="Times New Roman" w:hAnsi="Times New Roman" w:cs="Times New Roman"/>
                <w:lang w:eastAsia="ru-RU"/>
              </w:rPr>
            </w:pPr>
          </w:p>
        </w:tc>
        <w:tc>
          <w:tcPr>
            <w:tcW w:w="1701" w:type="dxa"/>
            <w:vMerge/>
            <w:tcBorders>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lang w:eastAsia="ru-RU"/>
              </w:rPr>
            </w:pPr>
          </w:p>
        </w:tc>
        <w:tc>
          <w:tcPr>
            <w:tcW w:w="1144" w:type="dxa"/>
            <w:vMerge/>
            <w:tcBorders>
              <w:left w:val="single" w:sz="4" w:space="0" w:color="000000"/>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lang w:eastAsia="ru-RU"/>
              </w:rPr>
            </w:pP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2"/>
              <w:jc w:val="both"/>
              <w:rPr>
                <w:rFonts w:ascii="Times New Roman" w:hAnsi="Times New Roman" w:cs="Times New Roman"/>
              </w:rPr>
            </w:pPr>
            <w:r w:rsidRPr="00DC07EB">
              <w:rPr>
                <w:rFonts w:ascii="Times New Roman" w:hAnsi="Times New Roman" w:cs="Times New Roman"/>
                <w:lang w:eastAsia="ru-RU"/>
              </w:rPr>
              <w:t>2020</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
              <w:jc w:val="both"/>
              <w:rPr>
                <w:rFonts w:ascii="Times New Roman" w:hAnsi="Times New Roman" w:cs="Times New Roman"/>
              </w:rPr>
            </w:pPr>
            <w:r w:rsidRPr="00DC07EB">
              <w:rPr>
                <w:rFonts w:ascii="Times New Roman" w:hAnsi="Times New Roman" w:cs="Times New Roman"/>
                <w:lang w:eastAsia="ru-RU"/>
              </w:rPr>
              <w:t>2021</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6"/>
              <w:jc w:val="both"/>
              <w:rPr>
                <w:rFonts w:ascii="Times New Roman" w:hAnsi="Times New Roman" w:cs="Times New Roman"/>
              </w:rPr>
            </w:pPr>
            <w:r w:rsidRPr="00DC07EB">
              <w:rPr>
                <w:rFonts w:ascii="Times New Roman" w:hAnsi="Times New Roman" w:cs="Times New Roman"/>
                <w:lang w:eastAsia="ru-RU"/>
              </w:rPr>
              <w:t>2022</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2"/>
              <w:jc w:val="both"/>
              <w:rPr>
                <w:rFonts w:ascii="Times New Roman" w:hAnsi="Times New Roman" w:cs="Times New Roman"/>
              </w:rPr>
            </w:pPr>
            <w:r w:rsidRPr="00DC07EB">
              <w:rPr>
                <w:rFonts w:ascii="Times New Roman" w:hAnsi="Times New Roman" w:cs="Times New Roman"/>
                <w:lang w:eastAsia="ru-RU"/>
              </w:rPr>
              <w:t>2023</w:t>
            </w:r>
          </w:p>
        </w:tc>
        <w:tc>
          <w:tcPr>
            <w:tcW w:w="715"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2"/>
              <w:jc w:val="both"/>
              <w:rPr>
                <w:rFonts w:ascii="Times New Roman" w:hAnsi="Times New Roman" w:cs="Times New Roman"/>
              </w:rPr>
            </w:pPr>
            <w:r w:rsidRPr="00DC07EB">
              <w:rPr>
                <w:rFonts w:ascii="Times New Roman" w:hAnsi="Times New Roman" w:cs="Times New Roman"/>
                <w:lang w:eastAsia="ru-RU"/>
              </w:rPr>
              <w:t>2024</w:t>
            </w:r>
          </w:p>
        </w:tc>
      </w:tr>
      <w:tr w:rsidR="008E5A8D" w:rsidRPr="00DC07EB" w:rsidTr="00DC07EB">
        <w:trPr>
          <w:trHeight w:val="977"/>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rPr>
            </w:pPr>
            <w:r w:rsidRPr="00DC07EB">
              <w:rPr>
                <w:rFonts w:ascii="Times New Roman" w:hAnsi="Times New Roman" w:cs="Times New Roman"/>
                <w:lang w:eastAsia="ru-RU"/>
              </w:rPr>
              <w:t>1.</w:t>
            </w:r>
          </w:p>
        </w:tc>
        <w:tc>
          <w:tcPr>
            <w:tcW w:w="3411"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10" w:right="87"/>
              <w:jc w:val="both"/>
              <w:rPr>
                <w:rFonts w:ascii="Times New Roman" w:hAnsi="Times New Roman" w:cs="Times New Roman"/>
              </w:rPr>
            </w:pPr>
            <w:r w:rsidRPr="00DC07EB">
              <w:rPr>
                <w:rFonts w:ascii="Times New Roman" w:hAnsi="Times New Roman" w:cs="Times New Roman"/>
                <w:spacing w:val="2"/>
                <w:lang w:eastAsia="ru-RU"/>
              </w:rPr>
              <w:t xml:space="preserve">Доля родителей и законных представителей, охваченных мероприятиями информационного характера о деятельности по профилактике преступлений и правонарушений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jc w:val="both"/>
              <w:rPr>
                <w:rFonts w:ascii="Times New Roman" w:hAnsi="Times New Roman" w:cs="Times New Roman"/>
              </w:rPr>
            </w:pPr>
            <w:r w:rsidRPr="00DC07EB">
              <w:rPr>
                <w:rFonts w:ascii="Times New Roman" w:hAnsi="Times New Roman" w:cs="Times New Roman"/>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rPr>
            </w:pPr>
            <w:r w:rsidRPr="00DC07EB">
              <w:rPr>
                <w:rFonts w:ascii="Times New Roman" w:hAnsi="Times New Roman" w:cs="Times New Roman"/>
                <w:lang w:eastAsia="ru-RU"/>
              </w:rPr>
              <w:t>80</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rPr>
            </w:pPr>
            <w:r w:rsidRPr="00DC07EB">
              <w:rPr>
                <w:rFonts w:ascii="Times New Roman" w:hAnsi="Times New Roman" w:cs="Times New Roman"/>
                <w:lang w:eastAsia="ru-RU"/>
              </w:rPr>
              <w:t>85</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jc w:val="both"/>
              <w:rPr>
                <w:rFonts w:ascii="Times New Roman" w:hAnsi="Times New Roman" w:cs="Times New Roman"/>
              </w:rPr>
            </w:pPr>
            <w:r w:rsidRPr="00DC07EB">
              <w:rPr>
                <w:rFonts w:ascii="Times New Roman" w:hAnsi="Times New Roman" w:cs="Times New Roman"/>
                <w:lang w:eastAsia="ru-RU"/>
              </w:rPr>
              <w:t>90</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rPr>
            </w:pPr>
            <w:r w:rsidRPr="00DC07EB">
              <w:rPr>
                <w:rFonts w:ascii="Times New Roman" w:hAnsi="Times New Roman" w:cs="Times New Roman"/>
                <w:lang w:eastAsia="ru-RU"/>
              </w:rPr>
              <w:t>95</w:t>
            </w:r>
          </w:p>
        </w:tc>
        <w:tc>
          <w:tcPr>
            <w:tcW w:w="71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rPr>
            </w:pPr>
            <w:r w:rsidRPr="00DC07EB">
              <w:rPr>
                <w:rFonts w:ascii="Times New Roman" w:hAnsi="Times New Roman" w:cs="Times New Roman"/>
                <w:lang w:eastAsia="ru-RU"/>
              </w:rPr>
              <w:t>100</w:t>
            </w:r>
          </w:p>
        </w:tc>
      </w:tr>
      <w:tr w:rsidR="008E5A8D" w:rsidRPr="00DC07EB" w:rsidTr="00DC07EB">
        <w:trPr>
          <w:trHeight w:val="402"/>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rPr>
            </w:pPr>
            <w:r w:rsidRPr="00DC07EB">
              <w:rPr>
                <w:rFonts w:ascii="Times New Roman" w:hAnsi="Times New Roman" w:cs="Times New Roman"/>
                <w:lang w:eastAsia="ru-RU"/>
              </w:rPr>
              <w:t>2.</w:t>
            </w:r>
          </w:p>
        </w:tc>
        <w:tc>
          <w:tcPr>
            <w:tcW w:w="3411"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both"/>
              <w:rPr>
                <w:rFonts w:ascii="Times New Roman" w:hAnsi="Times New Roman" w:cs="Times New Roman"/>
              </w:rPr>
            </w:pPr>
            <w:r w:rsidRPr="00DC07EB">
              <w:rPr>
                <w:rFonts w:ascii="Times New Roman" w:hAnsi="Times New Roman" w:cs="Times New Roman"/>
                <w:spacing w:val="2"/>
                <w:lang w:eastAsia="ru-RU"/>
              </w:rPr>
              <w:t xml:space="preserve">Количество преступлений, совершенных несовершеннолетними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0"/>
              <w:jc w:val="both"/>
              <w:rPr>
                <w:rFonts w:ascii="Times New Roman" w:hAnsi="Times New Roman" w:cs="Times New Roman"/>
              </w:rPr>
            </w:pPr>
            <w:r w:rsidRPr="00DC07EB">
              <w:rPr>
                <w:rFonts w:ascii="Times New Roman" w:hAnsi="Times New Roman" w:cs="Times New Roman"/>
                <w:lang w:eastAsia="ru-RU"/>
              </w:rPr>
              <w:t>Ед.</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rPr>
            </w:pPr>
            <w:r w:rsidRPr="00DC07EB">
              <w:rPr>
                <w:rFonts w:ascii="Times New Roman" w:hAnsi="Times New Roman" w:cs="Times New Roman"/>
                <w:lang w:eastAsia="ru-RU"/>
              </w:rPr>
              <w:t>9</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rPr>
            </w:pPr>
            <w:r w:rsidRPr="00DC07EB">
              <w:rPr>
                <w:rFonts w:ascii="Times New Roman" w:hAnsi="Times New Roman" w:cs="Times New Roman"/>
                <w:lang w:eastAsia="ru-RU"/>
              </w:rPr>
              <w:t>8</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jc w:val="both"/>
              <w:rPr>
                <w:rFonts w:ascii="Times New Roman" w:hAnsi="Times New Roman" w:cs="Times New Roman"/>
              </w:rPr>
            </w:pPr>
            <w:r w:rsidRPr="00DC07EB">
              <w:rPr>
                <w:rFonts w:ascii="Times New Roman" w:hAnsi="Times New Roman" w:cs="Times New Roman"/>
                <w:lang w:eastAsia="ru-RU"/>
              </w:rPr>
              <w:t>7</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rPr>
            </w:pPr>
            <w:r w:rsidRPr="00DC07EB">
              <w:rPr>
                <w:rFonts w:ascii="Times New Roman" w:hAnsi="Times New Roman" w:cs="Times New Roman"/>
                <w:lang w:eastAsia="ru-RU"/>
              </w:rPr>
              <w:t>6</w:t>
            </w:r>
          </w:p>
        </w:tc>
        <w:tc>
          <w:tcPr>
            <w:tcW w:w="71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rPr>
            </w:pPr>
            <w:r w:rsidRPr="00DC07EB">
              <w:rPr>
                <w:rFonts w:ascii="Times New Roman" w:hAnsi="Times New Roman" w:cs="Times New Roman"/>
                <w:lang w:eastAsia="ru-RU"/>
              </w:rPr>
              <w:t>5</w:t>
            </w:r>
          </w:p>
        </w:tc>
      </w:tr>
      <w:tr w:rsidR="008E5A8D" w:rsidRPr="00DC07EB" w:rsidTr="00DC07EB">
        <w:trPr>
          <w:trHeight w:val="408"/>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rPr>
            </w:pPr>
            <w:r w:rsidRPr="00DC07EB">
              <w:rPr>
                <w:rFonts w:ascii="Times New Roman" w:hAnsi="Times New Roman" w:cs="Times New Roman"/>
                <w:lang w:eastAsia="ru-RU"/>
              </w:rPr>
              <w:t>3.</w:t>
            </w:r>
          </w:p>
        </w:tc>
        <w:tc>
          <w:tcPr>
            <w:tcW w:w="3411"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both"/>
              <w:rPr>
                <w:rFonts w:ascii="Times New Roman" w:hAnsi="Times New Roman" w:cs="Times New Roman"/>
              </w:rPr>
            </w:pPr>
            <w:r w:rsidRPr="00DC07EB">
              <w:rPr>
                <w:rFonts w:ascii="Times New Roman" w:hAnsi="Times New Roman" w:cs="Times New Roman"/>
                <w:spacing w:val="2"/>
                <w:lang w:eastAsia="ru-RU"/>
              </w:rPr>
              <w:t xml:space="preserve">Количество проведенных мероприятий по повышению квалификации специалистов, работающих в сфере профилактики правонарушений среди несовершеннолетних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0"/>
              <w:jc w:val="both"/>
              <w:rPr>
                <w:rFonts w:ascii="Times New Roman" w:hAnsi="Times New Roman" w:cs="Times New Roman"/>
              </w:rPr>
            </w:pPr>
            <w:r w:rsidRPr="00DC07EB">
              <w:rPr>
                <w:rFonts w:ascii="Times New Roman" w:hAnsi="Times New Roman" w:cs="Times New Roman"/>
                <w:lang w:eastAsia="ru-RU"/>
              </w:rPr>
              <w:t>Ед.</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rPr>
            </w:pPr>
            <w:r w:rsidRPr="00DC07EB">
              <w:rPr>
                <w:rFonts w:ascii="Times New Roman" w:hAnsi="Times New Roman" w:cs="Times New Roman"/>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rPr>
            </w:pPr>
            <w:r w:rsidRPr="00DC07EB">
              <w:rPr>
                <w:rFonts w:ascii="Times New Roman" w:hAnsi="Times New Roman" w:cs="Times New Roman"/>
                <w:lang w:eastAsia="ru-RU"/>
              </w:rPr>
              <w:t>2</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jc w:val="both"/>
              <w:rPr>
                <w:rFonts w:ascii="Times New Roman" w:hAnsi="Times New Roman" w:cs="Times New Roman"/>
              </w:rPr>
            </w:pPr>
            <w:r w:rsidRPr="00DC07EB">
              <w:rPr>
                <w:rFonts w:ascii="Times New Roman" w:hAnsi="Times New Roman" w:cs="Times New Roman"/>
                <w:lang w:eastAsia="ru-RU"/>
              </w:rPr>
              <w:t>2</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rPr>
            </w:pPr>
            <w:r w:rsidRPr="00DC07EB">
              <w:rPr>
                <w:rFonts w:ascii="Times New Roman" w:hAnsi="Times New Roman" w:cs="Times New Roman"/>
                <w:lang w:eastAsia="ru-RU"/>
              </w:rPr>
              <w:t>2</w:t>
            </w:r>
          </w:p>
        </w:tc>
        <w:tc>
          <w:tcPr>
            <w:tcW w:w="71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rPr>
            </w:pPr>
            <w:r w:rsidRPr="00DC07EB">
              <w:rPr>
                <w:rFonts w:ascii="Times New Roman" w:hAnsi="Times New Roman" w:cs="Times New Roman"/>
                <w:lang w:eastAsia="ru-RU"/>
              </w:rPr>
              <w:t>2</w:t>
            </w:r>
          </w:p>
        </w:tc>
      </w:tr>
      <w:tr w:rsidR="008E5A8D" w:rsidRPr="00DC07EB" w:rsidTr="00DC07EB">
        <w:trPr>
          <w:trHeight w:val="543"/>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rPr>
            </w:pPr>
            <w:r w:rsidRPr="00DC07EB">
              <w:rPr>
                <w:rFonts w:ascii="Times New Roman" w:hAnsi="Times New Roman" w:cs="Times New Roman"/>
                <w:lang w:eastAsia="ru-RU"/>
              </w:rPr>
              <w:t>4.</w:t>
            </w:r>
          </w:p>
        </w:tc>
        <w:tc>
          <w:tcPr>
            <w:tcW w:w="3411"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both"/>
              <w:rPr>
                <w:rFonts w:ascii="Times New Roman" w:hAnsi="Times New Roman" w:cs="Times New Roman"/>
              </w:rPr>
            </w:pPr>
            <w:r w:rsidRPr="00DC07EB">
              <w:rPr>
                <w:rFonts w:ascii="Times New Roman" w:hAnsi="Times New Roman" w:cs="Times New Roman"/>
                <w:spacing w:val="2"/>
                <w:lang w:eastAsia="ru-RU"/>
              </w:rPr>
              <w:t xml:space="preserve">Количество подростков, охваченных мероприятиями по профилактике правонарушений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0"/>
              <w:jc w:val="both"/>
              <w:rPr>
                <w:rFonts w:ascii="Times New Roman" w:hAnsi="Times New Roman" w:cs="Times New Roman"/>
              </w:rPr>
            </w:pPr>
            <w:r w:rsidRPr="00DC07EB">
              <w:rPr>
                <w:rFonts w:ascii="Times New Roman" w:hAnsi="Times New Roman" w:cs="Times New Roman"/>
                <w:lang w:eastAsia="ru-RU"/>
              </w:rPr>
              <w:t>человек</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rPr>
            </w:pPr>
            <w:r w:rsidRPr="00DC07EB">
              <w:rPr>
                <w:rFonts w:ascii="Times New Roman" w:hAnsi="Times New Roman" w:cs="Times New Roman"/>
                <w:lang w:eastAsia="ru-RU"/>
              </w:rPr>
              <w:t>1500</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jc w:val="both"/>
              <w:rPr>
                <w:rFonts w:ascii="Times New Roman" w:hAnsi="Times New Roman" w:cs="Times New Roman"/>
              </w:rPr>
            </w:pPr>
            <w:r w:rsidRPr="00DC07EB">
              <w:rPr>
                <w:rFonts w:ascii="Times New Roman" w:hAnsi="Times New Roman" w:cs="Times New Roman"/>
                <w:lang w:eastAsia="ru-RU"/>
              </w:rPr>
              <w:t>1700</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jc w:val="both"/>
              <w:rPr>
                <w:rFonts w:ascii="Times New Roman" w:hAnsi="Times New Roman" w:cs="Times New Roman"/>
              </w:rPr>
            </w:pPr>
            <w:r w:rsidRPr="00DC07EB">
              <w:rPr>
                <w:rFonts w:ascii="Times New Roman" w:hAnsi="Times New Roman" w:cs="Times New Roman"/>
                <w:lang w:eastAsia="ru-RU"/>
              </w:rPr>
              <w:t>2000</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rPr>
            </w:pPr>
            <w:r w:rsidRPr="00DC07EB">
              <w:rPr>
                <w:rFonts w:ascii="Times New Roman" w:hAnsi="Times New Roman" w:cs="Times New Roman"/>
                <w:lang w:eastAsia="ru-RU"/>
              </w:rPr>
              <w:t>2300</w:t>
            </w:r>
          </w:p>
        </w:tc>
        <w:tc>
          <w:tcPr>
            <w:tcW w:w="71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jc w:val="both"/>
              <w:rPr>
                <w:rFonts w:ascii="Times New Roman" w:hAnsi="Times New Roman" w:cs="Times New Roman"/>
              </w:rPr>
            </w:pPr>
            <w:r w:rsidRPr="00DC07EB">
              <w:rPr>
                <w:rFonts w:ascii="Times New Roman" w:hAnsi="Times New Roman" w:cs="Times New Roman"/>
                <w:lang w:eastAsia="ru-RU"/>
              </w:rPr>
              <w:t>2700</w:t>
            </w:r>
          </w:p>
        </w:tc>
      </w:tr>
      <w:tr w:rsidR="008E5A8D" w:rsidRPr="00DC07EB" w:rsidTr="00DC07EB">
        <w:trPr>
          <w:trHeight w:val="551"/>
        </w:trPr>
        <w:tc>
          <w:tcPr>
            <w:tcW w:w="65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08"/>
              <w:jc w:val="both"/>
              <w:rPr>
                <w:rFonts w:ascii="Times New Roman" w:hAnsi="Times New Roman" w:cs="Times New Roman"/>
              </w:rPr>
            </w:pPr>
            <w:r w:rsidRPr="00DC07EB">
              <w:rPr>
                <w:rFonts w:ascii="Times New Roman" w:hAnsi="Times New Roman" w:cs="Times New Roman"/>
                <w:lang w:eastAsia="ru-RU"/>
              </w:rPr>
              <w:t>5.</w:t>
            </w:r>
          </w:p>
        </w:tc>
        <w:tc>
          <w:tcPr>
            <w:tcW w:w="3411" w:type="dxa"/>
            <w:gridSpan w:val="2"/>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both"/>
              <w:rPr>
                <w:lang w:eastAsia="ru-RU"/>
              </w:rPr>
            </w:pPr>
            <w:r w:rsidRPr="00DC07EB">
              <w:rPr>
                <w:rFonts w:ascii="Times New Roman" w:hAnsi="Times New Roman" w:cs="Times New Roman"/>
                <w:lang w:eastAsia="ru-RU"/>
              </w:rPr>
              <w:t xml:space="preserve">Количество публикаций  с СМИ на  тему профилактики  правонарушений несовершеннолетних </w:t>
            </w:r>
          </w:p>
        </w:tc>
        <w:tc>
          <w:tcPr>
            <w:tcW w:w="114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40"/>
              <w:jc w:val="both"/>
              <w:rPr>
                <w:rFonts w:ascii="Times New Roman" w:hAnsi="Times New Roman" w:cs="Times New Roman"/>
              </w:rPr>
            </w:pPr>
            <w:r w:rsidRPr="00DC07EB">
              <w:rPr>
                <w:rFonts w:ascii="Times New Roman" w:hAnsi="Times New Roman" w:cs="Times New Roman"/>
                <w:lang w:eastAsia="ru-RU"/>
              </w:rPr>
              <w:t>Ед.</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4" w:right="-589"/>
              <w:jc w:val="both"/>
              <w:rPr>
                <w:rFonts w:ascii="Times New Roman" w:hAnsi="Times New Roman" w:cs="Times New Roman"/>
              </w:rPr>
            </w:pPr>
            <w:r w:rsidRPr="00DC07EB">
              <w:rPr>
                <w:rFonts w:ascii="Times New Roman" w:hAnsi="Times New Roman" w:cs="Times New Roman"/>
                <w:lang w:eastAsia="ru-RU"/>
              </w:rPr>
              <w:t>5</w:t>
            </w:r>
          </w:p>
        </w:tc>
        <w:tc>
          <w:tcPr>
            <w:tcW w:w="850"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589"/>
              <w:jc w:val="both"/>
              <w:rPr>
                <w:rFonts w:ascii="Times New Roman" w:hAnsi="Times New Roman" w:cs="Times New Roman"/>
              </w:rPr>
            </w:pPr>
            <w:r w:rsidRPr="00DC07EB">
              <w:rPr>
                <w:rFonts w:ascii="Times New Roman" w:hAnsi="Times New Roman" w:cs="Times New Roman"/>
                <w:lang w:eastAsia="ru-RU"/>
              </w:rPr>
              <w:t>5</w:t>
            </w:r>
          </w:p>
        </w:tc>
        <w:tc>
          <w:tcPr>
            <w:tcW w:w="849"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206" w:right="-589"/>
              <w:jc w:val="both"/>
              <w:rPr>
                <w:rFonts w:ascii="Times New Roman" w:hAnsi="Times New Roman" w:cs="Times New Roman"/>
              </w:rPr>
            </w:pPr>
            <w:r w:rsidRPr="00DC07EB">
              <w:rPr>
                <w:rFonts w:ascii="Times New Roman" w:hAnsi="Times New Roman" w:cs="Times New Roman"/>
                <w:lang w:eastAsia="ru-RU"/>
              </w:rPr>
              <w:t>5</w:t>
            </w:r>
          </w:p>
        </w:tc>
        <w:tc>
          <w:tcPr>
            <w:tcW w:w="992"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right="-589"/>
              <w:jc w:val="both"/>
              <w:rPr>
                <w:rFonts w:ascii="Times New Roman" w:hAnsi="Times New Roman" w:cs="Times New Roman"/>
              </w:rPr>
            </w:pPr>
            <w:r w:rsidRPr="00DC07EB">
              <w:rPr>
                <w:rFonts w:ascii="Times New Roman" w:hAnsi="Times New Roman" w:cs="Times New Roman"/>
                <w:lang w:eastAsia="ru-RU"/>
              </w:rPr>
              <w:t>5</w:t>
            </w:r>
          </w:p>
        </w:tc>
        <w:tc>
          <w:tcPr>
            <w:tcW w:w="713"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99" w:right="-589"/>
              <w:jc w:val="both"/>
              <w:rPr>
                <w:rFonts w:ascii="Times New Roman" w:hAnsi="Times New Roman" w:cs="Times New Roman"/>
              </w:rPr>
            </w:pPr>
            <w:r w:rsidRPr="00DC07EB">
              <w:rPr>
                <w:rFonts w:ascii="Times New Roman" w:hAnsi="Times New Roman" w:cs="Times New Roman"/>
                <w:lang w:eastAsia="ru-RU"/>
              </w:rPr>
              <w:t>5</w:t>
            </w:r>
          </w:p>
        </w:tc>
      </w:tr>
    </w:tbl>
    <w:p w:rsidR="008E5A8D" w:rsidRDefault="008E5A8D">
      <w:pPr>
        <w:spacing w:line="240" w:lineRule="auto"/>
        <w:ind w:firstLine="709"/>
        <w:jc w:val="both"/>
        <w:rPr>
          <w:rFonts w:ascii="Times New Roman" w:hAnsi="Times New Roman" w:cs="Times New Roman"/>
          <w:lang w:eastAsia="ru-RU"/>
        </w:rPr>
      </w:pPr>
    </w:p>
    <w:p w:rsidR="008E5A8D" w:rsidRDefault="008E5A8D">
      <w:pPr>
        <w:spacing w:line="240" w:lineRule="auto"/>
        <w:ind w:firstLine="360"/>
        <w:jc w:val="both"/>
        <w:rPr>
          <w:rFonts w:ascii="Times New Roman" w:hAnsi="Times New Roman" w:cs="Times New Roman"/>
          <w:sz w:val="24"/>
          <w:szCs w:val="24"/>
          <w:lang w:eastAsia="ru-RU"/>
        </w:rPr>
      </w:pPr>
    </w:p>
    <w:p w:rsidR="008E5A8D" w:rsidRDefault="008E5A8D">
      <w:pPr>
        <w:spacing w:line="240" w:lineRule="auto"/>
        <w:ind w:firstLine="708"/>
        <w:jc w:val="center"/>
      </w:pPr>
      <w:r>
        <w:rPr>
          <w:rFonts w:ascii="Times New Roman" w:hAnsi="Times New Roman" w:cs="Times New Roman"/>
          <w:sz w:val="24"/>
          <w:szCs w:val="24"/>
          <w:lang w:val="en-US" w:eastAsia="ru-RU"/>
        </w:rPr>
        <w:t>VIII</w:t>
      </w:r>
      <w:r>
        <w:rPr>
          <w:rFonts w:ascii="Times New Roman" w:hAnsi="Times New Roman" w:cs="Times New Roman"/>
          <w:sz w:val="24"/>
          <w:szCs w:val="24"/>
          <w:lang w:eastAsia="ru-RU"/>
        </w:rPr>
        <w:t>. МЕТОДИКА ОЦЕНКИ ЭФФЕКТИВНОСТИ МУНИЦИПАЛЬНОЙ ПРОГРАММЫ</w:t>
      </w:r>
    </w:p>
    <w:p w:rsidR="008E5A8D" w:rsidRDefault="008E5A8D">
      <w:pPr>
        <w:spacing w:line="240" w:lineRule="auto"/>
        <w:ind w:firstLine="708"/>
        <w:jc w:val="center"/>
        <w:rPr>
          <w:rFonts w:ascii="Times New Roman" w:hAnsi="Times New Roman" w:cs="Times New Roman"/>
          <w:sz w:val="24"/>
          <w:szCs w:val="24"/>
          <w:lang w:eastAsia="ru-RU"/>
        </w:rPr>
      </w:pPr>
    </w:p>
    <w:p w:rsidR="008E5A8D" w:rsidRDefault="008E5A8D">
      <w:pPr>
        <w:widowControl w:val="0"/>
        <w:spacing w:line="240" w:lineRule="auto"/>
        <w:jc w:val="both"/>
      </w:pPr>
      <w:r>
        <w:rPr>
          <w:rFonts w:ascii="Times New Roman" w:hAnsi="Times New Roman" w:cs="Times New Roman"/>
          <w:color w:val="000000"/>
          <w:sz w:val="24"/>
          <w:szCs w:val="24"/>
          <w:lang w:eastAsia="ru-RU"/>
        </w:rPr>
        <w:t xml:space="preserve">        Методика расчета показателей муниципальной программы «Профилактика безнадзорности и правонарушений несовершеннолетних в </w:t>
      </w:r>
      <w:r>
        <w:rPr>
          <w:rFonts w:ascii="Times New Roman" w:hAnsi="Times New Roman" w:cs="Times New Roman"/>
          <w:bCs/>
          <w:sz w:val="24"/>
          <w:szCs w:val="24"/>
          <w:lang w:eastAsia="ru-RU"/>
        </w:rPr>
        <w:t>Нязепетровском муниципальном районе»</w:t>
      </w:r>
      <w:r>
        <w:rPr>
          <w:rFonts w:ascii="Times New Roman" w:hAnsi="Times New Roman" w:cs="Times New Roman"/>
          <w:color w:val="000000"/>
          <w:sz w:val="24"/>
          <w:szCs w:val="24"/>
          <w:lang w:eastAsia="ru-RU"/>
        </w:rPr>
        <w:t>, характеризующих состояние кадрового потенциала бюджетной сферы Нязепетровского района, по итогам каждого года реализации Программы представлена в таблице:</w:t>
      </w:r>
    </w:p>
    <w:p w:rsidR="008E5A8D" w:rsidRDefault="008E5A8D">
      <w:pPr>
        <w:widowControl w:val="0"/>
        <w:spacing w:line="240" w:lineRule="auto"/>
        <w:jc w:val="both"/>
        <w:rPr>
          <w:rFonts w:ascii="Times New Roman" w:hAnsi="Times New Roman" w:cs="Times New Roman"/>
          <w:color w:val="000000"/>
          <w:sz w:val="24"/>
          <w:szCs w:val="24"/>
          <w:lang w:eastAsia="ru-RU"/>
        </w:rPr>
      </w:pPr>
    </w:p>
    <w:p w:rsidR="008E5A8D" w:rsidRDefault="008E5A8D">
      <w:pPr>
        <w:spacing w:line="240" w:lineRule="auto"/>
        <w:ind w:right="688"/>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Расчет показателей, характеризующих состояние профилактики и безнадзорности несовершеннолетних в Нязепетровском муниципальном районе</w:t>
      </w:r>
    </w:p>
    <w:p w:rsidR="008E5A8D" w:rsidRDefault="008E5A8D">
      <w:pPr>
        <w:tabs>
          <w:tab w:val="center" w:pos="708"/>
          <w:tab w:val="center" w:pos="1418"/>
          <w:tab w:val="center" w:pos="2127"/>
          <w:tab w:val="center" w:pos="2837"/>
          <w:tab w:val="center" w:pos="3545"/>
          <w:tab w:val="center" w:pos="4254"/>
          <w:tab w:val="center" w:pos="4964"/>
          <w:tab w:val="center" w:pos="6383"/>
          <w:tab w:val="center" w:pos="7091"/>
          <w:tab w:val="center" w:pos="7802"/>
          <w:tab w:val="center" w:pos="9186"/>
        </w:tabs>
        <w:spacing w:line="240" w:lineRule="auto"/>
        <w:ind w:left="-1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ab/>
        <w:t xml:space="preserve"> </w:t>
      </w:r>
      <w:r>
        <w:rPr>
          <w:rFonts w:ascii="Times New Roman" w:hAnsi="Times New Roman" w:cs="Times New Roman"/>
          <w:color w:val="000000"/>
          <w:sz w:val="24"/>
          <w:szCs w:val="24"/>
          <w:lang w:eastAsia="ru-RU"/>
        </w:rPr>
        <w:tab/>
        <w:t xml:space="preserve"> </w:t>
      </w:r>
      <w:r>
        <w:rPr>
          <w:rFonts w:ascii="Times New Roman" w:hAnsi="Times New Roman" w:cs="Times New Roman"/>
          <w:color w:val="000000"/>
          <w:sz w:val="24"/>
          <w:szCs w:val="24"/>
          <w:lang w:eastAsia="ru-RU"/>
        </w:rPr>
        <w:tab/>
        <w:t xml:space="preserve"> </w:t>
      </w:r>
      <w:r>
        <w:rPr>
          <w:rFonts w:ascii="Times New Roman" w:hAnsi="Times New Roman" w:cs="Times New Roman"/>
          <w:color w:val="000000"/>
          <w:sz w:val="24"/>
          <w:szCs w:val="24"/>
          <w:lang w:eastAsia="ru-RU"/>
        </w:rPr>
        <w:tab/>
        <w:t xml:space="preserve">   </w:t>
      </w:r>
    </w:p>
    <w:tbl>
      <w:tblPr>
        <w:tblW w:w="9879" w:type="dxa"/>
        <w:tblInd w:w="-245" w:type="dxa"/>
        <w:tblCellMar>
          <w:top w:w="9" w:type="dxa"/>
          <w:right w:w="35" w:type="dxa"/>
        </w:tblCellMar>
        <w:tblLook w:val="00A0" w:firstRow="1" w:lastRow="0" w:firstColumn="1" w:lastColumn="0" w:noHBand="0" w:noVBand="0"/>
      </w:tblPr>
      <w:tblGrid>
        <w:gridCol w:w="5188"/>
        <w:gridCol w:w="4691"/>
      </w:tblGrid>
      <w:tr w:rsidR="008E5A8D" w:rsidRPr="00DC07EB" w:rsidTr="00DC07EB">
        <w:trPr>
          <w:trHeight w:val="389"/>
        </w:trPr>
        <w:tc>
          <w:tcPr>
            <w:tcW w:w="5187"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73"/>
              <w:jc w:val="center"/>
              <w:rPr>
                <w:rFonts w:ascii="Times New Roman" w:hAnsi="Times New Roman" w:cs="Times New Roman"/>
                <w:color w:val="000000"/>
              </w:rPr>
            </w:pPr>
            <w:r w:rsidRPr="00DC07EB">
              <w:rPr>
                <w:rFonts w:ascii="Times New Roman" w:hAnsi="Times New Roman" w:cs="Times New Roman"/>
                <w:color w:val="000000"/>
                <w:lang w:eastAsia="ru-RU"/>
              </w:rPr>
              <w:t xml:space="preserve">Показатели: </w:t>
            </w:r>
          </w:p>
        </w:tc>
        <w:tc>
          <w:tcPr>
            <w:tcW w:w="469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72"/>
              <w:jc w:val="center"/>
              <w:rPr>
                <w:rFonts w:ascii="Times New Roman" w:hAnsi="Times New Roman" w:cs="Times New Roman"/>
                <w:color w:val="000000"/>
              </w:rPr>
            </w:pPr>
            <w:r w:rsidRPr="00DC07EB">
              <w:rPr>
                <w:rFonts w:ascii="Times New Roman" w:hAnsi="Times New Roman" w:cs="Times New Roman"/>
                <w:color w:val="000000"/>
                <w:lang w:eastAsia="ru-RU"/>
              </w:rPr>
              <w:t xml:space="preserve">Методика расчета: </w:t>
            </w:r>
          </w:p>
        </w:tc>
      </w:tr>
      <w:tr w:rsidR="008E5A8D" w:rsidRPr="00DC07EB" w:rsidTr="00DC07EB">
        <w:trPr>
          <w:trHeight w:val="331"/>
        </w:trPr>
        <w:tc>
          <w:tcPr>
            <w:tcW w:w="5187"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73"/>
              <w:jc w:val="center"/>
              <w:rPr>
                <w:rFonts w:ascii="Times New Roman" w:hAnsi="Times New Roman" w:cs="Times New Roman"/>
                <w:color w:val="000000"/>
              </w:rPr>
            </w:pPr>
            <w:r w:rsidRPr="00DC07EB">
              <w:rPr>
                <w:rFonts w:ascii="Times New Roman" w:hAnsi="Times New Roman" w:cs="Times New Roman"/>
                <w:color w:val="000000"/>
                <w:lang w:eastAsia="ru-RU"/>
              </w:rPr>
              <w:t xml:space="preserve">1 </w:t>
            </w:r>
          </w:p>
        </w:tc>
        <w:tc>
          <w:tcPr>
            <w:tcW w:w="469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71"/>
              <w:jc w:val="center"/>
              <w:rPr>
                <w:rFonts w:ascii="Times New Roman" w:hAnsi="Times New Roman" w:cs="Times New Roman"/>
                <w:color w:val="000000"/>
              </w:rPr>
            </w:pPr>
            <w:r w:rsidRPr="00DC07EB">
              <w:rPr>
                <w:rFonts w:ascii="Times New Roman" w:hAnsi="Times New Roman" w:cs="Times New Roman"/>
                <w:color w:val="000000"/>
                <w:lang w:eastAsia="ru-RU"/>
              </w:rPr>
              <w:t xml:space="preserve">2 </w:t>
            </w:r>
          </w:p>
        </w:tc>
      </w:tr>
      <w:tr w:rsidR="008E5A8D" w:rsidRPr="00DC07EB" w:rsidTr="00DC07EB">
        <w:trPr>
          <w:trHeight w:val="1754"/>
        </w:trPr>
        <w:tc>
          <w:tcPr>
            <w:tcW w:w="5187"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110" w:right="87"/>
              <w:jc w:val="center"/>
              <w:rPr>
                <w:rFonts w:ascii="Times New Roman" w:hAnsi="Times New Roman" w:cs="Times New Roman"/>
                <w:color w:val="000000"/>
              </w:rPr>
            </w:pPr>
            <w:r w:rsidRPr="00DC07EB">
              <w:rPr>
                <w:rFonts w:ascii="Times New Roman" w:hAnsi="Times New Roman" w:cs="Times New Roman"/>
                <w:color w:val="000000"/>
                <w:spacing w:val="2"/>
                <w:lang w:eastAsia="ru-RU"/>
              </w:rPr>
              <w:lastRenderedPageBreak/>
              <w:t xml:space="preserve">Доля родителей и законных представителей, охваченных мероприятиями информационного характера о деятельности по профилактике преступлений и правонарушений </w:t>
            </w:r>
          </w:p>
        </w:tc>
        <w:tc>
          <w:tcPr>
            <w:tcW w:w="469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69"/>
              <w:rPr>
                <w:color w:val="000000"/>
                <w:lang w:eastAsia="ru-RU"/>
              </w:rPr>
            </w:pPr>
            <w:r w:rsidRPr="00DC07EB">
              <w:rPr>
                <w:rFonts w:ascii="Times New Roman" w:hAnsi="Times New Roman" w:cs="Times New Roman"/>
                <w:color w:val="000000"/>
                <w:lang w:eastAsia="ru-RU"/>
              </w:rPr>
              <w:t>Количество родителей, законных представителей несовершеннолетних на территории Нязепетровского муниципального района / Количество родителей, законных представителей несовершеннолетних, охваченных мероприятиями органов системы профилактики (%)</w:t>
            </w:r>
          </w:p>
        </w:tc>
      </w:tr>
      <w:tr w:rsidR="008E5A8D" w:rsidRPr="00DC07EB" w:rsidTr="00DC07EB">
        <w:trPr>
          <w:trHeight w:val="971"/>
        </w:trPr>
        <w:tc>
          <w:tcPr>
            <w:tcW w:w="5187"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center"/>
              <w:rPr>
                <w:rFonts w:ascii="Times New Roman" w:hAnsi="Times New Roman" w:cs="Times New Roman"/>
                <w:color w:val="000000"/>
              </w:rPr>
            </w:pPr>
            <w:r w:rsidRPr="00DC07EB">
              <w:rPr>
                <w:rFonts w:ascii="Times New Roman" w:hAnsi="Times New Roman" w:cs="Times New Roman"/>
                <w:color w:val="000000"/>
                <w:spacing w:val="2"/>
                <w:lang w:eastAsia="ru-RU"/>
              </w:rPr>
              <w:t xml:space="preserve">Количество преступлений, совершенных несовершеннолетними </w:t>
            </w:r>
          </w:p>
        </w:tc>
        <w:tc>
          <w:tcPr>
            <w:tcW w:w="469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69"/>
              <w:rPr>
                <w:rFonts w:ascii="Times New Roman" w:hAnsi="Times New Roman" w:cs="Times New Roman"/>
                <w:color w:val="000000"/>
              </w:rPr>
            </w:pPr>
            <w:r w:rsidRPr="00DC07EB">
              <w:rPr>
                <w:rFonts w:ascii="Times New Roman" w:hAnsi="Times New Roman" w:cs="Times New Roman"/>
                <w:color w:val="000000"/>
                <w:lang w:eastAsia="ru-RU"/>
              </w:rPr>
              <w:t>Количество преступлений, совершенных несовершеннолетними по итогам N-</w:t>
            </w:r>
            <w:proofErr w:type="spellStart"/>
            <w:r w:rsidRPr="00DC07EB">
              <w:rPr>
                <w:rFonts w:ascii="Times New Roman" w:hAnsi="Times New Roman" w:cs="Times New Roman"/>
                <w:color w:val="000000"/>
                <w:lang w:eastAsia="ru-RU"/>
              </w:rPr>
              <w:t>го</w:t>
            </w:r>
            <w:proofErr w:type="spellEnd"/>
            <w:r w:rsidRPr="00DC07EB">
              <w:rPr>
                <w:rFonts w:ascii="Times New Roman" w:hAnsi="Times New Roman" w:cs="Times New Roman"/>
                <w:color w:val="000000"/>
                <w:lang w:eastAsia="ru-RU"/>
              </w:rPr>
              <w:t xml:space="preserve"> года  </w:t>
            </w:r>
          </w:p>
          <w:p w:rsidR="008E5A8D" w:rsidRPr="00DC07EB" w:rsidRDefault="008E5A8D" w:rsidP="00DC07EB">
            <w:pPr>
              <w:spacing w:line="240" w:lineRule="auto"/>
              <w:ind w:right="69"/>
              <w:rPr>
                <w:rFonts w:ascii="Times New Roman" w:hAnsi="Times New Roman" w:cs="Times New Roman"/>
                <w:color w:val="000000"/>
              </w:rPr>
            </w:pPr>
            <w:r w:rsidRPr="00DC07EB">
              <w:rPr>
                <w:rFonts w:ascii="Times New Roman" w:hAnsi="Times New Roman" w:cs="Times New Roman"/>
                <w:color w:val="000000"/>
                <w:lang w:eastAsia="ru-RU"/>
              </w:rPr>
              <w:t>(единиц)</w:t>
            </w:r>
          </w:p>
        </w:tc>
      </w:tr>
      <w:tr w:rsidR="008E5A8D" w:rsidRPr="00DC07EB" w:rsidTr="00DC07EB">
        <w:trPr>
          <w:trHeight w:val="971"/>
        </w:trPr>
        <w:tc>
          <w:tcPr>
            <w:tcW w:w="5187"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center"/>
              <w:rPr>
                <w:rFonts w:ascii="Times New Roman" w:hAnsi="Times New Roman" w:cs="Times New Roman"/>
                <w:color w:val="000000"/>
              </w:rPr>
            </w:pPr>
            <w:r w:rsidRPr="00DC07EB">
              <w:rPr>
                <w:rFonts w:ascii="Times New Roman" w:hAnsi="Times New Roman" w:cs="Times New Roman"/>
                <w:color w:val="000000"/>
                <w:spacing w:val="2"/>
                <w:lang w:eastAsia="ru-RU"/>
              </w:rPr>
              <w:t xml:space="preserve">Количество проведенных мероприятий по повышению квалификации специалистов, работающих в сфере профилактики правонарушений среди несовершеннолетних </w:t>
            </w:r>
          </w:p>
        </w:tc>
        <w:tc>
          <w:tcPr>
            <w:tcW w:w="469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69"/>
              <w:rPr>
                <w:rFonts w:ascii="Times New Roman" w:hAnsi="Times New Roman" w:cs="Times New Roman"/>
                <w:color w:val="000000"/>
              </w:rPr>
            </w:pPr>
            <w:r w:rsidRPr="00DC07EB">
              <w:rPr>
                <w:rFonts w:ascii="Times New Roman" w:hAnsi="Times New Roman" w:cs="Times New Roman"/>
                <w:color w:val="000000"/>
                <w:spacing w:val="2"/>
                <w:lang w:eastAsia="ru-RU"/>
              </w:rPr>
              <w:t xml:space="preserve">Количество проведенных мероприятий по повышению квалификации специалистов, работающих в сфере профилактики правонарушений среди несовершеннолетних </w:t>
            </w:r>
            <w:r w:rsidRPr="00DC07EB">
              <w:rPr>
                <w:rFonts w:ascii="Times New Roman" w:hAnsi="Times New Roman" w:cs="Times New Roman"/>
                <w:color w:val="000000"/>
                <w:lang w:eastAsia="ru-RU"/>
              </w:rPr>
              <w:t>по итогам N-</w:t>
            </w:r>
            <w:proofErr w:type="spellStart"/>
            <w:r w:rsidRPr="00DC07EB">
              <w:rPr>
                <w:rFonts w:ascii="Times New Roman" w:hAnsi="Times New Roman" w:cs="Times New Roman"/>
                <w:color w:val="000000"/>
                <w:lang w:eastAsia="ru-RU"/>
              </w:rPr>
              <w:t>го</w:t>
            </w:r>
            <w:proofErr w:type="spellEnd"/>
            <w:r w:rsidRPr="00DC07EB">
              <w:rPr>
                <w:rFonts w:ascii="Times New Roman" w:hAnsi="Times New Roman" w:cs="Times New Roman"/>
                <w:color w:val="000000"/>
                <w:lang w:eastAsia="ru-RU"/>
              </w:rPr>
              <w:t xml:space="preserve"> года</w:t>
            </w:r>
          </w:p>
          <w:p w:rsidR="008E5A8D" w:rsidRPr="00DC07EB" w:rsidRDefault="008E5A8D" w:rsidP="00DC07EB">
            <w:pPr>
              <w:spacing w:line="240" w:lineRule="auto"/>
              <w:ind w:right="69"/>
              <w:rPr>
                <w:rFonts w:ascii="Times New Roman" w:hAnsi="Times New Roman" w:cs="Times New Roman"/>
                <w:color w:val="000000"/>
              </w:rPr>
            </w:pPr>
            <w:r w:rsidRPr="00DC07EB">
              <w:rPr>
                <w:rFonts w:ascii="Times New Roman" w:hAnsi="Times New Roman" w:cs="Times New Roman"/>
                <w:color w:val="000000"/>
                <w:lang w:eastAsia="ru-RU"/>
              </w:rPr>
              <w:t xml:space="preserve">  (единиц)</w:t>
            </w:r>
          </w:p>
        </w:tc>
      </w:tr>
      <w:tr w:rsidR="008E5A8D" w:rsidRPr="00DC07EB" w:rsidTr="00DC07EB">
        <w:trPr>
          <w:trHeight w:val="971"/>
        </w:trPr>
        <w:tc>
          <w:tcPr>
            <w:tcW w:w="5187"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center"/>
              <w:rPr>
                <w:rFonts w:ascii="Times New Roman" w:hAnsi="Times New Roman" w:cs="Times New Roman"/>
                <w:color w:val="000000"/>
              </w:rPr>
            </w:pPr>
            <w:r w:rsidRPr="00DC07EB">
              <w:rPr>
                <w:rFonts w:ascii="Times New Roman" w:hAnsi="Times New Roman" w:cs="Times New Roman"/>
                <w:color w:val="000000"/>
                <w:spacing w:val="2"/>
                <w:lang w:eastAsia="ru-RU"/>
              </w:rPr>
              <w:t xml:space="preserve">Количество подростков, охваченных мероприятиями по профилактике правонарушений </w:t>
            </w:r>
          </w:p>
        </w:tc>
        <w:tc>
          <w:tcPr>
            <w:tcW w:w="469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69"/>
              <w:rPr>
                <w:rFonts w:ascii="Times New Roman" w:hAnsi="Times New Roman" w:cs="Times New Roman"/>
                <w:color w:val="000000"/>
              </w:rPr>
            </w:pPr>
            <w:r w:rsidRPr="00DC07EB">
              <w:rPr>
                <w:rFonts w:ascii="Times New Roman" w:hAnsi="Times New Roman" w:cs="Times New Roman"/>
                <w:color w:val="000000"/>
                <w:spacing w:val="2"/>
                <w:lang w:eastAsia="ru-RU"/>
              </w:rPr>
              <w:t>Количество подростков, охваченных мероприятиями по профилактике правонарушений,</w:t>
            </w:r>
            <w:r w:rsidRPr="00DC07EB">
              <w:rPr>
                <w:rFonts w:ascii="Times New Roman" w:hAnsi="Times New Roman" w:cs="Times New Roman"/>
                <w:color w:val="000000"/>
                <w:lang w:eastAsia="ru-RU"/>
              </w:rPr>
              <w:t xml:space="preserve"> по итогам N-</w:t>
            </w:r>
            <w:proofErr w:type="spellStart"/>
            <w:r w:rsidRPr="00DC07EB">
              <w:rPr>
                <w:rFonts w:ascii="Times New Roman" w:hAnsi="Times New Roman" w:cs="Times New Roman"/>
                <w:color w:val="000000"/>
                <w:lang w:eastAsia="ru-RU"/>
              </w:rPr>
              <w:t>го</w:t>
            </w:r>
            <w:proofErr w:type="spellEnd"/>
            <w:r w:rsidRPr="00DC07EB">
              <w:rPr>
                <w:rFonts w:ascii="Times New Roman" w:hAnsi="Times New Roman" w:cs="Times New Roman"/>
                <w:color w:val="000000"/>
                <w:lang w:eastAsia="ru-RU"/>
              </w:rPr>
              <w:t xml:space="preserve"> года  (человек)</w:t>
            </w:r>
          </w:p>
        </w:tc>
      </w:tr>
      <w:tr w:rsidR="008E5A8D" w:rsidRPr="00DC07EB" w:rsidTr="00DC07EB">
        <w:trPr>
          <w:trHeight w:val="971"/>
        </w:trPr>
        <w:tc>
          <w:tcPr>
            <w:tcW w:w="5187"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left="62" w:right="137"/>
              <w:jc w:val="center"/>
              <w:rPr>
                <w:rFonts w:ascii="Times New Roman" w:hAnsi="Times New Roman" w:cs="Times New Roman"/>
                <w:color w:val="000000"/>
              </w:rPr>
            </w:pPr>
            <w:r w:rsidRPr="00DC07EB">
              <w:rPr>
                <w:rFonts w:ascii="Times New Roman" w:hAnsi="Times New Roman" w:cs="Times New Roman"/>
                <w:color w:val="000000"/>
                <w:lang w:eastAsia="ru-RU"/>
              </w:rPr>
              <w:t xml:space="preserve"> Количество публикаций  с СМИ на  тему профилактики  правонарушений несовершеннолетних </w:t>
            </w:r>
          </w:p>
        </w:tc>
        <w:tc>
          <w:tcPr>
            <w:tcW w:w="4691" w:type="dxa"/>
            <w:tcBorders>
              <w:top w:val="single" w:sz="4" w:space="0" w:color="000000"/>
              <w:left w:val="single" w:sz="4" w:space="0" w:color="000000"/>
              <w:bottom w:val="single" w:sz="4" w:space="0" w:color="000000"/>
              <w:right w:val="single" w:sz="4" w:space="0" w:color="000000"/>
            </w:tcBorders>
          </w:tcPr>
          <w:p w:rsidR="008E5A8D" w:rsidRPr="00DC07EB" w:rsidRDefault="008E5A8D" w:rsidP="00DC07EB">
            <w:pPr>
              <w:spacing w:line="240" w:lineRule="auto"/>
              <w:ind w:right="69"/>
              <w:rPr>
                <w:rFonts w:ascii="Times New Roman" w:hAnsi="Times New Roman" w:cs="Times New Roman"/>
                <w:color w:val="000000"/>
              </w:rPr>
            </w:pPr>
            <w:r w:rsidRPr="00DC07EB">
              <w:rPr>
                <w:rFonts w:ascii="Times New Roman" w:hAnsi="Times New Roman" w:cs="Times New Roman"/>
                <w:color w:val="000000"/>
                <w:lang w:eastAsia="ru-RU"/>
              </w:rPr>
              <w:t>Количество публикаций в СМИ на  тему профилактики  правонарушений несовершеннолетних, по итогам N-</w:t>
            </w:r>
            <w:proofErr w:type="spellStart"/>
            <w:r w:rsidRPr="00DC07EB">
              <w:rPr>
                <w:rFonts w:ascii="Times New Roman" w:hAnsi="Times New Roman" w:cs="Times New Roman"/>
                <w:color w:val="000000"/>
                <w:lang w:eastAsia="ru-RU"/>
              </w:rPr>
              <w:t>го</w:t>
            </w:r>
            <w:proofErr w:type="spellEnd"/>
            <w:r w:rsidRPr="00DC07EB">
              <w:rPr>
                <w:rFonts w:ascii="Times New Roman" w:hAnsi="Times New Roman" w:cs="Times New Roman"/>
                <w:color w:val="000000"/>
                <w:lang w:eastAsia="ru-RU"/>
              </w:rPr>
              <w:t xml:space="preserve"> года (единиц) </w:t>
            </w:r>
          </w:p>
        </w:tc>
      </w:tr>
    </w:tbl>
    <w:p w:rsidR="008E5A8D" w:rsidRDefault="008E5A8D">
      <w:pPr>
        <w:spacing w:after="63"/>
        <w:rPr>
          <w:rFonts w:ascii="Times New Roman" w:hAnsi="Times New Roman" w:cs="Times New Roman"/>
          <w:color w:val="000000"/>
          <w:sz w:val="24"/>
          <w:szCs w:val="24"/>
          <w:lang w:eastAsia="ru-RU"/>
        </w:rPr>
      </w:pPr>
      <w:r>
        <w:rPr>
          <w:rFonts w:ascii="Arial" w:hAnsi="Arial" w:cs="Arial"/>
          <w:color w:val="000000"/>
          <w:sz w:val="24"/>
          <w:szCs w:val="24"/>
          <w:lang w:eastAsia="ru-RU"/>
        </w:rPr>
        <w:t xml:space="preserve"> </w:t>
      </w:r>
    </w:p>
    <w:p w:rsidR="008E5A8D" w:rsidRDefault="008E5A8D">
      <w:pPr>
        <w:spacing w:line="240" w:lineRule="auto"/>
        <w:ind w:left="-15" w:right="151" w:firstLine="72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Бюджетная эффективность Программы определяется как отношение фактического объема средств, выделенных на реализацию Программы в отчетном периоде, к запланированному в Программе: </w:t>
      </w:r>
    </w:p>
    <w:p w:rsidR="008E5A8D" w:rsidRDefault="008E5A8D">
      <w:pPr>
        <w:tabs>
          <w:tab w:val="center" w:pos="3728"/>
          <w:tab w:val="center" w:pos="7269"/>
        </w:tabs>
        <w:spacing w:after="47"/>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u w:val="single" w:color="000000"/>
          <w:lang w:eastAsia="ru-RU"/>
        </w:rPr>
        <w:t>Фактическое использование средств</w:t>
      </w:r>
    </w:p>
    <w:p w:rsidR="008E5A8D" w:rsidRDefault="008E5A8D">
      <w:pPr>
        <w:tabs>
          <w:tab w:val="center" w:pos="3373"/>
          <w:tab w:val="center" w:pos="6625"/>
        </w:tabs>
        <w:spacing w:line="240" w:lineRule="auto"/>
        <w:jc w:val="center"/>
        <w:rPr>
          <w:rFonts w:ascii="Times New Roman" w:hAnsi="Times New Roman"/>
          <w:sz w:val="24"/>
          <w:szCs w:val="24"/>
        </w:rPr>
      </w:pPr>
      <w:r>
        <w:rPr>
          <w:rFonts w:ascii="Times New Roman" w:hAnsi="Times New Roman" w:cs="Times New Roman"/>
          <w:color w:val="000000"/>
          <w:sz w:val="24"/>
          <w:szCs w:val="24"/>
          <w:lang w:eastAsia="ru-RU"/>
        </w:rPr>
        <w:t xml:space="preserve">                     Плановое значение </w:t>
      </w:r>
      <w:r>
        <w:rPr>
          <w:rFonts w:ascii="Times New Roman" w:hAnsi="Times New Roman" w:cs="Times New Roman"/>
          <w:color w:val="000000"/>
          <w:sz w:val="24"/>
          <w:szCs w:val="24"/>
          <w:lang w:eastAsia="ru-RU"/>
        </w:rPr>
        <w:tab/>
        <w:t xml:space="preserve"> х 100 %</w:t>
      </w:r>
    </w:p>
    <w:p w:rsidR="008E5A8D" w:rsidRDefault="008E5A8D">
      <w:pPr>
        <w:shd w:val="clear" w:color="auto" w:fill="FFFFFF"/>
        <w:spacing w:line="240" w:lineRule="auto"/>
        <w:jc w:val="center"/>
        <w:rPr>
          <w:rFonts w:ascii="Times New Roman" w:hAnsi="Times New Roman" w:cs="Times New Roman"/>
          <w:color w:val="000000"/>
          <w:sz w:val="24"/>
          <w:szCs w:val="24"/>
          <w:lang w:eastAsia="ru-RU"/>
        </w:rPr>
      </w:pPr>
    </w:p>
    <w:p w:rsidR="008E5A8D" w:rsidRDefault="008E5A8D">
      <w:pPr>
        <w:shd w:val="clear" w:color="auto" w:fill="FFFFFF"/>
        <w:spacing w:line="240" w:lineRule="auto"/>
        <w:ind w:firstLine="708"/>
        <w:jc w:val="both"/>
        <w:rPr>
          <w:rFonts w:ascii="yandex-sans" w:hAnsi="yandex-sans" w:cs="Times New Roman"/>
          <w:color w:val="000000"/>
          <w:sz w:val="23"/>
          <w:szCs w:val="23"/>
          <w:lang w:eastAsia="ru-RU"/>
        </w:rPr>
      </w:pPr>
      <w:r>
        <w:rPr>
          <w:rFonts w:ascii="Times New Roman" w:hAnsi="Times New Roman" w:cs="Times New Roman"/>
          <w:color w:val="000000"/>
          <w:sz w:val="24"/>
          <w:szCs w:val="24"/>
          <w:lang w:eastAsia="ru-RU"/>
        </w:rPr>
        <w:t xml:space="preserve">Эффективность использования бюджетных средств </w:t>
      </w:r>
    </w:p>
    <w:p w:rsidR="008E5A8D" w:rsidRDefault="008E5A8D">
      <w:pPr>
        <w:shd w:val="clear" w:color="auto" w:fill="FFFFFF"/>
        <w:spacing w:line="240" w:lineRule="auto"/>
        <w:ind w:firstLine="708"/>
        <w:jc w:val="both"/>
        <w:rPr>
          <w:rFonts w:ascii="yandex-sans" w:hAnsi="yandex-sans" w:cs="Times New Roman"/>
          <w:color w:val="000000"/>
          <w:sz w:val="23"/>
          <w:szCs w:val="23"/>
          <w:lang w:eastAsia="ru-RU"/>
        </w:rPr>
      </w:pPr>
      <w:r>
        <w:rPr>
          <w:rFonts w:ascii="Times New Roman" w:hAnsi="Times New Roman" w:cs="Times New Roman"/>
          <w:color w:val="000000"/>
          <w:sz w:val="24"/>
          <w:szCs w:val="24"/>
          <w:lang w:eastAsia="ru-RU"/>
        </w:rPr>
        <w:t>Более 1,4. Очень высокая эффективность использования бюджетных средств (значительно превышает целевое значение).</w:t>
      </w:r>
    </w:p>
    <w:p w:rsidR="008E5A8D" w:rsidRDefault="008E5A8D">
      <w:pPr>
        <w:shd w:val="clear" w:color="auto" w:fill="FFFFFF"/>
        <w:spacing w:line="240" w:lineRule="auto"/>
        <w:ind w:firstLine="708"/>
        <w:jc w:val="both"/>
        <w:rPr>
          <w:rFonts w:ascii="yandex-sans" w:hAnsi="yandex-sans" w:cs="Times New Roman"/>
          <w:color w:val="000000"/>
          <w:sz w:val="23"/>
          <w:szCs w:val="23"/>
          <w:lang w:eastAsia="ru-RU"/>
        </w:rPr>
      </w:pPr>
      <w:r>
        <w:rPr>
          <w:rFonts w:ascii="Times New Roman" w:hAnsi="Times New Roman" w:cs="Times New Roman"/>
          <w:color w:val="000000"/>
          <w:sz w:val="24"/>
          <w:szCs w:val="24"/>
          <w:lang w:eastAsia="ru-RU"/>
        </w:rPr>
        <w:t>От 1 до 1,4.   Высокая эффективность использования бюджетных средств (превышение целевого значения).</w:t>
      </w:r>
    </w:p>
    <w:p w:rsidR="008E5A8D" w:rsidRDefault="008E5A8D">
      <w:pPr>
        <w:shd w:val="clear" w:color="auto" w:fill="FFFFFF"/>
        <w:spacing w:line="240" w:lineRule="auto"/>
        <w:ind w:firstLine="708"/>
        <w:jc w:val="both"/>
        <w:rPr>
          <w:rFonts w:ascii="yandex-sans" w:hAnsi="yandex-sans" w:cs="Times New Roman"/>
          <w:color w:val="000000"/>
          <w:sz w:val="23"/>
          <w:szCs w:val="23"/>
          <w:lang w:eastAsia="ru-RU"/>
        </w:rPr>
      </w:pPr>
      <w:r>
        <w:rPr>
          <w:rFonts w:ascii="Times New Roman" w:hAnsi="Times New Roman" w:cs="Times New Roman"/>
          <w:color w:val="000000"/>
          <w:sz w:val="24"/>
          <w:szCs w:val="24"/>
          <w:lang w:eastAsia="ru-RU"/>
        </w:rPr>
        <w:t>От 0,5 до 1. Низкая эффективность использования бюджетных средств (не достигнуто целевое значение).</w:t>
      </w:r>
    </w:p>
    <w:p w:rsidR="008E5A8D" w:rsidRDefault="008E5A8D">
      <w:pPr>
        <w:shd w:val="clear" w:color="auto" w:fill="FFFFFF"/>
        <w:spacing w:line="240" w:lineRule="auto"/>
        <w:ind w:firstLine="708"/>
        <w:jc w:val="both"/>
        <w:rPr>
          <w:rFonts w:ascii="yandex-sans" w:hAnsi="yandex-sans" w:cs="Times New Roman"/>
          <w:color w:val="000000"/>
          <w:sz w:val="23"/>
          <w:szCs w:val="23"/>
          <w:lang w:eastAsia="ru-RU"/>
        </w:rPr>
      </w:pPr>
      <w:r>
        <w:rPr>
          <w:rFonts w:ascii="Times New Roman" w:hAnsi="Times New Roman" w:cs="Times New Roman"/>
          <w:color w:val="000000"/>
          <w:sz w:val="24"/>
          <w:szCs w:val="24"/>
          <w:lang w:eastAsia="ru-RU"/>
        </w:rPr>
        <w:t>Менее 0,5. Крайне низкая эффективность использования бюджетных средств (целевое значение исполнено менее чем наполовину).</w:t>
      </w:r>
    </w:p>
    <w:p w:rsidR="008E5A8D" w:rsidRDefault="008E5A8D">
      <w:pPr>
        <w:shd w:val="clear" w:color="auto" w:fill="FFFFFF"/>
        <w:spacing w:line="240" w:lineRule="auto"/>
        <w:ind w:firstLine="709"/>
        <w:jc w:val="both"/>
        <w:rPr>
          <w:rFonts w:ascii="Times New Roman" w:hAnsi="Times New Roman"/>
          <w:sz w:val="24"/>
          <w:szCs w:val="24"/>
        </w:rPr>
      </w:pPr>
      <w:r>
        <w:rPr>
          <w:rFonts w:ascii="Times New Roman" w:hAnsi="Times New Roman" w:cs="Times New Roman"/>
          <w:color w:val="000000"/>
          <w:sz w:val="24"/>
          <w:szCs w:val="24"/>
          <w:lang w:eastAsia="ru-RU"/>
        </w:rPr>
        <w:t>Оценка эффективности использования бюджетных средств будет тем выше, чем выше уровень достижения индикативных показателей и меньше уровень использования бюджетных средств.</w:t>
      </w:r>
    </w:p>
    <w:p w:rsidR="008E5A8D" w:rsidRDefault="008E5A8D">
      <w:pPr>
        <w:shd w:val="clear" w:color="auto" w:fill="FFFFFF"/>
        <w:spacing w:line="240" w:lineRule="auto"/>
        <w:ind w:firstLine="709"/>
        <w:jc w:val="both"/>
        <w:rPr>
          <w:rFonts w:ascii="yandex-sans" w:hAnsi="yandex-sans" w:cs="Times New Roman"/>
          <w:color w:val="000000"/>
          <w:sz w:val="23"/>
          <w:szCs w:val="23"/>
          <w:lang w:eastAsia="ru-RU"/>
        </w:rPr>
      </w:pPr>
    </w:p>
    <w:p w:rsidR="008E5A8D" w:rsidRDefault="008E5A8D">
      <w:pPr>
        <w:spacing w:line="240" w:lineRule="auto"/>
        <w:ind w:firstLine="360"/>
        <w:jc w:val="center"/>
        <w:rPr>
          <w:rFonts w:ascii="Times New Roman" w:hAnsi="Times New Roman" w:cs="Times New Roman"/>
          <w:b/>
          <w:sz w:val="24"/>
          <w:szCs w:val="24"/>
          <w:lang w:eastAsia="ru-RU"/>
        </w:rPr>
      </w:pPr>
      <w:r>
        <w:rPr>
          <w:rFonts w:ascii="Times New Roman" w:hAnsi="Times New Roman" w:cs="Times New Roman"/>
          <w:sz w:val="24"/>
          <w:szCs w:val="24"/>
          <w:lang w:val="en-US" w:eastAsia="ru-RU"/>
        </w:rPr>
        <w:t>IX</w:t>
      </w:r>
      <w:r>
        <w:rPr>
          <w:rFonts w:ascii="Times New Roman" w:hAnsi="Times New Roman" w:cs="Times New Roman"/>
          <w:sz w:val="24"/>
          <w:szCs w:val="24"/>
          <w:lang w:eastAsia="ru-RU"/>
        </w:rPr>
        <w:t>. ФИНАНСОВО-ЭКОНОМИЧЕСКОЕ ОБОСНОВАНИЕ МУНИЦИПАЛЬНОЙ ПРОГРАММЫ</w:t>
      </w:r>
    </w:p>
    <w:p w:rsidR="008E5A8D" w:rsidRDefault="008E5A8D">
      <w:pPr>
        <w:spacing w:line="240" w:lineRule="auto"/>
        <w:ind w:firstLine="360"/>
        <w:jc w:val="center"/>
        <w:rPr>
          <w:rFonts w:ascii="Times New Roman" w:hAnsi="Times New Roman" w:cs="Times New Roman"/>
          <w:b/>
          <w:sz w:val="24"/>
          <w:szCs w:val="24"/>
          <w:lang w:eastAsia="ru-RU"/>
        </w:rPr>
      </w:pPr>
    </w:p>
    <w:p w:rsidR="008E5A8D" w:rsidRDefault="008E5A8D">
      <w:pPr>
        <w:spacing w:line="240" w:lineRule="auto"/>
        <w:ind w:left="72"/>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Программа не предусматривает финансирования.</w:t>
      </w:r>
    </w:p>
    <w:p w:rsidR="008E5A8D" w:rsidRDefault="008E5A8D">
      <w:pPr>
        <w:spacing w:line="240" w:lineRule="auto"/>
        <w:rPr>
          <w:rFonts w:ascii="Times New Roman" w:hAnsi="Times New Roman" w:cs="Times New Roman"/>
          <w:color w:val="000000"/>
          <w:sz w:val="24"/>
          <w:szCs w:val="24"/>
          <w:lang w:eastAsia="ru-RU"/>
        </w:rPr>
      </w:pPr>
    </w:p>
    <w:p w:rsidR="008E5A8D" w:rsidRDefault="008E5A8D">
      <w:pPr>
        <w:spacing w:line="240" w:lineRule="auto"/>
        <w:jc w:val="right"/>
        <w:rPr>
          <w:rFonts w:ascii="Times New Roman" w:hAnsi="Times New Roman" w:cs="Times New Roman"/>
          <w:color w:val="000000"/>
          <w:sz w:val="24"/>
          <w:szCs w:val="24"/>
          <w:lang w:eastAsia="ru-RU"/>
        </w:rPr>
      </w:pPr>
    </w:p>
    <w:p w:rsidR="008E5A8D" w:rsidRDefault="008E5A8D">
      <w:pPr>
        <w:spacing w:line="240" w:lineRule="auto"/>
        <w:jc w:val="right"/>
        <w:rPr>
          <w:rFonts w:ascii="Times New Roman" w:hAnsi="Times New Roman" w:cs="Times New Roman"/>
          <w:color w:val="000000"/>
          <w:sz w:val="24"/>
          <w:szCs w:val="24"/>
          <w:lang w:eastAsia="ru-RU"/>
        </w:rPr>
      </w:pPr>
    </w:p>
    <w:p w:rsidR="008E5A8D" w:rsidRDefault="008E5A8D">
      <w:pPr>
        <w:spacing w:line="240" w:lineRule="auto"/>
        <w:jc w:val="right"/>
        <w:rPr>
          <w:rFonts w:ascii="Times New Roman" w:hAnsi="Times New Roman" w:cs="Times New Roman"/>
          <w:color w:val="000000"/>
          <w:lang w:eastAsia="ru-RU"/>
        </w:rPr>
      </w:pPr>
    </w:p>
    <w:p w:rsidR="009D13BC" w:rsidRDefault="009D13BC">
      <w:pPr>
        <w:spacing w:line="240" w:lineRule="auto"/>
        <w:jc w:val="right"/>
        <w:rPr>
          <w:rFonts w:ascii="Times New Roman" w:hAnsi="Times New Roman" w:cs="Times New Roman"/>
          <w:color w:val="000000"/>
          <w:sz w:val="24"/>
          <w:szCs w:val="24"/>
          <w:lang w:eastAsia="ru-RU"/>
        </w:rPr>
      </w:pPr>
    </w:p>
    <w:p w:rsidR="008E5A8D" w:rsidRDefault="008E5A8D">
      <w:pPr>
        <w:spacing w:line="240" w:lineRule="auto"/>
        <w:jc w:val="right"/>
        <w:rPr>
          <w:rFonts w:ascii="Times New Roman" w:hAnsi="Times New Roman" w:cs="Times New Roman"/>
          <w:color w:val="000000"/>
          <w:sz w:val="24"/>
          <w:szCs w:val="24"/>
          <w:lang w:eastAsia="ru-RU"/>
        </w:rPr>
      </w:pPr>
    </w:p>
    <w:p w:rsidR="008E5A8D" w:rsidRDefault="008E5A8D">
      <w:pPr>
        <w:spacing w:line="240" w:lineRule="auto"/>
        <w:jc w:val="right"/>
      </w:pPr>
      <w:r>
        <w:rPr>
          <w:rFonts w:ascii="Times New Roman" w:hAnsi="Times New Roman" w:cs="Times New Roman"/>
          <w:color w:val="000000"/>
          <w:sz w:val="24"/>
          <w:szCs w:val="24"/>
          <w:lang w:eastAsia="ru-RU"/>
        </w:rPr>
        <w:t>Приложение</w:t>
      </w:r>
    </w:p>
    <w:p w:rsidR="008E5A8D" w:rsidRDefault="008E5A8D">
      <w:pPr>
        <w:spacing w:line="240" w:lineRule="auto"/>
        <w:jc w:val="right"/>
        <w:rPr>
          <w:sz w:val="24"/>
          <w:szCs w:val="24"/>
        </w:rPr>
      </w:pPr>
      <w:r>
        <w:rPr>
          <w:rFonts w:ascii="Times New Roman" w:hAnsi="Times New Roman" w:cs="Times New Roman"/>
          <w:color w:val="000000"/>
          <w:sz w:val="24"/>
          <w:szCs w:val="24"/>
          <w:lang w:eastAsia="ru-RU"/>
        </w:rPr>
        <w:t xml:space="preserve">к муниципальной программе </w:t>
      </w:r>
    </w:p>
    <w:p w:rsidR="008E5A8D" w:rsidRDefault="008E5A8D">
      <w:pPr>
        <w:spacing w:line="240" w:lineRule="auto"/>
        <w:jc w:val="right"/>
      </w:pPr>
      <w:r>
        <w:rPr>
          <w:rFonts w:ascii="Times New Roman" w:hAnsi="Times New Roman" w:cs="Times New Roman"/>
          <w:color w:val="000000"/>
          <w:sz w:val="24"/>
          <w:szCs w:val="24"/>
          <w:lang w:eastAsia="ru-RU"/>
        </w:rPr>
        <w:t xml:space="preserve">«Профилактика безнадзорности </w:t>
      </w:r>
    </w:p>
    <w:p w:rsidR="008E5A8D" w:rsidRDefault="008E5A8D">
      <w:pPr>
        <w:spacing w:line="240" w:lineRule="auto"/>
        <w:jc w:val="right"/>
      </w:pPr>
      <w:r>
        <w:rPr>
          <w:rFonts w:ascii="Times New Roman" w:hAnsi="Times New Roman" w:cs="Times New Roman"/>
          <w:color w:val="000000"/>
          <w:sz w:val="24"/>
          <w:szCs w:val="24"/>
          <w:lang w:eastAsia="ru-RU"/>
        </w:rPr>
        <w:t>и правонарушений несовершеннолетних</w:t>
      </w:r>
    </w:p>
    <w:p w:rsidR="008E5A8D" w:rsidRDefault="008E5A8D">
      <w:pPr>
        <w:spacing w:line="240" w:lineRule="auto"/>
        <w:jc w:val="right"/>
      </w:pPr>
      <w:r>
        <w:rPr>
          <w:rFonts w:ascii="Times New Roman" w:hAnsi="Times New Roman" w:cs="Times New Roman"/>
          <w:color w:val="000000"/>
          <w:sz w:val="24"/>
          <w:szCs w:val="24"/>
          <w:lang w:eastAsia="ru-RU"/>
        </w:rPr>
        <w:t xml:space="preserve"> в </w:t>
      </w:r>
      <w:r>
        <w:rPr>
          <w:rFonts w:ascii="Times New Roman" w:hAnsi="Times New Roman" w:cs="Times New Roman"/>
          <w:bCs/>
          <w:sz w:val="24"/>
          <w:szCs w:val="24"/>
          <w:lang w:eastAsia="ru-RU"/>
        </w:rPr>
        <w:t>Нязепетровском муниципальном районе»</w:t>
      </w:r>
    </w:p>
    <w:p w:rsidR="008E5A8D" w:rsidRDefault="008E5A8D">
      <w:pPr>
        <w:spacing w:line="240" w:lineRule="auto"/>
        <w:jc w:val="right"/>
        <w:rPr>
          <w:rFonts w:ascii="Times New Roman" w:hAnsi="Times New Roman" w:cs="Times New Roman"/>
          <w:color w:val="C9211E"/>
          <w:lang w:eastAsia="ru-RU"/>
        </w:rPr>
      </w:pPr>
    </w:p>
    <w:p w:rsidR="008E5A8D" w:rsidRDefault="008E5A8D">
      <w:pPr>
        <w:suppressAutoHyphens/>
        <w:spacing w:line="240" w:lineRule="auto"/>
        <w:jc w:val="center"/>
        <w:rPr>
          <w:rFonts w:ascii="Times New Roman" w:hAnsi="Times New Roman" w:cs="Times New Roman"/>
          <w:color w:val="000000"/>
          <w:sz w:val="24"/>
          <w:szCs w:val="24"/>
          <w:lang w:eastAsia="zh-CN"/>
        </w:rPr>
      </w:pPr>
    </w:p>
    <w:p w:rsidR="008E5A8D" w:rsidRDefault="008E5A8D">
      <w:pPr>
        <w:suppressAutoHyphens/>
        <w:spacing w:line="240" w:lineRule="auto"/>
        <w:jc w:val="center"/>
        <w:rPr>
          <w:rFonts w:ascii="Times New Roman" w:hAnsi="Times New Roman" w:cs="Times New Roman"/>
          <w:color w:val="000000"/>
          <w:lang w:eastAsia="zh-CN"/>
        </w:rPr>
      </w:pPr>
      <w:r>
        <w:rPr>
          <w:rFonts w:ascii="Times New Roman" w:hAnsi="Times New Roman" w:cs="Times New Roman"/>
          <w:color w:val="000000"/>
          <w:sz w:val="24"/>
          <w:szCs w:val="24"/>
          <w:lang w:eastAsia="zh-CN"/>
        </w:rPr>
        <w:t>СИСТЕМА МЕРОПРИЯТИЙ, ИСТОЧНИКИ И ОБЪЕМЫ ФИНАНСИРОВАНИЯ</w:t>
      </w:r>
    </w:p>
    <w:p w:rsidR="008E5A8D" w:rsidRDefault="008E5A8D">
      <w:pPr>
        <w:spacing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zh-CN"/>
        </w:rPr>
        <w:t xml:space="preserve">муниципальной программы </w:t>
      </w:r>
      <w:r>
        <w:rPr>
          <w:rFonts w:ascii="Times New Roman" w:hAnsi="Times New Roman" w:cs="Times New Roman"/>
          <w:color w:val="000000"/>
          <w:sz w:val="24"/>
          <w:szCs w:val="24"/>
          <w:lang w:eastAsia="ru-RU"/>
        </w:rPr>
        <w:t>«Профилактика безнадзорности и правонарушений</w:t>
      </w:r>
    </w:p>
    <w:p w:rsidR="008E5A8D" w:rsidRDefault="008E5A8D">
      <w:pPr>
        <w:spacing w:line="240" w:lineRule="auto"/>
        <w:jc w:val="center"/>
        <w:rPr>
          <w:rFonts w:ascii="Times New Roman" w:hAnsi="Times New Roman" w:cs="Times New Roman"/>
          <w:bCs/>
          <w:sz w:val="24"/>
          <w:szCs w:val="24"/>
          <w:lang w:eastAsia="ru-RU"/>
        </w:rPr>
      </w:pPr>
      <w:r>
        <w:rPr>
          <w:rFonts w:ascii="Times New Roman" w:hAnsi="Times New Roman" w:cs="Times New Roman"/>
          <w:color w:val="000000"/>
          <w:sz w:val="24"/>
          <w:szCs w:val="24"/>
          <w:lang w:eastAsia="ru-RU"/>
        </w:rPr>
        <w:t xml:space="preserve">несовершеннолетних в </w:t>
      </w:r>
      <w:r>
        <w:rPr>
          <w:rFonts w:ascii="Times New Roman" w:hAnsi="Times New Roman" w:cs="Times New Roman"/>
          <w:bCs/>
          <w:sz w:val="24"/>
          <w:szCs w:val="24"/>
          <w:lang w:eastAsia="ru-RU"/>
        </w:rPr>
        <w:t>Нязепетровском муниципальном районе»</w:t>
      </w:r>
    </w:p>
    <w:p w:rsidR="008E5A8D" w:rsidRDefault="008E5A8D">
      <w:pPr>
        <w:widowControl w:val="0"/>
        <w:suppressAutoHyphens/>
        <w:spacing w:line="240" w:lineRule="auto"/>
        <w:jc w:val="center"/>
        <w:rPr>
          <w:rFonts w:ascii="Times New Roman" w:hAnsi="Times New Roman" w:cs="Times New Roman"/>
          <w:color w:val="000000"/>
          <w:lang w:eastAsia="ru-RU"/>
        </w:rPr>
      </w:pPr>
    </w:p>
    <w:tbl>
      <w:tblPr>
        <w:tblStyle w:val="af7"/>
        <w:tblW w:w="9039" w:type="dxa"/>
        <w:tblLook w:val="04A0" w:firstRow="1" w:lastRow="0" w:firstColumn="1" w:lastColumn="0" w:noHBand="0" w:noVBand="1"/>
      </w:tblPr>
      <w:tblGrid>
        <w:gridCol w:w="486"/>
        <w:gridCol w:w="2165"/>
        <w:gridCol w:w="686"/>
        <w:gridCol w:w="452"/>
        <w:gridCol w:w="452"/>
        <w:gridCol w:w="452"/>
        <w:gridCol w:w="466"/>
        <w:gridCol w:w="666"/>
        <w:gridCol w:w="452"/>
        <w:gridCol w:w="452"/>
        <w:gridCol w:w="452"/>
        <w:gridCol w:w="452"/>
        <w:gridCol w:w="1573"/>
      </w:tblGrid>
      <w:tr w:rsidR="00CD7453" w:rsidTr="00C700ED">
        <w:trPr>
          <w:trHeight w:val="728"/>
        </w:trPr>
        <w:tc>
          <w:tcPr>
            <w:tcW w:w="671" w:type="dxa"/>
            <w:vMerge w:val="restart"/>
            <w:shd w:val="clear" w:color="auto" w:fill="auto"/>
          </w:tcPr>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 п/п</w:t>
            </w:r>
          </w:p>
        </w:tc>
        <w:tc>
          <w:tcPr>
            <w:tcW w:w="1421" w:type="dxa"/>
            <w:vMerge w:val="restart"/>
            <w:shd w:val="clear" w:color="auto" w:fill="auto"/>
          </w:tcPr>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Наименование мероприятия</w:t>
            </w:r>
          </w:p>
        </w:tc>
        <w:tc>
          <w:tcPr>
            <w:tcW w:w="5812" w:type="dxa"/>
            <w:gridSpan w:val="10"/>
            <w:shd w:val="clear" w:color="auto" w:fill="auto"/>
          </w:tcPr>
          <w:p w:rsidR="00CD7453" w:rsidRDefault="00CD7453" w:rsidP="00C700ED">
            <w:pPr>
              <w:spacing w:line="240" w:lineRule="auto"/>
              <w:ind w:left="-357" w:firstLine="357"/>
              <w:jc w:val="center"/>
              <w:rPr>
                <w:rFonts w:ascii="Times New Roman" w:hAnsi="Times New Roman"/>
                <w:color w:val="000000"/>
              </w:rPr>
            </w:pPr>
            <w:r>
              <w:rPr>
                <w:rFonts w:ascii="Times New Roman" w:eastAsia="Times New Roman" w:hAnsi="Times New Roman" w:cs="Times New Roman"/>
                <w:color w:val="000000"/>
                <w:lang w:eastAsia="ru-RU"/>
              </w:rPr>
              <w:t xml:space="preserve">Объем средств бюджета </w:t>
            </w: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(тыс. рублей)</w:t>
            </w:r>
          </w:p>
        </w:tc>
        <w:tc>
          <w:tcPr>
            <w:tcW w:w="1134" w:type="dxa"/>
            <w:shd w:val="clear" w:color="auto" w:fill="auto"/>
          </w:tcPr>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Ответственные исполнители</w:t>
            </w:r>
          </w:p>
        </w:tc>
      </w:tr>
      <w:tr w:rsidR="00CD7453" w:rsidTr="00C700ED">
        <w:trPr>
          <w:trHeight w:val="144"/>
        </w:trPr>
        <w:tc>
          <w:tcPr>
            <w:tcW w:w="671" w:type="dxa"/>
            <w:vMerge/>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tc>
        <w:tc>
          <w:tcPr>
            <w:tcW w:w="1421" w:type="dxa"/>
            <w:vMerge/>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tc>
        <w:tc>
          <w:tcPr>
            <w:tcW w:w="1275" w:type="dxa"/>
            <w:gridSpan w:val="2"/>
            <w:shd w:val="clear" w:color="auto" w:fill="auto"/>
          </w:tcPr>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2020 год</w:t>
            </w:r>
          </w:p>
        </w:tc>
        <w:tc>
          <w:tcPr>
            <w:tcW w:w="1135" w:type="dxa"/>
            <w:gridSpan w:val="2"/>
            <w:shd w:val="clear" w:color="auto" w:fill="auto"/>
          </w:tcPr>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2021 год</w:t>
            </w:r>
          </w:p>
        </w:tc>
        <w:tc>
          <w:tcPr>
            <w:tcW w:w="1134" w:type="dxa"/>
            <w:gridSpan w:val="2"/>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2022</w:t>
            </w:r>
            <w:r>
              <w:rPr>
                <w:rFonts w:ascii="Times New Roman" w:hAnsi="Times New Roman"/>
                <w:color w:val="000000"/>
                <w:lang w:eastAsia="ru-RU"/>
              </w:rPr>
              <w:t xml:space="preserve"> </w:t>
            </w:r>
            <w:r>
              <w:rPr>
                <w:rFonts w:ascii="Times New Roman" w:eastAsia="Times New Roman" w:hAnsi="Times New Roman" w:cs="Times New Roman"/>
                <w:color w:val="000000"/>
                <w:lang w:eastAsia="ru-RU"/>
              </w:rPr>
              <w:t>год</w:t>
            </w:r>
          </w:p>
        </w:tc>
        <w:tc>
          <w:tcPr>
            <w:tcW w:w="1136" w:type="dxa"/>
            <w:gridSpan w:val="2"/>
            <w:shd w:val="clear" w:color="auto" w:fill="auto"/>
          </w:tcPr>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2023 год</w:t>
            </w:r>
          </w:p>
        </w:tc>
        <w:tc>
          <w:tcPr>
            <w:tcW w:w="1132" w:type="dxa"/>
            <w:gridSpan w:val="2"/>
            <w:shd w:val="clear" w:color="auto" w:fill="auto"/>
          </w:tcPr>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2024</w:t>
            </w:r>
            <w:r>
              <w:rPr>
                <w:rFonts w:ascii="Times New Roman" w:hAnsi="Times New Roman"/>
                <w:bCs/>
                <w:lang w:eastAsia="ru-RU"/>
              </w:rPr>
              <w:t xml:space="preserve"> </w:t>
            </w:r>
            <w:r>
              <w:rPr>
                <w:rFonts w:ascii="Times New Roman" w:eastAsia="Times New Roman" w:hAnsi="Times New Roman" w:cs="Times New Roman"/>
                <w:bCs/>
                <w:lang w:eastAsia="ru-RU"/>
              </w:rPr>
              <w:t>год</w:t>
            </w:r>
          </w:p>
        </w:tc>
        <w:tc>
          <w:tcPr>
            <w:tcW w:w="1134" w:type="dxa"/>
            <w:vMerge w:val="restart"/>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tc>
      </w:tr>
      <w:tr w:rsidR="00CD7453" w:rsidTr="00C700ED">
        <w:trPr>
          <w:cantSplit/>
          <w:trHeight w:val="1413"/>
        </w:trPr>
        <w:tc>
          <w:tcPr>
            <w:tcW w:w="671" w:type="dxa"/>
            <w:vMerge/>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tc>
        <w:tc>
          <w:tcPr>
            <w:tcW w:w="1421" w:type="dxa"/>
            <w:vMerge/>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tc>
        <w:tc>
          <w:tcPr>
            <w:tcW w:w="637" w:type="dxa"/>
            <w:shd w:val="clear" w:color="auto" w:fill="auto"/>
            <w:textDirection w:val="btLr"/>
            <w:vAlign w:val="bottom"/>
          </w:tcPr>
          <w:p w:rsidR="00CD7453" w:rsidRDefault="00CD7453" w:rsidP="00C700ED">
            <w:pPr>
              <w:pStyle w:val="31"/>
              <w:ind w:left="113" w:right="113"/>
              <w:rPr>
                <w:b w:val="0"/>
                <w:color w:val="auto"/>
              </w:rPr>
            </w:pPr>
            <w:r>
              <w:rPr>
                <w:b w:val="0"/>
                <w:color w:val="auto"/>
                <w:lang w:eastAsia="ru-RU"/>
              </w:rPr>
              <w:t>местный бюджет</w:t>
            </w:r>
          </w:p>
        </w:tc>
        <w:tc>
          <w:tcPr>
            <w:tcW w:w="638" w:type="dxa"/>
            <w:shd w:val="clear" w:color="auto" w:fill="auto"/>
            <w:textDirection w:val="btLr"/>
            <w:vAlign w:val="center"/>
          </w:tcPr>
          <w:p w:rsidR="00CD7453" w:rsidRDefault="00CD7453" w:rsidP="00C700ED">
            <w:pPr>
              <w:widowControl w:val="0"/>
              <w:spacing w:line="240" w:lineRule="auto"/>
              <w:ind w:left="113" w:right="113"/>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областной бюджет</w:t>
            </w:r>
          </w:p>
        </w:tc>
        <w:tc>
          <w:tcPr>
            <w:tcW w:w="568" w:type="dxa"/>
            <w:shd w:val="clear" w:color="auto" w:fill="auto"/>
            <w:textDirection w:val="btLr"/>
            <w:vAlign w:val="center"/>
          </w:tcPr>
          <w:p w:rsidR="00CD7453" w:rsidRDefault="00CD7453" w:rsidP="00C700ED">
            <w:pPr>
              <w:widowControl w:val="0"/>
              <w:spacing w:line="240" w:lineRule="auto"/>
              <w:ind w:left="113" w:right="113"/>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местный бюджет</w:t>
            </w:r>
          </w:p>
        </w:tc>
        <w:tc>
          <w:tcPr>
            <w:tcW w:w="567" w:type="dxa"/>
            <w:shd w:val="clear" w:color="auto" w:fill="auto"/>
            <w:textDirection w:val="btLr"/>
            <w:vAlign w:val="center"/>
          </w:tcPr>
          <w:p w:rsidR="00CD7453" w:rsidRDefault="00CD7453" w:rsidP="00C700ED">
            <w:pPr>
              <w:widowControl w:val="0"/>
              <w:spacing w:line="240" w:lineRule="auto"/>
              <w:ind w:left="113" w:right="113"/>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областной бюджет</w:t>
            </w:r>
          </w:p>
        </w:tc>
        <w:tc>
          <w:tcPr>
            <w:tcW w:w="567" w:type="dxa"/>
            <w:shd w:val="clear" w:color="auto" w:fill="auto"/>
            <w:textDirection w:val="btLr"/>
            <w:vAlign w:val="center"/>
          </w:tcPr>
          <w:p w:rsidR="00CD7453" w:rsidRDefault="00CD7453" w:rsidP="00C700ED">
            <w:pPr>
              <w:widowControl w:val="0"/>
              <w:spacing w:line="240" w:lineRule="auto"/>
              <w:ind w:left="113" w:right="113"/>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местный бюджет</w:t>
            </w:r>
          </w:p>
        </w:tc>
        <w:tc>
          <w:tcPr>
            <w:tcW w:w="567" w:type="dxa"/>
            <w:shd w:val="clear" w:color="auto" w:fill="auto"/>
            <w:textDirection w:val="btLr"/>
            <w:vAlign w:val="bottom"/>
          </w:tcPr>
          <w:p w:rsidR="00CD7453" w:rsidRDefault="00CD7453" w:rsidP="00C700ED">
            <w:pPr>
              <w:widowControl w:val="0"/>
              <w:spacing w:line="240" w:lineRule="auto"/>
              <w:ind w:left="113" w:right="113"/>
              <w:rPr>
                <w:rFonts w:ascii="Times New Roman" w:eastAsia="Times New Roman" w:hAnsi="Times New Roman" w:cs="Times New Roman"/>
                <w:color w:val="000000"/>
              </w:rPr>
            </w:pPr>
            <w:r>
              <w:rPr>
                <w:rFonts w:ascii="Times New Roman" w:eastAsia="Times New Roman" w:hAnsi="Times New Roman" w:cs="Times New Roman"/>
                <w:color w:val="000000"/>
                <w:lang w:eastAsia="ru-RU"/>
              </w:rPr>
              <w:t>областной бюджет</w:t>
            </w:r>
          </w:p>
        </w:tc>
        <w:tc>
          <w:tcPr>
            <w:tcW w:w="567" w:type="dxa"/>
            <w:shd w:val="clear" w:color="auto" w:fill="auto"/>
            <w:textDirection w:val="btLr"/>
            <w:vAlign w:val="bottom"/>
          </w:tcPr>
          <w:p w:rsidR="00CD7453" w:rsidRDefault="00CD7453" w:rsidP="00C700ED">
            <w:pPr>
              <w:widowControl w:val="0"/>
              <w:spacing w:line="240" w:lineRule="auto"/>
              <w:ind w:left="113" w:right="113"/>
              <w:rPr>
                <w:rFonts w:ascii="Times New Roman" w:eastAsia="Times New Roman" w:hAnsi="Times New Roman" w:cs="Times New Roman"/>
                <w:bCs/>
              </w:rPr>
            </w:pPr>
            <w:r>
              <w:rPr>
                <w:rFonts w:ascii="Times New Roman" w:eastAsia="Times New Roman" w:hAnsi="Times New Roman" w:cs="Times New Roman"/>
                <w:bCs/>
                <w:lang w:eastAsia="ru-RU"/>
              </w:rPr>
              <w:t>местный бюджет</w:t>
            </w:r>
          </w:p>
        </w:tc>
        <w:tc>
          <w:tcPr>
            <w:tcW w:w="569" w:type="dxa"/>
            <w:shd w:val="clear" w:color="auto" w:fill="auto"/>
            <w:textDirection w:val="btLr"/>
            <w:vAlign w:val="bottom"/>
          </w:tcPr>
          <w:p w:rsidR="00CD7453" w:rsidRDefault="00CD7453" w:rsidP="00C700ED">
            <w:pPr>
              <w:widowControl w:val="0"/>
              <w:spacing w:line="240" w:lineRule="auto"/>
              <w:ind w:left="113" w:right="113"/>
              <w:rPr>
                <w:rFonts w:ascii="Times New Roman" w:eastAsia="Times New Roman" w:hAnsi="Times New Roman" w:cs="Times New Roman"/>
                <w:bCs/>
              </w:rPr>
            </w:pPr>
            <w:r>
              <w:rPr>
                <w:rFonts w:ascii="Times New Roman" w:eastAsia="Times New Roman" w:hAnsi="Times New Roman" w:cs="Times New Roman"/>
                <w:bCs/>
                <w:lang w:eastAsia="ru-RU"/>
              </w:rPr>
              <w:t>областной бюджет</w:t>
            </w:r>
          </w:p>
        </w:tc>
        <w:tc>
          <w:tcPr>
            <w:tcW w:w="565" w:type="dxa"/>
            <w:shd w:val="clear" w:color="auto" w:fill="auto"/>
            <w:textDirection w:val="btLr"/>
            <w:vAlign w:val="bottom"/>
          </w:tcPr>
          <w:p w:rsidR="00CD7453" w:rsidRDefault="00CD7453" w:rsidP="00C700ED">
            <w:pPr>
              <w:widowControl w:val="0"/>
              <w:spacing w:line="240" w:lineRule="auto"/>
              <w:ind w:left="113" w:right="113"/>
              <w:rPr>
                <w:rFonts w:ascii="Times New Roman" w:eastAsia="Times New Roman" w:hAnsi="Times New Roman" w:cs="Times New Roman"/>
                <w:bCs/>
              </w:rPr>
            </w:pPr>
            <w:r>
              <w:rPr>
                <w:rFonts w:ascii="Times New Roman" w:eastAsia="Times New Roman" w:hAnsi="Times New Roman" w:cs="Times New Roman"/>
                <w:bCs/>
                <w:lang w:eastAsia="ru-RU"/>
              </w:rPr>
              <w:t>местный бюджет</w:t>
            </w:r>
          </w:p>
        </w:tc>
        <w:tc>
          <w:tcPr>
            <w:tcW w:w="567" w:type="dxa"/>
            <w:shd w:val="clear" w:color="auto" w:fill="auto"/>
            <w:textDirection w:val="btLr"/>
            <w:vAlign w:val="bottom"/>
          </w:tcPr>
          <w:p w:rsidR="00CD7453" w:rsidRDefault="00CD7453" w:rsidP="00C700ED">
            <w:pPr>
              <w:widowControl w:val="0"/>
              <w:spacing w:line="240" w:lineRule="auto"/>
              <w:ind w:left="113" w:right="113"/>
              <w:rPr>
                <w:rFonts w:ascii="Times New Roman" w:eastAsia="Times New Roman" w:hAnsi="Times New Roman" w:cs="Times New Roman"/>
                <w:bCs/>
              </w:rPr>
            </w:pPr>
            <w:r>
              <w:rPr>
                <w:rFonts w:ascii="Times New Roman" w:eastAsia="Times New Roman" w:hAnsi="Times New Roman" w:cs="Times New Roman"/>
                <w:bCs/>
                <w:lang w:eastAsia="ru-RU"/>
              </w:rPr>
              <w:t>областной бюджет</w:t>
            </w:r>
          </w:p>
        </w:tc>
        <w:tc>
          <w:tcPr>
            <w:tcW w:w="1134" w:type="dxa"/>
            <w:vMerge/>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tc>
      </w:tr>
      <w:tr w:rsidR="00CD7453" w:rsidTr="00C700ED">
        <w:tc>
          <w:tcPr>
            <w:tcW w:w="9038" w:type="dxa"/>
            <w:gridSpan w:val="13"/>
            <w:shd w:val="clear" w:color="auto" w:fill="auto"/>
          </w:tcPr>
          <w:p w:rsidR="00CD7453" w:rsidRDefault="00CD7453" w:rsidP="00C700ED">
            <w:pPr>
              <w:spacing w:line="240" w:lineRule="auto"/>
              <w:ind w:hanging="1"/>
              <w:jc w:val="center"/>
              <w:rPr>
                <w:rFonts w:ascii="Times New Roman" w:hAnsi="Times New Roman"/>
              </w:rPr>
            </w:pPr>
            <w:r>
              <w:rPr>
                <w:rFonts w:ascii="Times New Roman" w:eastAsia="Times New Roman" w:hAnsi="Times New Roman" w:cs="Times New Roman"/>
                <w:b/>
                <w:lang w:eastAsia="ru-RU"/>
              </w:rPr>
              <w:t>Раздел 1</w:t>
            </w:r>
            <w:r>
              <w:rPr>
                <w:rFonts w:ascii="Times New Roman" w:eastAsia="Times New Roman" w:hAnsi="Times New Roman" w:cs="Times New Roman"/>
                <w:lang w:eastAsia="ru-RU"/>
              </w:rPr>
              <w:t xml:space="preserve">. </w:t>
            </w:r>
            <w:r>
              <w:rPr>
                <w:rFonts w:ascii="Times New Roman" w:hAnsi="Times New Roman" w:cs="Times New Roman"/>
                <w:b/>
                <w:lang w:eastAsia="ru-RU"/>
              </w:rPr>
              <w:t>Защита прав и интересов несовершеннолетних</w:t>
            </w:r>
          </w:p>
        </w:tc>
      </w:tr>
      <w:tr w:rsidR="00CD7453" w:rsidTr="00C700ED">
        <w:tc>
          <w:tcPr>
            <w:tcW w:w="671"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1.1</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 xml:space="preserve">Организация работы КДН и ЗП </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КДН и ЗП</w:t>
            </w:r>
          </w:p>
        </w:tc>
      </w:tr>
      <w:tr w:rsidR="00CD7453" w:rsidTr="00C700ED">
        <w:tc>
          <w:tcPr>
            <w:tcW w:w="671"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1.2</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 xml:space="preserve">Проведение анализа правонарушений среди несовершеннолетних, </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принятие мер по устранению причин и условий, способствующих их совершению</w:t>
            </w:r>
          </w:p>
          <w:p w:rsidR="00CD7453" w:rsidRDefault="00CD7453" w:rsidP="00C700ED">
            <w:pPr>
              <w:shd w:val="clear" w:color="auto" w:fill="FFFFFF"/>
              <w:spacing w:line="240" w:lineRule="auto"/>
              <w:jc w:val="center"/>
              <w:rPr>
                <w:rFonts w:ascii="Times New Roman" w:eastAsia="Times New Roman" w:hAnsi="Times New Roman" w:cs="Times New Roman"/>
                <w:color w:val="000000"/>
              </w:rPr>
            </w:pP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КЦСОН </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lang w:eastAsia="ru-RU"/>
              </w:rPr>
              <w:t>ГБУЗ</w:t>
            </w:r>
          </w:p>
        </w:tc>
      </w:tr>
      <w:tr w:rsidR="00CD7453" w:rsidTr="00C700ED">
        <w:trPr>
          <w:trHeight w:val="415"/>
        </w:trPr>
        <w:tc>
          <w:tcPr>
            <w:tcW w:w="671"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1.3</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Организация</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работы и проведение</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профилактических</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мероприятий, направленных на</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профилактику</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безнадзорности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несовершеннолетних в возрасте от7 до 18 лет, не посещающих или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систематически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пропускающих</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занятия в</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образовательных</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организациях без уважительной</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причины.</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КЦСОН </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spacing w:line="240" w:lineRule="auto"/>
              <w:jc w:val="center"/>
              <w:rPr>
                <w:rFonts w:ascii="Times New Roman" w:hAnsi="Times New Roman"/>
                <w:bCs/>
              </w:rPr>
            </w:pPr>
            <w:r>
              <w:rPr>
                <w:rFonts w:ascii="Times New Roman" w:eastAsia="Times New Roman" w:hAnsi="Times New Roman" w:cs="Times New Roman"/>
                <w:lang w:eastAsia="ru-RU"/>
              </w:rPr>
              <w:t>ГБУЗ</w:t>
            </w:r>
          </w:p>
        </w:tc>
      </w:tr>
      <w:tr w:rsidR="00CD7453" w:rsidTr="00C700ED">
        <w:tc>
          <w:tcPr>
            <w:tcW w:w="671"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1.4</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Организация</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работы</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принятию мер и устранению</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причин и условий бродяжничества</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несовершеннолетних.</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КЦСОН </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671"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1.5</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Организация</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работы</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общедоступных кружков и секций на</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базе</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общеобразовательных</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организаций 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организаций</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дополнительного образования.</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 xml:space="preserve">0,0              </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УО</w:t>
            </w:r>
          </w:p>
          <w:p w:rsidR="00CD7453" w:rsidRDefault="00CD7453" w:rsidP="00C700ED">
            <w:pPr>
              <w:widowControl w:val="0"/>
              <w:spacing w:line="240" w:lineRule="auto"/>
              <w:jc w:val="center"/>
              <w:rPr>
                <w:rFonts w:ascii="Times New Roman" w:hAnsi="Times New Roman"/>
                <w:color w:val="000000"/>
              </w:rPr>
            </w:pPr>
            <w:proofErr w:type="spellStart"/>
            <w:r>
              <w:rPr>
                <w:rFonts w:ascii="Times New Roman" w:eastAsia="Times New Roman" w:hAnsi="Times New Roman" w:cs="Times New Roman"/>
                <w:color w:val="000000"/>
                <w:lang w:eastAsia="ru-RU"/>
              </w:rPr>
              <w:t>УМПФКиС</w:t>
            </w:r>
            <w:proofErr w:type="spellEnd"/>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671"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1.6</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Проведение</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семинаров,</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инструктажей с педагогическими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работниками по</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вопросам обеспечения безопасности жизни 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здоровья детей в местах отдыха 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обучения. Семинары на темы:</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«Профилактика</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Экстремизма 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Терроризма»;</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«Пожарная</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Безопасность»;</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«Санитарно-</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эпидемиологическая безопасность»;</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Ответственность</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педагогов за жизнь и здоровье несовершеннолетних детей в период</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lastRenderedPageBreak/>
              <w:t>отдыха в лагерях дневного пребывания, загородных лагерях,</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образовательных организациях».</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spacing w:line="240" w:lineRule="auto"/>
              <w:jc w:val="center"/>
              <w:rPr>
                <w:rFonts w:ascii="Times New Roman" w:hAnsi="Times New Roman"/>
                <w:bCs/>
              </w:rPr>
            </w:pPr>
            <w:r>
              <w:rPr>
                <w:rFonts w:ascii="Times New Roman" w:eastAsia="Times New Roman" w:hAnsi="Times New Roman" w:cs="Times New Roman"/>
                <w:lang w:eastAsia="ru-RU"/>
              </w:rPr>
              <w:t xml:space="preserve"> </w:t>
            </w:r>
          </w:p>
          <w:p w:rsidR="00CD7453" w:rsidRDefault="00CD7453" w:rsidP="00C700ED">
            <w:pPr>
              <w:widowControl w:val="0"/>
              <w:spacing w:line="240" w:lineRule="auto"/>
              <w:jc w:val="center"/>
              <w:rPr>
                <w:rFonts w:ascii="Times New Roman" w:eastAsia="Times New Roman" w:hAnsi="Times New Roman" w:cs="Times New Roman"/>
                <w:bCs/>
              </w:rPr>
            </w:pPr>
          </w:p>
        </w:tc>
      </w:tr>
      <w:tr w:rsidR="00CD7453" w:rsidTr="00C700ED">
        <w:tc>
          <w:tcPr>
            <w:tcW w:w="671"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1.7</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Организация отдыха и оздоровления детей в лагерях с дневным</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пребыванием,</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организованных на</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общеобразовательных организаций и загородных оздоровительных</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 xml:space="preserve">лагерях. </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УСЗН</w:t>
            </w: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КЦСОН</w:t>
            </w:r>
          </w:p>
        </w:tc>
      </w:tr>
      <w:tr w:rsidR="00CD7453" w:rsidTr="00C700ED">
        <w:tc>
          <w:tcPr>
            <w:tcW w:w="671"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1.8</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Проведение акции по защите прав ребёнка, посвященной «Дню защиты детей»</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КЦСОН </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9038" w:type="dxa"/>
            <w:gridSpan w:val="13"/>
            <w:shd w:val="clear" w:color="auto" w:fill="auto"/>
          </w:tcPr>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
                <w:lang w:eastAsia="ru-RU"/>
              </w:rPr>
              <w:t xml:space="preserve">Раздел 2 </w:t>
            </w:r>
            <w:r>
              <w:rPr>
                <w:rFonts w:ascii="Times New Roman" w:hAnsi="Times New Roman" w:cs="Times New Roman"/>
                <w:b/>
                <w:lang w:eastAsia="ru-RU"/>
              </w:rPr>
              <w:t>Развитие системы ранней профилактики безнадзорности, асоциального противоправного поведения несовершеннолетних</w:t>
            </w: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2.1</w:t>
            </w:r>
          </w:p>
        </w:tc>
        <w:tc>
          <w:tcPr>
            <w:tcW w:w="1421" w:type="dxa"/>
            <w:shd w:val="clear" w:color="auto" w:fill="auto"/>
          </w:tcPr>
          <w:p w:rsidR="00CD7453" w:rsidRDefault="00CD7453" w:rsidP="00C700ED">
            <w:pPr>
              <w:shd w:val="clear" w:color="auto" w:fill="FFFFFF"/>
              <w:spacing w:line="252" w:lineRule="auto"/>
              <w:jc w:val="center"/>
              <w:rPr>
                <w:rFonts w:ascii="yandex-sans" w:hAnsi="yandex-sans"/>
                <w:color w:val="000000"/>
              </w:rPr>
            </w:pPr>
            <w:r>
              <w:rPr>
                <w:rFonts w:ascii="Times New Roman" w:hAnsi="Times New Roman" w:cs="Times New Roman"/>
                <w:color w:val="000000"/>
                <w:lang w:eastAsia="ru-RU"/>
              </w:rPr>
              <w:t>Проведение профилактических</w:t>
            </w:r>
          </w:p>
          <w:p w:rsidR="00CD7453" w:rsidRDefault="00CD7453" w:rsidP="00C700ED">
            <w:pPr>
              <w:shd w:val="clear" w:color="auto" w:fill="FFFFFF"/>
              <w:spacing w:line="252" w:lineRule="auto"/>
              <w:jc w:val="center"/>
              <w:rPr>
                <w:rFonts w:ascii="yandex-sans" w:hAnsi="yandex-sans"/>
                <w:color w:val="000000"/>
              </w:rPr>
            </w:pPr>
            <w:r>
              <w:rPr>
                <w:rFonts w:ascii="Times New Roman" w:hAnsi="Times New Roman" w:cs="Times New Roman"/>
                <w:color w:val="000000"/>
                <w:lang w:eastAsia="ru-RU"/>
              </w:rPr>
              <w:t>рейдов с целью</w:t>
            </w:r>
          </w:p>
          <w:p w:rsidR="00CD7453" w:rsidRDefault="00CD7453" w:rsidP="00C700ED">
            <w:pPr>
              <w:shd w:val="clear" w:color="auto" w:fill="FFFFFF"/>
              <w:spacing w:line="252" w:lineRule="auto"/>
              <w:jc w:val="center"/>
              <w:rPr>
                <w:rFonts w:ascii="yandex-sans" w:hAnsi="yandex-sans"/>
                <w:color w:val="000000"/>
              </w:rPr>
            </w:pPr>
            <w:r>
              <w:rPr>
                <w:rFonts w:ascii="Times New Roman" w:hAnsi="Times New Roman" w:cs="Times New Roman"/>
                <w:color w:val="000000"/>
                <w:lang w:eastAsia="ru-RU"/>
              </w:rPr>
              <w:t>выявления</w:t>
            </w:r>
          </w:p>
          <w:p w:rsidR="00CD7453" w:rsidRDefault="00CD7453" w:rsidP="00C700ED">
            <w:pPr>
              <w:shd w:val="clear" w:color="auto" w:fill="FFFFFF"/>
              <w:spacing w:line="252" w:lineRule="auto"/>
              <w:jc w:val="center"/>
              <w:rPr>
                <w:rFonts w:ascii="yandex-sans" w:hAnsi="yandex-sans"/>
                <w:color w:val="000000"/>
              </w:rPr>
            </w:pPr>
            <w:r>
              <w:rPr>
                <w:rFonts w:ascii="Times New Roman" w:hAnsi="Times New Roman" w:cs="Times New Roman"/>
                <w:color w:val="000000"/>
                <w:lang w:eastAsia="ru-RU"/>
              </w:rPr>
              <w:t>неблагополучных</w:t>
            </w:r>
          </w:p>
          <w:p w:rsidR="00CD7453" w:rsidRDefault="00CD7453" w:rsidP="00C700ED">
            <w:pPr>
              <w:shd w:val="clear" w:color="auto" w:fill="FFFFFF"/>
              <w:spacing w:line="252" w:lineRule="auto"/>
              <w:jc w:val="center"/>
              <w:rPr>
                <w:rFonts w:ascii="yandex-sans" w:hAnsi="yandex-sans"/>
                <w:color w:val="000000"/>
              </w:rPr>
            </w:pPr>
            <w:r>
              <w:rPr>
                <w:rFonts w:ascii="Times New Roman" w:hAnsi="Times New Roman" w:cs="Times New Roman"/>
                <w:color w:val="000000"/>
                <w:lang w:eastAsia="ru-RU"/>
              </w:rPr>
              <w:t>безнадзорных детей и оказания им помощи.</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КЦСОН </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widowControl w:val="0"/>
              <w:spacing w:line="240" w:lineRule="auto"/>
              <w:jc w:val="center"/>
              <w:rPr>
                <w:rFonts w:ascii="Times New Roman" w:eastAsia="Times New Roman" w:hAnsi="Times New Roman" w:cs="Times New Roman"/>
                <w:bCs/>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2.2</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Проведение адресных</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профилактических проверок мест</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 xml:space="preserve">массового отдыха </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несовершеннолетних, а  также мест наибольшей</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концентрации подростков</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(дискотеки, бары, подвалы домов и</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т.п.) по выявлению</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несовершеннолетних, склонных к</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бродяжничеству, употребляющих</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алкогольную</w:t>
            </w:r>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продукцию,</w:t>
            </w:r>
          </w:p>
          <w:p w:rsidR="00CD7453" w:rsidRDefault="00CD7453" w:rsidP="00C700ED">
            <w:pPr>
              <w:shd w:val="clear" w:color="auto" w:fill="FFFFFF"/>
              <w:spacing w:line="240" w:lineRule="auto"/>
              <w:jc w:val="center"/>
              <w:rPr>
                <w:rFonts w:ascii="yandex-sans" w:hAnsi="yandex-sans"/>
                <w:color w:val="000000"/>
              </w:rPr>
            </w:pPr>
            <w:proofErr w:type="spellStart"/>
            <w:r>
              <w:rPr>
                <w:rFonts w:ascii="Times New Roman" w:hAnsi="Times New Roman" w:cs="Times New Roman"/>
                <w:color w:val="000000"/>
                <w:lang w:eastAsia="ru-RU"/>
              </w:rPr>
              <w:t>наркосодержащие</w:t>
            </w:r>
            <w:proofErr w:type="spellEnd"/>
            <w:r>
              <w:rPr>
                <w:rFonts w:ascii="Times New Roman" w:hAnsi="Times New Roman" w:cs="Times New Roman"/>
                <w:color w:val="000000"/>
                <w:lang w:eastAsia="ru-RU"/>
              </w:rPr>
              <w:t xml:space="preserve"> и </w:t>
            </w:r>
            <w:proofErr w:type="spellStart"/>
            <w:r>
              <w:rPr>
                <w:rFonts w:ascii="Times New Roman" w:hAnsi="Times New Roman" w:cs="Times New Roman"/>
                <w:color w:val="000000"/>
                <w:lang w:eastAsia="ru-RU"/>
              </w:rPr>
              <w:t>психоактивные</w:t>
            </w:r>
            <w:proofErr w:type="spellEnd"/>
          </w:p>
          <w:p w:rsidR="00CD7453" w:rsidRDefault="00CD7453" w:rsidP="00C700ED">
            <w:pPr>
              <w:shd w:val="clear" w:color="auto" w:fill="FFFFFF"/>
              <w:spacing w:line="240" w:lineRule="auto"/>
              <w:jc w:val="center"/>
              <w:rPr>
                <w:rFonts w:ascii="yandex-sans" w:hAnsi="yandex-sans"/>
                <w:color w:val="000000"/>
              </w:rPr>
            </w:pPr>
            <w:r>
              <w:rPr>
                <w:rFonts w:ascii="Times New Roman" w:hAnsi="Times New Roman" w:cs="Times New Roman"/>
                <w:color w:val="000000"/>
                <w:lang w:eastAsia="ru-RU"/>
              </w:rPr>
              <w:t>вещества</w:t>
            </w:r>
          </w:p>
        </w:tc>
        <w:tc>
          <w:tcPr>
            <w:tcW w:w="127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КЦСОН </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ОМВД</w:t>
            </w: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9038" w:type="dxa"/>
            <w:gridSpan w:val="13"/>
            <w:shd w:val="clear" w:color="auto" w:fill="auto"/>
          </w:tcPr>
          <w:p w:rsidR="00CD7453" w:rsidRDefault="00CD7453" w:rsidP="00C700ED">
            <w:pPr>
              <w:spacing w:line="240" w:lineRule="auto"/>
              <w:jc w:val="center"/>
              <w:rPr>
                <w:rFonts w:ascii="Times New Roman" w:hAnsi="Times New Roman"/>
                <w:b/>
              </w:rPr>
            </w:pPr>
            <w:r>
              <w:rPr>
                <w:rFonts w:ascii="Times New Roman" w:eastAsia="Times New Roman" w:hAnsi="Times New Roman" w:cs="Times New Roman"/>
                <w:b/>
                <w:lang w:eastAsia="ru-RU"/>
              </w:rPr>
              <w:t>Раздел 3</w:t>
            </w:r>
            <w:r>
              <w:rPr>
                <w:rFonts w:ascii="Times New Roman" w:eastAsia="Times New Roman" w:hAnsi="Times New Roman" w:cs="Times New Roman"/>
                <w:b/>
                <w:color w:val="000000"/>
                <w:lang w:eastAsia="ru-RU"/>
              </w:rPr>
              <w:t xml:space="preserve"> </w:t>
            </w:r>
            <w:r>
              <w:rPr>
                <w:rFonts w:ascii="Times New Roman" w:hAnsi="Times New Roman" w:cs="Times New Roman"/>
                <w:b/>
                <w:lang w:eastAsia="ru-RU"/>
              </w:rPr>
              <w:t xml:space="preserve">Осуществление мер по профилактике детского алкоголизма и потребления </w:t>
            </w:r>
            <w:proofErr w:type="spellStart"/>
            <w:r>
              <w:rPr>
                <w:rFonts w:ascii="Times New Roman" w:hAnsi="Times New Roman" w:cs="Times New Roman"/>
                <w:b/>
                <w:lang w:eastAsia="ru-RU"/>
              </w:rPr>
              <w:t>психоактивных</w:t>
            </w:r>
            <w:proofErr w:type="spellEnd"/>
            <w:r>
              <w:rPr>
                <w:rFonts w:ascii="Times New Roman" w:hAnsi="Times New Roman" w:cs="Times New Roman"/>
                <w:b/>
                <w:lang w:eastAsia="ru-RU"/>
              </w:rPr>
              <w:t xml:space="preserve"> веществ (далее - ПАВ) несовершеннолетними </w:t>
            </w:r>
          </w:p>
          <w:p w:rsidR="00CD7453" w:rsidRDefault="00CD7453" w:rsidP="00C700ED">
            <w:pPr>
              <w:spacing w:line="240" w:lineRule="auto"/>
              <w:jc w:val="center"/>
              <w:rPr>
                <w:rFonts w:ascii="Times New Roman" w:eastAsia="Times New Roman" w:hAnsi="Times New Roman" w:cs="Times New Roman"/>
                <w:bCs/>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3.1</w:t>
            </w:r>
          </w:p>
        </w:tc>
        <w:tc>
          <w:tcPr>
            <w:tcW w:w="1421" w:type="dxa"/>
            <w:shd w:val="clear" w:color="auto" w:fill="auto"/>
          </w:tcPr>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Проведение «круглых столов»,</w:t>
            </w:r>
          </w:p>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семинаров и</w:t>
            </w:r>
          </w:p>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конференций по проблемам</w:t>
            </w:r>
          </w:p>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нравственного воспитания в семье,</w:t>
            </w:r>
          </w:p>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пропаганде здорового образа жизни</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КДН и ЗП</w:t>
            </w: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УО</w:t>
            </w:r>
          </w:p>
        </w:tc>
      </w:tr>
      <w:tr w:rsidR="00CD7453" w:rsidTr="00C700ED">
        <w:trPr>
          <w:trHeight w:val="1549"/>
        </w:trPr>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3.2</w:t>
            </w:r>
          </w:p>
        </w:tc>
        <w:tc>
          <w:tcPr>
            <w:tcW w:w="1421" w:type="dxa"/>
            <w:shd w:val="clear" w:color="auto" w:fill="auto"/>
          </w:tcPr>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Оказание медико-социальной помощи семьям группы риска в</w:t>
            </w:r>
          </w:p>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лечении от алкогольной</w:t>
            </w:r>
          </w:p>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зависимости</w:t>
            </w:r>
          </w:p>
          <w:p w:rsidR="00CD7453" w:rsidRDefault="00CD7453" w:rsidP="00C700ED">
            <w:pPr>
              <w:spacing w:line="240" w:lineRule="auto"/>
              <w:jc w:val="center"/>
              <w:rPr>
                <w:rFonts w:ascii="Times New Roman" w:eastAsia="Times New Roman" w:hAnsi="Times New Roman" w:cs="Times New Roman"/>
              </w:rPr>
            </w:pP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p>
          <w:p w:rsidR="00CD7453" w:rsidRDefault="00CD7453" w:rsidP="00C700ED">
            <w:pPr>
              <w:widowControl w:val="0"/>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0,0</w:t>
            </w:r>
          </w:p>
        </w:tc>
        <w:tc>
          <w:tcPr>
            <w:tcW w:w="1132"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rPr>
            </w:pPr>
            <w:r>
              <w:rPr>
                <w:rFonts w:ascii="Times New Roman" w:eastAsia="Times New Roman" w:hAnsi="Times New Roman" w:cs="Times New Roman"/>
                <w:lang w:eastAsia="ru-RU"/>
              </w:rPr>
              <w:t>ГБУЗ «</w:t>
            </w:r>
            <w:proofErr w:type="spellStart"/>
            <w:r>
              <w:rPr>
                <w:rFonts w:ascii="Times New Roman" w:eastAsia="Times New Roman" w:hAnsi="Times New Roman" w:cs="Times New Roman"/>
                <w:lang w:eastAsia="ru-RU"/>
              </w:rPr>
              <w:t>Районая</w:t>
            </w:r>
            <w:proofErr w:type="spellEnd"/>
            <w:r>
              <w:rPr>
                <w:rFonts w:ascii="Times New Roman" w:eastAsia="Times New Roman" w:hAnsi="Times New Roman" w:cs="Times New Roman"/>
                <w:lang w:eastAsia="ru-RU"/>
              </w:rPr>
              <w:t xml:space="preserve"> больница г. Нязепетровска»</w:t>
            </w: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lang w:eastAsia="ru-RU"/>
              </w:rPr>
              <w:t>КЦСОН</w:t>
            </w: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3.3</w:t>
            </w:r>
          </w:p>
        </w:tc>
        <w:tc>
          <w:tcPr>
            <w:tcW w:w="1421" w:type="dxa"/>
            <w:shd w:val="clear" w:color="auto" w:fill="auto"/>
          </w:tcPr>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Проведение рейдов по выявлению фактов незаконной продажи пива и алкогольной продукции, табачных изделий несовершеннолетним.</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3.4</w:t>
            </w:r>
          </w:p>
        </w:tc>
        <w:tc>
          <w:tcPr>
            <w:tcW w:w="1421" w:type="dxa"/>
            <w:shd w:val="clear" w:color="auto" w:fill="auto"/>
          </w:tcPr>
          <w:p w:rsidR="00CD7453" w:rsidRDefault="00CD7453" w:rsidP="00C700ED">
            <w:pPr>
              <w:shd w:val="clear" w:color="auto" w:fill="FFFFFF"/>
              <w:spacing w:line="240" w:lineRule="auto"/>
              <w:jc w:val="center"/>
              <w:rPr>
                <w:rFonts w:ascii="Times New Roman" w:hAnsi="Times New Roman"/>
              </w:rPr>
            </w:pPr>
            <w:r>
              <w:rPr>
                <w:rFonts w:ascii="Times New Roman" w:eastAsia="Times New Roman" w:hAnsi="Times New Roman" w:cs="Times New Roman"/>
                <w:lang w:eastAsia="ru-RU"/>
              </w:rPr>
              <w:t>Проведение патронажа семей, попавших в социально-опасное положение, проведение социально-реабилитационных мероприятий.</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proofErr w:type="spellStart"/>
            <w:r>
              <w:rPr>
                <w:rFonts w:ascii="Times New Roman" w:eastAsia="Times New Roman" w:hAnsi="Times New Roman" w:cs="Times New Roman"/>
                <w:lang w:eastAsia="ru-RU"/>
              </w:rPr>
              <w:t>КДНиЗП</w:t>
            </w:r>
            <w:proofErr w:type="spellEnd"/>
            <w:r>
              <w:rPr>
                <w:rFonts w:ascii="Times New Roman" w:eastAsia="Times New Roman" w:hAnsi="Times New Roman" w:cs="Times New Roman"/>
                <w:lang w:eastAsia="ru-RU"/>
              </w:rPr>
              <w:t xml:space="preserve"> УСЗН КЦСОН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ОМВД</w:t>
            </w:r>
          </w:p>
        </w:tc>
      </w:tr>
      <w:tr w:rsidR="00CD7453" w:rsidTr="00C700ED">
        <w:tc>
          <w:tcPr>
            <w:tcW w:w="9038" w:type="dxa"/>
            <w:gridSpan w:val="13"/>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b/>
                <w:lang w:eastAsia="ru-RU"/>
              </w:rPr>
              <w:t>Раздел 4</w:t>
            </w:r>
            <w:r>
              <w:rPr>
                <w:rFonts w:ascii="Times New Roman" w:eastAsia="Times New Roman" w:hAnsi="Times New Roman" w:cs="Times New Roman"/>
                <w:b/>
                <w:color w:val="000000"/>
                <w:lang w:eastAsia="ru-RU"/>
              </w:rPr>
              <w:t xml:space="preserve"> </w:t>
            </w:r>
            <w:r>
              <w:rPr>
                <w:rFonts w:ascii="Times New Roman" w:hAnsi="Times New Roman" w:cs="Times New Roman"/>
                <w:b/>
                <w:lang w:eastAsia="ru-RU"/>
              </w:rPr>
              <w:t>Повышение эффективности работы по профилактике насилия и жестокого обращения в отношении несовершеннолетних</w:t>
            </w:r>
            <w:r>
              <w:rPr>
                <w:rFonts w:ascii="Times New Roman" w:hAnsi="Times New Roman" w:cs="Times New Roman"/>
                <w:lang w:eastAsia="ru-RU"/>
              </w:rPr>
              <w:t xml:space="preserve"> </w:t>
            </w: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4.1</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Проведение «круглых столов»,</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семинаров и конференций для</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родителей</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представителей), несовершеннолетних по проблемам</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нравственного воспитания в семье,</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пропаганде здорового</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образа жизни.</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eastAsia="Times New Roman" w:hAnsi="Times New Roman" w:cs="Times New Roman"/>
                <w:color w:val="000000"/>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rPr>
            </w:pPr>
            <w:r>
              <w:rPr>
                <w:rFonts w:ascii="Times New Roman" w:eastAsia="Times New Roman" w:hAnsi="Times New Roman" w:cs="Times New Roman"/>
                <w:lang w:eastAsia="ru-RU"/>
              </w:rPr>
              <w:t xml:space="preserve">УО </w:t>
            </w:r>
          </w:p>
          <w:p w:rsidR="00CD7453" w:rsidRDefault="00CD7453" w:rsidP="00C700ED">
            <w:pPr>
              <w:widowControl w:val="0"/>
              <w:spacing w:line="240" w:lineRule="auto"/>
              <w:jc w:val="center"/>
              <w:rPr>
                <w:rFonts w:ascii="Times New Roman" w:hAnsi="Times New Roman"/>
                <w:color w:val="000000"/>
              </w:rPr>
            </w:pPr>
            <w:proofErr w:type="spellStart"/>
            <w:r>
              <w:rPr>
                <w:rFonts w:ascii="Times New Roman" w:eastAsia="Times New Roman" w:hAnsi="Times New Roman" w:cs="Times New Roman"/>
                <w:lang w:eastAsia="ru-RU"/>
              </w:rPr>
              <w:t>КДНиЗП</w:t>
            </w:r>
            <w:proofErr w:type="spellEnd"/>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4.2</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 xml:space="preserve"> Публикация статей в СМИ о защите прав и законных интересов</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детей и подростков, об итогах</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рейдов, о проблемах подростковой</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преступности;</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lastRenderedPageBreak/>
              <w:t>о пропаганде</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здорового образа жизни и др.</w:t>
            </w:r>
          </w:p>
          <w:p w:rsidR="00CD7453" w:rsidRDefault="00CD7453" w:rsidP="00C700ED">
            <w:pPr>
              <w:shd w:val="clear" w:color="auto" w:fill="FFFFFF"/>
              <w:spacing w:line="240" w:lineRule="auto"/>
              <w:jc w:val="center"/>
              <w:rPr>
                <w:rFonts w:ascii="Times New Roman" w:eastAsia="Times New Roman" w:hAnsi="Times New Roman" w:cs="Times New Roman"/>
              </w:rPr>
            </w:pP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ЦЗН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 </w:t>
            </w: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4.3</w:t>
            </w:r>
          </w:p>
        </w:tc>
        <w:tc>
          <w:tcPr>
            <w:tcW w:w="1421" w:type="dxa"/>
            <w:shd w:val="clear" w:color="auto" w:fill="auto"/>
          </w:tcPr>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Изучение изменений</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законодательства,</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формирование</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законопослушного</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поведения</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несовершеннолетних (в том числе</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инструктажей по предупреждению</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дорожно- транспортного</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травматизма, организация дней</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правовых знаний</w:t>
            </w:r>
          </w:p>
          <w:p w:rsidR="00CD7453" w:rsidRDefault="00CD7453" w:rsidP="00C700ED">
            <w:pPr>
              <w:shd w:val="clear" w:color="auto" w:fill="FFFFFF"/>
              <w:spacing w:line="240" w:lineRule="auto"/>
              <w:jc w:val="center"/>
              <w:rPr>
                <w:rFonts w:ascii="yandex-sans" w:hAnsi="yandex-sans"/>
                <w:color w:val="000000"/>
              </w:rPr>
            </w:pPr>
            <w:r>
              <w:rPr>
                <w:rFonts w:ascii="Times New Roman" w:eastAsia="Times New Roman" w:hAnsi="Times New Roman" w:cs="Times New Roman"/>
                <w:color w:val="000000"/>
                <w:lang w:eastAsia="ru-RU"/>
              </w:rPr>
              <w:t>несовершеннолетних).</w:t>
            </w:r>
          </w:p>
          <w:p w:rsidR="00CD7453" w:rsidRDefault="00CD7453" w:rsidP="00C700ED">
            <w:pPr>
              <w:shd w:val="clear" w:color="auto" w:fill="FFFFFF"/>
              <w:spacing w:line="240" w:lineRule="auto"/>
              <w:jc w:val="center"/>
              <w:rPr>
                <w:rFonts w:ascii="Times New Roman" w:eastAsia="Times New Roman" w:hAnsi="Times New Roman" w:cs="Times New Roman"/>
                <w:color w:val="000000"/>
              </w:rPr>
            </w:pP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ЦЗН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9038" w:type="dxa"/>
            <w:gridSpan w:val="13"/>
            <w:shd w:val="clear" w:color="auto" w:fill="auto"/>
          </w:tcPr>
          <w:p w:rsidR="00CD7453" w:rsidRDefault="00CD7453" w:rsidP="00C700ED">
            <w:pPr>
              <w:spacing w:line="240" w:lineRule="auto"/>
              <w:jc w:val="center"/>
              <w:rPr>
                <w:rFonts w:ascii="Times New Roman" w:hAnsi="Times New Roman"/>
                <w:b/>
                <w:color w:val="000000"/>
              </w:rPr>
            </w:pPr>
            <w:r>
              <w:rPr>
                <w:rFonts w:ascii="Times New Roman" w:eastAsia="Times New Roman" w:hAnsi="Times New Roman" w:cs="Times New Roman"/>
                <w:b/>
                <w:color w:val="000000"/>
                <w:lang w:eastAsia="ru-RU"/>
              </w:rPr>
              <w:t>Раздел 5. Создание условий для организации трудовой занятости, организованного отдыха и оздоровления несовершеннолетних группы социального риска.</w:t>
            </w: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5.1</w:t>
            </w:r>
          </w:p>
        </w:tc>
        <w:tc>
          <w:tcPr>
            <w:tcW w:w="1421"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Организация отдыха для подростков, состоящих на учете в  ОМВД (однодневные походы, игра – зарница, обеспечение путевками в  загородный  лагерь и т.д.).</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proofErr w:type="spellStart"/>
            <w:r>
              <w:rPr>
                <w:rFonts w:ascii="Times New Roman" w:eastAsia="Times New Roman" w:hAnsi="Times New Roman" w:cs="Times New Roman"/>
                <w:lang w:eastAsia="ru-RU"/>
              </w:rPr>
              <w:t>УМПФКиС</w:t>
            </w:r>
            <w:proofErr w:type="spellEnd"/>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5.2</w:t>
            </w:r>
          </w:p>
        </w:tc>
        <w:tc>
          <w:tcPr>
            <w:tcW w:w="1421"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Социальная реабилитация семей  с детьми, находящимися в социально опасном положении.</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lastRenderedPageBreak/>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lastRenderedPageBreak/>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lastRenderedPageBreak/>
              <w:t>0,0</w:t>
            </w:r>
          </w:p>
        </w:tc>
        <w:tc>
          <w:tcPr>
            <w:tcW w:w="1134" w:type="dxa"/>
            <w:shd w:val="clear" w:color="auto" w:fill="auto"/>
          </w:tcPr>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КДН и ЗП</w:t>
            </w: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УО</w:t>
            </w: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УСЗН</w:t>
            </w:r>
          </w:p>
          <w:p w:rsidR="00CD7453" w:rsidRDefault="00CD7453" w:rsidP="00C700ED">
            <w:pPr>
              <w:widowControl w:val="0"/>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 xml:space="preserve">КЦСОН </w:t>
            </w: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5.3</w:t>
            </w:r>
          </w:p>
        </w:tc>
        <w:tc>
          <w:tcPr>
            <w:tcW w:w="1421"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Организация и проведение туристических походов, в том числе с воспитанниками Центра помощи детям, оставшимся без попечения родителей г. Нязепетровска и несовершеннолетними правонарушителями, состоящими на учёте ПДН.</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proofErr w:type="spellStart"/>
            <w:r>
              <w:rPr>
                <w:rFonts w:ascii="Times New Roman" w:eastAsia="Times New Roman" w:hAnsi="Times New Roman" w:cs="Times New Roman"/>
                <w:lang w:eastAsia="ru-RU"/>
              </w:rPr>
              <w:t>УМПФКиС</w:t>
            </w:r>
            <w:proofErr w:type="spellEnd"/>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5.4</w:t>
            </w:r>
          </w:p>
        </w:tc>
        <w:tc>
          <w:tcPr>
            <w:tcW w:w="1421"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Выделение путевок  для лечения  и оздоровления  детям  и подросткам  из многодетных, малообеспеченных и неполных семей, детям-сиротам.</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widowControl w:val="0"/>
              <w:spacing w:line="240" w:lineRule="auto"/>
              <w:jc w:val="center"/>
              <w:rPr>
                <w:rFonts w:ascii="Times New Roman" w:eastAsia="Times New Roman" w:hAnsi="Times New Roman" w:cs="Times New Roman"/>
                <w:color w:val="000000"/>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5.5</w:t>
            </w:r>
          </w:p>
        </w:tc>
        <w:tc>
          <w:tcPr>
            <w:tcW w:w="1421"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Организация  досуговых мероприятий для детей   и подростков     в летний период всеми органами и учреждениями  системы профилактики.</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КЦСОН </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ОК</w:t>
            </w: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5.5</w:t>
            </w:r>
          </w:p>
        </w:tc>
        <w:tc>
          <w:tcPr>
            <w:tcW w:w="1421" w:type="dxa"/>
            <w:shd w:val="clear" w:color="auto" w:fill="auto"/>
          </w:tcPr>
          <w:p w:rsidR="00CD7453" w:rsidRDefault="00CD7453" w:rsidP="00C700ED">
            <w:pPr>
              <w:spacing w:line="240" w:lineRule="auto"/>
              <w:jc w:val="center"/>
              <w:rPr>
                <w:rFonts w:ascii="Times New Roman" w:hAnsi="Times New Roman"/>
              </w:rPr>
            </w:pPr>
            <w:r>
              <w:rPr>
                <w:rFonts w:ascii="Times New Roman" w:hAnsi="Times New Roman" w:cs="Times New Roman"/>
                <w:lang w:eastAsia="ru-RU"/>
              </w:rPr>
              <w:t>Оказание помощи в трудоустройстве несовершеннолетних в каникулярное и внеурочное время</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r>
              <w:rPr>
                <w:rFonts w:ascii="Times New Roman" w:eastAsia="Times New Roman" w:hAnsi="Times New Roman" w:cs="Times New Roman"/>
                <w:bCs/>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ЦЗН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tc>
      </w:tr>
      <w:tr w:rsidR="00CD7453" w:rsidTr="00C700ED">
        <w:tc>
          <w:tcPr>
            <w:tcW w:w="9038" w:type="dxa"/>
            <w:gridSpan w:val="13"/>
            <w:shd w:val="clear" w:color="auto" w:fill="auto"/>
          </w:tcPr>
          <w:p w:rsidR="00CD7453" w:rsidRDefault="00CD7453" w:rsidP="00C700ED">
            <w:pPr>
              <w:spacing w:line="240" w:lineRule="auto"/>
              <w:jc w:val="center"/>
              <w:rPr>
                <w:rFonts w:ascii="Times New Roman" w:hAnsi="Times New Roman"/>
                <w:b/>
              </w:rPr>
            </w:pPr>
            <w:r>
              <w:rPr>
                <w:rFonts w:ascii="Times New Roman" w:eastAsia="Times New Roman" w:hAnsi="Times New Roman" w:cs="Times New Roman"/>
                <w:b/>
                <w:lang w:eastAsia="ru-RU"/>
              </w:rPr>
              <w:t>Раздел 6. Повышение качества работы и эффективности взаимодействия субъектов системы профилактики безнадзорности и правонарушений несовершеннолетних</w:t>
            </w: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lastRenderedPageBreak/>
              <w:t>6.1</w:t>
            </w:r>
          </w:p>
        </w:tc>
        <w:tc>
          <w:tcPr>
            <w:tcW w:w="1421"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Проведение комплексных профилактических акций: «Дети улиц»,  «За здоровый образ жизни»,  «Подросток», «Образование - всем детям»,  «Защита»</w:t>
            </w:r>
          </w:p>
          <w:p w:rsidR="00CD7453" w:rsidRDefault="00CD7453" w:rsidP="00C700ED">
            <w:pPr>
              <w:spacing w:line="240" w:lineRule="auto"/>
              <w:jc w:val="center"/>
              <w:rPr>
                <w:rFonts w:ascii="Times New Roman" w:eastAsia="Times New Roman" w:hAnsi="Times New Roman" w:cs="Times New Roman"/>
              </w:rPr>
            </w:pPr>
          </w:p>
          <w:p w:rsidR="00CD7453" w:rsidRDefault="00CD7453" w:rsidP="00C700ED">
            <w:pPr>
              <w:spacing w:line="240" w:lineRule="auto"/>
              <w:jc w:val="center"/>
              <w:rPr>
                <w:rFonts w:ascii="Times New Roman" w:eastAsia="Times New Roman" w:hAnsi="Times New Roman" w:cs="Times New Roman"/>
              </w:rPr>
            </w:pP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КДН и ЗП</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ОМВД </w:t>
            </w:r>
          </w:p>
          <w:p w:rsidR="00CD7453" w:rsidRDefault="00CD7453" w:rsidP="00C700ED">
            <w:pPr>
              <w:spacing w:line="240" w:lineRule="auto"/>
              <w:jc w:val="center"/>
              <w:rPr>
                <w:rFonts w:ascii="Times New Roman" w:eastAsia="Times New Roman" w:hAnsi="Times New Roman" w:cs="Times New Roman"/>
              </w:rPr>
            </w:pPr>
          </w:p>
        </w:tc>
      </w:tr>
      <w:tr w:rsidR="00CD7453" w:rsidTr="00C700ED">
        <w:tc>
          <w:tcPr>
            <w:tcW w:w="671" w:type="dxa"/>
            <w:shd w:val="clear" w:color="auto" w:fill="auto"/>
          </w:tcPr>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6.2</w:t>
            </w:r>
          </w:p>
        </w:tc>
        <w:tc>
          <w:tcPr>
            <w:tcW w:w="1421"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 xml:space="preserve">Разработка  и издание  средств  наглядной  агитации (буклеты, памятки, брошюры, плакаты) по  защите прав  и законных интересов несовершеннолетних.  </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p>
          <w:p w:rsidR="00CD7453" w:rsidRDefault="00CD7453" w:rsidP="00C700ED">
            <w:pPr>
              <w:spacing w:line="240" w:lineRule="auto"/>
              <w:jc w:val="center"/>
              <w:rPr>
                <w:rFonts w:ascii="Times New Roman" w:hAnsi="Times New Roman"/>
                <w:color w:val="000000"/>
              </w:rPr>
            </w:pPr>
            <w:r>
              <w:rPr>
                <w:rFonts w:ascii="Times New Roman" w:hAnsi="Times New Roman"/>
                <w:color w:val="000000"/>
                <w:lang w:eastAsia="ru-RU"/>
              </w:rPr>
              <w:t>0,0</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hAnsi="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hAnsi="Times New Roman"/>
                <w:bCs/>
              </w:rPr>
            </w:pPr>
            <w:r>
              <w:rPr>
                <w:rFonts w:ascii="Times New Roman" w:eastAsia="Times New Roman" w:hAnsi="Times New Roman" w:cs="Times New Roman"/>
                <w:bCs/>
                <w:lang w:eastAsia="ru-RU"/>
              </w:rPr>
              <w:t>0,0</w:t>
            </w:r>
          </w:p>
        </w:tc>
        <w:tc>
          <w:tcPr>
            <w:tcW w:w="1134" w:type="dxa"/>
            <w:shd w:val="clear" w:color="auto" w:fill="auto"/>
          </w:tcPr>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УСЗН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КЦСОН</w:t>
            </w:r>
          </w:p>
          <w:p w:rsidR="00CD7453" w:rsidRDefault="00CD7453" w:rsidP="00C700ED">
            <w:pPr>
              <w:spacing w:line="240" w:lineRule="auto"/>
              <w:jc w:val="center"/>
              <w:rPr>
                <w:rFonts w:ascii="Times New Roman" w:hAnsi="Times New Roman"/>
              </w:rPr>
            </w:pPr>
            <w:r>
              <w:rPr>
                <w:rFonts w:ascii="Times New Roman" w:eastAsia="Times New Roman" w:hAnsi="Times New Roman" w:cs="Times New Roman"/>
                <w:lang w:eastAsia="ru-RU"/>
              </w:rPr>
              <w:t>УО</w:t>
            </w:r>
          </w:p>
        </w:tc>
      </w:tr>
      <w:tr w:rsidR="00CD7453" w:rsidTr="00C700ED">
        <w:tc>
          <w:tcPr>
            <w:tcW w:w="9038" w:type="dxa"/>
            <w:gridSpan w:val="13"/>
            <w:shd w:val="clear" w:color="auto" w:fill="auto"/>
          </w:tcPr>
          <w:p w:rsidR="00CD7453" w:rsidRDefault="00CD7453" w:rsidP="00C700ED">
            <w:pPr>
              <w:spacing w:line="240" w:lineRule="auto"/>
              <w:jc w:val="center"/>
              <w:rPr>
                <w:rFonts w:ascii="Times New Roman" w:eastAsia="Times New Roman" w:hAnsi="Times New Roman" w:cs="Times New Roman"/>
                <w:b/>
              </w:rPr>
            </w:pPr>
            <w:r>
              <w:rPr>
                <w:rFonts w:ascii="Times New Roman" w:eastAsia="Times New Roman" w:hAnsi="Times New Roman" w:cs="Times New Roman"/>
                <w:b/>
                <w:lang w:eastAsia="ru-RU"/>
              </w:rPr>
              <w:t>Раздел 7. Формирование условий для комплексного решения проблем несовершеннолетних и их семей органами и учреждениями системы профилактики безнадзорности и правонарушений</w:t>
            </w:r>
          </w:p>
        </w:tc>
      </w:tr>
      <w:tr w:rsidR="00CD7453" w:rsidTr="00C700ED">
        <w:tc>
          <w:tcPr>
            <w:tcW w:w="671"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7.1</w:t>
            </w:r>
          </w:p>
        </w:tc>
        <w:tc>
          <w:tcPr>
            <w:tcW w:w="1421" w:type="dxa"/>
            <w:shd w:val="clear" w:color="auto" w:fill="auto"/>
          </w:tcPr>
          <w:p w:rsidR="00CD7453" w:rsidRDefault="00CD7453" w:rsidP="00C700ED">
            <w:pPr>
              <w:spacing w:line="240" w:lineRule="auto"/>
              <w:jc w:val="center"/>
              <w:rPr>
                <w:rFonts w:ascii="Times New Roman" w:eastAsia="Times New Roman" w:hAnsi="Times New Roman" w:cs="Times New Roman"/>
              </w:rPr>
            </w:pPr>
            <w:r>
              <w:rPr>
                <w:rFonts w:ascii="Times New Roman" w:eastAsia="Times New Roman" w:hAnsi="Times New Roman" w:cs="Times New Roman"/>
                <w:lang w:eastAsia="ru-RU"/>
              </w:rPr>
              <w:t>Организация профильных смен для детей, состоящих на профилактическом учёте</w:t>
            </w:r>
          </w:p>
        </w:tc>
        <w:tc>
          <w:tcPr>
            <w:tcW w:w="127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5"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1,0</w:t>
            </w:r>
          </w:p>
        </w:tc>
        <w:tc>
          <w:tcPr>
            <w:tcW w:w="567" w:type="dxa"/>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112,3</w:t>
            </w:r>
          </w:p>
        </w:tc>
        <w:tc>
          <w:tcPr>
            <w:tcW w:w="1136" w:type="dxa"/>
            <w:gridSpan w:val="2"/>
            <w:shd w:val="clear" w:color="auto" w:fill="auto"/>
          </w:tcPr>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p>
          <w:p w:rsidR="00CD7453" w:rsidRDefault="00CD7453" w:rsidP="00C700ED">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ru-RU"/>
              </w:rPr>
              <w:t>0,0</w:t>
            </w:r>
          </w:p>
        </w:tc>
        <w:tc>
          <w:tcPr>
            <w:tcW w:w="1132" w:type="dxa"/>
            <w:gridSpan w:val="2"/>
            <w:shd w:val="clear" w:color="auto" w:fill="auto"/>
          </w:tcPr>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p>
          <w:p w:rsidR="00CD7453" w:rsidRDefault="00CD7453" w:rsidP="00C700ED">
            <w:pPr>
              <w:widowControl w:val="0"/>
              <w:spacing w:line="240" w:lineRule="auto"/>
              <w:jc w:val="center"/>
              <w:rPr>
                <w:rFonts w:ascii="Times New Roman" w:eastAsia="Times New Roman" w:hAnsi="Times New Roman" w:cs="Times New Roman"/>
                <w:bCs/>
              </w:rPr>
            </w:pPr>
            <w:r>
              <w:rPr>
                <w:rFonts w:ascii="Times New Roman" w:eastAsia="Times New Roman" w:hAnsi="Times New Roman" w:cs="Times New Roman"/>
                <w:bCs/>
                <w:lang w:eastAsia="ru-RU"/>
              </w:rPr>
              <w:t>0,0</w:t>
            </w:r>
          </w:p>
        </w:tc>
        <w:tc>
          <w:tcPr>
            <w:tcW w:w="1134" w:type="dxa"/>
            <w:shd w:val="clear" w:color="auto" w:fill="auto"/>
          </w:tcPr>
          <w:p w:rsidR="00CD7453" w:rsidRDefault="00CD7453" w:rsidP="00C700ED">
            <w:pPr>
              <w:spacing w:line="240" w:lineRule="auto"/>
              <w:jc w:val="center"/>
              <w:rPr>
                <w:rFonts w:ascii="Times New Roman" w:eastAsia="Times New Roman" w:hAnsi="Times New Roman" w:cs="Times New Roman"/>
              </w:rPr>
            </w:pPr>
            <w:r>
              <w:rPr>
                <w:rFonts w:ascii="Times New Roman" w:eastAsia="Times New Roman" w:hAnsi="Times New Roman" w:cs="Times New Roman"/>
                <w:lang w:eastAsia="ru-RU"/>
              </w:rPr>
              <w:t>УО</w:t>
            </w:r>
          </w:p>
        </w:tc>
      </w:tr>
    </w:tbl>
    <w:p w:rsidR="008E5A8D" w:rsidRDefault="008E5A8D">
      <w:pPr>
        <w:widowControl w:val="0"/>
        <w:spacing w:line="240" w:lineRule="auto"/>
        <w:jc w:val="center"/>
        <w:rPr>
          <w:rFonts w:ascii="Times New Roman" w:hAnsi="Times New Roman" w:cs="Times New Roman"/>
          <w:color w:val="000000"/>
          <w:lang w:eastAsia="ru-RU"/>
        </w:rPr>
      </w:pPr>
    </w:p>
    <w:p w:rsidR="008E5A8D" w:rsidRDefault="008E5A8D">
      <w:pPr>
        <w:ind w:left="12038" w:firstLine="372"/>
        <w:jc w:val="center"/>
      </w:pPr>
      <w:r>
        <w:t xml:space="preserve"> </w:t>
      </w:r>
    </w:p>
    <w:p w:rsidR="008E5A8D" w:rsidRDefault="008E5A8D">
      <w:pPr>
        <w:spacing w:after="300"/>
        <w:ind w:left="10631" w:right="1580"/>
      </w:pPr>
    </w:p>
    <w:sectPr w:rsidR="008E5A8D" w:rsidSect="0058470E">
      <w:pgSz w:w="11906" w:h="16838"/>
      <w:pgMar w:top="1134" w:right="707"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00"/>
    <w:family w:val="roman"/>
    <w:pitch w:val="default"/>
  </w:font>
  <w:font w:name="Noto Sans Devanagari">
    <w:altName w:val="Arial"/>
    <w:charset w:val="00"/>
    <w:family w:val="swiss"/>
    <w:pitch w:val="variable"/>
  </w:font>
  <w:font w:name="yandex-sans">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7809"/>
    <w:multiLevelType w:val="multilevel"/>
    <w:tmpl w:val="FFFFFFFF"/>
    <w:lvl w:ilvl="0">
      <w:start w:val="2"/>
      <w:numFmt w:val="upperRoman"/>
      <w:lvlText w:val="%1."/>
      <w:lvlJc w:val="left"/>
      <w:pPr>
        <w:tabs>
          <w:tab w:val="num" w:pos="1429"/>
        </w:tabs>
        <w:ind w:left="1429" w:hanging="720"/>
      </w:pPr>
      <w:rPr>
        <w:rFonts w:ascii="Times New Roman" w:hAnsi="Times New Roman" w:cs="Times New Roman"/>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3CD86B9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479B3D1F"/>
    <w:multiLevelType w:val="multilevel"/>
    <w:tmpl w:val="1018D786"/>
    <w:lvl w:ilvl="0">
      <w:start w:val="2"/>
      <w:numFmt w:val="upperRoman"/>
      <w:lvlText w:val="%1."/>
      <w:lvlJc w:val="left"/>
      <w:pPr>
        <w:tabs>
          <w:tab w:val="num" w:pos="1429"/>
        </w:tabs>
        <w:ind w:left="1429" w:hanging="720"/>
      </w:pPr>
      <w:rPr>
        <w:rFonts w:cs="Times New Roman"/>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nsid w:val="6BBD0771"/>
    <w:multiLevelType w:val="multilevel"/>
    <w:tmpl w:val="71FA12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0E"/>
    <w:rsid w:val="0058470E"/>
    <w:rsid w:val="00637C35"/>
    <w:rsid w:val="006D776D"/>
    <w:rsid w:val="007F3696"/>
    <w:rsid w:val="008E5A8D"/>
    <w:rsid w:val="009D13BC"/>
    <w:rsid w:val="009E6535"/>
    <w:rsid w:val="00A54787"/>
    <w:rsid w:val="00C91D71"/>
    <w:rsid w:val="00CD7453"/>
    <w:rsid w:val="00DC07EB"/>
    <w:rsid w:val="00E2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804CF06B-B3B2-4A73-AE27-E61B674D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96"/>
    <w:pPr>
      <w:spacing w:line="259" w:lineRule="auto"/>
    </w:pPr>
    <w:rPr>
      <w:lang w:eastAsia="en-US"/>
    </w:rPr>
  </w:style>
  <w:style w:type="paragraph" w:styleId="1">
    <w:name w:val="heading 1"/>
    <w:basedOn w:val="a"/>
    <w:next w:val="a"/>
    <w:link w:val="10"/>
    <w:uiPriority w:val="99"/>
    <w:qFormat/>
    <w:rsid w:val="007F3696"/>
    <w:pPr>
      <w:keepNext/>
      <w:spacing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7F3696"/>
    <w:pPr>
      <w:keepNext/>
      <w:spacing w:line="240" w:lineRule="auto"/>
      <w:ind w:left="6480"/>
      <w:jc w:val="both"/>
      <w:outlineLvl w:val="1"/>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7F3696"/>
    <w:rPr>
      <w:rFonts w:ascii="Times New Roman" w:hAnsi="Times New Roman" w:cs="Times New Roman"/>
      <w:sz w:val="20"/>
      <w:szCs w:val="20"/>
      <w:lang w:eastAsia="ru-RU"/>
    </w:rPr>
  </w:style>
  <w:style w:type="character" w:customStyle="1" w:styleId="20">
    <w:name w:val="Заголовок 2 Знак"/>
    <w:basedOn w:val="a0"/>
    <w:link w:val="2"/>
    <w:uiPriority w:val="99"/>
    <w:qFormat/>
    <w:locked/>
    <w:rsid w:val="007F3696"/>
    <w:rPr>
      <w:rFonts w:ascii="Times New Roman" w:hAnsi="Times New Roman" w:cs="Times New Roman"/>
      <w:sz w:val="20"/>
      <w:szCs w:val="20"/>
      <w:lang w:eastAsia="ru-RU"/>
    </w:rPr>
  </w:style>
  <w:style w:type="character" w:customStyle="1" w:styleId="a3">
    <w:name w:val="Текст выноски Знак"/>
    <w:basedOn w:val="a0"/>
    <w:uiPriority w:val="99"/>
    <w:semiHidden/>
    <w:qFormat/>
    <w:rsid w:val="007F3696"/>
    <w:rPr>
      <w:rFonts w:ascii="Tahoma" w:hAnsi="Tahoma" w:cs="Times New Roman"/>
      <w:color w:val="000000"/>
      <w:sz w:val="16"/>
      <w:szCs w:val="16"/>
      <w:lang w:eastAsia="ru-RU"/>
    </w:rPr>
  </w:style>
  <w:style w:type="character" w:customStyle="1" w:styleId="a4">
    <w:name w:val="Основной текст с отступом Знак"/>
    <w:basedOn w:val="a0"/>
    <w:uiPriority w:val="99"/>
    <w:qFormat/>
    <w:rsid w:val="007F3696"/>
    <w:rPr>
      <w:rFonts w:ascii="Times New Roman" w:hAnsi="Times New Roman" w:cs="Times New Roman"/>
      <w:b/>
      <w:sz w:val="20"/>
      <w:szCs w:val="20"/>
      <w:lang w:eastAsia="ru-RU"/>
    </w:rPr>
  </w:style>
  <w:style w:type="character" w:customStyle="1" w:styleId="a5">
    <w:name w:val="Верхний колонтитул Знак"/>
    <w:basedOn w:val="a0"/>
    <w:uiPriority w:val="99"/>
    <w:semiHidden/>
    <w:qFormat/>
    <w:rsid w:val="007F3696"/>
    <w:rPr>
      <w:rFonts w:ascii="Times New Roman" w:hAnsi="Times New Roman" w:cs="Times New Roman"/>
      <w:color w:val="000000"/>
      <w:sz w:val="24"/>
      <w:szCs w:val="24"/>
      <w:lang w:eastAsia="ru-RU"/>
    </w:rPr>
  </w:style>
  <w:style w:type="character" w:customStyle="1" w:styleId="a6">
    <w:name w:val="Нижний колонтитул Знак"/>
    <w:basedOn w:val="a0"/>
    <w:uiPriority w:val="99"/>
    <w:semiHidden/>
    <w:qFormat/>
    <w:rsid w:val="007F3696"/>
    <w:rPr>
      <w:rFonts w:ascii="Times New Roman" w:hAnsi="Times New Roman" w:cs="Times New Roman"/>
      <w:color w:val="000000"/>
      <w:sz w:val="24"/>
      <w:szCs w:val="24"/>
      <w:lang w:eastAsia="ru-RU"/>
    </w:rPr>
  </w:style>
  <w:style w:type="character" w:customStyle="1" w:styleId="a7">
    <w:name w:val="Абзац списка Знак"/>
    <w:uiPriority w:val="99"/>
    <w:qFormat/>
    <w:locked/>
    <w:rsid w:val="007F3696"/>
    <w:rPr>
      <w:rFonts w:ascii="Times New Roman" w:hAnsi="Times New Roman"/>
      <w:color w:val="000000"/>
      <w:sz w:val="24"/>
      <w:lang w:eastAsia="ru-RU"/>
    </w:rPr>
  </w:style>
  <w:style w:type="character" w:styleId="a8">
    <w:name w:val="line number"/>
    <w:basedOn w:val="a0"/>
    <w:uiPriority w:val="99"/>
    <w:semiHidden/>
    <w:qFormat/>
    <w:rsid w:val="007F3696"/>
    <w:rPr>
      <w:rFonts w:cs="Times New Roman"/>
    </w:rPr>
  </w:style>
  <w:style w:type="paragraph" w:customStyle="1" w:styleId="a9">
    <w:name w:val="Заголовок"/>
    <w:basedOn w:val="a"/>
    <w:next w:val="aa"/>
    <w:qFormat/>
    <w:rsid w:val="0058470E"/>
    <w:pPr>
      <w:keepNext/>
      <w:spacing w:before="240" w:after="120"/>
    </w:pPr>
    <w:rPr>
      <w:rFonts w:ascii="Times New Roman" w:hAnsi="Times New Roman" w:cs="Arial"/>
      <w:sz w:val="28"/>
      <w:szCs w:val="28"/>
    </w:rPr>
  </w:style>
  <w:style w:type="paragraph" w:styleId="aa">
    <w:name w:val="Body Text"/>
    <w:basedOn w:val="a"/>
    <w:link w:val="ab"/>
    <w:rsid w:val="0058470E"/>
    <w:pPr>
      <w:spacing w:after="140" w:line="276" w:lineRule="auto"/>
    </w:pPr>
  </w:style>
  <w:style w:type="character" w:customStyle="1" w:styleId="ab">
    <w:name w:val="Основной текст Знак"/>
    <w:basedOn w:val="a0"/>
    <w:link w:val="aa"/>
    <w:uiPriority w:val="99"/>
    <w:semiHidden/>
    <w:locked/>
    <w:rPr>
      <w:rFonts w:cs="Times New Roman"/>
      <w:lang w:eastAsia="en-US"/>
    </w:rPr>
  </w:style>
  <w:style w:type="paragraph" w:styleId="ac">
    <w:name w:val="List"/>
    <w:basedOn w:val="aa"/>
    <w:rsid w:val="0058470E"/>
    <w:rPr>
      <w:rFonts w:ascii="Times New Roman" w:hAnsi="Times New Roman" w:cs="Arial"/>
    </w:rPr>
  </w:style>
  <w:style w:type="paragraph" w:styleId="ad">
    <w:name w:val="caption"/>
    <w:basedOn w:val="a"/>
    <w:qFormat/>
    <w:rsid w:val="0058470E"/>
    <w:pPr>
      <w:suppressLineNumbers/>
      <w:spacing w:before="120" w:after="120"/>
    </w:pPr>
    <w:rPr>
      <w:rFonts w:ascii="Times New Roman" w:hAnsi="Times New Roman" w:cs="Arial"/>
      <w:i/>
      <w:iCs/>
      <w:sz w:val="24"/>
      <w:szCs w:val="24"/>
    </w:rPr>
  </w:style>
  <w:style w:type="paragraph" w:styleId="11">
    <w:name w:val="index 1"/>
    <w:basedOn w:val="a"/>
    <w:next w:val="a"/>
    <w:autoRedefine/>
    <w:uiPriority w:val="99"/>
    <w:semiHidden/>
    <w:rsid w:val="007F3696"/>
    <w:pPr>
      <w:ind w:left="220" w:hanging="220"/>
    </w:pPr>
  </w:style>
  <w:style w:type="paragraph" w:styleId="ae">
    <w:name w:val="index heading"/>
    <w:basedOn w:val="a"/>
    <w:qFormat/>
    <w:rsid w:val="0058470E"/>
    <w:pPr>
      <w:suppressLineNumbers/>
    </w:pPr>
    <w:rPr>
      <w:rFonts w:ascii="Times New Roman" w:hAnsi="Times New Roman" w:cs="Arial"/>
    </w:rPr>
  </w:style>
  <w:style w:type="paragraph" w:styleId="af">
    <w:name w:val="Balloon Text"/>
    <w:basedOn w:val="a"/>
    <w:link w:val="12"/>
    <w:uiPriority w:val="99"/>
    <w:semiHidden/>
    <w:qFormat/>
    <w:rsid w:val="007F3696"/>
    <w:pPr>
      <w:spacing w:line="240" w:lineRule="auto"/>
    </w:pPr>
    <w:rPr>
      <w:rFonts w:ascii="Tahoma" w:eastAsia="Times New Roman" w:hAnsi="Tahoma" w:cs="Times New Roman"/>
      <w:color w:val="000000"/>
      <w:sz w:val="16"/>
      <w:szCs w:val="16"/>
      <w:lang w:eastAsia="ru-RU"/>
    </w:rPr>
  </w:style>
  <w:style w:type="character" w:customStyle="1" w:styleId="12">
    <w:name w:val="Текст выноски Знак1"/>
    <w:basedOn w:val="a0"/>
    <w:link w:val="af"/>
    <w:uiPriority w:val="99"/>
    <w:semiHidden/>
    <w:locked/>
    <w:rPr>
      <w:rFonts w:ascii="Times New Roman" w:hAnsi="Times New Roman" w:cs="Times New Roman"/>
      <w:sz w:val="2"/>
      <w:lang w:eastAsia="en-US"/>
    </w:rPr>
  </w:style>
  <w:style w:type="paragraph" w:styleId="af0">
    <w:name w:val="List Paragraph"/>
    <w:basedOn w:val="a"/>
    <w:uiPriority w:val="99"/>
    <w:qFormat/>
    <w:rsid w:val="007F3696"/>
    <w:pPr>
      <w:spacing w:line="240" w:lineRule="auto"/>
      <w:ind w:left="720"/>
      <w:contextualSpacing/>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qFormat/>
    <w:rsid w:val="007F3696"/>
    <w:pPr>
      <w:widowControl w:val="0"/>
    </w:pPr>
    <w:rPr>
      <w:rFonts w:ascii="Arial" w:eastAsia="Times New Roman" w:hAnsi="Arial" w:cs="Arial"/>
      <w:b/>
      <w:bCs/>
      <w:sz w:val="20"/>
      <w:szCs w:val="20"/>
    </w:rPr>
  </w:style>
  <w:style w:type="paragraph" w:styleId="af1">
    <w:name w:val="Body Text Indent"/>
    <w:basedOn w:val="a"/>
    <w:link w:val="13"/>
    <w:uiPriority w:val="99"/>
    <w:rsid w:val="007F3696"/>
    <w:pPr>
      <w:spacing w:line="240" w:lineRule="auto"/>
      <w:jc w:val="center"/>
    </w:pPr>
    <w:rPr>
      <w:rFonts w:ascii="Times New Roman" w:eastAsia="Times New Roman" w:hAnsi="Times New Roman" w:cs="Times New Roman"/>
      <w:b/>
      <w:sz w:val="28"/>
      <w:szCs w:val="20"/>
      <w:lang w:eastAsia="ru-RU"/>
    </w:rPr>
  </w:style>
  <w:style w:type="character" w:customStyle="1" w:styleId="13">
    <w:name w:val="Основной текст с отступом Знак1"/>
    <w:basedOn w:val="a0"/>
    <w:link w:val="af1"/>
    <w:uiPriority w:val="99"/>
    <w:semiHidden/>
    <w:locked/>
    <w:rPr>
      <w:rFonts w:cs="Times New Roman"/>
      <w:lang w:eastAsia="en-US"/>
    </w:rPr>
  </w:style>
  <w:style w:type="paragraph" w:customStyle="1" w:styleId="af2">
    <w:name w:val="Верхний и нижний колонтитулы"/>
    <w:basedOn w:val="a"/>
    <w:qFormat/>
    <w:rsid w:val="0058470E"/>
  </w:style>
  <w:style w:type="paragraph" w:styleId="af3">
    <w:name w:val="header"/>
    <w:basedOn w:val="a"/>
    <w:link w:val="14"/>
    <w:uiPriority w:val="99"/>
    <w:semiHidden/>
    <w:rsid w:val="007F3696"/>
    <w:pPr>
      <w:tabs>
        <w:tab w:val="center" w:pos="4677"/>
        <w:tab w:val="right" w:pos="9355"/>
      </w:tabs>
      <w:spacing w:line="240" w:lineRule="auto"/>
    </w:pPr>
    <w:rPr>
      <w:rFonts w:ascii="Times New Roman" w:eastAsia="Times New Roman" w:hAnsi="Times New Roman" w:cs="Times New Roman"/>
      <w:color w:val="000000"/>
      <w:sz w:val="24"/>
      <w:szCs w:val="24"/>
      <w:lang w:eastAsia="ru-RU"/>
    </w:rPr>
  </w:style>
  <w:style w:type="character" w:customStyle="1" w:styleId="14">
    <w:name w:val="Верхний колонтитул Знак1"/>
    <w:basedOn w:val="a0"/>
    <w:link w:val="af3"/>
    <w:uiPriority w:val="99"/>
    <w:semiHidden/>
    <w:locked/>
    <w:rPr>
      <w:rFonts w:cs="Times New Roman"/>
      <w:lang w:eastAsia="en-US"/>
    </w:rPr>
  </w:style>
  <w:style w:type="paragraph" w:styleId="af4">
    <w:name w:val="footer"/>
    <w:basedOn w:val="a"/>
    <w:link w:val="15"/>
    <w:uiPriority w:val="99"/>
    <w:semiHidden/>
    <w:rsid w:val="007F3696"/>
    <w:pPr>
      <w:tabs>
        <w:tab w:val="center" w:pos="4677"/>
        <w:tab w:val="right" w:pos="9355"/>
      </w:tabs>
      <w:spacing w:line="240" w:lineRule="auto"/>
    </w:pPr>
    <w:rPr>
      <w:rFonts w:ascii="Times New Roman" w:eastAsia="Times New Roman" w:hAnsi="Times New Roman" w:cs="Times New Roman"/>
      <w:color w:val="000000"/>
      <w:sz w:val="24"/>
      <w:szCs w:val="24"/>
      <w:lang w:eastAsia="ru-RU"/>
    </w:rPr>
  </w:style>
  <w:style w:type="character" w:customStyle="1" w:styleId="15">
    <w:name w:val="Нижний колонтитул Знак1"/>
    <w:basedOn w:val="a0"/>
    <w:link w:val="af4"/>
    <w:uiPriority w:val="99"/>
    <w:semiHidden/>
    <w:locked/>
    <w:rPr>
      <w:rFonts w:cs="Times New Roman"/>
      <w:lang w:eastAsia="en-US"/>
    </w:rPr>
  </w:style>
  <w:style w:type="paragraph" w:customStyle="1" w:styleId="ConsPlusNormal">
    <w:name w:val="ConsPlusNormal"/>
    <w:uiPriority w:val="99"/>
    <w:qFormat/>
    <w:rsid w:val="007F3696"/>
    <w:pPr>
      <w:widowControl w:val="0"/>
      <w:ind w:firstLine="720"/>
    </w:pPr>
    <w:rPr>
      <w:rFonts w:ascii="Arial" w:eastAsia="Times New Roman" w:hAnsi="Arial" w:cs="Arial"/>
      <w:sz w:val="20"/>
      <w:szCs w:val="20"/>
    </w:rPr>
  </w:style>
  <w:style w:type="paragraph" w:customStyle="1" w:styleId="16">
    <w:name w:val="Знак Знак Знак1"/>
    <w:basedOn w:val="a"/>
    <w:qFormat/>
    <w:rsid w:val="007F3696"/>
    <w:pPr>
      <w:tabs>
        <w:tab w:val="left" w:pos="360"/>
      </w:tabs>
      <w:spacing w:line="240" w:lineRule="exact"/>
    </w:pPr>
    <w:rPr>
      <w:rFonts w:ascii="Verdana" w:eastAsia="Times New Roman" w:hAnsi="Verdana" w:cs="Verdana"/>
      <w:sz w:val="20"/>
      <w:szCs w:val="20"/>
      <w:lang w:val="en-US"/>
    </w:rPr>
  </w:style>
  <w:style w:type="paragraph" w:styleId="af5">
    <w:name w:val="Normal (Web)"/>
    <w:basedOn w:val="a"/>
    <w:semiHidden/>
    <w:qFormat/>
    <w:rsid w:val="007F369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6">
    <w:name w:val="Содержимое врезки"/>
    <w:basedOn w:val="a"/>
    <w:qFormat/>
    <w:rsid w:val="0058470E"/>
  </w:style>
  <w:style w:type="table" w:styleId="af7">
    <w:name w:val="Table Grid"/>
    <w:basedOn w:val="a1"/>
    <w:uiPriority w:val="99"/>
    <w:rsid w:val="007F36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F3696"/>
    <w:rPr>
      <w:sz w:val="20"/>
    </w:rPr>
    <w:tblPr>
      <w:tblCellMar>
        <w:top w:w="0" w:type="dxa"/>
        <w:left w:w="0" w:type="dxa"/>
        <w:bottom w:w="0" w:type="dxa"/>
        <w:right w:w="0" w:type="dxa"/>
      </w:tblCellMar>
    </w:tblPr>
  </w:style>
  <w:style w:type="paragraph" w:customStyle="1" w:styleId="110">
    <w:name w:val="Заголовок 11"/>
    <w:basedOn w:val="a"/>
    <w:next w:val="a"/>
    <w:uiPriority w:val="99"/>
    <w:qFormat/>
    <w:rsid w:val="00CD7453"/>
    <w:pPr>
      <w:keepNext/>
      <w:suppressAutoHyphens/>
      <w:spacing w:line="240" w:lineRule="auto"/>
      <w:outlineLvl w:val="0"/>
    </w:pPr>
    <w:rPr>
      <w:rFonts w:ascii="Times New Roman" w:eastAsia="Times New Roman" w:hAnsi="Times New Roman" w:cs="Times New Roman"/>
      <w:sz w:val="20"/>
      <w:szCs w:val="20"/>
      <w:lang w:eastAsia="ru-RU"/>
    </w:rPr>
  </w:style>
  <w:style w:type="paragraph" w:customStyle="1" w:styleId="21">
    <w:name w:val="Заголовок 21"/>
    <w:basedOn w:val="a"/>
    <w:next w:val="a"/>
    <w:uiPriority w:val="99"/>
    <w:qFormat/>
    <w:rsid w:val="00CD7453"/>
    <w:pPr>
      <w:keepNext/>
      <w:suppressAutoHyphens/>
      <w:spacing w:line="240" w:lineRule="auto"/>
      <w:ind w:left="6480"/>
      <w:jc w:val="both"/>
      <w:outlineLvl w:val="1"/>
    </w:pPr>
    <w:rPr>
      <w:rFonts w:ascii="Times New Roman" w:eastAsia="Times New Roman" w:hAnsi="Times New Roman" w:cs="Times New Roman"/>
      <w:sz w:val="20"/>
      <w:szCs w:val="20"/>
      <w:lang w:eastAsia="ru-RU"/>
    </w:rPr>
  </w:style>
  <w:style w:type="paragraph" w:customStyle="1" w:styleId="31">
    <w:name w:val="Заголовок 31"/>
    <w:basedOn w:val="a"/>
    <w:next w:val="a"/>
    <w:link w:val="3"/>
    <w:uiPriority w:val="9"/>
    <w:unhideWhenUsed/>
    <w:qFormat/>
    <w:rsid w:val="00CD7453"/>
    <w:pPr>
      <w:keepNext/>
      <w:keepLines/>
      <w:suppressAutoHyphens/>
      <w:spacing w:before="200"/>
      <w:outlineLvl w:val="2"/>
    </w:pPr>
    <w:rPr>
      <w:rFonts w:ascii="Calibri Light" w:eastAsia="Times New Roman" w:hAnsi="Calibri Light" w:cs="Times New Roman"/>
      <w:b/>
      <w:bCs/>
      <w:color w:val="5B9BD5"/>
    </w:rPr>
  </w:style>
  <w:style w:type="character" w:customStyle="1" w:styleId="3">
    <w:name w:val="Заголовок 3 Знак"/>
    <w:link w:val="31"/>
    <w:uiPriority w:val="9"/>
    <w:qFormat/>
    <w:rsid w:val="00CD7453"/>
    <w:rPr>
      <w:rFonts w:ascii="Calibri Light" w:eastAsia="Times New Roman" w:hAnsi="Calibri Light" w:cs="Times New Roman"/>
      <w:b/>
      <w:bCs/>
      <w:color w:val="5B9BD5"/>
      <w:lang w:eastAsia="en-US"/>
    </w:rPr>
  </w:style>
  <w:style w:type="character" w:customStyle="1" w:styleId="-">
    <w:name w:val="Интернет-ссылка"/>
    <w:uiPriority w:val="99"/>
    <w:unhideWhenUsed/>
    <w:rsid w:val="00CD7453"/>
    <w:rPr>
      <w:color w:val="0563C1"/>
      <w:u w:val="single"/>
    </w:rPr>
  </w:style>
  <w:style w:type="paragraph" w:customStyle="1" w:styleId="17">
    <w:name w:val="Название объекта1"/>
    <w:basedOn w:val="a"/>
    <w:qFormat/>
    <w:rsid w:val="00CD7453"/>
    <w:pPr>
      <w:suppressLineNumbers/>
      <w:suppressAutoHyphens/>
      <w:spacing w:before="120" w:after="120"/>
    </w:pPr>
    <w:rPr>
      <w:rFonts w:ascii="PT Astra Serif" w:hAnsi="PT Astra Serif" w:cs="Noto Sans Devanagari"/>
      <w:i/>
      <w:iCs/>
      <w:sz w:val="24"/>
      <w:szCs w:val="24"/>
    </w:rPr>
  </w:style>
  <w:style w:type="paragraph" w:customStyle="1" w:styleId="18">
    <w:name w:val="Верхний колонтитул1"/>
    <w:basedOn w:val="a"/>
    <w:uiPriority w:val="99"/>
    <w:semiHidden/>
    <w:rsid w:val="00CD7453"/>
    <w:pPr>
      <w:tabs>
        <w:tab w:val="center" w:pos="4677"/>
        <w:tab w:val="right" w:pos="9355"/>
      </w:tabs>
      <w:suppressAutoHyphens/>
      <w:spacing w:line="240" w:lineRule="auto"/>
    </w:pPr>
    <w:rPr>
      <w:rFonts w:ascii="Times New Roman" w:eastAsia="Times New Roman" w:hAnsi="Times New Roman" w:cs="Times New Roman"/>
      <w:color w:val="000000"/>
      <w:sz w:val="24"/>
      <w:szCs w:val="24"/>
      <w:lang w:eastAsia="ru-RU"/>
    </w:rPr>
  </w:style>
  <w:style w:type="paragraph" w:customStyle="1" w:styleId="19">
    <w:name w:val="Нижний колонтитул1"/>
    <w:basedOn w:val="a"/>
    <w:uiPriority w:val="99"/>
    <w:semiHidden/>
    <w:rsid w:val="00CD7453"/>
    <w:pPr>
      <w:tabs>
        <w:tab w:val="center" w:pos="4677"/>
        <w:tab w:val="right" w:pos="9355"/>
      </w:tabs>
      <w:suppressAutoHyphens/>
      <w:spacing w:line="240" w:lineRule="auto"/>
    </w:pPr>
    <w:rPr>
      <w:rFonts w:ascii="Times New Roman" w:eastAsia="Times New Roman" w:hAnsi="Times New Roman" w:cs="Times New Roman"/>
      <w:color w:val="000000"/>
      <w:sz w:val="24"/>
      <w:szCs w:val="24"/>
      <w:lang w:eastAsia="ru-RU"/>
    </w:rPr>
  </w:style>
  <w:style w:type="numbering" w:customStyle="1" w:styleId="1a">
    <w:name w:val="Нет списка1"/>
    <w:uiPriority w:val="99"/>
    <w:semiHidden/>
    <w:unhideWhenUsed/>
    <w:qFormat/>
    <w:rsid w:val="00CD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5439</Words>
  <Characters>31007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Администрация Нязепетровского муниципального района</vt:lpstr>
    </vt:vector>
  </TitlesOfParts>
  <Company/>
  <LinksUpToDate>false</LinksUpToDate>
  <CharactersWithSpaces>36374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Нязепетровского муниципального района</dc:title>
  <dc:subject/>
  <dc:creator>User</dc:creator>
  <cp:keywords/>
  <dc:description/>
  <cp:lastModifiedBy>User</cp:lastModifiedBy>
  <cp:revision>3</cp:revision>
  <cp:lastPrinted>2020-01-17T03:39:00Z</cp:lastPrinted>
  <dcterms:created xsi:type="dcterms:W3CDTF">2022-01-28T04:18:00Z</dcterms:created>
  <dcterms:modified xsi:type="dcterms:W3CDTF">2022-07-25T08:56:00Z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