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BC" w:rsidRDefault="004A539E" w:rsidP="002951ED">
      <w:pPr>
        <w:widowControl w:val="0"/>
        <w:tabs>
          <w:tab w:val="left" w:pos="8280"/>
        </w:tabs>
        <w:autoSpaceDE w:val="0"/>
        <w:autoSpaceDN w:val="0"/>
        <w:adjustRightInd w:val="0"/>
        <w:ind w:right="-286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0;width:54pt;height:65.45pt;z-index:2;visibility:visible">
            <v:imagedata r:id="rId7" o:title="" gain="126031f"/>
            <w10:wrap type="square"/>
          </v:shape>
        </w:pict>
      </w:r>
      <w:r w:rsidR="00AB4EBC">
        <w:t xml:space="preserve"> </w:t>
      </w:r>
    </w:p>
    <w:p w:rsidR="00AB4EBC" w:rsidRDefault="00AB4EBC">
      <w:pPr>
        <w:widowControl w:val="0"/>
        <w:tabs>
          <w:tab w:val="left" w:pos="8280"/>
        </w:tabs>
        <w:autoSpaceDE w:val="0"/>
        <w:autoSpaceDN w:val="0"/>
        <w:adjustRightInd w:val="0"/>
        <w:jc w:val="center"/>
      </w:pPr>
    </w:p>
    <w:p w:rsidR="00AB4EBC" w:rsidRDefault="00AB4EBC">
      <w:pPr>
        <w:widowControl w:val="0"/>
        <w:tabs>
          <w:tab w:val="left" w:pos="8280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B4EBC" w:rsidRDefault="00AB4EBC">
      <w:pPr>
        <w:widowControl w:val="0"/>
        <w:tabs>
          <w:tab w:val="left" w:pos="8280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B4EBC" w:rsidRDefault="00AB4EBC">
      <w:pPr>
        <w:tabs>
          <w:tab w:val="left" w:pos="8280"/>
        </w:tabs>
        <w:rPr>
          <w:b/>
          <w:bCs/>
          <w:sz w:val="32"/>
          <w:szCs w:val="32"/>
        </w:rPr>
      </w:pPr>
    </w:p>
    <w:p w:rsidR="00AB4EBC" w:rsidRDefault="00AB4EBC">
      <w:pPr>
        <w:pStyle w:val="1"/>
        <w:tabs>
          <w:tab w:val="left" w:pos="828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  Нязепетровского муниципального района </w:t>
      </w:r>
    </w:p>
    <w:p w:rsidR="00AB4EBC" w:rsidRDefault="00AB4EBC"/>
    <w:p w:rsidR="00AB4EBC" w:rsidRDefault="00AB4EBC">
      <w:pPr>
        <w:pStyle w:val="1"/>
        <w:tabs>
          <w:tab w:val="left" w:pos="828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Челябинской области</w:t>
      </w:r>
    </w:p>
    <w:p w:rsidR="00AB4EBC" w:rsidRDefault="00AB4EBC">
      <w:pPr>
        <w:tabs>
          <w:tab w:val="left" w:pos="8280"/>
        </w:tabs>
        <w:jc w:val="center"/>
        <w:rPr>
          <w:b/>
          <w:bCs/>
          <w:sz w:val="32"/>
          <w:szCs w:val="32"/>
        </w:rPr>
      </w:pPr>
    </w:p>
    <w:p w:rsidR="00AB4EBC" w:rsidRDefault="00AB4EBC">
      <w:pPr>
        <w:tabs>
          <w:tab w:val="left" w:pos="82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AB4EBC" w:rsidRDefault="004A539E" w:rsidP="002951ED">
      <w:pPr>
        <w:pStyle w:val="2"/>
        <w:tabs>
          <w:tab w:val="left" w:pos="8280"/>
        </w:tabs>
        <w:ind w:left="0" w:right="-144"/>
        <w:rPr>
          <w:sz w:val="32"/>
          <w:szCs w:val="32"/>
        </w:rPr>
      </w:pPr>
      <w:r>
        <w:rPr>
          <w:noProof/>
        </w:rPr>
        <w:pict>
          <v:line id="_x0000_s1027" style="position:absolute;left:0;text-align:left;z-index:1" from="-3.1pt,8.2pt" to="481.7pt,12.1pt" strokeweight="3pt">
            <v:stroke linestyle="thinThin"/>
          </v:line>
        </w:pict>
      </w:r>
    </w:p>
    <w:p w:rsidR="00AB4EBC" w:rsidRDefault="00AB4EBC" w:rsidP="00C03A78">
      <w:pPr>
        <w:pStyle w:val="2"/>
        <w:tabs>
          <w:tab w:val="left" w:pos="8280"/>
        </w:tabs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 03.11.2017 г. № 664</w:t>
      </w:r>
    </w:p>
    <w:p w:rsidR="00AB4EBC" w:rsidRDefault="00AB4EBC" w:rsidP="00C03A7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Нязепетровск</w:t>
      </w:r>
    </w:p>
    <w:p w:rsidR="00AB4EBC" w:rsidRPr="00CC4A2D" w:rsidRDefault="00AB4EBC" w:rsidP="00C03A7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(с изменением от 26.12.2018 г. № 935, от 24.09.2019 г. № 590, от 31.12.2019 г. № 818, от 20.05.2020 г. № 236</w:t>
      </w:r>
      <w:r w:rsidR="00B53810">
        <w:rPr>
          <w:bCs/>
          <w:sz w:val="22"/>
          <w:szCs w:val="22"/>
        </w:rPr>
        <w:t>, от 20.10.2020 г. № 578</w:t>
      </w:r>
      <w:r w:rsidR="00E14D51">
        <w:rPr>
          <w:bCs/>
          <w:sz w:val="22"/>
          <w:szCs w:val="22"/>
        </w:rPr>
        <w:t>, от 24.12.2020 г. № 730</w:t>
      </w:r>
      <w:r>
        <w:rPr>
          <w:bCs/>
          <w:sz w:val="22"/>
          <w:szCs w:val="22"/>
        </w:rPr>
        <w:t>)</w:t>
      </w:r>
    </w:p>
    <w:p w:rsidR="00AB4EBC" w:rsidRDefault="00AB4EBC" w:rsidP="004C4EFB">
      <w:pPr>
        <w:ind w:right="4894"/>
        <w:jc w:val="both"/>
      </w:pPr>
    </w:p>
    <w:p w:rsidR="00AB4EBC" w:rsidRDefault="00AB4EBC" w:rsidP="004C4EFB">
      <w:pPr>
        <w:ind w:right="4894"/>
        <w:jc w:val="both"/>
      </w:pPr>
      <w:r>
        <w:t>О муниципальной программе</w:t>
      </w:r>
      <w:r w:rsidRPr="004812EF">
        <w:t xml:space="preserve"> </w:t>
      </w:r>
      <w:r w:rsidRPr="007F31D2">
        <w:t xml:space="preserve">«Автоматизация бюджетного процесса </w:t>
      </w:r>
      <w:r>
        <w:t xml:space="preserve">и развитие информационных систем управления финансами </w:t>
      </w:r>
      <w:r w:rsidRPr="007F31D2">
        <w:t xml:space="preserve"> </w:t>
      </w:r>
      <w:r>
        <w:t>в Нязепетровском муниципальном районе»</w:t>
      </w:r>
    </w:p>
    <w:p w:rsidR="00AB4EBC" w:rsidRDefault="00AB4EBC">
      <w:pPr>
        <w:rPr>
          <w:b/>
          <w:bCs/>
          <w:sz w:val="22"/>
          <w:szCs w:val="22"/>
        </w:rPr>
      </w:pPr>
    </w:p>
    <w:p w:rsidR="00AB4EBC" w:rsidRPr="004812EF" w:rsidRDefault="00AB4EBC" w:rsidP="004C4EFB">
      <w:pPr>
        <w:shd w:val="clear" w:color="auto" w:fill="FFFFFF"/>
        <w:jc w:val="both"/>
        <w:rPr>
          <w:b/>
          <w:bCs/>
        </w:rPr>
      </w:pPr>
      <w:r>
        <w:t>В соответствии с Бюджетным кодексом Российской Федерации</w:t>
      </w:r>
      <w:r w:rsidRPr="004812EF">
        <w:t>,</w:t>
      </w:r>
      <w:r>
        <w:t xml:space="preserve"> Стратегией социально-экономического развития  Нязепетровского муниципального района в период до 2030 года ,</w:t>
      </w:r>
      <w:r w:rsidRPr="004812EF">
        <w:t xml:space="preserve"> </w:t>
      </w:r>
      <w:r>
        <w:t>п</w:t>
      </w:r>
      <w:r w:rsidRPr="004812EF">
        <w:t>остановлением администрации Нязепетровского муниципального района от 1</w:t>
      </w:r>
      <w:r>
        <w:t>5</w:t>
      </w:r>
      <w:r w:rsidRPr="004812EF">
        <w:t>.1</w:t>
      </w:r>
      <w:r>
        <w:t>1</w:t>
      </w:r>
      <w:r w:rsidRPr="004812EF">
        <w:t>.201</w:t>
      </w:r>
      <w:r>
        <w:t>6</w:t>
      </w:r>
      <w:r w:rsidRPr="004812EF">
        <w:t xml:space="preserve"> г. №</w:t>
      </w:r>
      <w:r>
        <w:t xml:space="preserve"> 629</w:t>
      </w:r>
      <w:r w:rsidRPr="004812EF">
        <w:t xml:space="preserve"> «О порядке </w:t>
      </w:r>
      <w:r>
        <w:t>разработки, реализации и оценки эффективности муниципальных программ» администрация  Нязепетровского муниципального района</w:t>
      </w:r>
    </w:p>
    <w:p w:rsidR="00AB4EBC" w:rsidRPr="004812EF" w:rsidRDefault="00AB4EBC" w:rsidP="004C4EFB">
      <w:pPr>
        <w:jc w:val="both"/>
        <w:rPr>
          <w:bCs/>
        </w:rPr>
      </w:pPr>
      <w:r w:rsidRPr="004812EF">
        <w:rPr>
          <w:bCs/>
        </w:rPr>
        <w:t>ПОСТАНОВЛЯЕТ:</w:t>
      </w:r>
    </w:p>
    <w:p w:rsidR="00AB4EBC" w:rsidRDefault="00AB4EBC" w:rsidP="004C4EFB">
      <w:pPr>
        <w:jc w:val="both"/>
      </w:pPr>
      <w:r>
        <w:tab/>
      </w:r>
      <w:r w:rsidRPr="004812EF">
        <w:t>1. Утвердить прилагаемую муниципальную программу «</w:t>
      </w:r>
      <w:r w:rsidRPr="007F31D2">
        <w:t xml:space="preserve">Автоматизация бюджетного процесса </w:t>
      </w:r>
      <w:r>
        <w:t xml:space="preserve">и развитие информационных систем управления финансами </w:t>
      </w:r>
      <w:r w:rsidRPr="007F31D2">
        <w:t xml:space="preserve"> </w:t>
      </w:r>
      <w:r>
        <w:t>в Нязепетровском муниципальном районе»</w:t>
      </w:r>
    </w:p>
    <w:p w:rsidR="00AB4EBC" w:rsidRDefault="00AB4EBC" w:rsidP="004C4EFB">
      <w:pPr>
        <w:jc w:val="both"/>
      </w:pPr>
      <w:r>
        <w:t xml:space="preserve">            2. Признать утратившими силу:</w:t>
      </w:r>
    </w:p>
    <w:p w:rsidR="00AB4EBC" w:rsidRDefault="00AB4EBC" w:rsidP="004C4EFB">
      <w:pPr>
        <w:jc w:val="both"/>
      </w:pPr>
      <w:r>
        <w:t xml:space="preserve">                постановление администрации Нязепетровского  муниципального района Челябинской области от 07.12.2016г.  № 689 </w:t>
      </w:r>
      <w:r w:rsidRPr="004812EF">
        <w:t>«</w:t>
      </w:r>
      <w:r>
        <w:t xml:space="preserve"> О муниципальной программе «</w:t>
      </w:r>
      <w:r w:rsidRPr="007F31D2">
        <w:t xml:space="preserve">Автоматизация бюджетного процесса </w:t>
      </w:r>
      <w:r>
        <w:t xml:space="preserve">и развитие информационных систем управления финансами </w:t>
      </w:r>
      <w:r w:rsidRPr="007F31D2">
        <w:t xml:space="preserve"> </w:t>
      </w:r>
      <w:r>
        <w:t>в Нязепетровском муниципальном районе на 2017 год и плановый период  2018 - 2019 годов»;</w:t>
      </w:r>
    </w:p>
    <w:p w:rsidR="00AB4EBC" w:rsidRDefault="00AB4EBC" w:rsidP="004C4EFB">
      <w:pPr>
        <w:jc w:val="both"/>
      </w:pPr>
      <w:r>
        <w:t xml:space="preserve">                постановление администрации Нязепетровского муниципального района Челябинской области от 11.08.2017г. № 465  «О внесении изменений в постановление администрации Нязепетровского муниципального района от 07.12.2016 года № 689»;</w:t>
      </w:r>
    </w:p>
    <w:p w:rsidR="00AB4EBC" w:rsidRDefault="00AB4EBC" w:rsidP="004C4EFB">
      <w:pPr>
        <w:jc w:val="both"/>
      </w:pPr>
      <w:r>
        <w:t xml:space="preserve">                постановление администрации Нязепетровского муниципального района Челябинской области от 23.10.2017г. №  629 «О внесении изменений в постановление администрации Нязепетровского муниципального района от 07.12.2016 года № 689».</w:t>
      </w:r>
    </w:p>
    <w:p w:rsidR="00AB4EBC" w:rsidRPr="004812EF" w:rsidRDefault="00AB4EBC" w:rsidP="004C4EFB">
      <w:pPr>
        <w:jc w:val="both"/>
      </w:pPr>
      <w:r w:rsidRPr="004812EF">
        <w:tab/>
      </w:r>
      <w:r>
        <w:t>3</w:t>
      </w:r>
      <w:r w:rsidRPr="004812EF">
        <w:t>. Настоящее постановление разме</w:t>
      </w:r>
      <w:r>
        <w:t>стить</w:t>
      </w:r>
      <w:r w:rsidRPr="004812EF">
        <w:t xml:space="preserve"> на официальном сайте Нязепетровского муниципального района.</w:t>
      </w:r>
    </w:p>
    <w:p w:rsidR="00AB4EBC" w:rsidRPr="004812EF" w:rsidRDefault="00AB4EBC" w:rsidP="004C4EFB">
      <w:pPr>
        <w:ind w:firstLine="708"/>
        <w:jc w:val="both"/>
      </w:pPr>
      <w:r>
        <w:t>4</w:t>
      </w:r>
      <w:r w:rsidRPr="004812EF">
        <w:t xml:space="preserve">. Настоящее постановление вступает в силу </w:t>
      </w:r>
      <w:r>
        <w:t xml:space="preserve"> с 1 января 2018 года</w:t>
      </w:r>
      <w:r w:rsidRPr="004812EF">
        <w:t>.</w:t>
      </w:r>
    </w:p>
    <w:p w:rsidR="00AB4EBC" w:rsidRDefault="00AB4EBC" w:rsidP="004C4EFB">
      <w:pPr>
        <w:jc w:val="both"/>
      </w:pPr>
      <w:r>
        <w:tab/>
        <w:t>5</w:t>
      </w:r>
      <w:r w:rsidRPr="004812EF">
        <w:t xml:space="preserve">. </w:t>
      </w:r>
      <w:r>
        <w:t>Контроль за исполнением настоящего постановления возложить на заместителя главы муниципального района по финансовым вопросам, начальника финансового управления Нечаеву Л.В.</w:t>
      </w:r>
    </w:p>
    <w:p w:rsidR="00AB4EBC" w:rsidRDefault="00AB4EBC" w:rsidP="004C4EFB">
      <w:pPr>
        <w:jc w:val="both"/>
      </w:pPr>
    </w:p>
    <w:p w:rsidR="00AB4EBC" w:rsidRPr="005F6BAA" w:rsidRDefault="00AB4EBC" w:rsidP="004C4EFB">
      <w:pPr>
        <w:tabs>
          <w:tab w:val="left" w:pos="0"/>
        </w:tabs>
      </w:pPr>
      <w:r w:rsidRPr="005F6BAA">
        <w:t>Глава Нязепетровского</w:t>
      </w:r>
    </w:p>
    <w:p w:rsidR="00AB4EBC" w:rsidRDefault="00AB4EBC" w:rsidP="004C4EFB">
      <w:pPr>
        <w:tabs>
          <w:tab w:val="left" w:pos="0"/>
        </w:tabs>
      </w:pPr>
      <w:r w:rsidRPr="005F6BAA">
        <w:t>муниципального района                                                                                          В.Г.</w:t>
      </w:r>
      <w:r>
        <w:t xml:space="preserve"> Селиванов</w:t>
      </w:r>
    </w:p>
    <w:p w:rsidR="00AB4EBC" w:rsidRDefault="00AB4EBC" w:rsidP="004C4EFB">
      <w:pPr>
        <w:tabs>
          <w:tab w:val="left" w:pos="0"/>
        </w:tabs>
      </w:pPr>
    </w:p>
    <w:p w:rsidR="00AB4EBC" w:rsidRDefault="00AB4EBC">
      <w:pPr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page" w:tblpX="7225" w:tblpY="-2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</w:tblGrid>
      <w:tr w:rsidR="00AB4EBC" w:rsidRPr="00967E7E" w:rsidTr="003A1033">
        <w:trPr>
          <w:trHeight w:val="1266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AB4EBC" w:rsidRDefault="00AB4EBC" w:rsidP="003A1033">
            <w:pPr>
              <w:pStyle w:val="a6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 xml:space="preserve">     </w:t>
            </w:r>
            <w:r w:rsidRPr="00967E7E">
              <w:rPr>
                <w:rStyle w:val="a7"/>
                <w:b w:val="0"/>
              </w:rPr>
              <w:t xml:space="preserve">Приложение  к постановлению </w:t>
            </w:r>
          </w:p>
          <w:p w:rsidR="00AB4EBC" w:rsidRDefault="00AB4EBC" w:rsidP="003A1033">
            <w:pPr>
              <w:pStyle w:val="a6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 xml:space="preserve">     </w:t>
            </w:r>
            <w:r w:rsidRPr="00967E7E">
              <w:rPr>
                <w:rStyle w:val="a7"/>
                <w:b w:val="0"/>
              </w:rPr>
              <w:t xml:space="preserve">администрации Нязепетровского </w:t>
            </w:r>
            <w:r>
              <w:rPr>
                <w:rStyle w:val="a7"/>
                <w:b w:val="0"/>
              </w:rPr>
              <w:t xml:space="preserve">   </w:t>
            </w:r>
          </w:p>
          <w:p w:rsidR="00AB4EBC" w:rsidRDefault="00AB4EBC" w:rsidP="003A1033">
            <w:pPr>
              <w:pStyle w:val="a6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 xml:space="preserve">     </w:t>
            </w:r>
            <w:r w:rsidRPr="00967E7E">
              <w:rPr>
                <w:rStyle w:val="a7"/>
                <w:b w:val="0"/>
              </w:rPr>
              <w:t xml:space="preserve">муниципального района </w:t>
            </w:r>
          </w:p>
          <w:p w:rsidR="00AB4EBC" w:rsidRPr="003834E4" w:rsidRDefault="00AB4EBC" w:rsidP="003A1033">
            <w:pPr>
              <w:pStyle w:val="a6"/>
              <w:rPr>
                <w:bCs/>
                <w:u w:val="single"/>
              </w:rPr>
            </w:pPr>
            <w:r>
              <w:t xml:space="preserve">     </w:t>
            </w:r>
            <w:r w:rsidRPr="003834E4">
              <w:rPr>
                <w:u w:val="single"/>
              </w:rPr>
              <w:t>от 31.12.2019 г. № 818</w:t>
            </w:r>
          </w:p>
          <w:p w:rsidR="00AB4EBC" w:rsidRPr="00967E7E" w:rsidRDefault="00AB4EBC" w:rsidP="003A1033">
            <w:pPr>
              <w:jc w:val="right"/>
            </w:pPr>
          </w:p>
          <w:p w:rsidR="00AB4EBC" w:rsidRPr="00967E7E" w:rsidRDefault="00AB4EBC" w:rsidP="003A1033">
            <w:pPr>
              <w:jc w:val="right"/>
            </w:pPr>
          </w:p>
        </w:tc>
      </w:tr>
    </w:tbl>
    <w:p w:rsidR="00A374C6" w:rsidRPr="00A374C6" w:rsidRDefault="00A374C6" w:rsidP="00A374C6">
      <w:pPr>
        <w:rPr>
          <w:vanish/>
        </w:rPr>
      </w:pPr>
    </w:p>
    <w:p w:rsidR="00E14D51" w:rsidRPr="00967E7E" w:rsidRDefault="00E14D51" w:rsidP="00E14D51">
      <w:pPr>
        <w:ind w:left="4253"/>
        <w:jc w:val="right"/>
      </w:pPr>
      <w:r>
        <w:t xml:space="preserve">         Приложение</w:t>
      </w:r>
      <w:r w:rsidRPr="00967E7E">
        <w:t xml:space="preserve"> </w:t>
      </w:r>
      <w:r>
        <w:t xml:space="preserve"> 1</w:t>
      </w:r>
    </w:p>
    <w:p w:rsidR="00E14D51" w:rsidRDefault="00E14D51" w:rsidP="00E14D51">
      <w:pPr>
        <w:ind w:left="4253"/>
        <w:jc w:val="right"/>
      </w:pPr>
      <w:r>
        <w:t>к муниципальной программе</w:t>
      </w:r>
    </w:p>
    <w:p w:rsidR="00E14D51" w:rsidRDefault="00E14D51" w:rsidP="00E14D51">
      <w:pPr>
        <w:ind w:left="4253"/>
        <w:jc w:val="right"/>
      </w:pPr>
      <w:r>
        <w:t>«Автоматизация бюджетного процесса и развитие</w:t>
      </w:r>
    </w:p>
    <w:p w:rsidR="00E14D51" w:rsidRDefault="00E14D51" w:rsidP="00E14D51">
      <w:pPr>
        <w:ind w:left="4253"/>
        <w:jc w:val="right"/>
      </w:pPr>
      <w:r>
        <w:t>информационных систем управления финансами</w:t>
      </w:r>
    </w:p>
    <w:p w:rsidR="00E14D51" w:rsidRPr="00967E7E" w:rsidRDefault="00E14D51" w:rsidP="00E14D51">
      <w:pPr>
        <w:ind w:left="4253"/>
        <w:jc w:val="right"/>
      </w:pPr>
      <w:r>
        <w:t>в Нязепетровском муниципальном районе»</w:t>
      </w:r>
    </w:p>
    <w:p w:rsidR="00E14D51" w:rsidRPr="00967E7E" w:rsidRDefault="00E14D51" w:rsidP="00E14D51">
      <w:pPr>
        <w:ind w:left="4253"/>
        <w:jc w:val="right"/>
      </w:pPr>
    </w:p>
    <w:p w:rsidR="00E14D51" w:rsidRPr="002F291E" w:rsidRDefault="00E14D51" w:rsidP="00E14D5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7E7E">
        <w:rPr>
          <w:rFonts w:ascii="Times New Roman" w:hAnsi="Times New Roman" w:cs="Times New Roman"/>
          <w:sz w:val="24"/>
          <w:szCs w:val="24"/>
        </w:rPr>
        <w:t>Система мероприятий муниципальной программы и объемы их финансирования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5"/>
        <w:gridCol w:w="1744"/>
        <w:gridCol w:w="1570"/>
        <w:gridCol w:w="854"/>
        <w:gridCol w:w="1284"/>
        <w:gridCol w:w="854"/>
        <w:gridCol w:w="714"/>
        <w:gridCol w:w="858"/>
        <w:gridCol w:w="714"/>
        <w:gridCol w:w="813"/>
      </w:tblGrid>
      <w:tr w:rsidR="00E14D51" w:rsidRPr="00967E7E" w:rsidTr="00A14743">
        <w:trPr>
          <w:trHeight w:val="1593"/>
        </w:trPr>
        <w:tc>
          <w:tcPr>
            <w:tcW w:w="5000" w:type="pct"/>
            <w:gridSpan w:val="10"/>
          </w:tcPr>
          <w:p w:rsidR="00E14D51" w:rsidRPr="00C92652" w:rsidRDefault="00E14D51" w:rsidP="00A147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2652">
              <w:rPr>
                <w:rFonts w:ascii="Times New Roman" w:hAnsi="Times New Roman" w:cs="Times New Roman"/>
                <w:sz w:val="22"/>
                <w:szCs w:val="22"/>
              </w:rPr>
              <w:t>Задачи: Повышение уровня автоматизации бюджетного процесса в муниципальном районе за счет совершенствования программных комплексов, используемых при исполнении, учете и составлении отчетности. Повышение технической оснащенности и обеспеченности программными продуктами. Повышение точности и надежности прогнозирования бюджетных параметров, снижение трудоемкости процедур формирования бюджета района и контроля за его исполнением, качественный анализ прогнозируемых показателей бюджета.</w:t>
            </w:r>
          </w:p>
        </w:tc>
      </w:tr>
      <w:tr w:rsidR="00E14D51" w:rsidRPr="00967E7E" w:rsidTr="00A14743">
        <w:trPr>
          <w:trHeight w:val="841"/>
        </w:trPr>
        <w:tc>
          <w:tcPr>
            <w:tcW w:w="255" w:type="pct"/>
            <w:vMerge w:val="restart"/>
          </w:tcPr>
          <w:p w:rsidR="00E14D51" w:rsidRPr="00C92652" w:rsidRDefault="00E14D51" w:rsidP="00A1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65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880" w:type="pct"/>
            <w:vMerge w:val="restart"/>
          </w:tcPr>
          <w:p w:rsidR="00E14D51" w:rsidRPr="00C92652" w:rsidRDefault="00E14D51" w:rsidP="00A1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652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92" w:type="pct"/>
            <w:vMerge w:val="restart"/>
          </w:tcPr>
          <w:p w:rsidR="00E14D51" w:rsidRPr="00C92652" w:rsidRDefault="00E14D51" w:rsidP="00A14743">
            <w:pPr>
              <w:pStyle w:val="ConsPlusNormal"/>
              <w:ind w:left="-106" w:right="-10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65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431" w:type="pct"/>
            <w:vMerge w:val="restart"/>
          </w:tcPr>
          <w:p w:rsidR="00E14D51" w:rsidRPr="00C92652" w:rsidRDefault="00E14D51" w:rsidP="00A1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652">
              <w:rPr>
                <w:rFonts w:ascii="Times New Roman" w:hAnsi="Times New Roman" w:cs="Times New Roman"/>
                <w:sz w:val="22"/>
                <w:szCs w:val="22"/>
              </w:rPr>
              <w:t>Срок испол-нения</w:t>
            </w:r>
          </w:p>
        </w:tc>
        <w:tc>
          <w:tcPr>
            <w:tcW w:w="648" w:type="pct"/>
            <w:vMerge w:val="restart"/>
          </w:tcPr>
          <w:p w:rsidR="00E14D51" w:rsidRPr="00C92652" w:rsidRDefault="00E14D51" w:rsidP="00A14743">
            <w:pPr>
              <w:pStyle w:val="ConsPlusNormal"/>
              <w:ind w:left="-54" w:right="-10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652">
              <w:rPr>
                <w:rFonts w:ascii="Times New Roman" w:hAnsi="Times New Roman" w:cs="Times New Roman"/>
                <w:sz w:val="22"/>
                <w:szCs w:val="22"/>
              </w:rPr>
              <w:t>Источники финанси-</w:t>
            </w:r>
          </w:p>
          <w:p w:rsidR="00E14D51" w:rsidRPr="00C92652" w:rsidRDefault="00E14D51" w:rsidP="00A1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652">
              <w:rPr>
                <w:rFonts w:ascii="Times New Roman" w:hAnsi="Times New Roman" w:cs="Times New Roman"/>
                <w:sz w:val="22"/>
                <w:szCs w:val="22"/>
              </w:rPr>
              <w:t>рования</w:t>
            </w:r>
          </w:p>
        </w:tc>
        <w:tc>
          <w:tcPr>
            <w:tcW w:w="1994" w:type="pct"/>
            <w:gridSpan w:val="5"/>
          </w:tcPr>
          <w:p w:rsidR="00E14D51" w:rsidRPr="00C92652" w:rsidRDefault="00E14D51" w:rsidP="00A1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652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92652">
              <w:rPr>
                <w:rFonts w:ascii="Times New Roman" w:hAnsi="Times New Roman" w:cs="Times New Roman"/>
                <w:sz w:val="22"/>
                <w:szCs w:val="22"/>
              </w:rPr>
              <w:t>тыс. 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</w:tr>
      <w:tr w:rsidR="00E14D51" w:rsidRPr="00967E7E" w:rsidTr="00A14743">
        <w:trPr>
          <w:trHeight w:val="271"/>
        </w:trPr>
        <w:tc>
          <w:tcPr>
            <w:tcW w:w="255" w:type="pct"/>
            <w:vMerge/>
          </w:tcPr>
          <w:p w:rsidR="00E14D51" w:rsidRPr="00C92652" w:rsidRDefault="00E14D51" w:rsidP="00A1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pct"/>
            <w:vMerge/>
          </w:tcPr>
          <w:p w:rsidR="00E14D51" w:rsidRPr="00C92652" w:rsidRDefault="00E14D51" w:rsidP="00A1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pct"/>
            <w:vMerge/>
          </w:tcPr>
          <w:p w:rsidR="00E14D51" w:rsidRPr="00C92652" w:rsidRDefault="00E14D51" w:rsidP="00A1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" w:type="pct"/>
            <w:vMerge/>
          </w:tcPr>
          <w:p w:rsidR="00E14D51" w:rsidRPr="00C92652" w:rsidRDefault="00E14D51" w:rsidP="00A1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vMerge/>
          </w:tcPr>
          <w:p w:rsidR="00E14D51" w:rsidRPr="00C92652" w:rsidRDefault="00E14D51" w:rsidP="00A1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E14D51" w:rsidRPr="00C92652" w:rsidRDefault="00E14D51" w:rsidP="00A14743">
            <w:pPr>
              <w:pStyle w:val="ConsPlusNormal"/>
              <w:pageBreakBefore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2652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360" w:type="pct"/>
          </w:tcPr>
          <w:p w:rsidR="00E14D51" w:rsidRPr="00C92652" w:rsidRDefault="00E14D51" w:rsidP="00A14743">
            <w:pPr>
              <w:pStyle w:val="ConsPlusNormal"/>
              <w:pageBreakBefore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2652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433" w:type="pct"/>
          </w:tcPr>
          <w:p w:rsidR="00E14D51" w:rsidRPr="00C92652" w:rsidRDefault="00E14D51" w:rsidP="00A14743">
            <w:pPr>
              <w:pStyle w:val="ConsPlusNormal"/>
              <w:pageBreakBefore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265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14D51" w:rsidRPr="00C92652" w:rsidRDefault="00E14D51" w:rsidP="00A14743">
            <w:pPr>
              <w:pStyle w:val="ConsPlusNormal"/>
              <w:pageBreakBefore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2652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E14D51" w:rsidRPr="00C92652" w:rsidRDefault="00E14D51" w:rsidP="00A14743">
            <w:pPr>
              <w:pStyle w:val="ConsPlusNormal"/>
              <w:pageBreakBefore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265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</w:tr>
      <w:tr w:rsidR="00E14D51" w:rsidRPr="00967E7E" w:rsidTr="00A14743">
        <w:tc>
          <w:tcPr>
            <w:tcW w:w="255" w:type="pct"/>
          </w:tcPr>
          <w:p w:rsidR="00E14D51" w:rsidRPr="00C92652" w:rsidRDefault="00E14D51" w:rsidP="00A14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65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14D51" w:rsidRPr="00C92652" w:rsidRDefault="00E14D51" w:rsidP="00A14743">
            <w:r w:rsidRPr="00C92652">
              <w:rPr>
                <w:sz w:val="22"/>
                <w:szCs w:val="22"/>
              </w:rPr>
              <w:t>1</w:t>
            </w:r>
          </w:p>
        </w:tc>
        <w:tc>
          <w:tcPr>
            <w:tcW w:w="880" w:type="pct"/>
            <w:vAlign w:val="center"/>
          </w:tcPr>
          <w:p w:rsidR="00E14D51" w:rsidRPr="00C92652" w:rsidRDefault="00E14D51" w:rsidP="00A14743">
            <w:pPr>
              <w:pStyle w:val="ConsPlusNormal"/>
              <w:ind w:right="-110" w:firstLine="4"/>
              <w:rPr>
                <w:rFonts w:ascii="Times New Roman" w:hAnsi="Times New Roman" w:cs="Times New Roman"/>
                <w:sz w:val="22"/>
                <w:szCs w:val="22"/>
              </w:rPr>
            </w:pPr>
            <w:r w:rsidRPr="00C92652">
              <w:rPr>
                <w:rFonts w:ascii="Times New Roman" w:hAnsi="Times New Roman" w:cs="Times New Roman"/>
                <w:sz w:val="22"/>
                <w:szCs w:val="22"/>
              </w:rPr>
              <w:t>автоматизация процесса формирования и исполнения местного бюджета, сопровождение программного обеспечения</w:t>
            </w:r>
          </w:p>
        </w:tc>
        <w:tc>
          <w:tcPr>
            <w:tcW w:w="792" w:type="pct"/>
            <w:vAlign w:val="center"/>
          </w:tcPr>
          <w:p w:rsidR="00E14D51" w:rsidRPr="00C92652" w:rsidRDefault="00E14D51" w:rsidP="00A14743">
            <w:pPr>
              <w:pStyle w:val="ConsPlusNormal"/>
              <w:ind w:right="-10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652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 администрации района</w:t>
            </w:r>
          </w:p>
        </w:tc>
        <w:tc>
          <w:tcPr>
            <w:tcW w:w="431" w:type="pct"/>
            <w:vAlign w:val="center"/>
          </w:tcPr>
          <w:p w:rsidR="00E14D51" w:rsidRPr="00C92652" w:rsidRDefault="00E14D51" w:rsidP="00A1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652">
              <w:rPr>
                <w:rFonts w:ascii="Times New Roman" w:hAnsi="Times New Roman" w:cs="Times New Roman"/>
                <w:sz w:val="22"/>
                <w:szCs w:val="22"/>
              </w:rPr>
              <w:t>2018-2022 годы</w:t>
            </w:r>
          </w:p>
        </w:tc>
        <w:tc>
          <w:tcPr>
            <w:tcW w:w="648" w:type="pct"/>
            <w:vAlign w:val="center"/>
          </w:tcPr>
          <w:p w:rsidR="00E14D51" w:rsidRPr="00C92652" w:rsidRDefault="00E14D51" w:rsidP="00A1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652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E14D51" w:rsidRPr="00C92652" w:rsidRDefault="00E14D51" w:rsidP="00A14743">
            <w:pPr>
              <w:pStyle w:val="ConsPlusNormal"/>
              <w:ind w:left="-109" w:right="-10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652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</w:p>
          <w:p w:rsidR="00E14D51" w:rsidRPr="00C92652" w:rsidRDefault="00E14D51" w:rsidP="00A1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652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</w:p>
          <w:p w:rsidR="00E14D51" w:rsidRPr="00C92652" w:rsidRDefault="00E14D51" w:rsidP="00A1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652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</w:tc>
        <w:tc>
          <w:tcPr>
            <w:tcW w:w="431" w:type="pct"/>
            <w:vAlign w:val="center"/>
          </w:tcPr>
          <w:p w:rsidR="00E14D51" w:rsidRPr="00C92652" w:rsidRDefault="00E14D51" w:rsidP="00A14743">
            <w:pPr>
              <w:pStyle w:val="ConsPlusNormal"/>
              <w:ind w:left="-171" w:right="-6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652">
              <w:rPr>
                <w:rFonts w:ascii="Times New Roman" w:hAnsi="Times New Roman" w:cs="Times New Roman"/>
                <w:sz w:val="22"/>
                <w:szCs w:val="22"/>
              </w:rPr>
              <w:t>1896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60" w:type="pct"/>
            <w:vAlign w:val="center"/>
          </w:tcPr>
          <w:p w:rsidR="00E14D51" w:rsidRPr="00C92652" w:rsidRDefault="00E14D51" w:rsidP="00A14743">
            <w:pPr>
              <w:pStyle w:val="ConsPlusNormal"/>
              <w:ind w:left="-107" w:right="-10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652">
              <w:rPr>
                <w:rFonts w:ascii="Times New Roman" w:hAnsi="Times New Roman" w:cs="Times New Roman"/>
                <w:sz w:val="22"/>
                <w:szCs w:val="22"/>
              </w:rPr>
              <w:t>2138,3</w:t>
            </w:r>
          </w:p>
        </w:tc>
        <w:tc>
          <w:tcPr>
            <w:tcW w:w="433" w:type="pct"/>
            <w:vAlign w:val="center"/>
          </w:tcPr>
          <w:p w:rsidR="00E14D51" w:rsidRPr="00C92652" w:rsidRDefault="00E14D51" w:rsidP="00A14743">
            <w:pPr>
              <w:pStyle w:val="ConsPlusNormal"/>
              <w:ind w:left="-109" w:right="-10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2572,2</w:t>
            </w:r>
          </w:p>
        </w:tc>
        <w:tc>
          <w:tcPr>
            <w:tcW w:w="360" w:type="pct"/>
            <w:tcBorders>
              <w:right w:val="single" w:sz="4" w:space="0" w:color="auto"/>
            </w:tcBorders>
            <w:vAlign w:val="center"/>
          </w:tcPr>
          <w:p w:rsidR="00E14D51" w:rsidRPr="00C92652" w:rsidRDefault="00E14D51" w:rsidP="00A14743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652">
              <w:rPr>
                <w:rFonts w:ascii="Times New Roman" w:hAnsi="Times New Roman" w:cs="Times New Roman"/>
                <w:sz w:val="22"/>
                <w:szCs w:val="22"/>
              </w:rPr>
              <w:t>2417*</w:t>
            </w:r>
          </w:p>
        </w:tc>
        <w:tc>
          <w:tcPr>
            <w:tcW w:w="411" w:type="pct"/>
            <w:tcBorders>
              <w:left w:val="single" w:sz="4" w:space="0" w:color="auto"/>
            </w:tcBorders>
            <w:vAlign w:val="center"/>
          </w:tcPr>
          <w:p w:rsidR="00E14D51" w:rsidRPr="00C92652" w:rsidRDefault="00E14D51" w:rsidP="00A14743">
            <w:pPr>
              <w:pStyle w:val="ConsPlusNormal"/>
              <w:ind w:right="-7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652">
              <w:rPr>
                <w:rFonts w:ascii="Times New Roman" w:hAnsi="Times New Roman" w:cs="Times New Roman"/>
                <w:sz w:val="22"/>
                <w:szCs w:val="22"/>
              </w:rPr>
              <w:t>2417*</w:t>
            </w:r>
          </w:p>
        </w:tc>
      </w:tr>
      <w:tr w:rsidR="00E14D51" w:rsidRPr="00967E7E" w:rsidTr="00A14743">
        <w:trPr>
          <w:trHeight w:val="874"/>
        </w:trPr>
        <w:tc>
          <w:tcPr>
            <w:tcW w:w="5000" w:type="pct"/>
            <w:gridSpan w:val="10"/>
          </w:tcPr>
          <w:p w:rsidR="00E14D51" w:rsidRPr="00201377" w:rsidRDefault="00E14D51" w:rsidP="00A147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1377">
              <w:rPr>
                <w:rFonts w:ascii="Times New Roman" w:hAnsi="Times New Roman" w:cs="Times New Roman"/>
                <w:sz w:val="22"/>
                <w:szCs w:val="22"/>
              </w:rPr>
              <w:t>Задачи: Обеспечение принципов единства бюджетного учета и бюджетной отчетности об исполнении бюджета в соответствии с требованиями законодательства. Автоматизация процесса ведения планов финансово-хозяйственной деятельности.</w:t>
            </w:r>
          </w:p>
        </w:tc>
      </w:tr>
      <w:tr w:rsidR="00E14D51" w:rsidRPr="00967E7E" w:rsidTr="00A14743">
        <w:trPr>
          <w:trHeight w:val="2647"/>
        </w:trPr>
        <w:tc>
          <w:tcPr>
            <w:tcW w:w="255" w:type="pct"/>
          </w:tcPr>
          <w:p w:rsidR="00E14D51" w:rsidRPr="00B70954" w:rsidRDefault="00E14D51" w:rsidP="00A14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95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E14D51" w:rsidRPr="00B70954" w:rsidRDefault="00E14D51" w:rsidP="00A14743">
            <w:r w:rsidRPr="00B70954">
              <w:rPr>
                <w:sz w:val="22"/>
                <w:szCs w:val="22"/>
              </w:rPr>
              <w:t>2</w:t>
            </w:r>
          </w:p>
        </w:tc>
        <w:tc>
          <w:tcPr>
            <w:tcW w:w="880" w:type="pct"/>
            <w:vAlign w:val="center"/>
          </w:tcPr>
          <w:p w:rsidR="00E14D51" w:rsidRPr="00B70954" w:rsidRDefault="00E14D51" w:rsidP="00A14743">
            <w:pPr>
              <w:ind w:left="-74" w:right="-108"/>
            </w:pPr>
            <w:r w:rsidRPr="00B70954">
              <w:rPr>
                <w:sz w:val="22"/>
                <w:szCs w:val="22"/>
              </w:rPr>
              <w:t>использование информационных ресурсов и статистических сведений с целью улучшения качества управления бюджетным процессом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:rsidR="00E14D51" w:rsidRPr="00B70954" w:rsidRDefault="00E14D51" w:rsidP="00A1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954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 администрации района</w:t>
            </w:r>
          </w:p>
        </w:tc>
        <w:tc>
          <w:tcPr>
            <w:tcW w:w="431" w:type="pct"/>
            <w:vAlign w:val="center"/>
          </w:tcPr>
          <w:p w:rsidR="00E14D51" w:rsidRPr="00B70954" w:rsidRDefault="00E14D51" w:rsidP="00A1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954">
              <w:rPr>
                <w:rFonts w:ascii="Times New Roman" w:hAnsi="Times New Roman" w:cs="Times New Roman"/>
                <w:sz w:val="22"/>
                <w:szCs w:val="22"/>
              </w:rPr>
              <w:t>2018-2022 годы</w:t>
            </w:r>
          </w:p>
        </w:tc>
        <w:tc>
          <w:tcPr>
            <w:tcW w:w="648" w:type="pct"/>
          </w:tcPr>
          <w:p w:rsidR="00E14D51" w:rsidRPr="00B70954" w:rsidRDefault="00E14D51" w:rsidP="00A1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4D51" w:rsidRPr="00B70954" w:rsidRDefault="00E14D51" w:rsidP="00A1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4D51" w:rsidRPr="00B70954" w:rsidRDefault="00E14D51" w:rsidP="00A1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4D51" w:rsidRPr="00B70954" w:rsidRDefault="00E14D51" w:rsidP="00A1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4D51" w:rsidRPr="00B70954" w:rsidRDefault="00E14D51" w:rsidP="00A1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95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E14D51" w:rsidRPr="00B70954" w:rsidRDefault="00E14D51" w:rsidP="00A14743">
            <w:pPr>
              <w:pStyle w:val="ConsPlusNormal"/>
              <w:ind w:left="-109" w:right="-10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954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</w:p>
          <w:p w:rsidR="00E14D51" w:rsidRPr="00B70954" w:rsidRDefault="00E14D51" w:rsidP="00A1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954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</w:p>
          <w:p w:rsidR="00E14D51" w:rsidRPr="00B70954" w:rsidRDefault="00E14D51" w:rsidP="00A1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954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</w:tc>
        <w:tc>
          <w:tcPr>
            <w:tcW w:w="431" w:type="pct"/>
            <w:vAlign w:val="center"/>
          </w:tcPr>
          <w:p w:rsidR="00E14D51" w:rsidRPr="00B70954" w:rsidRDefault="00E14D51" w:rsidP="00A14743">
            <w:pPr>
              <w:pStyle w:val="ConsPlusNormal"/>
              <w:ind w:left="-171" w:right="-6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954">
              <w:rPr>
                <w:rFonts w:ascii="Times New Roman" w:hAnsi="Times New Roman" w:cs="Times New Roman"/>
                <w:sz w:val="22"/>
                <w:szCs w:val="22"/>
              </w:rPr>
              <w:t>96,0</w:t>
            </w:r>
          </w:p>
        </w:tc>
        <w:tc>
          <w:tcPr>
            <w:tcW w:w="360" w:type="pct"/>
            <w:vAlign w:val="center"/>
          </w:tcPr>
          <w:p w:rsidR="00E14D51" w:rsidRPr="00B70954" w:rsidRDefault="00E14D51" w:rsidP="00A14743">
            <w:pPr>
              <w:pStyle w:val="ConsPlusNormal"/>
              <w:ind w:left="-10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954">
              <w:rPr>
                <w:rFonts w:ascii="Times New Roman" w:hAnsi="Times New Roman" w:cs="Times New Roman"/>
                <w:sz w:val="22"/>
                <w:szCs w:val="22"/>
              </w:rPr>
              <w:t>103,9</w:t>
            </w:r>
          </w:p>
        </w:tc>
        <w:tc>
          <w:tcPr>
            <w:tcW w:w="433" w:type="pct"/>
            <w:vAlign w:val="center"/>
          </w:tcPr>
          <w:p w:rsidR="00E14D51" w:rsidRPr="00B70954" w:rsidRDefault="00E14D51" w:rsidP="00A1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954">
              <w:rPr>
                <w:rFonts w:ascii="Times New Roman" w:hAnsi="Times New Roman" w:cs="Times New Roman"/>
                <w:sz w:val="22"/>
                <w:szCs w:val="22"/>
              </w:rPr>
              <w:t>110,3</w:t>
            </w:r>
          </w:p>
        </w:tc>
        <w:tc>
          <w:tcPr>
            <w:tcW w:w="360" w:type="pct"/>
            <w:tcBorders>
              <w:right w:val="single" w:sz="4" w:space="0" w:color="auto"/>
            </w:tcBorders>
            <w:vAlign w:val="center"/>
          </w:tcPr>
          <w:p w:rsidR="00E14D51" w:rsidRPr="00783F8F" w:rsidRDefault="00E14D51" w:rsidP="00A14743">
            <w:pPr>
              <w:pStyle w:val="ConsPlusNormal"/>
              <w:ind w:left="-114" w:firstLine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3F8F">
              <w:rPr>
                <w:rFonts w:ascii="Times New Roman" w:hAnsi="Times New Roman" w:cs="Times New Roman"/>
                <w:sz w:val="22"/>
                <w:szCs w:val="22"/>
              </w:rPr>
              <w:t>115,0*</w:t>
            </w:r>
          </w:p>
        </w:tc>
        <w:tc>
          <w:tcPr>
            <w:tcW w:w="411" w:type="pct"/>
            <w:tcBorders>
              <w:left w:val="single" w:sz="4" w:space="0" w:color="auto"/>
            </w:tcBorders>
            <w:vAlign w:val="center"/>
          </w:tcPr>
          <w:p w:rsidR="00E14D51" w:rsidRPr="00783F8F" w:rsidRDefault="00E14D51" w:rsidP="00A14743">
            <w:pPr>
              <w:ind w:left="-114"/>
              <w:jc w:val="both"/>
              <w:rPr>
                <w:kern w:val="2"/>
                <w:lang w:eastAsia="ar-SA"/>
              </w:rPr>
            </w:pPr>
            <w:r w:rsidRPr="00783F8F">
              <w:rPr>
                <w:kern w:val="2"/>
                <w:sz w:val="22"/>
                <w:szCs w:val="22"/>
                <w:lang w:eastAsia="ar-SA"/>
              </w:rPr>
              <w:t>115,0*</w:t>
            </w:r>
          </w:p>
        </w:tc>
      </w:tr>
      <w:tr w:rsidR="00E14D51" w:rsidRPr="00967E7E" w:rsidTr="00A14743">
        <w:tc>
          <w:tcPr>
            <w:tcW w:w="5000" w:type="pct"/>
            <w:gridSpan w:val="10"/>
          </w:tcPr>
          <w:p w:rsidR="00E14D51" w:rsidRPr="00B70954" w:rsidRDefault="00E14D51" w:rsidP="00A14743">
            <w:pPr>
              <w:tabs>
                <w:tab w:val="num" w:pos="142"/>
              </w:tabs>
              <w:jc w:val="both"/>
            </w:pPr>
            <w:r w:rsidRPr="00B70954">
              <w:rPr>
                <w:sz w:val="22"/>
                <w:szCs w:val="22"/>
              </w:rPr>
              <w:t>Задачи: Бесперебойное функционирование программных комплексов, используемых в бюджетном процессе муниципального района. Осуществление мониторинга местных бюджетов.</w:t>
            </w:r>
          </w:p>
        </w:tc>
      </w:tr>
      <w:tr w:rsidR="00E14D51" w:rsidRPr="00967E7E" w:rsidTr="00A14743">
        <w:tc>
          <w:tcPr>
            <w:tcW w:w="255" w:type="pct"/>
            <w:tcBorders>
              <w:right w:val="single" w:sz="4" w:space="0" w:color="auto"/>
            </w:tcBorders>
          </w:tcPr>
          <w:p w:rsidR="00E14D51" w:rsidRPr="00B70954" w:rsidRDefault="00E14D51" w:rsidP="00A147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095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</w:tcPr>
          <w:p w:rsidR="00E14D51" w:rsidRPr="00B70954" w:rsidRDefault="00E14D51" w:rsidP="00A147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0954">
              <w:rPr>
                <w:rFonts w:ascii="Times New Roman" w:hAnsi="Times New Roman" w:cs="Times New Roman"/>
                <w:sz w:val="22"/>
                <w:szCs w:val="22"/>
              </w:rPr>
              <w:t>внедрение информацион</w:t>
            </w:r>
          </w:p>
          <w:p w:rsidR="00E14D51" w:rsidRPr="00B70954" w:rsidRDefault="00E14D51" w:rsidP="00A147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0954">
              <w:rPr>
                <w:rFonts w:ascii="Times New Roman" w:hAnsi="Times New Roman" w:cs="Times New Roman"/>
                <w:sz w:val="22"/>
                <w:szCs w:val="22"/>
              </w:rPr>
              <w:t>ных технологий в целях повышения бюджетного процесса в муниципальном районе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</w:tcPr>
          <w:p w:rsidR="00E14D51" w:rsidRPr="00B70954" w:rsidRDefault="00E14D51" w:rsidP="00A1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4D51" w:rsidRPr="00B70954" w:rsidRDefault="00E14D51" w:rsidP="00A1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4D51" w:rsidRPr="00B70954" w:rsidRDefault="00E14D51" w:rsidP="00A1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954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 администрации района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E14D51" w:rsidRPr="00B70954" w:rsidRDefault="00E14D51" w:rsidP="00A1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4D51" w:rsidRPr="00B70954" w:rsidRDefault="00E14D51" w:rsidP="00A1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4D51" w:rsidRPr="00B70954" w:rsidRDefault="00E14D51" w:rsidP="00A1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954">
              <w:rPr>
                <w:rFonts w:ascii="Times New Roman" w:hAnsi="Times New Roman" w:cs="Times New Roman"/>
                <w:sz w:val="22"/>
                <w:szCs w:val="22"/>
              </w:rPr>
              <w:t>2018-2022 годы</w:t>
            </w: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E14D51" w:rsidRPr="00B70954" w:rsidRDefault="00E14D51" w:rsidP="00A1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4D51" w:rsidRPr="00B70954" w:rsidRDefault="00E14D51" w:rsidP="00A1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4D51" w:rsidRPr="00B70954" w:rsidRDefault="00E14D51" w:rsidP="00A1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4D51" w:rsidRPr="00B70954" w:rsidRDefault="00E14D51" w:rsidP="00A1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95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E14D51" w:rsidRPr="00B70954" w:rsidRDefault="00E14D51" w:rsidP="00A14743">
            <w:pPr>
              <w:pStyle w:val="ConsPlusNormal"/>
              <w:ind w:left="-109" w:right="-10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954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</w:p>
          <w:p w:rsidR="00E14D51" w:rsidRPr="00B70954" w:rsidRDefault="00E14D51" w:rsidP="00A1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954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</w:p>
          <w:p w:rsidR="00E14D51" w:rsidRPr="00B70954" w:rsidRDefault="00E14D51" w:rsidP="00A1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954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</w:tc>
        <w:tc>
          <w:tcPr>
            <w:tcW w:w="431" w:type="pct"/>
            <w:vAlign w:val="center"/>
          </w:tcPr>
          <w:p w:rsidR="00E14D51" w:rsidRPr="00B70954" w:rsidRDefault="00E14D51" w:rsidP="00A14743">
            <w:pPr>
              <w:pStyle w:val="ConsPlusNormal"/>
              <w:ind w:left="-171" w:right="-6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954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360" w:type="pct"/>
            <w:vAlign w:val="center"/>
          </w:tcPr>
          <w:p w:rsidR="00E14D51" w:rsidRPr="00B70954" w:rsidRDefault="00E14D51" w:rsidP="00A14743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954">
              <w:rPr>
                <w:rFonts w:ascii="Times New Roman" w:hAnsi="Times New Roman" w:cs="Times New Roman"/>
                <w:sz w:val="22"/>
                <w:szCs w:val="22"/>
              </w:rPr>
              <w:t>158,2</w:t>
            </w:r>
          </w:p>
        </w:tc>
        <w:tc>
          <w:tcPr>
            <w:tcW w:w="433" w:type="pct"/>
            <w:vAlign w:val="center"/>
          </w:tcPr>
          <w:p w:rsidR="00E14D51" w:rsidRPr="00B70954" w:rsidRDefault="00E14D51" w:rsidP="00A1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360" w:type="pct"/>
            <w:tcBorders>
              <w:right w:val="single" w:sz="4" w:space="0" w:color="auto"/>
            </w:tcBorders>
            <w:vAlign w:val="center"/>
          </w:tcPr>
          <w:p w:rsidR="00E14D51" w:rsidRPr="00B70954" w:rsidRDefault="00E14D51" w:rsidP="00A1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954">
              <w:rPr>
                <w:rFonts w:ascii="Times New Roman" w:hAnsi="Times New Roman" w:cs="Times New Roman"/>
                <w:sz w:val="22"/>
                <w:szCs w:val="22"/>
              </w:rPr>
              <w:t>310*</w:t>
            </w:r>
          </w:p>
        </w:tc>
        <w:tc>
          <w:tcPr>
            <w:tcW w:w="411" w:type="pct"/>
            <w:tcBorders>
              <w:left w:val="single" w:sz="4" w:space="0" w:color="auto"/>
            </w:tcBorders>
            <w:vAlign w:val="center"/>
          </w:tcPr>
          <w:p w:rsidR="00E14D51" w:rsidRPr="00B70954" w:rsidRDefault="00E14D51" w:rsidP="00A1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954">
              <w:rPr>
                <w:rFonts w:ascii="Times New Roman" w:hAnsi="Times New Roman" w:cs="Times New Roman"/>
                <w:sz w:val="22"/>
                <w:szCs w:val="22"/>
              </w:rPr>
              <w:t>310*</w:t>
            </w:r>
          </w:p>
        </w:tc>
      </w:tr>
    </w:tbl>
    <w:p w:rsidR="00AB4EBC" w:rsidRPr="00967E7E" w:rsidRDefault="00AB4EBC" w:rsidP="004C4EFB">
      <w:pPr>
        <w:tabs>
          <w:tab w:val="left" w:pos="0"/>
        </w:tabs>
      </w:pPr>
      <w:bookmarkStart w:id="0" w:name="_GoBack"/>
      <w:bookmarkEnd w:id="0"/>
    </w:p>
    <w:p w:rsidR="00AB4EBC" w:rsidRPr="00967E7E" w:rsidRDefault="00AB4EBC" w:rsidP="004C4EFB">
      <w:pPr>
        <w:tabs>
          <w:tab w:val="left" w:pos="0"/>
        </w:tabs>
      </w:pPr>
    </w:p>
    <w:p w:rsidR="00AB4EBC" w:rsidRPr="00967E7E" w:rsidRDefault="00AB4EBC" w:rsidP="004C4EFB">
      <w:pPr>
        <w:tabs>
          <w:tab w:val="left" w:pos="0"/>
        </w:tabs>
      </w:pPr>
    </w:p>
    <w:p w:rsidR="00AB4EBC" w:rsidRPr="00967E7E" w:rsidRDefault="00AB4EBC" w:rsidP="004C4EFB">
      <w:pPr>
        <w:tabs>
          <w:tab w:val="left" w:pos="0"/>
        </w:tabs>
      </w:pPr>
    </w:p>
    <w:p w:rsidR="00AB4EBC" w:rsidRDefault="00AB4EBC" w:rsidP="00873D07">
      <w:pPr>
        <w:tabs>
          <w:tab w:val="left" w:pos="0"/>
        </w:tabs>
      </w:pPr>
    </w:p>
    <w:p w:rsidR="00AB4EBC" w:rsidRDefault="00AB4EBC" w:rsidP="00873D07">
      <w:pPr>
        <w:tabs>
          <w:tab w:val="left" w:pos="0"/>
        </w:tabs>
      </w:pPr>
    </w:p>
    <w:p w:rsidR="00AB4EBC" w:rsidRDefault="00AB4EBC" w:rsidP="00873D07">
      <w:pPr>
        <w:tabs>
          <w:tab w:val="left" w:pos="0"/>
        </w:tabs>
      </w:pPr>
    </w:p>
    <w:p w:rsidR="00AB4EBC" w:rsidRDefault="00AB4EBC" w:rsidP="00873D07">
      <w:pPr>
        <w:tabs>
          <w:tab w:val="left" w:pos="0"/>
        </w:tabs>
      </w:pPr>
    </w:p>
    <w:p w:rsidR="00AB4EBC" w:rsidRDefault="00AB4EBC" w:rsidP="00873D07">
      <w:pPr>
        <w:tabs>
          <w:tab w:val="left" w:pos="0"/>
        </w:tabs>
      </w:pPr>
    </w:p>
    <w:p w:rsidR="00AB4EBC" w:rsidRDefault="00AB4EBC" w:rsidP="00873D07">
      <w:pPr>
        <w:tabs>
          <w:tab w:val="left" w:pos="0"/>
        </w:tabs>
      </w:pPr>
    </w:p>
    <w:p w:rsidR="00AB4EBC" w:rsidRDefault="00AB4EBC" w:rsidP="00873D07">
      <w:pPr>
        <w:tabs>
          <w:tab w:val="left" w:pos="0"/>
        </w:tabs>
      </w:pPr>
    </w:p>
    <w:p w:rsidR="00AB4EBC" w:rsidRDefault="00AB4EBC" w:rsidP="00873D07">
      <w:pPr>
        <w:tabs>
          <w:tab w:val="left" w:pos="0"/>
        </w:tabs>
      </w:pPr>
    </w:p>
    <w:p w:rsidR="00AB4EBC" w:rsidRDefault="00AB4EBC" w:rsidP="00873D07">
      <w:pPr>
        <w:tabs>
          <w:tab w:val="left" w:pos="0"/>
        </w:tabs>
      </w:pPr>
    </w:p>
    <w:p w:rsidR="00AB4EBC" w:rsidRDefault="00AB4EBC" w:rsidP="00873D07">
      <w:pPr>
        <w:tabs>
          <w:tab w:val="left" w:pos="0"/>
        </w:tabs>
      </w:pPr>
    </w:p>
    <w:p w:rsidR="00AB4EBC" w:rsidRDefault="00AB4EBC" w:rsidP="00873D07">
      <w:pPr>
        <w:tabs>
          <w:tab w:val="left" w:pos="0"/>
        </w:tabs>
      </w:pPr>
    </w:p>
    <w:p w:rsidR="00AB4EBC" w:rsidRDefault="00AB4EBC" w:rsidP="00873D07">
      <w:pPr>
        <w:tabs>
          <w:tab w:val="left" w:pos="0"/>
        </w:tabs>
      </w:pPr>
    </w:p>
    <w:p w:rsidR="00AB4EBC" w:rsidRDefault="00AB4EBC" w:rsidP="00873D07">
      <w:pPr>
        <w:tabs>
          <w:tab w:val="left" w:pos="0"/>
        </w:tabs>
      </w:pPr>
    </w:p>
    <w:p w:rsidR="00AB4EBC" w:rsidRDefault="00AB4EBC" w:rsidP="00873D07">
      <w:pPr>
        <w:tabs>
          <w:tab w:val="left" w:pos="0"/>
        </w:tabs>
      </w:pPr>
    </w:p>
    <w:p w:rsidR="00AB4EBC" w:rsidRDefault="00AB4EBC" w:rsidP="00C9341D"/>
    <w:sectPr w:rsidR="00AB4EBC" w:rsidSect="006E55A1">
      <w:pgSz w:w="11906" w:h="16838" w:code="9"/>
      <w:pgMar w:top="851" w:right="851" w:bottom="851" w:left="136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39E" w:rsidRDefault="004A539E" w:rsidP="002F4282">
      <w:r>
        <w:separator/>
      </w:r>
    </w:p>
  </w:endnote>
  <w:endnote w:type="continuationSeparator" w:id="0">
    <w:p w:rsidR="004A539E" w:rsidRDefault="004A539E" w:rsidP="002F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39E" w:rsidRDefault="004A539E" w:rsidP="002F4282">
      <w:r>
        <w:separator/>
      </w:r>
    </w:p>
  </w:footnote>
  <w:footnote w:type="continuationSeparator" w:id="0">
    <w:p w:rsidR="004A539E" w:rsidRDefault="004A539E" w:rsidP="002F4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F5CAC"/>
    <w:multiLevelType w:val="hybridMultilevel"/>
    <w:tmpl w:val="8CC27C5E"/>
    <w:lvl w:ilvl="0" w:tplc="0490583C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C9F56AA"/>
    <w:multiLevelType w:val="hybridMultilevel"/>
    <w:tmpl w:val="474EF5C4"/>
    <w:lvl w:ilvl="0" w:tplc="498294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35B3D5D"/>
    <w:multiLevelType w:val="hybridMultilevel"/>
    <w:tmpl w:val="90626D94"/>
    <w:lvl w:ilvl="0" w:tplc="674061BA">
      <w:start w:val="3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449"/>
    <w:rsid w:val="00010EBB"/>
    <w:rsid w:val="000236D4"/>
    <w:rsid w:val="00024A65"/>
    <w:rsid w:val="0003622B"/>
    <w:rsid w:val="00040CFC"/>
    <w:rsid w:val="00050E5E"/>
    <w:rsid w:val="00075E3C"/>
    <w:rsid w:val="00083A2E"/>
    <w:rsid w:val="00091AC4"/>
    <w:rsid w:val="000927DF"/>
    <w:rsid w:val="00094C8C"/>
    <w:rsid w:val="00096086"/>
    <w:rsid w:val="000A3B29"/>
    <w:rsid w:val="000A3E5B"/>
    <w:rsid w:val="000A7D42"/>
    <w:rsid w:val="000C3A56"/>
    <w:rsid w:val="000C584F"/>
    <w:rsid w:val="000F29A3"/>
    <w:rsid w:val="00101D2D"/>
    <w:rsid w:val="001072D9"/>
    <w:rsid w:val="00110CD5"/>
    <w:rsid w:val="00112001"/>
    <w:rsid w:val="001240D1"/>
    <w:rsid w:val="00127C22"/>
    <w:rsid w:val="00142CA9"/>
    <w:rsid w:val="0014354A"/>
    <w:rsid w:val="00145E30"/>
    <w:rsid w:val="00147AB8"/>
    <w:rsid w:val="00152888"/>
    <w:rsid w:val="00161864"/>
    <w:rsid w:val="0016435A"/>
    <w:rsid w:val="00170DA0"/>
    <w:rsid w:val="00172284"/>
    <w:rsid w:val="00175DA6"/>
    <w:rsid w:val="00185E3B"/>
    <w:rsid w:val="00186219"/>
    <w:rsid w:val="001A0235"/>
    <w:rsid w:val="001A5A01"/>
    <w:rsid w:val="001B0FE0"/>
    <w:rsid w:val="001C5616"/>
    <w:rsid w:val="001E36C9"/>
    <w:rsid w:val="001E762D"/>
    <w:rsid w:val="001F2C7A"/>
    <w:rsid w:val="001F523B"/>
    <w:rsid w:val="001F58DA"/>
    <w:rsid w:val="00203ECF"/>
    <w:rsid w:val="00207E99"/>
    <w:rsid w:val="00211B1A"/>
    <w:rsid w:val="00215773"/>
    <w:rsid w:val="00232D35"/>
    <w:rsid w:val="0023394A"/>
    <w:rsid w:val="002342B0"/>
    <w:rsid w:val="00273B8C"/>
    <w:rsid w:val="002760BF"/>
    <w:rsid w:val="00286FD0"/>
    <w:rsid w:val="00290365"/>
    <w:rsid w:val="002951ED"/>
    <w:rsid w:val="0029694D"/>
    <w:rsid w:val="002974AD"/>
    <w:rsid w:val="002A552D"/>
    <w:rsid w:val="002B634B"/>
    <w:rsid w:val="002C7AF3"/>
    <w:rsid w:val="002D055A"/>
    <w:rsid w:val="002D10F4"/>
    <w:rsid w:val="002D5182"/>
    <w:rsid w:val="002D7175"/>
    <w:rsid w:val="002F1D98"/>
    <w:rsid w:val="002F291E"/>
    <w:rsid w:val="002F4282"/>
    <w:rsid w:val="002F6717"/>
    <w:rsid w:val="00300A17"/>
    <w:rsid w:val="003053CB"/>
    <w:rsid w:val="0031390C"/>
    <w:rsid w:val="00320D00"/>
    <w:rsid w:val="003272BF"/>
    <w:rsid w:val="00330955"/>
    <w:rsid w:val="003405BB"/>
    <w:rsid w:val="00374EDF"/>
    <w:rsid w:val="003834E4"/>
    <w:rsid w:val="00387A99"/>
    <w:rsid w:val="0039037B"/>
    <w:rsid w:val="00395BD9"/>
    <w:rsid w:val="003977D7"/>
    <w:rsid w:val="003A1033"/>
    <w:rsid w:val="003B32E4"/>
    <w:rsid w:val="003C0D63"/>
    <w:rsid w:val="003C6DBF"/>
    <w:rsid w:val="003D3246"/>
    <w:rsid w:val="003E09DA"/>
    <w:rsid w:val="003E7D16"/>
    <w:rsid w:val="003E7EF1"/>
    <w:rsid w:val="003F0C83"/>
    <w:rsid w:val="003F4DEE"/>
    <w:rsid w:val="003F5E78"/>
    <w:rsid w:val="003F76F9"/>
    <w:rsid w:val="00430F3C"/>
    <w:rsid w:val="004324D9"/>
    <w:rsid w:val="004350BB"/>
    <w:rsid w:val="004477CB"/>
    <w:rsid w:val="004509B0"/>
    <w:rsid w:val="00457634"/>
    <w:rsid w:val="00457B6B"/>
    <w:rsid w:val="004710A0"/>
    <w:rsid w:val="0047642E"/>
    <w:rsid w:val="004812EF"/>
    <w:rsid w:val="004867F8"/>
    <w:rsid w:val="00491E47"/>
    <w:rsid w:val="00493522"/>
    <w:rsid w:val="004A1252"/>
    <w:rsid w:val="004A1D01"/>
    <w:rsid w:val="004A539E"/>
    <w:rsid w:val="004A6CE0"/>
    <w:rsid w:val="004A772E"/>
    <w:rsid w:val="004B3CE1"/>
    <w:rsid w:val="004B7A8D"/>
    <w:rsid w:val="004C4EFB"/>
    <w:rsid w:val="004D5202"/>
    <w:rsid w:val="004F19DE"/>
    <w:rsid w:val="004F543D"/>
    <w:rsid w:val="004F76DE"/>
    <w:rsid w:val="00500B02"/>
    <w:rsid w:val="005051C3"/>
    <w:rsid w:val="0051338F"/>
    <w:rsid w:val="00514E81"/>
    <w:rsid w:val="00535AC2"/>
    <w:rsid w:val="00540604"/>
    <w:rsid w:val="005437DE"/>
    <w:rsid w:val="00546BE7"/>
    <w:rsid w:val="00551976"/>
    <w:rsid w:val="005563C7"/>
    <w:rsid w:val="0055771D"/>
    <w:rsid w:val="00574D89"/>
    <w:rsid w:val="00576D08"/>
    <w:rsid w:val="0059430E"/>
    <w:rsid w:val="005A637D"/>
    <w:rsid w:val="005A7537"/>
    <w:rsid w:val="005C3A5D"/>
    <w:rsid w:val="005D503E"/>
    <w:rsid w:val="005F500D"/>
    <w:rsid w:val="005F6BAA"/>
    <w:rsid w:val="0060034F"/>
    <w:rsid w:val="00605E0F"/>
    <w:rsid w:val="0061557B"/>
    <w:rsid w:val="00615982"/>
    <w:rsid w:val="006173DB"/>
    <w:rsid w:val="0062214D"/>
    <w:rsid w:val="00630097"/>
    <w:rsid w:val="006342E6"/>
    <w:rsid w:val="00657355"/>
    <w:rsid w:val="00672476"/>
    <w:rsid w:val="006731D4"/>
    <w:rsid w:val="00683F3C"/>
    <w:rsid w:val="006A248C"/>
    <w:rsid w:val="006B3E50"/>
    <w:rsid w:val="006C36DB"/>
    <w:rsid w:val="006C6D1A"/>
    <w:rsid w:val="006C72BB"/>
    <w:rsid w:val="006D2B1C"/>
    <w:rsid w:val="006D3266"/>
    <w:rsid w:val="006E55A1"/>
    <w:rsid w:val="006F2538"/>
    <w:rsid w:val="006F50A1"/>
    <w:rsid w:val="0072043E"/>
    <w:rsid w:val="00722A87"/>
    <w:rsid w:val="0072417F"/>
    <w:rsid w:val="007247B7"/>
    <w:rsid w:val="00745BC1"/>
    <w:rsid w:val="0075074D"/>
    <w:rsid w:val="00753465"/>
    <w:rsid w:val="00792CD1"/>
    <w:rsid w:val="007949AC"/>
    <w:rsid w:val="007A2A2C"/>
    <w:rsid w:val="007A532B"/>
    <w:rsid w:val="007B2DFC"/>
    <w:rsid w:val="007C2710"/>
    <w:rsid w:val="007C68B3"/>
    <w:rsid w:val="007F31D2"/>
    <w:rsid w:val="007F75BB"/>
    <w:rsid w:val="008229D9"/>
    <w:rsid w:val="00824043"/>
    <w:rsid w:val="00830DCA"/>
    <w:rsid w:val="00833B78"/>
    <w:rsid w:val="00843770"/>
    <w:rsid w:val="00851516"/>
    <w:rsid w:val="00856407"/>
    <w:rsid w:val="00873D07"/>
    <w:rsid w:val="00874193"/>
    <w:rsid w:val="008771AE"/>
    <w:rsid w:val="008944D9"/>
    <w:rsid w:val="0089616F"/>
    <w:rsid w:val="008A590D"/>
    <w:rsid w:val="008C5233"/>
    <w:rsid w:val="008D0D9F"/>
    <w:rsid w:val="008E3CC6"/>
    <w:rsid w:val="008E5712"/>
    <w:rsid w:val="008F39AB"/>
    <w:rsid w:val="008F5029"/>
    <w:rsid w:val="00905BEB"/>
    <w:rsid w:val="0092348B"/>
    <w:rsid w:val="009253DF"/>
    <w:rsid w:val="009632BE"/>
    <w:rsid w:val="00967E7E"/>
    <w:rsid w:val="0097697E"/>
    <w:rsid w:val="009847FE"/>
    <w:rsid w:val="009864C6"/>
    <w:rsid w:val="00986EEE"/>
    <w:rsid w:val="00987AC8"/>
    <w:rsid w:val="009946CA"/>
    <w:rsid w:val="009A0D58"/>
    <w:rsid w:val="009B5458"/>
    <w:rsid w:val="009B65C9"/>
    <w:rsid w:val="009C4D8F"/>
    <w:rsid w:val="009D3EC1"/>
    <w:rsid w:val="009F35DE"/>
    <w:rsid w:val="00A0112F"/>
    <w:rsid w:val="00A20330"/>
    <w:rsid w:val="00A219F6"/>
    <w:rsid w:val="00A23EB7"/>
    <w:rsid w:val="00A374C6"/>
    <w:rsid w:val="00A476F1"/>
    <w:rsid w:val="00A50612"/>
    <w:rsid w:val="00A87D0D"/>
    <w:rsid w:val="00A91532"/>
    <w:rsid w:val="00AA1557"/>
    <w:rsid w:val="00AA5449"/>
    <w:rsid w:val="00AB0E32"/>
    <w:rsid w:val="00AB4EBC"/>
    <w:rsid w:val="00AB5120"/>
    <w:rsid w:val="00AD2548"/>
    <w:rsid w:val="00AD27F4"/>
    <w:rsid w:val="00AD3CA7"/>
    <w:rsid w:val="00AD3FCB"/>
    <w:rsid w:val="00B013FB"/>
    <w:rsid w:val="00B07EF2"/>
    <w:rsid w:val="00B15C67"/>
    <w:rsid w:val="00B418DA"/>
    <w:rsid w:val="00B41AE6"/>
    <w:rsid w:val="00B453ED"/>
    <w:rsid w:val="00B53810"/>
    <w:rsid w:val="00B56236"/>
    <w:rsid w:val="00B82488"/>
    <w:rsid w:val="00B83503"/>
    <w:rsid w:val="00B96108"/>
    <w:rsid w:val="00BA5E53"/>
    <w:rsid w:val="00BA7EA6"/>
    <w:rsid w:val="00BB0AD0"/>
    <w:rsid w:val="00BC6810"/>
    <w:rsid w:val="00BD780B"/>
    <w:rsid w:val="00BE004F"/>
    <w:rsid w:val="00BF58A0"/>
    <w:rsid w:val="00C03A78"/>
    <w:rsid w:val="00C3323E"/>
    <w:rsid w:val="00C43E44"/>
    <w:rsid w:val="00C62114"/>
    <w:rsid w:val="00C65B33"/>
    <w:rsid w:val="00C7311D"/>
    <w:rsid w:val="00C766A1"/>
    <w:rsid w:val="00C9341D"/>
    <w:rsid w:val="00CA217E"/>
    <w:rsid w:val="00CC4A2D"/>
    <w:rsid w:val="00CC53C7"/>
    <w:rsid w:val="00CD6AC8"/>
    <w:rsid w:val="00CE15C0"/>
    <w:rsid w:val="00CE7842"/>
    <w:rsid w:val="00CF4DBD"/>
    <w:rsid w:val="00D0526C"/>
    <w:rsid w:val="00D0604A"/>
    <w:rsid w:val="00D064CC"/>
    <w:rsid w:val="00D070FD"/>
    <w:rsid w:val="00D22DA4"/>
    <w:rsid w:val="00D2538D"/>
    <w:rsid w:val="00D258B3"/>
    <w:rsid w:val="00D25E2C"/>
    <w:rsid w:val="00D27299"/>
    <w:rsid w:val="00D46203"/>
    <w:rsid w:val="00D62FC5"/>
    <w:rsid w:val="00D814A1"/>
    <w:rsid w:val="00D84716"/>
    <w:rsid w:val="00D865F4"/>
    <w:rsid w:val="00D94E87"/>
    <w:rsid w:val="00DA11B8"/>
    <w:rsid w:val="00DA2A16"/>
    <w:rsid w:val="00DA5790"/>
    <w:rsid w:val="00DA5ECD"/>
    <w:rsid w:val="00DB4281"/>
    <w:rsid w:val="00DB5EC8"/>
    <w:rsid w:val="00DE138C"/>
    <w:rsid w:val="00DE4C44"/>
    <w:rsid w:val="00DE6C2C"/>
    <w:rsid w:val="00DF6353"/>
    <w:rsid w:val="00E043D3"/>
    <w:rsid w:val="00E10FC1"/>
    <w:rsid w:val="00E11C56"/>
    <w:rsid w:val="00E14D51"/>
    <w:rsid w:val="00E32E90"/>
    <w:rsid w:val="00E37A08"/>
    <w:rsid w:val="00E43ABF"/>
    <w:rsid w:val="00E61B8F"/>
    <w:rsid w:val="00E66BF2"/>
    <w:rsid w:val="00E83784"/>
    <w:rsid w:val="00E95440"/>
    <w:rsid w:val="00E9569E"/>
    <w:rsid w:val="00E95EFB"/>
    <w:rsid w:val="00EA07D9"/>
    <w:rsid w:val="00EA1DA7"/>
    <w:rsid w:val="00EA4B38"/>
    <w:rsid w:val="00EA68B3"/>
    <w:rsid w:val="00EB0F44"/>
    <w:rsid w:val="00EC2AC1"/>
    <w:rsid w:val="00EE1549"/>
    <w:rsid w:val="00EF43F0"/>
    <w:rsid w:val="00F039AC"/>
    <w:rsid w:val="00F03E96"/>
    <w:rsid w:val="00F050EA"/>
    <w:rsid w:val="00F233F2"/>
    <w:rsid w:val="00F26196"/>
    <w:rsid w:val="00F30167"/>
    <w:rsid w:val="00F40C29"/>
    <w:rsid w:val="00F43C88"/>
    <w:rsid w:val="00F4545F"/>
    <w:rsid w:val="00F5093E"/>
    <w:rsid w:val="00F537D5"/>
    <w:rsid w:val="00F547C2"/>
    <w:rsid w:val="00F55711"/>
    <w:rsid w:val="00F80FA5"/>
    <w:rsid w:val="00F9009B"/>
    <w:rsid w:val="00FA3EB8"/>
    <w:rsid w:val="00FD033E"/>
    <w:rsid w:val="00FD2638"/>
    <w:rsid w:val="00FD6CC6"/>
    <w:rsid w:val="00FE6A8B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ED8DDEAE-5C67-4F5D-96D0-7F2CFAE7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2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0235"/>
    <w:pPr>
      <w:keepNext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A0235"/>
    <w:pPr>
      <w:keepNext/>
      <w:ind w:left="648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1A0235"/>
    <w:pPr>
      <w:keepNext/>
      <w:tabs>
        <w:tab w:val="left" w:pos="0"/>
      </w:tabs>
      <w:spacing w:line="360" w:lineRule="auto"/>
      <w:jc w:val="both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3B32E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023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A023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A0235"/>
    <w:rPr>
      <w:rFonts w:ascii="Cambria" w:hAnsi="Cambria" w:cs="Cambria"/>
      <w:b/>
      <w:b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3B32E4"/>
    <w:rPr>
      <w:rFonts w:ascii="Calibri" w:hAnsi="Calibri" w:cs="Times New Roman"/>
      <w:sz w:val="24"/>
      <w:szCs w:val="24"/>
    </w:rPr>
  </w:style>
  <w:style w:type="paragraph" w:customStyle="1" w:styleId="11">
    <w:name w:val="Основной текст с отступом1"/>
    <w:basedOn w:val="a"/>
    <w:uiPriority w:val="99"/>
    <w:rsid w:val="001A0235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uiPriority w:val="99"/>
    <w:rsid w:val="001A0235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1A0235"/>
    <w:pPr>
      <w:widowControl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link w:val="a3"/>
    <w:uiPriority w:val="99"/>
    <w:locked/>
    <w:rsid w:val="001A0235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3B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B32E4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styleId="a6">
    <w:name w:val="Normal (Web)"/>
    <w:basedOn w:val="a"/>
    <w:uiPriority w:val="99"/>
    <w:rsid w:val="003B32E4"/>
  </w:style>
  <w:style w:type="character" w:styleId="a7">
    <w:name w:val="Strong"/>
    <w:uiPriority w:val="99"/>
    <w:qFormat/>
    <w:rsid w:val="003B32E4"/>
    <w:rPr>
      <w:rFonts w:cs="Times New Roman"/>
      <w:b/>
      <w:bCs/>
    </w:rPr>
  </w:style>
  <w:style w:type="paragraph" w:customStyle="1" w:styleId="Default">
    <w:name w:val="Default"/>
    <w:uiPriority w:val="99"/>
    <w:rsid w:val="003B32E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99"/>
    <w:qFormat/>
    <w:rsid w:val="006A248C"/>
    <w:pPr>
      <w:ind w:left="720"/>
      <w:contextualSpacing/>
    </w:pPr>
  </w:style>
  <w:style w:type="paragraph" w:styleId="a9">
    <w:name w:val="No Spacing"/>
    <w:uiPriority w:val="99"/>
    <w:qFormat/>
    <w:rsid w:val="00C62114"/>
    <w:rPr>
      <w:rFonts w:ascii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rsid w:val="002F42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2F4282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rsid w:val="002F42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2F428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72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678</Words>
  <Characters>3870</Characters>
  <Application>Microsoft Office Word</Application>
  <DocSecurity>0</DocSecurity>
  <Lines>32</Lines>
  <Paragraphs>9</Paragraphs>
  <ScaleCrop>false</ScaleCrop>
  <Company>Администрация Нязепетровского района</Company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Нязепетровского муниципального района</dc:title>
  <dc:subject/>
  <dc:creator>Машбюро</dc:creator>
  <cp:keywords/>
  <dc:description/>
  <cp:lastModifiedBy>User</cp:lastModifiedBy>
  <cp:revision>7</cp:revision>
  <cp:lastPrinted>2018-12-26T07:07:00Z</cp:lastPrinted>
  <dcterms:created xsi:type="dcterms:W3CDTF">2018-12-27T08:28:00Z</dcterms:created>
  <dcterms:modified xsi:type="dcterms:W3CDTF">2020-12-24T09:26:00Z</dcterms:modified>
</cp:coreProperties>
</file>