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75E" w:rsidRDefault="0086175E" w:rsidP="00ED185F">
      <w:pPr>
        <w:rPr>
          <w:b/>
          <w:szCs w:val="24"/>
        </w:rPr>
      </w:pPr>
    </w:p>
    <w:p w:rsidR="0086175E" w:rsidRDefault="0086175E" w:rsidP="00ED185F">
      <w:pPr>
        <w:pStyle w:val="Heading1"/>
        <w:tabs>
          <w:tab w:val="left" w:pos="4678"/>
          <w:tab w:val="left" w:pos="8280"/>
        </w:tabs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Администрация Нязепетровского муниципального района </w:t>
      </w:r>
    </w:p>
    <w:p w:rsidR="0086175E" w:rsidRDefault="0086175E" w:rsidP="00ED185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6175E" w:rsidRDefault="0086175E" w:rsidP="00ED185F">
      <w:pPr>
        <w:pStyle w:val="Heading1"/>
        <w:tabs>
          <w:tab w:val="left" w:pos="8280"/>
        </w:tabs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Челябинской области</w:t>
      </w:r>
    </w:p>
    <w:p w:rsidR="0086175E" w:rsidRDefault="0086175E" w:rsidP="00ED185F">
      <w:pPr>
        <w:tabs>
          <w:tab w:val="left" w:pos="82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6175E" w:rsidRDefault="0086175E" w:rsidP="00ED185F">
      <w:pPr>
        <w:tabs>
          <w:tab w:val="left" w:pos="82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 О С Т А Н О В Л Е Н И Е</w:t>
      </w:r>
    </w:p>
    <w:p w:rsidR="0086175E" w:rsidRDefault="0086175E" w:rsidP="00ED185F">
      <w:pPr>
        <w:pStyle w:val="Heading2"/>
        <w:tabs>
          <w:tab w:val="left" w:pos="8280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noProof/>
          <w:lang w:eastAsia="ru-RU" w:bidi="ar-SA"/>
        </w:rPr>
        <w:pict>
          <v:line id="shape_0" o:spid="_x0000_s1026" style="position:absolute;z-index:251658240" from="0,12.05pt" to="467.95pt,13.05pt" strokeweight="1.06mm">
            <v:fill o:detectmouseclick="t"/>
            <v:stroke joinstyle="miter" endcap="square"/>
          </v:line>
        </w:pict>
      </w:r>
    </w:p>
    <w:p w:rsidR="0086175E" w:rsidRDefault="0086175E" w:rsidP="00ED185F">
      <w:pPr>
        <w:pStyle w:val="Heading2"/>
        <w:tabs>
          <w:tab w:val="left" w:pos="8280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от 15.11.2017 г.</w:t>
      </w:r>
      <w:r>
        <w:rPr>
          <w:rFonts w:ascii="Times New Roman" w:hAnsi="Times New Roman"/>
          <w:sz w:val="24"/>
          <w:szCs w:val="24"/>
        </w:rPr>
        <w:t>№ 695</w:t>
      </w:r>
    </w:p>
    <w:p w:rsidR="0086175E" w:rsidRDefault="0086175E" w:rsidP="00ED185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г. Нязепетровск</w:t>
      </w:r>
    </w:p>
    <w:p w:rsidR="0086175E" w:rsidRPr="00D457D2" w:rsidRDefault="0086175E" w:rsidP="00ED185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(в редакции постановления от 07.02.2020 г. № 79)</w:t>
      </w:r>
    </w:p>
    <w:p w:rsidR="0086175E" w:rsidRDefault="0086175E" w:rsidP="00ED18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3794" w:type="dxa"/>
        <w:tblLook w:val="00A0"/>
      </w:tblPr>
      <w:tblGrid>
        <w:gridCol w:w="3794"/>
      </w:tblGrid>
      <w:tr w:rsidR="0086175E" w:rsidRPr="00BF243C" w:rsidTr="00344287">
        <w:trPr>
          <w:trHeight w:val="597"/>
        </w:trPr>
        <w:tc>
          <w:tcPr>
            <w:tcW w:w="3794" w:type="dxa"/>
          </w:tcPr>
          <w:p w:rsidR="0086175E" w:rsidRPr="00BF243C" w:rsidRDefault="0086175E" w:rsidP="003442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43C">
              <w:rPr>
                <w:rFonts w:ascii="Times New Roman" w:hAnsi="Times New Roman"/>
                <w:sz w:val="24"/>
                <w:szCs w:val="24"/>
              </w:rPr>
              <w:t>Об утверждении муниципальной программы « Улучшение условий и охраны труда в Нязепетровском муниципальном»</w:t>
            </w:r>
          </w:p>
        </w:tc>
      </w:tr>
    </w:tbl>
    <w:p w:rsidR="0086175E" w:rsidRDefault="0086175E" w:rsidP="00ED185F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86175E" w:rsidRDefault="0086175E" w:rsidP="00ED185F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86175E" w:rsidRDefault="0086175E" w:rsidP="00ED185F">
      <w:pPr>
        <w:pStyle w:val="BodyText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 соответствии  с Бюджетным кодексом Российской Федерации, Стратегией социально-экономического развития Нязепетровского муниципального района на период до 2030 года, постановлением администрации Нязепетровского муниципального района от 15.11.2016 г. № 629 «О порядке разработки, реализации и оценки эффективности муниципальных программ» администрация Нязепетровского муниципального района</w:t>
      </w:r>
    </w:p>
    <w:p w:rsidR="0086175E" w:rsidRDefault="0086175E" w:rsidP="00ED18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ПОСТАНОВЛЯЕТ:</w:t>
      </w:r>
    </w:p>
    <w:p w:rsidR="0086175E" w:rsidRDefault="0086175E" w:rsidP="00ED18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Утвердить прилагаемую муниципальную программу « Улучшение условий и охраны труда в Нязепетровском муниципальном районе».</w:t>
      </w:r>
    </w:p>
    <w:p w:rsidR="0086175E" w:rsidRDefault="0086175E" w:rsidP="00ED18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Признать утратившим силу постановление администрации Нязепетровского муниципального района от 12.12.2016 г. № 716 «Об утверждении муниципальной программы « Улучшение условий и охраны труда в Нязепетровском муниципальном районе на 2017 – 2019 годы».</w:t>
      </w:r>
    </w:p>
    <w:p w:rsidR="0086175E" w:rsidRDefault="0086175E" w:rsidP="00ED18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Настоящее постановление подлежит размещению на официальном сайте Нязепетровского муниципального района.</w:t>
      </w:r>
    </w:p>
    <w:p w:rsidR="0086175E" w:rsidRDefault="0086175E" w:rsidP="00ED18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Настоящее постановление вступает в силу с 1 января 2018 года.</w:t>
      </w:r>
    </w:p>
    <w:p w:rsidR="0086175E" w:rsidRDefault="0086175E" w:rsidP="00ED18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Контроль за исполнением настоящего постановления оставляю за собой.</w:t>
      </w:r>
    </w:p>
    <w:p w:rsidR="0086175E" w:rsidRDefault="0086175E" w:rsidP="00ED18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6175E" w:rsidRDefault="0086175E" w:rsidP="00ED18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175E" w:rsidRDefault="0086175E" w:rsidP="00ED18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Исполняющий обязанности</w:t>
      </w:r>
    </w:p>
    <w:p w:rsidR="0086175E" w:rsidRDefault="0086175E" w:rsidP="00ED18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главы        Нязепетровского </w:t>
      </w:r>
    </w:p>
    <w:p w:rsidR="0086175E" w:rsidRDefault="0086175E" w:rsidP="00ED18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     района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Ю.М. Педашенко</w:t>
      </w:r>
    </w:p>
    <w:p w:rsidR="0086175E" w:rsidRDefault="0086175E" w:rsidP="00ED18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86175E">
          <w:pgSz w:w="11906" w:h="16838"/>
          <w:pgMar w:top="1134" w:right="851" w:bottom="1134" w:left="1418" w:header="0" w:footer="0" w:gutter="0"/>
          <w:cols w:space="720"/>
          <w:formProt w:val="0"/>
          <w:titlePg/>
          <w:docGrid w:linePitch="360" w:charSpace="-2049"/>
        </w:sectPr>
      </w:pPr>
    </w:p>
    <w:p w:rsidR="0086175E" w:rsidRDefault="0086175E">
      <w:pPr>
        <w:shd w:val="clear" w:color="auto" w:fill="FFFFFF"/>
        <w:tabs>
          <w:tab w:val="left" w:pos="1286"/>
        </w:tabs>
        <w:spacing w:line="240" w:lineRule="auto"/>
        <w:ind w:left="734"/>
        <w:jc w:val="both"/>
        <w:rPr>
          <w:rFonts w:ascii="Times New Roman" w:hAnsi="Times New Roman"/>
          <w:sz w:val="24"/>
          <w:szCs w:val="24"/>
        </w:rPr>
      </w:pPr>
    </w:p>
    <w:p w:rsidR="0086175E" w:rsidRDefault="0086175E">
      <w:pPr>
        <w:tabs>
          <w:tab w:val="left" w:pos="0"/>
        </w:tabs>
        <w:spacing w:after="0" w:line="21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6175E" w:rsidRDefault="0086175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6175E" w:rsidRDefault="0086175E" w:rsidP="0068530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6175E" w:rsidRDefault="0086175E" w:rsidP="0068530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>ПРОГРАММА</w:t>
      </w:r>
    </w:p>
    <w:p w:rsidR="0086175E" w:rsidRDefault="0086175E" w:rsidP="0068530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>ПО УЛУЧШЕНИЮ УСЛОВИЙ И ОХРАНЫ ТРУДА</w:t>
      </w:r>
    </w:p>
    <w:p w:rsidR="0086175E" w:rsidRDefault="0086175E" w:rsidP="0068530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В НЯЗЕПЕТРОВСКОМ МУНИЦИПАЛЬНОМ РАЙОНЕ </w:t>
      </w:r>
    </w:p>
    <w:p w:rsidR="0086175E" w:rsidRDefault="0086175E" w:rsidP="0068530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6175E" w:rsidRDefault="0086175E" w:rsidP="0068530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6175E" w:rsidRDefault="0086175E" w:rsidP="00685306">
      <w:pPr>
        <w:spacing w:after="0" w:line="240" w:lineRule="auto"/>
        <w:contextualSpacing/>
        <w:jc w:val="center"/>
      </w:pPr>
      <w:r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86175E" w:rsidRDefault="0086175E" w:rsidP="006853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6175E" w:rsidRDefault="0086175E" w:rsidP="006853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Одним из основных направлений государственной политики в области охраны труда является обеспечение снижения уровня производственного травматизма и профессиональной заболеваемости путем реализации системы мер, направленных на улучшение условий и охраны труда.</w:t>
      </w:r>
    </w:p>
    <w:p w:rsidR="0086175E" w:rsidRDefault="0086175E" w:rsidP="006853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по улучшению условий и охраны труда в Нязепетровском муниципальном районе Челябинской области (далее – Программа) разрабатывается в соответствии со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принятым в Нязепетровском муниципальном районе Челябинской области Порядком разработки, утверждения, реализации и контроля муниципальных программ.</w:t>
      </w:r>
    </w:p>
    <w:p w:rsidR="0086175E" w:rsidRDefault="0086175E" w:rsidP="006853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Программу  включены следующие разделы:</w:t>
      </w:r>
    </w:p>
    <w:p w:rsidR="0086175E" w:rsidRDefault="0086175E" w:rsidP="00685306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>Паспорт Программы.</w:t>
      </w:r>
    </w:p>
    <w:p w:rsidR="0086175E" w:rsidRDefault="0086175E" w:rsidP="00685306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>Характеристика проблемы, решение которой осуществляется путем реализации Программы, включая анализ причин ее возникновения, целесообразность и необходимость решения на уровне Нязепетровского муниципального района.</w:t>
      </w:r>
    </w:p>
    <w:p w:rsidR="0086175E" w:rsidRDefault="0086175E" w:rsidP="00685306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>Основные цели и задачи Программы.</w:t>
      </w:r>
    </w:p>
    <w:p w:rsidR="0086175E" w:rsidRDefault="0086175E" w:rsidP="00685306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>Ожидаемые результаты реализации Программы и целевые индикаторы - измеряемые количественные показатели решения поставленных задач и хода реализации Программы по годам.</w:t>
      </w:r>
    </w:p>
    <w:p w:rsidR="0086175E" w:rsidRDefault="0086175E" w:rsidP="00685306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  <w:t>Перечень  программных мероприятий, включая состав мероприятий, информацию о необходимых ресурсах  и сроках реализации каждого мероприятия. При определении размера средств, выделяемых на реализацию мероприятий Программы из бюджета Нязепетровского муниципального района, учитывается необходимый для их осуществления объем финансирования в целом.</w:t>
      </w:r>
    </w:p>
    <w:p w:rsidR="0086175E" w:rsidRDefault="0086175E" w:rsidP="00685306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  <w:t>Срок реализации Программы.</w:t>
      </w:r>
    </w:p>
    <w:p w:rsidR="0086175E" w:rsidRDefault="0086175E" w:rsidP="00685306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  <w:t>Социально-экономические последствия реализации Программы.</w:t>
      </w:r>
    </w:p>
    <w:p w:rsidR="0086175E" w:rsidRDefault="0086175E" w:rsidP="00685306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ab/>
        <w:t>Оценка эффективности расходования средств по годам в течение всего срока реализации Программы, а при необходимости - и после ее реализации.</w:t>
      </w:r>
    </w:p>
    <w:p w:rsidR="0086175E" w:rsidRDefault="0086175E" w:rsidP="00685306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ab/>
        <w:t>Методика оценки эффективности Программы.</w:t>
      </w:r>
    </w:p>
    <w:p w:rsidR="0086175E" w:rsidRDefault="0086175E" w:rsidP="00685306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ab/>
        <w:t>Обоснование потребностей в необходимых ресурсах.</w:t>
      </w:r>
    </w:p>
    <w:p w:rsidR="0086175E" w:rsidRDefault="0086175E" w:rsidP="00685306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Системы управления реализацией Программы.</w:t>
      </w:r>
    </w:p>
    <w:p w:rsidR="0086175E" w:rsidRDefault="0086175E" w:rsidP="006853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 содержит:</w:t>
      </w:r>
    </w:p>
    <w:p w:rsidR="0086175E" w:rsidRDefault="0086175E" w:rsidP="00685306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титульный лист Программы;</w:t>
      </w:r>
    </w:p>
    <w:p w:rsidR="0086175E" w:rsidRDefault="0086175E" w:rsidP="00685306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паспорт Программы;</w:t>
      </w:r>
    </w:p>
    <w:p w:rsidR="0086175E" w:rsidRDefault="0086175E" w:rsidP="00685306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основное содержание;</w:t>
      </w:r>
    </w:p>
    <w:p w:rsidR="0086175E" w:rsidRDefault="0086175E" w:rsidP="00685306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приложение.</w:t>
      </w:r>
    </w:p>
    <w:p w:rsidR="0086175E" w:rsidRDefault="0086175E" w:rsidP="00685306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6175E" w:rsidRDefault="0086175E" w:rsidP="00685306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6175E" w:rsidRDefault="0086175E" w:rsidP="00685306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6175E" w:rsidRDefault="0086175E" w:rsidP="00685306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6175E" w:rsidRDefault="0086175E" w:rsidP="00685306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6175E" w:rsidRDefault="0086175E" w:rsidP="00685306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6175E" w:rsidRDefault="0086175E" w:rsidP="00685306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6175E" w:rsidRDefault="0086175E" w:rsidP="00685306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6175E" w:rsidRDefault="0086175E" w:rsidP="00685306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6175E" w:rsidRDefault="0086175E" w:rsidP="00685306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6175E" w:rsidRDefault="0086175E" w:rsidP="00685306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6175E" w:rsidRDefault="0086175E" w:rsidP="00685306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6175E" w:rsidRDefault="0086175E" w:rsidP="00685306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6175E" w:rsidRDefault="0086175E" w:rsidP="00685306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6175E" w:rsidRDefault="0086175E" w:rsidP="00685306">
      <w:pPr>
        <w:shd w:val="clear" w:color="auto" w:fill="FFFFFF"/>
        <w:tabs>
          <w:tab w:val="left" w:pos="1181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Приложение</w:t>
      </w:r>
    </w:p>
    <w:p w:rsidR="0086175E" w:rsidRDefault="0086175E" w:rsidP="00685306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 постановлению администрации</w:t>
      </w:r>
    </w:p>
    <w:p w:rsidR="0086175E" w:rsidRDefault="0086175E" w:rsidP="00685306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Нязепетровского муниципального района</w:t>
      </w:r>
    </w:p>
    <w:p w:rsidR="0086175E" w:rsidRDefault="0086175E" w:rsidP="00685306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                                           от 15.11.2018 г. № 784 </w:t>
      </w:r>
    </w:p>
    <w:p w:rsidR="0086175E" w:rsidRDefault="0086175E" w:rsidP="00685306">
      <w:pPr>
        <w:spacing w:after="0" w:line="240" w:lineRule="auto"/>
        <w:jc w:val="center"/>
        <w:rPr>
          <w:rFonts w:ascii="Times New Roman" w:hAnsi="Times New Roman" w:cs="Times New Roman"/>
          <w:sz w:val="24"/>
          <w:u w:val="single"/>
        </w:rPr>
      </w:pPr>
    </w:p>
    <w:p w:rsidR="0086175E" w:rsidRDefault="0086175E" w:rsidP="00685306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Приложение</w:t>
      </w:r>
    </w:p>
    <w:p w:rsidR="0086175E" w:rsidRDefault="0086175E" w:rsidP="00685306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 постановлению администрации</w:t>
      </w:r>
    </w:p>
    <w:p w:rsidR="0086175E" w:rsidRDefault="0086175E" w:rsidP="006853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Нязепетровского муниципального района</w:t>
      </w:r>
    </w:p>
    <w:p w:rsidR="0086175E" w:rsidRDefault="0086175E" w:rsidP="006853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от 15.11.2017 г. № 695</w:t>
      </w:r>
    </w:p>
    <w:p w:rsidR="0086175E" w:rsidRDefault="0086175E" w:rsidP="0068530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Паспорт</w:t>
      </w:r>
    </w:p>
    <w:p w:rsidR="0086175E" w:rsidRDefault="0086175E" w:rsidP="0068530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Программы по улучшению условий и охраны труда в Нязепетровском муниципальном районе                                                             </w:t>
      </w:r>
    </w:p>
    <w:p w:rsidR="0086175E" w:rsidRDefault="0086175E" w:rsidP="0068530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8"/>
        </w:rPr>
      </w:pPr>
    </w:p>
    <w:tbl>
      <w:tblPr>
        <w:tblW w:w="9570" w:type="dxa"/>
        <w:tblCellMar>
          <w:left w:w="70" w:type="dxa"/>
          <w:right w:w="70" w:type="dxa"/>
        </w:tblCellMar>
        <w:tblLook w:val="00A0"/>
      </w:tblPr>
      <w:tblGrid>
        <w:gridCol w:w="3960"/>
        <w:gridCol w:w="5610"/>
      </w:tblGrid>
      <w:tr w:rsidR="0086175E" w:rsidRPr="00AE6466" w:rsidTr="00374433">
        <w:trPr>
          <w:trHeight w:val="913"/>
        </w:trPr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vAlign w:val="center"/>
          </w:tcPr>
          <w:p w:rsidR="0086175E" w:rsidRDefault="0086175E" w:rsidP="003744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Дата и номер принятия правового акта о разработке Программы</w:t>
            </w:r>
          </w:p>
        </w:tc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86175E" w:rsidRDefault="0086175E" w:rsidP="003744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15 ноября </w:t>
            </w: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rFonts w:ascii="Times New Roman" w:hAnsi="Times New Roman" w:cs="Times New Roman"/>
                  <w:sz w:val="24"/>
                  <w:szCs w:val="28"/>
                </w:rPr>
                <w:t>2016 г</w:t>
              </w:r>
            </w:smartTag>
            <w:r>
              <w:rPr>
                <w:rFonts w:ascii="Times New Roman" w:hAnsi="Times New Roman" w:cs="Times New Roman"/>
                <w:sz w:val="24"/>
                <w:szCs w:val="28"/>
              </w:rPr>
              <w:t>. № 629,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(с изменениями от 13.11.2018 г. № 771)</w:t>
            </w:r>
          </w:p>
        </w:tc>
      </w:tr>
      <w:tr w:rsidR="0086175E" w:rsidRPr="00AE6466" w:rsidTr="00374433">
        <w:trPr>
          <w:trHeight w:val="509"/>
        </w:trPr>
        <w:tc>
          <w:tcPr>
            <w:tcW w:w="39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86175E" w:rsidRDefault="0086175E" w:rsidP="003744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Дата и номер правового акта об утверждении Программы 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75E" w:rsidRDefault="0086175E" w:rsidP="003744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6175E" w:rsidRPr="00AE6466" w:rsidTr="00374433">
        <w:trPr>
          <w:trHeight w:val="522"/>
        </w:trPr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86175E" w:rsidRDefault="0086175E" w:rsidP="003744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Заказчик – координатор Программы</w:t>
            </w:r>
          </w:p>
        </w:tc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75E" w:rsidRDefault="0086175E" w:rsidP="003744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Администрация Нязепетровского муниципального района</w:t>
            </w:r>
          </w:p>
        </w:tc>
      </w:tr>
      <w:tr w:rsidR="0086175E" w:rsidRPr="00AE6466" w:rsidTr="00374433">
        <w:trPr>
          <w:trHeight w:val="108"/>
        </w:trPr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86175E" w:rsidRDefault="0086175E" w:rsidP="003744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Разработчик Программы</w:t>
            </w:r>
          </w:p>
        </w:tc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75E" w:rsidRDefault="0086175E" w:rsidP="003744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Ведущий специалист по охране труда</w:t>
            </w:r>
          </w:p>
        </w:tc>
      </w:tr>
      <w:tr w:rsidR="0086175E" w:rsidRPr="00AE6466" w:rsidTr="00374433">
        <w:trPr>
          <w:trHeight w:val="528"/>
        </w:trPr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vAlign w:val="center"/>
          </w:tcPr>
          <w:p w:rsidR="0086175E" w:rsidRDefault="0086175E" w:rsidP="003744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Цель Программы </w:t>
            </w:r>
          </w:p>
        </w:tc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86175E" w:rsidRDefault="0086175E" w:rsidP="00374433">
            <w:pPr>
              <w:tabs>
                <w:tab w:val="left" w:pos="43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Улучшение условий и охраны труда у работодателей, расположенных на территории Нязепетровского муниципального района Челябинской области и, как следствие, снижение уровня производственного травматизма и профессиональной заболеваемости.</w:t>
            </w:r>
          </w:p>
        </w:tc>
      </w:tr>
      <w:tr w:rsidR="0086175E" w:rsidRPr="00AE6466" w:rsidTr="00374433">
        <w:trPr>
          <w:trHeight w:val="395"/>
        </w:trPr>
        <w:tc>
          <w:tcPr>
            <w:tcW w:w="39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86175E" w:rsidRDefault="0086175E" w:rsidP="003744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Задачи Программы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75E" w:rsidRDefault="0086175E" w:rsidP="00374433">
            <w:pPr>
              <w:tabs>
                <w:tab w:val="left" w:pos="36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ab/>
              <w:t>Задача 1. Обеспечение оценки условий труда работников и получения работниками объективной информации о состоянии условий и охраны труда на рабочих местах.</w:t>
            </w:r>
          </w:p>
          <w:p w:rsidR="0086175E" w:rsidRDefault="0086175E" w:rsidP="00374433">
            <w:pPr>
              <w:tabs>
                <w:tab w:val="left" w:pos="36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ab/>
              <w:t>Задача 2. Реализация превентивных мер, направленных на улучшение условий труда работников, снижение уровня производственного травматизма и профессиональной заболеваемости, включая совершенствование лечебно-профилактического обслуживания и обеспечение современными высокотехнологичными средствами индивидуальной и коллективной защиты работающего населения.</w:t>
            </w:r>
          </w:p>
          <w:p w:rsidR="0086175E" w:rsidRDefault="0086175E" w:rsidP="00374433">
            <w:pPr>
              <w:tabs>
                <w:tab w:val="left" w:pos="36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ab/>
              <w:t>Задача 3. Обеспечение непрерывной подготовки работников по охране труда на основе современных технологий обучения.</w:t>
            </w:r>
          </w:p>
          <w:p w:rsidR="0086175E" w:rsidRDefault="0086175E" w:rsidP="00374433">
            <w:pPr>
              <w:tabs>
                <w:tab w:val="left" w:pos="36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ab/>
              <w:t>Задача 4. Информационное обеспечение и пропаганда охраны труда.</w:t>
            </w:r>
          </w:p>
          <w:p w:rsidR="0086175E" w:rsidRDefault="0086175E" w:rsidP="00374433">
            <w:pPr>
              <w:tabs>
                <w:tab w:val="left" w:pos="36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ab/>
              <w:t>Задача 5. Проведение мониторинга условий и охраны труда.</w:t>
            </w:r>
          </w:p>
        </w:tc>
      </w:tr>
      <w:tr w:rsidR="0086175E" w:rsidRPr="00AE6466" w:rsidTr="00374433">
        <w:trPr>
          <w:trHeight w:val="530"/>
        </w:trPr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86175E" w:rsidRDefault="0086175E" w:rsidP="003744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Сроки реализации Программы</w:t>
            </w:r>
          </w:p>
        </w:tc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75E" w:rsidRDefault="0086175E" w:rsidP="003744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8"/>
                <w:u w:val="single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- 20</w:t>
            </w:r>
            <w:r>
              <w:rPr>
                <w:rFonts w:ascii="Times New Roman" w:hAnsi="Times New Roman" w:cs="Times New Roman"/>
                <w:sz w:val="24"/>
                <w:szCs w:val="28"/>
                <w:u w:val="single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годы</w:t>
            </w:r>
          </w:p>
        </w:tc>
      </w:tr>
      <w:tr w:rsidR="0086175E" w:rsidRPr="00AE6466" w:rsidTr="00374433">
        <w:trPr>
          <w:trHeight w:val="697"/>
        </w:trPr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86175E" w:rsidRDefault="0086175E" w:rsidP="003744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Объемы и источники финансирования Программы (с разбивкой по годам)</w:t>
            </w:r>
          </w:p>
        </w:tc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75E" w:rsidRDefault="0086175E" w:rsidP="003744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Всего:</w:t>
            </w:r>
          </w:p>
          <w:p w:rsidR="0086175E" w:rsidRDefault="0086175E" w:rsidP="003744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rFonts w:ascii="Times New Roman" w:hAnsi="Times New Roman" w:cs="Times New Roman"/>
                  <w:sz w:val="24"/>
                  <w:szCs w:val="28"/>
                </w:rPr>
                <w:t>2018 г</w:t>
              </w:r>
            </w:smartTag>
            <w:r>
              <w:rPr>
                <w:rFonts w:ascii="Times New Roman" w:hAnsi="Times New Roman" w:cs="Times New Roman"/>
                <w:sz w:val="24"/>
                <w:szCs w:val="28"/>
              </w:rPr>
              <w:t>.- 0</w:t>
            </w:r>
          </w:p>
          <w:p w:rsidR="0086175E" w:rsidRDefault="0086175E" w:rsidP="003744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>
                <w:rPr>
                  <w:rFonts w:ascii="Times New Roman" w:hAnsi="Times New Roman" w:cs="Times New Roman"/>
                  <w:sz w:val="24"/>
                  <w:szCs w:val="28"/>
                </w:rPr>
                <w:t>2019 г</w:t>
              </w:r>
            </w:smartTag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- 0</w:t>
            </w:r>
          </w:p>
          <w:p w:rsidR="0086175E" w:rsidRDefault="0086175E" w:rsidP="003744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>
                <w:rPr>
                  <w:rFonts w:ascii="Times New Roman" w:hAnsi="Times New Roman" w:cs="Times New Roman"/>
                  <w:sz w:val="24"/>
                  <w:szCs w:val="28"/>
                </w:rPr>
                <w:t>2020 г</w:t>
              </w:r>
            </w:smartTag>
            <w:r>
              <w:rPr>
                <w:rFonts w:ascii="Times New Roman" w:hAnsi="Times New Roman" w:cs="Times New Roman"/>
                <w:sz w:val="24"/>
                <w:szCs w:val="28"/>
              </w:rPr>
              <w:t>. - 0</w:t>
            </w:r>
          </w:p>
          <w:p w:rsidR="0086175E" w:rsidRDefault="0086175E" w:rsidP="003744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>
                <w:rPr>
                  <w:rFonts w:ascii="Times New Roman" w:hAnsi="Times New Roman" w:cs="Times New Roman"/>
                  <w:sz w:val="24"/>
                  <w:szCs w:val="28"/>
                </w:rPr>
                <w:t>2021 г</w:t>
              </w:r>
            </w:smartTag>
            <w:r>
              <w:rPr>
                <w:rFonts w:ascii="Times New Roman" w:hAnsi="Times New Roman" w:cs="Times New Roman"/>
                <w:sz w:val="24"/>
                <w:szCs w:val="28"/>
              </w:rPr>
              <w:t>. - 0</w:t>
            </w:r>
          </w:p>
          <w:p w:rsidR="0086175E" w:rsidRDefault="0086175E" w:rsidP="003744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smartTag w:uri="urn:schemas-microsoft-com:office:smarttags" w:element="metricconverter">
              <w:smartTagPr>
                <w:attr w:name="ProductID" w:val="2022 г"/>
              </w:smartTagPr>
              <w:r>
                <w:rPr>
                  <w:rFonts w:ascii="Times New Roman" w:hAnsi="Times New Roman" w:cs="Times New Roman"/>
                  <w:sz w:val="24"/>
                  <w:szCs w:val="28"/>
                </w:rPr>
                <w:t>2022 г</w:t>
              </w:r>
            </w:smartTag>
            <w:r>
              <w:rPr>
                <w:rFonts w:ascii="Times New Roman" w:hAnsi="Times New Roman" w:cs="Times New Roman"/>
                <w:sz w:val="24"/>
                <w:szCs w:val="28"/>
              </w:rPr>
              <w:t>. - 0</w:t>
            </w:r>
          </w:p>
          <w:p w:rsidR="0086175E" w:rsidRDefault="0086175E" w:rsidP="003744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том числе:</w:t>
            </w:r>
          </w:p>
          <w:p w:rsidR="0086175E" w:rsidRDefault="0086175E" w:rsidP="003744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u w:val="single"/>
              </w:rPr>
              <w:t>проведение специальной оценки условий труда</w:t>
            </w:r>
          </w:p>
        </w:tc>
      </w:tr>
    </w:tbl>
    <w:p w:rsidR="0086175E" w:rsidRDefault="0086175E" w:rsidP="00685306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86175E" w:rsidRDefault="0086175E" w:rsidP="00685306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86175E" w:rsidRDefault="0086175E" w:rsidP="00685306">
      <w:pPr>
        <w:pStyle w:val="ListParagraph"/>
        <w:numPr>
          <w:ilvl w:val="0"/>
          <w:numId w:val="7"/>
        </w:numPr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ХАРАКТЕРИСТИКА ПРОБЛЕМЫ, РЕШЕНИЕ КОТОРОЙ ОСУЩЕСТВЛЯЕТСЯ ПУТЕМ РЕАЛИЗАЦИИ ПРОГРАММЫ, ВКЛЮЧАЯ АНАЛИЗ ПРИЧИН ЕЕ ВОЗНИКНОВЕНИЯ, ЦЕЛЕСООБРАЗНОСТЬ И НЕОБХОДИМОСТЬ ЕЕ РЕШЕНИЯ НА УРОВНЕ НЯЗЕПЕТРОВСКОГО МУНИЦИПАЛЬНОГО РАЙОНА ПРОГРАММНЫМ МЕТОДОМ</w:t>
      </w:r>
    </w:p>
    <w:p w:rsidR="0086175E" w:rsidRDefault="0086175E" w:rsidP="0068530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8"/>
        </w:rPr>
      </w:pPr>
    </w:p>
    <w:p w:rsidR="0086175E" w:rsidRDefault="0086175E" w:rsidP="006853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Статистические данные свидетельствуют о том, что в течение последних лет уровень производственного травматизма, то есть численность пострадавших в результате несчастных случаев на производстве с утратой трудоспособности на 1 рабочий день и более и со смертельным исходом в расчете на 1 тыс. работающих, а также количество дней временной нетрудоспособности в связи с несчастным случаем на производстве в расчёте на 1 пострадавшего в Нязепетровском муниципальном районе характеризуется следующими данными (таблицы 1-2).</w:t>
      </w:r>
    </w:p>
    <w:p w:rsidR="0086175E" w:rsidRDefault="0086175E" w:rsidP="006853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86175E" w:rsidRDefault="0086175E" w:rsidP="006853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86175E" w:rsidRDefault="0086175E" w:rsidP="00685306">
      <w:pPr>
        <w:pStyle w:val="ListParagraph"/>
        <w:numPr>
          <w:ilvl w:val="1"/>
          <w:numId w:val="6"/>
        </w:numPr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Производственный травматизм в Нязепетровском муниципальном районе</w:t>
      </w:r>
    </w:p>
    <w:p w:rsidR="0086175E" w:rsidRDefault="0086175E" w:rsidP="0068530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8"/>
        </w:rPr>
      </w:pPr>
    </w:p>
    <w:p w:rsidR="0086175E" w:rsidRDefault="0086175E" w:rsidP="00685306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Таблица 1</w:t>
      </w:r>
    </w:p>
    <w:p w:rsidR="0086175E" w:rsidRDefault="0086175E" w:rsidP="0068530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Уровень производственного травматизма</w:t>
      </w:r>
    </w:p>
    <w:p w:rsidR="0086175E" w:rsidRDefault="0086175E" w:rsidP="0068530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(в расчете на 1 тыс. работающих) в 2018 - 2022 годах</w:t>
      </w:r>
    </w:p>
    <w:p w:rsidR="0086175E" w:rsidRDefault="0086175E" w:rsidP="0068530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(по данным Челябинскстата)</w:t>
      </w:r>
    </w:p>
    <w:tbl>
      <w:tblPr>
        <w:tblW w:w="9640" w:type="dxa"/>
        <w:tblInd w:w="108" w:type="dxa"/>
        <w:tblLook w:val="0000"/>
      </w:tblPr>
      <w:tblGrid>
        <w:gridCol w:w="3813"/>
        <w:gridCol w:w="1083"/>
        <w:gridCol w:w="1186"/>
        <w:gridCol w:w="1186"/>
        <w:gridCol w:w="1186"/>
        <w:gridCol w:w="1186"/>
      </w:tblGrid>
      <w:tr w:rsidR="0086175E" w:rsidRPr="00AE6466" w:rsidTr="00374433">
        <w:trPr>
          <w:cantSplit/>
        </w:trPr>
        <w:tc>
          <w:tcPr>
            <w:tcW w:w="4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175E" w:rsidRPr="00AE6466" w:rsidRDefault="0086175E" w:rsidP="003744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AE6466">
              <w:rPr>
                <w:rFonts w:ascii="Times New Roman" w:hAnsi="Times New Roman" w:cs="Times New Roman"/>
                <w:sz w:val="24"/>
                <w:szCs w:val="28"/>
              </w:rPr>
              <w:t>Территория</w:t>
            </w:r>
          </w:p>
        </w:tc>
        <w:tc>
          <w:tcPr>
            <w:tcW w:w="52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75E" w:rsidRPr="00AE6466" w:rsidRDefault="0086175E" w:rsidP="003744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6466">
              <w:rPr>
                <w:rFonts w:ascii="Times New Roman" w:hAnsi="Times New Roman" w:cs="Times New Roman"/>
                <w:sz w:val="24"/>
                <w:szCs w:val="28"/>
              </w:rPr>
              <w:t>Годы</w:t>
            </w:r>
          </w:p>
        </w:tc>
      </w:tr>
      <w:tr w:rsidR="0086175E" w:rsidRPr="00AE6466" w:rsidTr="00374433">
        <w:trPr>
          <w:cantSplit/>
        </w:trPr>
        <w:tc>
          <w:tcPr>
            <w:tcW w:w="4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175E" w:rsidRPr="00AE6466" w:rsidRDefault="0086175E" w:rsidP="003744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175E" w:rsidRPr="00AE6466" w:rsidRDefault="0086175E" w:rsidP="003744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AE6466">
              <w:rPr>
                <w:rFonts w:ascii="Times New Roman" w:hAnsi="Times New Roman" w:cs="Times New Roman"/>
                <w:sz w:val="24"/>
                <w:szCs w:val="28"/>
              </w:rPr>
              <w:t>201</w:t>
            </w:r>
            <w:r w:rsidRPr="00AE6466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8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175E" w:rsidRPr="00AE6466" w:rsidRDefault="0086175E" w:rsidP="003744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  <w:r w:rsidRPr="00AE6466">
              <w:rPr>
                <w:rFonts w:ascii="Times New Roman" w:hAnsi="Times New Roman" w:cs="Times New Roman"/>
                <w:sz w:val="24"/>
                <w:szCs w:val="28"/>
              </w:rPr>
              <w:t>201</w:t>
            </w:r>
            <w:r w:rsidRPr="00AE6466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9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175E" w:rsidRPr="00AE6466" w:rsidRDefault="0086175E" w:rsidP="003744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  <w:r w:rsidRPr="00AE6466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  <w:r w:rsidRPr="00AE6466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20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175E" w:rsidRPr="00AE6466" w:rsidRDefault="0086175E" w:rsidP="003744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  <w:r w:rsidRPr="00AE6466">
              <w:rPr>
                <w:rFonts w:ascii="Times New Roman" w:hAnsi="Times New Roman" w:cs="Times New Roman"/>
                <w:sz w:val="24"/>
                <w:szCs w:val="28"/>
              </w:rPr>
              <w:t>202</w:t>
            </w:r>
            <w:r w:rsidRPr="00AE6466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75E" w:rsidRPr="00AE6466" w:rsidRDefault="0086175E" w:rsidP="003744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  <w:r w:rsidRPr="00AE6466">
              <w:rPr>
                <w:rFonts w:ascii="Times New Roman" w:hAnsi="Times New Roman" w:cs="Times New Roman"/>
                <w:sz w:val="24"/>
                <w:szCs w:val="28"/>
              </w:rPr>
              <w:t>202</w:t>
            </w:r>
            <w:r w:rsidRPr="00AE6466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2</w:t>
            </w:r>
          </w:p>
        </w:tc>
      </w:tr>
      <w:tr w:rsidR="0086175E" w:rsidRPr="00AE6466" w:rsidTr="00374433"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75E" w:rsidRPr="00AE6466" w:rsidRDefault="0086175E" w:rsidP="003744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AE6466">
              <w:rPr>
                <w:rFonts w:ascii="Times New Roman" w:hAnsi="Times New Roman" w:cs="Times New Roman"/>
                <w:sz w:val="24"/>
                <w:szCs w:val="28"/>
              </w:rPr>
              <w:t>Челябинская область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75E" w:rsidRPr="00AE6466" w:rsidRDefault="0086175E" w:rsidP="003744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AE6466">
              <w:rPr>
                <w:rFonts w:ascii="Times New Roman" w:hAnsi="Times New Roman" w:cs="Times New Roman"/>
                <w:sz w:val="24"/>
                <w:szCs w:val="28"/>
              </w:rPr>
              <w:t>1,6 (оценка)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75E" w:rsidRPr="00AE6466" w:rsidRDefault="0086175E" w:rsidP="003744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6466">
              <w:rPr>
                <w:rFonts w:ascii="Times New Roman" w:hAnsi="Times New Roman" w:cs="Times New Roman"/>
                <w:sz w:val="24"/>
                <w:szCs w:val="28"/>
              </w:rPr>
              <w:t>1,6</w:t>
            </w:r>
          </w:p>
          <w:p w:rsidR="0086175E" w:rsidRPr="00AE6466" w:rsidRDefault="0086175E" w:rsidP="003744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E6466">
              <w:rPr>
                <w:rFonts w:ascii="Times New Roman" w:hAnsi="Times New Roman" w:cs="Times New Roman"/>
                <w:sz w:val="24"/>
                <w:szCs w:val="20"/>
              </w:rPr>
              <w:t>(прогноз)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75E" w:rsidRPr="00AE6466" w:rsidRDefault="0086175E" w:rsidP="003744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6466">
              <w:rPr>
                <w:rFonts w:ascii="Times New Roman" w:hAnsi="Times New Roman" w:cs="Times New Roman"/>
                <w:sz w:val="24"/>
                <w:szCs w:val="28"/>
              </w:rPr>
              <w:t>1,55</w:t>
            </w:r>
          </w:p>
          <w:p w:rsidR="0086175E" w:rsidRPr="00AE6466" w:rsidRDefault="0086175E" w:rsidP="003744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E6466">
              <w:rPr>
                <w:rFonts w:ascii="Times New Roman" w:hAnsi="Times New Roman" w:cs="Times New Roman"/>
                <w:sz w:val="24"/>
                <w:szCs w:val="20"/>
              </w:rPr>
              <w:t>(прогноз)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75E" w:rsidRPr="00AE6466" w:rsidRDefault="0086175E" w:rsidP="003744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6466">
              <w:rPr>
                <w:rFonts w:ascii="Times New Roman" w:hAnsi="Times New Roman" w:cs="Times New Roman"/>
                <w:sz w:val="24"/>
                <w:szCs w:val="28"/>
              </w:rPr>
              <w:t>1,55</w:t>
            </w:r>
          </w:p>
          <w:p w:rsidR="0086175E" w:rsidRPr="00AE6466" w:rsidRDefault="0086175E" w:rsidP="003744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E6466">
              <w:rPr>
                <w:rFonts w:ascii="Times New Roman" w:hAnsi="Times New Roman" w:cs="Times New Roman"/>
                <w:sz w:val="24"/>
                <w:szCs w:val="20"/>
              </w:rPr>
              <w:t>(прогноз)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75E" w:rsidRPr="00AE6466" w:rsidRDefault="0086175E" w:rsidP="003744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6466">
              <w:rPr>
                <w:rFonts w:ascii="Times New Roman" w:hAnsi="Times New Roman" w:cs="Times New Roman"/>
                <w:sz w:val="24"/>
                <w:szCs w:val="28"/>
              </w:rPr>
              <w:t>1,5</w:t>
            </w:r>
          </w:p>
          <w:p w:rsidR="0086175E" w:rsidRPr="00AE6466" w:rsidRDefault="0086175E" w:rsidP="003744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E6466">
              <w:rPr>
                <w:rFonts w:ascii="Times New Roman" w:hAnsi="Times New Roman" w:cs="Times New Roman"/>
                <w:sz w:val="24"/>
                <w:szCs w:val="20"/>
              </w:rPr>
              <w:t>(прогноз)</w:t>
            </w:r>
          </w:p>
        </w:tc>
      </w:tr>
      <w:tr w:rsidR="0086175E" w:rsidRPr="00AE6466" w:rsidTr="00374433"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75E" w:rsidRPr="00AE6466" w:rsidRDefault="0086175E" w:rsidP="003744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AE6466">
              <w:rPr>
                <w:rFonts w:ascii="Times New Roman" w:hAnsi="Times New Roman" w:cs="Times New Roman"/>
                <w:sz w:val="24"/>
                <w:szCs w:val="28"/>
              </w:rPr>
              <w:t>Нязепетровский муниципальный район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175E" w:rsidRPr="00AE6466" w:rsidRDefault="0086175E" w:rsidP="003744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6466">
              <w:rPr>
                <w:rFonts w:ascii="Times New Roman" w:hAnsi="Times New Roman" w:cs="Times New Roman"/>
                <w:sz w:val="24"/>
                <w:szCs w:val="28"/>
              </w:rPr>
              <w:t>0.51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175E" w:rsidRPr="00AE6466" w:rsidRDefault="0086175E" w:rsidP="003744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6466">
              <w:rPr>
                <w:rFonts w:ascii="Times New Roman" w:hAnsi="Times New Roman" w:cs="Times New Roman"/>
                <w:sz w:val="24"/>
                <w:szCs w:val="28"/>
              </w:rPr>
              <w:t>0.25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175E" w:rsidRPr="00AE6466" w:rsidRDefault="0086175E" w:rsidP="003744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6466">
              <w:rPr>
                <w:rFonts w:ascii="Times New Roman" w:hAnsi="Times New Roman" w:cs="Times New Roman"/>
                <w:sz w:val="24"/>
                <w:szCs w:val="28"/>
              </w:rPr>
              <w:t>0.25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175E" w:rsidRPr="00AE6466" w:rsidRDefault="0086175E" w:rsidP="003744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6466">
              <w:rPr>
                <w:rFonts w:ascii="Times New Roman" w:hAnsi="Times New Roman" w:cs="Times New Roman"/>
                <w:sz w:val="24"/>
                <w:szCs w:val="28"/>
              </w:rPr>
              <w:t>0.25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75E" w:rsidRPr="00AE6466" w:rsidRDefault="0086175E" w:rsidP="003744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6466">
              <w:rPr>
                <w:rFonts w:ascii="Times New Roman" w:hAnsi="Times New Roman" w:cs="Times New Roman"/>
                <w:sz w:val="24"/>
                <w:szCs w:val="28"/>
              </w:rPr>
              <w:t>0.20</w:t>
            </w:r>
          </w:p>
        </w:tc>
      </w:tr>
    </w:tbl>
    <w:p w:rsidR="0086175E" w:rsidRDefault="0086175E" w:rsidP="0068530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8"/>
        </w:rPr>
      </w:pPr>
    </w:p>
    <w:p w:rsidR="0086175E" w:rsidRDefault="0086175E" w:rsidP="00685306">
      <w:pPr>
        <w:pStyle w:val="BodyText2"/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Таблица 2</w:t>
      </w:r>
    </w:p>
    <w:p w:rsidR="0086175E" w:rsidRDefault="0086175E" w:rsidP="00685306">
      <w:pPr>
        <w:pStyle w:val="BodyText2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Количество дней временной нетрудоспособности в связи с несчастным случаем на производстве в расчёте на 1 пострадавшего</w:t>
      </w:r>
    </w:p>
    <w:p w:rsidR="0086175E" w:rsidRDefault="0086175E" w:rsidP="00685306">
      <w:pPr>
        <w:pStyle w:val="BodyText2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W w:w="9519" w:type="dxa"/>
        <w:tblInd w:w="108" w:type="dxa"/>
        <w:tblLook w:val="0000"/>
      </w:tblPr>
      <w:tblGrid>
        <w:gridCol w:w="3654"/>
        <w:gridCol w:w="1118"/>
        <w:gridCol w:w="1186"/>
        <w:gridCol w:w="1186"/>
        <w:gridCol w:w="1186"/>
        <w:gridCol w:w="1189"/>
      </w:tblGrid>
      <w:tr w:rsidR="0086175E" w:rsidRPr="00AE6466" w:rsidTr="00374433">
        <w:trPr>
          <w:cantSplit/>
        </w:trPr>
        <w:tc>
          <w:tcPr>
            <w:tcW w:w="3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75E" w:rsidRDefault="0086175E" w:rsidP="00374433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8"/>
              </w:rPr>
            </w:pPr>
            <w:r w:rsidRPr="00AE6466">
              <w:rPr>
                <w:rFonts w:ascii="Times New Roman" w:hAnsi="Times New Roman" w:cs="Times New Roman"/>
                <w:sz w:val="24"/>
                <w:szCs w:val="28"/>
              </w:rPr>
              <w:t>Территория</w:t>
            </w:r>
          </w:p>
        </w:tc>
        <w:tc>
          <w:tcPr>
            <w:tcW w:w="58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75E" w:rsidRPr="00AE6466" w:rsidRDefault="0086175E" w:rsidP="003744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6466">
              <w:rPr>
                <w:rFonts w:ascii="Times New Roman" w:hAnsi="Times New Roman" w:cs="Times New Roman"/>
                <w:sz w:val="24"/>
                <w:szCs w:val="28"/>
              </w:rPr>
              <w:t>Годы</w:t>
            </w:r>
          </w:p>
        </w:tc>
      </w:tr>
      <w:tr w:rsidR="0086175E" w:rsidRPr="00AE6466" w:rsidTr="00374433">
        <w:trPr>
          <w:cantSplit/>
        </w:trPr>
        <w:tc>
          <w:tcPr>
            <w:tcW w:w="3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75E" w:rsidRDefault="0086175E" w:rsidP="00374433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sz w:val="24"/>
                <w:szCs w:val="28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75E" w:rsidRPr="00AE6466" w:rsidRDefault="0086175E" w:rsidP="003744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6466">
              <w:rPr>
                <w:rFonts w:ascii="Times New Roman" w:hAnsi="Times New Roman" w:cs="Times New Roman"/>
                <w:sz w:val="24"/>
                <w:szCs w:val="28"/>
              </w:rPr>
              <w:t>2018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75E" w:rsidRPr="00AE6466" w:rsidRDefault="0086175E" w:rsidP="003744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6466">
              <w:rPr>
                <w:rFonts w:ascii="Times New Roman" w:hAnsi="Times New Roman" w:cs="Times New Roman"/>
                <w:sz w:val="24"/>
                <w:szCs w:val="28"/>
              </w:rPr>
              <w:t>2019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75E" w:rsidRPr="00AE6466" w:rsidRDefault="0086175E" w:rsidP="003744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6466">
              <w:rPr>
                <w:rFonts w:ascii="Times New Roman" w:hAnsi="Times New Roman" w:cs="Times New Roman"/>
                <w:sz w:val="24"/>
                <w:szCs w:val="28"/>
              </w:rPr>
              <w:t>2020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75E" w:rsidRPr="00AE6466" w:rsidRDefault="0086175E" w:rsidP="003744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6466">
              <w:rPr>
                <w:rFonts w:ascii="Times New Roman" w:hAnsi="Times New Roman" w:cs="Times New Roman"/>
                <w:sz w:val="24"/>
                <w:szCs w:val="28"/>
              </w:rPr>
              <w:t>2021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75E" w:rsidRPr="00AE6466" w:rsidRDefault="0086175E" w:rsidP="003744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6466">
              <w:rPr>
                <w:rFonts w:ascii="Times New Roman" w:hAnsi="Times New Roman" w:cs="Times New Roman"/>
                <w:sz w:val="24"/>
                <w:szCs w:val="28"/>
              </w:rPr>
              <w:t>2022</w:t>
            </w:r>
          </w:p>
        </w:tc>
      </w:tr>
      <w:tr w:rsidR="0086175E" w:rsidRPr="00AE6466" w:rsidTr="00374433">
        <w:trPr>
          <w:trHeight w:val="325"/>
        </w:trPr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75E" w:rsidRPr="00AE6466" w:rsidRDefault="0086175E" w:rsidP="003744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AE6466">
              <w:rPr>
                <w:rFonts w:ascii="Times New Roman" w:hAnsi="Times New Roman" w:cs="Times New Roman"/>
                <w:sz w:val="24"/>
                <w:szCs w:val="28"/>
              </w:rPr>
              <w:t>Челябинская область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75E" w:rsidRPr="00AE6466" w:rsidRDefault="0086175E" w:rsidP="003744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6466">
              <w:rPr>
                <w:rFonts w:ascii="Times New Roman" w:hAnsi="Times New Roman" w:cs="Times New Roman"/>
                <w:sz w:val="24"/>
                <w:szCs w:val="28"/>
              </w:rPr>
              <w:t>38,6 (оценка)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75E" w:rsidRPr="00AE6466" w:rsidRDefault="0086175E" w:rsidP="003744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6466">
              <w:rPr>
                <w:rFonts w:ascii="Times New Roman" w:hAnsi="Times New Roman" w:cs="Times New Roman"/>
                <w:sz w:val="24"/>
                <w:szCs w:val="28"/>
              </w:rPr>
              <w:t>38,0</w:t>
            </w:r>
          </w:p>
          <w:p w:rsidR="0086175E" w:rsidRPr="00AE6466" w:rsidRDefault="0086175E" w:rsidP="003744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E6466">
              <w:rPr>
                <w:rFonts w:ascii="Times New Roman" w:hAnsi="Times New Roman" w:cs="Times New Roman"/>
                <w:sz w:val="24"/>
                <w:szCs w:val="20"/>
              </w:rPr>
              <w:t>(прогноз)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75E" w:rsidRPr="00AE6466" w:rsidRDefault="0086175E" w:rsidP="003744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6466">
              <w:rPr>
                <w:rFonts w:ascii="Times New Roman" w:hAnsi="Times New Roman" w:cs="Times New Roman"/>
                <w:sz w:val="24"/>
                <w:szCs w:val="28"/>
              </w:rPr>
              <w:t>37,5</w:t>
            </w:r>
          </w:p>
          <w:p w:rsidR="0086175E" w:rsidRPr="00AE6466" w:rsidRDefault="0086175E" w:rsidP="003744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E6466">
              <w:rPr>
                <w:rFonts w:ascii="Times New Roman" w:hAnsi="Times New Roman" w:cs="Times New Roman"/>
                <w:sz w:val="24"/>
                <w:szCs w:val="20"/>
              </w:rPr>
              <w:t>(прогноз)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75E" w:rsidRPr="00AE6466" w:rsidRDefault="0086175E" w:rsidP="003744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6466">
              <w:rPr>
                <w:rFonts w:ascii="Times New Roman" w:hAnsi="Times New Roman" w:cs="Times New Roman"/>
                <w:sz w:val="24"/>
                <w:szCs w:val="28"/>
              </w:rPr>
              <w:t>36,5</w:t>
            </w:r>
          </w:p>
          <w:p w:rsidR="0086175E" w:rsidRPr="00AE6466" w:rsidRDefault="0086175E" w:rsidP="003744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E6466">
              <w:rPr>
                <w:rFonts w:ascii="Times New Roman" w:hAnsi="Times New Roman" w:cs="Times New Roman"/>
                <w:sz w:val="24"/>
                <w:szCs w:val="20"/>
              </w:rPr>
              <w:t>(прогноз)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75E" w:rsidRPr="00AE6466" w:rsidRDefault="0086175E" w:rsidP="003744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6466">
              <w:rPr>
                <w:rFonts w:ascii="Times New Roman" w:hAnsi="Times New Roman" w:cs="Times New Roman"/>
                <w:sz w:val="24"/>
                <w:szCs w:val="28"/>
              </w:rPr>
              <w:t>36,0</w:t>
            </w:r>
          </w:p>
          <w:p w:rsidR="0086175E" w:rsidRPr="00AE6466" w:rsidRDefault="0086175E" w:rsidP="003744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E6466">
              <w:rPr>
                <w:rFonts w:ascii="Times New Roman" w:hAnsi="Times New Roman" w:cs="Times New Roman"/>
                <w:sz w:val="24"/>
                <w:szCs w:val="20"/>
              </w:rPr>
              <w:t>(прогноз)</w:t>
            </w:r>
          </w:p>
        </w:tc>
      </w:tr>
      <w:tr w:rsidR="0086175E" w:rsidRPr="00AE6466" w:rsidTr="00374433">
        <w:trPr>
          <w:trHeight w:val="325"/>
        </w:trPr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75E" w:rsidRPr="00AE6466" w:rsidRDefault="0086175E" w:rsidP="003744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AE6466">
              <w:rPr>
                <w:rFonts w:ascii="Times New Roman" w:hAnsi="Times New Roman" w:cs="Times New Roman"/>
                <w:sz w:val="24"/>
                <w:szCs w:val="28"/>
              </w:rPr>
              <w:t>Нязепетровский муниципальный район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75E" w:rsidRPr="00AE6466" w:rsidRDefault="0086175E" w:rsidP="003744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6466">
              <w:rPr>
                <w:rFonts w:ascii="Times New Roman" w:hAnsi="Times New Roman" w:cs="Times New Roman"/>
                <w:sz w:val="24"/>
                <w:szCs w:val="28"/>
              </w:rPr>
              <w:t>47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75E" w:rsidRPr="00AE6466" w:rsidRDefault="0086175E" w:rsidP="003744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6466">
              <w:rPr>
                <w:rFonts w:ascii="Times New Roman" w:hAnsi="Times New Roman" w:cs="Times New Roman"/>
                <w:sz w:val="24"/>
                <w:szCs w:val="28"/>
              </w:rPr>
              <w:t>47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75E" w:rsidRPr="00AE6466" w:rsidRDefault="0086175E" w:rsidP="003744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6466">
              <w:rPr>
                <w:rFonts w:ascii="Times New Roman" w:hAnsi="Times New Roman" w:cs="Times New Roman"/>
                <w:sz w:val="24"/>
                <w:szCs w:val="28"/>
              </w:rPr>
              <w:t>46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75E" w:rsidRPr="00AE6466" w:rsidRDefault="0086175E" w:rsidP="003744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6466">
              <w:rPr>
                <w:rFonts w:ascii="Times New Roman" w:hAnsi="Times New Roman" w:cs="Times New Roman"/>
                <w:sz w:val="24"/>
                <w:szCs w:val="28"/>
              </w:rPr>
              <w:t>45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75E" w:rsidRPr="00AE6466" w:rsidRDefault="0086175E" w:rsidP="003744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6466">
              <w:rPr>
                <w:rFonts w:ascii="Times New Roman" w:hAnsi="Times New Roman" w:cs="Times New Roman"/>
                <w:sz w:val="24"/>
                <w:szCs w:val="28"/>
              </w:rPr>
              <w:t>44.5</w:t>
            </w:r>
          </w:p>
        </w:tc>
      </w:tr>
    </w:tbl>
    <w:p w:rsidR="0086175E" w:rsidRDefault="0086175E" w:rsidP="0068530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8"/>
        </w:rPr>
      </w:pPr>
    </w:p>
    <w:p w:rsidR="0086175E" w:rsidRDefault="0086175E" w:rsidP="006853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Анализ причин и условий возникновения большинства несчастных случаев на производстве в Нязепетровском муниципальном районе показывает, что основной причиной их возникновения является неудовлетворительная организация работ.</w:t>
      </w:r>
    </w:p>
    <w:p w:rsidR="0086175E" w:rsidRDefault="0086175E" w:rsidP="006853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86175E" w:rsidRDefault="0086175E" w:rsidP="006853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86175E" w:rsidRDefault="0086175E" w:rsidP="00685306">
      <w:pPr>
        <w:pStyle w:val="ListParagraph"/>
        <w:numPr>
          <w:ilvl w:val="1"/>
          <w:numId w:val="6"/>
        </w:numPr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Профессиональная заболеваемость в Нязепетровском муниципальном районе.</w:t>
      </w:r>
    </w:p>
    <w:p w:rsidR="0086175E" w:rsidRDefault="0086175E" w:rsidP="006853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86175E" w:rsidRDefault="0086175E" w:rsidP="00685306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Таблица 3</w:t>
      </w:r>
    </w:p>
    <w:p w:rsidR="0086175E" w:rsidRDefault="0086175E" w:rsidP="0068530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Численность лиц с установленным профессиональным заболеванием, человек</w:t>
      </w:r>
    </w:p>
    <w:p w:rsidR="0086175E" w:rsidRDefault="0086175E" w:rsidP="0068530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(по данным Роспотребнадзора)</w:t>
      </w:r>
    </w:p>
    <w:tbl>
      <w:tblPr>
        <w:tblW w:w="9963" w:type="dxa"/>
        <w:tblInd w:w="-25" w:type="dxa"/>
        <w:tblCellMar>
          <w:left w:w="5" w:type="dxa"/>
          <w:right w:w="0" w:type="dxa"/>
        </w:tblCellMar>
        <w:tblLook w:val="0000"/>
      </w:tblPr>
      <w:tblGrid>
        <w:gridCol w:w="4159"/>
        <w:gridCol w:w="1170"/>
        <w:gridCol w:w="1169"/>
        <w:gridCol w:w="1731"/>
        <w:gridCol w:w="1734"/>
      </w:tblGrid>
      <w:tr w:rsidR="0086175E" w:rsidRPr="00AE6466" w:rsidTr="00374433">
        <w:trPr>
          <w:cantSplit/>
          <w:trHeight w:val="728"/>
        </w:trPr>
        <w:tc>
          <w:tcPr>
            <w:tcW w:w="4159" w:type="dxa"/>
            <w:vMerge w:val="restart"/>
            <w:tcBorders>
              <w:top w:val="single" w:sz="8" w:space="0" w:color="000000"/>
              <w:left w:val="single" w:sz="4" w:space="0" w:color="000000"/>
            </w:tcBorders>
            <w:vAlign w:val="center"/>
          </w:tcPr>
          <w:p w:rsidR="0086175E" w:rsidRPr="00AE6466" w:rsidRDefault="0086175E" w:rsidP="003744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6466">
              <w:rPr>
                <w:rFonts w:ascii="Times New Roman" w:hAnsi="Times New Roman" w:cs="Times New Roman"/>
                <w:sz w:val="24"/>
                <w:szCs w:val="28"/>
              </w:rPr>
              <w:t>Территория</w:t>
            </w:r>
          </w:p>
        </w:tc>
        <w:tc>
          <w:tcPr>
            <w:tcW w:w="5804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6175E" w:rsidRPr="00AE6466" w:rsidRDefault="0086175E" w:rsidP="003744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6466">
              <w:rPr>
                <w:rFonts w:ascii="Times New Roman" w:hAnsi="Times New Roman" w:cs="Times New Roman"/>
                <w:sz w:val="24"/>
                <w:szCs w:val="28"/>
              </w:rPr>
              <w:t>Численность лиц с установленным в текущем году профессиональным заболеванием</w:t>
            </w:r>
          </w:p>
        </w:tc>
      </w:tr>
      <w:tr w:rsidR="0086175E" w:rsidRPr="00AE6466" w:rsidTr="00374433">
        <w:trPr>
          <w:cantSplit/>
          <w:trHeight w:val="242"/>
        </w:trPr>
        <w:tc>
          <w:tcPr>
            <w:tcW w:w="4159" w:type="dxa"/>
            <w:vMerge/>
            <w:tcBorders>
              <w:top w:val="single" w:sz="8" w:space="0" w:color="000000"/>
              <w:left w:val="single" w:sz="4" w:space="0" w:color="000000"/>
            </w:tcBorders>
            <w:vAlign w:val="center"/>
          </w:tcPr>
          <w:p w:rsidR="0086175E" w:rsidRPr="00AE6466" w:rsidRDefault="0086175E" w:rsidP="003744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39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86175E" w:rsidRPr="00AE6466" w:rsidRDefault="0086175E" w:rsidP="003744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6466">
              <w:rPr>
                <w:rFonts w:ascii="Times New Roman" w:hAnsi="Times New Roman" w:cs="Times New Roman"/>
                <w:sz w:val="24"/>
                <w:szCs w:val="28"/>
              </w:rPr>
              <w:t>человек</w:t>
            </w:r>
          </w:p>
        </w:tc>
        <w:tc>
          <w:tcPr>
            <w:tcW w:w="3465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6175E" w:rsidRPr="00AE6466" w:rsidRDefault="0086175E" w:rsidP="003744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6466">
              <w:rPr>
                <w:rFonts w:ascii="Times New Roman" w:hAnsi="Times New Roman" w:cs="Times New Roman"/>
                <w:sz w:val="24"/>
                <w:szCs w:val="28"/>
              </w:rPr>
              <w:t>человек,</w:t>
            </w:r>
          </w:p>
          <w:p w:rsidR="0086175E" w:rsidRPr="00AE6466" w:rsidRDefault="0086175E" w:rsidP="003744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6466">
              <w:rPr>
                <w:rFonts w:ascii="Times New Roman" w:hAnsi="Times New Roman" w:cs="Times New Roman"/>
                <w:sz w:val="24"/>
                <w:szCs w:val="28"/>
              </w:rPr>
              <w:t>на 10 000 работающих</w:t>
            </w:r>
          </w:p>
        </w:tc>
      </w:tr>
      <w:tr w:rsidR="0086175E" w:rsidRPr="00AE6466" w:rsidTr="00374433">
        <w:trPr>
          <w:cantSplit/>
          <w:trHeight w:val="242"/>
        </w:trPr>
        <w:tc>
          <w:tcPr>
            <w:tcW w:w="4159" w:type="dxa"/>
            <w:vMerge/>
            <w:tcBorders>
              <w:top w:val="single" w:sz="8" w:space="0" w:color="000000"/>
              <w:left w:val="single" w:sz="4" w:space="0" w:color="000000"/>
            </w:tcBorders>
            <w:vAlign w:val="center"/>
          </w:tcPr>
          <w:p w:rsidR="0086175E" w:rsidRPr="00AE6466" w:rsidRDefault="0086175E" w:rsidP="003744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86175E" w:rsidRPr="00AE6466" w:rsidRDefault="0086175E" w:rsidP="003744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6466">
              <w:rPr>
                <w:rFonts w:ascii="Times New Roman" w:hAnsi="Times New Roman" w:cs="Times New Roman"/>
                <w:sz w:val="24"/>
                <w:szCs w:val="28"/>
              </w:rPr>
              <w:t>2018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86175E" w:rsidRPr="00AE6466" w:rsidRDefault="0086175E" w:rsidP="003744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E6466">
              <w:rPr>
                <w:rFonts w:ascii="Times New Roman" w:hAnsi="Times New Roman" w:cs="Times New Roman"/>
                <w:sz w:val="24"/>
                <w:szCs w:val="28"/>
              </w:rPr>
              <w:t>2019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86175E" w:rsidRPr="00AE6466" w:rsidRDefault="0086175E" w:rsidP="003744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6466">
              <w:rPr>
                <w:rFonts w:ascii="Times New Roman" w:hAnsi="Times New Roman" w:cs="Times New Roman"/>
                <w:sz w:val="24"/>
                <w:szCs w:val="28"/>
              </w:rPr>
              <w:t>2018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6175E" w:rsidRPr="00AE6466" w:rsidRDefault="0086175E" w:rsidP="003744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E6466">
              <w:rPr>
                <w:rFonts w:ascii="Times New Roman" w:hAnsi="Times New Roman" w:cs="Times New Roman"/>
                <w:sz w:val="24"/>
                <w:szCs w:val="28"/>
              </w:rPr>
              <w:t>2019</w:t>
            </w:r>
          </w:p>
        </w:tc>
      </w:tr>
      <w:tr w:rsidR="0086175E" w:rsidRPr="00AE6466" w:rsidTr="00374433">
        <w:trPr>
          <w:cantSplit/>
          <w:trHeight w:val="242"/>
        </w:trPr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75E" w:rsidRPr="00AE6466" w:rsidRDefault="0086175E" w:rsidP="003744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AE6466">
              <w:rPr>
                <w:rFonts w:ascii="Times New Roman" w:hAnsi="Times New Roman" w:cs="Times New Roman"/>
                <w:sz w:val="24"/>
                <w:szCs w:val="28"/>
              </w:rPr>
              <w:t xml:space="preserve">Челябинская область 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86175E" w:rsidRPr="00AE6466" w:rsidRDefault="0086175E" w:rsidP="003744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6466">
              <w:rPr>
                <w:rFonts w:ascii="Times New Roman" w:hAnsi="Times New Roman" w:cs="Times New Roman"/>
                <w:sz w:val="24"/>
                <w:szCs w:val="28"/>
              </w:rPr>
              <w:t>168</w:t>
            </w:r>
          </w:p>
          <w:p w:rsidR="0086175E" w:rsidRPr="00AE6466" w:rsidRDefault="0086175E" w:rsidP="003744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6466">
              <w:rPr>
                <w:rFonts w:ascii="Times New Roman" w:hAnsi="Times New Roman" w:cs="Times New Roman"/>
                <w:sz w:val="24"/>
                <w:szCs w:val="28"/>
              </w:rPr>
              <w:t>(оценка)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86175E" w:rsidRPr="00AE6466" w:rsidRDefault="0086175E" w:rsidP="003744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6466">
              <w:rPr>
                <w:rFonts w:ascii="Times New Roman" w:hAnsi="Times New Roman" w:cs="Times New Roman"/>
                <w:sz w:val="24"/>
                <w:szCs w:val="28"/>
              </w:rPr>
              <w:t>152</w:t>
            </w:r>
          </w:p>
          <w:p w:rsidR="0086175E" w:rsidRPr="00AE6466" w:rsidRDefault="0086175E" w:rsidP="003744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E6466">
              <w:rPr>
                <w:rFonts w:ascii="Times New Roman" w:hAnsi="Times New Roman" w:cs="Times New Roman"/>
                <w:sz w:val="24"/>
                <w:szCs w:val="20"/>
              </w:rPr>
              <w:t>(прогноз)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86175E" w:rsidRPr="00AE6466" w:rsidRDefault="0086175E" w:rsidP="003744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6466">
              <w:rPr>
                <w:rFonts w:ascii="Times New Roman" w:hAnsi="Times New Roman" w:cs="Times New Roman"/>
                <w:sz w:val="24"/>
                <w:szCs w:val="28"/>
              </w:rPr>
              <w:t>2,3</w:t>
            </w:r>
          </w:p>
          <w:p w:rsidR="0086175E" w:rsidRPr="00AE6466" w:rsidRDefault="0086175E" w:rsidP="003744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6466">
              <w:rPr>
                <w:rFonts w:ascii="Times New Roman" w:hAnsi="Times New Roman" w:cs="Times New Roman"/>
                <w:sz w:val="24"/>
                <w:szCs w:val="28"/>
              </w:rPr>
              <w:t>(оценка)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6175E" w:rsidRPr="00AE6466" w:rsidRDefault="0086175E" w:rsidP="003744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6466">
              <w:rPr>
                <w:rFonts w:ascii="Times New Roman" w:hAnsi="Times New Roman" w:cs="Times New Roman"/>
                <w:sz w:val="24"/>
                <w:szCs w:val="28"/>
              </w:rPr>
              <w:t>2,1</w:t>
            </w:r>
          </w:p>
          <w:p w:rsidR="0086175E" w:rsidRPr="00AE6466" w:rsidRDefault="0086175E" w:rsidP="003744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6466">
              <w:rPr>
                <w:rFonts w:ascii="Times New Roman" w:hAnsi="Times New Roman" w:cs="Times New Roman"/>
                <w:sz w:val="24"/>
                <w:szCs w:val="20"/>
              </w:rPr>
              <w:t>(прогноз)</w:t>
            </w:r>
          </w:p>
        </w:tc>
      </w:tr>
      <w:tr w:rsidR="0086175E" w:rsidRPr="00AE6466" w:rsidTr="00374433">
        <w:trPr>
          <w:cantSplit/>
          <w:trHeight w:val="242"/>
        </w:trPr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75E" w:rsidRPr="00AE6466" w:rsidRDefault="0086175E" w:rsidP="003744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AE6466">
              <w:rPr>
                <w:rFonts w:ascii="Times New Roman" w:hAnsi="Times New Roman" w:cs="Times New Roman"/>
                <w:sz w:val="24"/>
                <w:szCs w:val="28"/>
              </w:rPr>
              <w:t>Нязепетровский муниципальный район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86175E" w:rsidRPr="00AE6466" w:rsidRDefault="0086175E" w:rsidP="003744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6466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86175E" w:rsidRPr="00AE6466" w:rsidRDefault="0086175E" w:rsidP="003744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6466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86175E" w:rsidRPr="00AE6466" w:rsidRDefault="0086175E" w:rsidP="003744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6466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6175E" w:rsidRPr="00AE6466" w:rsidRDefault="0086175E" w:rsidP="003744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6466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</w:tr>
    </w:tbl>
    <w:p w:rsidR="0086175E" w:rsidRDefault="0086175E" w:rsidP="0068530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86175E" w:rsidRDefault="0086175E" w:rsidP="0068530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86175E" w:rsidRDefault="0086175E" w:rsidP="00685306">
      <w:pPr>
        <w:pStyle w:val="ListParagraph"/>
        <w:numPr>
          <w:ilvl w:val="1"/>
          <w:numId w:val="6"/>
        </w:numPr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Условия труда в Нязепетровском муниципальном районе</w:t>
      </w:r>
    </w:p>
    <w:p w:rsidR="0086175E" w:rsidRDefault="0086175E" w:rsidP="006853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86175E" w:rsidRDefault="0086175E" w:rsidP="006853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Анализ численности работников, занятых в условиях, не отвечающих санитарно-гигиеническим нормам, позволяет сделать следующие выводы: (выводы).</w:t>
      </w:r>
    </w:p>
    <w:p w:rsidR="0086175E" w:rsidRDefault="0086175E" w:rsidP="0068530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8"/>
        </w:rPr>
      </w:pPr>
    </w:p>
    <w:p w:rsidR="0086175E" w:rsidRDefault="0086175E" w:rsidP="00685306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Таблица 4</w:t>
      </w:r>
    </w:p>
    <w:p w:rsidR="0086175E" w:rsidRDefault="0086175E" w:rsidP="0068530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Удельный вес работников, занятых во вредных и (или) опасных условиях труда, % (по данным Челябинскстата)</w:t>
      </w:r>
    </w:p>
    <w:tbl>
      <w:tblPr>
        <w:tblW w:w="9801" w:type="dxa"/>
        <w:tblInd w:w="108" w:type="dxa"/>
        <w:tblLook w:val="0000"/>
      </w:tblPr>
      <w:tblGrid>
        <w:gridCol w:w="4077"/>
        <w:gridCol w:w="1083"/>
        <w:gridCol w:w="1083"/>
        <w:gridCol w:w="1186"/>
        <w:gridCol w:w="1186"/>
        <w:gridCol w:w="1186"/>
      </w:tblGrid>
      <w:tr w:rsidR="0086175E" w:rsidRPr="00AE6466" w:rsidTr="00374433">
        <w:trPr>
          <w:cantSplit/>
        </w:trPr>
        <w:tc>
          <w:tcPr>
            <w:tcW w:w="4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175E" w:rsidRPr="00AE6466" w:rsidRDefault="0086175E" w:rsidP="003744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6466">
              <w:rPr>
                <w:rFonts w:ascii="Times New Roman" w:hAnsi="Times New Roman" w:cs="Times New Roman"/>
                <w:sz w:val="24"/>
                <w:szCs w:val="28"/>
              </w:rPr>
              <w:t>Территория</w:t>
            </w:r>
          </w:p>
        </w:tc>
        <w:tc>
          <w:tcPr>
            <w:tcW w:w="53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75E" w:rsidRPr="00AE6466" w:rsidRDefault="0086175E" w:rsidP="003744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6466">
              <w:rPr>
                <w:rFonts w:ascii="Times New Roman" w:hAnsi="Times New Roman" w:cs="Times New Roman"/>
                <w:sz w:val="24"/>
                <w:szCs w:val="28"/>
              </w:rPr>
              <w:t>Годы</w:t>
            </w:r>
          </w:p>
        </w:tc>
      </w:tr>
      <w:tr w:rsidR="0086175E" w:rsidRPr="00AE6466" w:rsidTr="00374433">
        <w:trPr>
          <w:cantSplit/>
        </w:trPr>
        <w:tc>
          <w:tcPr>
            <w:tcW w:w="4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175E" w:rsidRPr="00AE6466" w:rsidRDefault="0086175E" w:rsidP="003744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175E" w:rsidRPr="00AE6466" w:rsidRDefault="0086175E" w:rsidP="003744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6466">
              <w:rPr>
                <w:rFonts w:ascii="Times New Roman" w:hAnsi="Times New Roman" w:cs="Times New Roman"/>
                <w:sz w:val="24"/>
                <w:szCs w:val="28"/>
              </w:rPr>
              <w:t>2018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175E" w:rsidRPr="00AE6466" w:rsidRDefault="0086175E" w:rsidP="003744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6466">
              <w:rPr>
                <w:rFonts w:ascii="Times New Roman" w:hAnsi="Times New Roman" w:cs="Times New Roman"/>
                <w:sz w:val="24"/>
                <w:szCs w:val="28"/>
              </w:rPr>
              <w:t>2019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175E" w:rsidRPr="00AE6466" w:rsidRDefault="0086175E" w:rsidP="003744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6466">
              <w:rPr>
                <w:rFonts w:ascii="Times New Roman" w:hAnsi="Times New Roman" w:cs="Times New Roman"/>
                <w:sz w:val="24"/>
                <w:szCs w:val="28"/>
              </w:rPr>
              <w:t>2020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175E" w:rsidRPr="00AE6466" w:rsidRDefault="0086175E" w:rsidP="003744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6466">
              <w:rPr>
                <w:rFonts w:ascii="Times New Roman" w:hAnsi="Times New Roman" w:cs="Times New Roman"/>
                <w:sz w:val="24"/>
                <w:szCs w:val="28"/>
              </w:rPr>
              <w:t>2021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75E" w:rsidRPr="00AE6466" w:rsidRDefault="0086175E" w:rsidP="003744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6466">
              <w:rPr>
                <w:rFonts w:ascii="Times New Roman" w:hAnsi="Times New Roman" w:cs="Times New Roman"/>
                <w:sz w:val="24"/>
                <w:szCs w:val="28"/>
              </w:rPr>
              <w:t>2022</w:t>
            </w:r>
          </w:p>
        </w:tc>
      </w:tr>
      <w:tr w:rsidR="0086175E" w:rsidRPr="00AE6466" w:rsidTr="00374433"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75E" w:rsidRPr="00AE6466" w:rsidRDefault="0086175E" w:rsidP="003744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AE6466">
              <w:rPr>
                <w:rFonts w:ascii="Times New Roman" w:hAnsi="Times New Roman" w:cs="Times New Roman"/>
                <w:sz w:val="24"/>
                <w:szCs w:val="28"/>
              </w:rPr>
              <w:t xml:space="preserve">Челябинская область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175E" w:rsidRPr="00AE6466" w:rsidRDefault="0086175E" w:rsidP="003744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6466">
              <w:rPr>
                <w:rFonts w:ascii="Times New Roman" w:hAnsi="Times New Roman" w:cs="Times New Roman"/>
                <w:sz w:val="24"/>
                <w:szCs w:val="28"/>
              </w:rPr>
              <w:t>51,4 (оценка)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175E" w:rsidRPr="00AE6466" w:rsidRDefault="0086175E" w:rsidP="003744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6466">
              <w:rPr>
                <w:rFonts w:ascii="Times New Roman" w:hAnsi="Times New Roman" w:cs="Times New Roman"/>
                <w:sz w:val="24"/>
                <w:szCs w:val="28"/>
              </w:rPr>
              <w:t>51,3</w:t>
            </w:r>
          </w:p>
          <w:p w:rsidR="0086175E" w:rsidRPr="00AE6466" w:rsidRDefault="0086175E" w:rsidP="003744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E6466">
              <w:rPr>
                <w:rFonts w:ascii="Times New Roman" w:hAnsi="Times New Roman" w:cs="Times New Roman"/>
                <w:sz w:val="24"/>
                <w:szCs w:val="20"/>
              </w:rPr>
              <w:t>(оценка)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175E" w:rsidRPr="00AE6466" w:rsidRDefault="0086175E" w:rsidP="003744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6466">
              <w:rPr>
                <w:rFonts w:ascii="Times New Roman" w:hAnsi="Times New Roman" w:cs="Times New Roman"/>
                <w:sz w:val="24"/>
                <w:szCs w:val="28"/>
              </w:rPr>
              <w:t>51,2</w:t>
            </w:r>
          </w:p>
          <w:p w:rsidR="0086175E" w:rsidRPr="00AE6466" w:rsidRDefault="0086175E" w:rsidP="003744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E6466">
              <w:rPr>
                <w:rFonts w:ascii="Times New Roman" w:hAnsi="Times New Roman" w:cs="Times New Roman"/>
                <w:sz w:val="24"/>
                <w:szCs w:val="20"/>
              </w:rPr>
              <w:t>(прогноз)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175E" w:rsidRPr="00AE6466" w:rsidRDefault="0086175E" w:rsidP="003744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6466">
              <w:rPr>
                <w:rFonts w:ascii="Times New Roman" w:hAnsi="Times New Roman" w:cs="Times New Roman"/>
                <w:sz w:val="24"/>
                <w:szCs w:val="28"/>
              </w:rPr>
              <w:t>50,7</w:t>
            </w:r>
          </w:p>
          <w:p w:rsidR="0086175E" w:rsidRPr="00AE6466" w:rsidRDefault="0086175E" w:rsidP="003744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E6466">
              <w:rPr>
                <w:rFonts w:ascii="Times New Roman" w:hAnsi="Times New Roman" w:cs="Times New Roman"/>
                <w:sz w:val="24"/>
                <w:szCs w:val="20"/>
              </w:rPr>
              <w:t>(прогноз)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75E" w:rsidRPr="00AE6466" w:rsidRDefault="0086175E" w:rsidP="003744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6466">
              <w:rPr>
                <w:rFonts w:ascii="Times New Roman" w:hAnsi="Times New Roman" w:cs="Times New Roman"/>
                <w:sz w:val="24"/>
                <w:szCs w:val="28"/>
              </w:rPr>
              <w:t>50,3</w:t>
            </w:r>
          </w:p>
          <w:p w:rsidR="0086175E" w:rsidRPr="00AE6466" w:rsidRDefault="0086175E" w:rsidP="003744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E6466">
              <w:rPr>
                <w:rFonts w:ascii="Times New Roman" w:hAnsi="Times New Roman" w:cs="Times New Roman"/>
                <w:sz w:val="24"/>
                <w:szCs w:val="20"/>
              </w:rPr>
              <w:t>(прогноз)</w:t>
            </w:r>
          </w:p>
        </w:tc>
      </w:tr>
      <w:tr w:rsidR="0086175E" w:rsidRPr="00AE6466" w:rsidTr="00374433"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75E" w:rsidRPr="00AE6466" w:rsidRDefault="0086175E" w:rsidP="003744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AE6466">
              <w:rPr>
                <w:rFonts w:ascii="Times New Roman" w:hAnsi="Times New Roman" w:cs="Times New Roman"/>
                <w:sz w:val="24"/>
                <w:szCs w:val="28"/>
              </w:rPr>
              <w:t>Нязепетровском муниципальном районе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175E" w:rsidRPr="00AE6466" w:rsidRDefault="0086175E" w:rsidP="003744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6466">
              <w:rPr>
                <w:rFonts w:ascii="Times New Roman" w:hAnsi="Times New Roman" w:cs="Times New Roman"/>
                <w:sz w:val="24"/>
                <w:szCs w:val="28"/>
              </w:rPr>
              <w:t>22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175E" w:rsidRPr="00AE6466" w:rsidRDefault="0086175E" w:rsidP="003744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6466">
              <w:rPr>
                <w:rFonts w:ascii="Times New Roman" w:hAnsi="Times New Roman" w:cs="Times New Roman"/>
                <w:sz w:val="24"/>
                <w:szCs w:val="28"/>
              </w:rPr>
              <w:t>22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175E" w:rsidRPr="00AE6466" w:rsidRDefault="0086175E" w:rsidP="003744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6466">
              <w:rPr>
                <w:rFonts w:ascii="Times New Roman" w:hAnsi="Times New Roman" w:cs="Times New Roman"/>
                <w:sz w:val="24"/>
                <w:szCs w:val="28"/>
              </w:rPr>
              <w:t>21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175E" w:rsidRPr="00AE6466" w:rsidRDefault="0086175E" w:rsidP="003744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6466">
              <w:rPr>
                <w:rFonts w:ascii="Times New Roman" w:hAnsi="Times New Roman" w:cs="Times New Roman"/>
                <w:sz w:val="24"/>
                <w:szCs w:val="28"/>
              </w:rPr>
              <w:t>18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75E" w:rsidRPr="00AE6466" w:rsidRDefault="0086175E" w:rsidP="003744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6466"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</w:tr>
    </w:tbl>
    <w:p w:rsidR="0086175E" w:rsidRDefault="0086175E" w:rsidP="0068530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8"/>
        </w:rPr>
      </w:pPr>
    </w:p>
    <w:p w:rsidR="0086175E" w:rsidRDefault="0086175E" w:rsidP="0068530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8"/>
        </w:rPr>
      </w:pPr>
    </w:p>
    <w:p w:rsidR="0086175E" w:rsidRDefault="0086175E" w:rsidP="00685306">
      <w:pPr>
        <w:pStyle w:val="ListParagraph"/>
        <w:numPr>
          <w:ilvl w:val="1"/>
          <w:numId w:val="6"/>
        </w:numPr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Обучение по охране труда в Нязепетровском муниципальном районе</w:t>
      </w:r>
    </w:p>
    <w:p w:rsidR="0086175E" w:rsidRDefault="0086175E" w:rsidP="0068530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8"/>
        </w:rPr>
      </w:pPr>
    </w:p>
    <w:p w:rsidR="0086175E" w:rsidRDefault="0086175E" w:rsidP="006853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Состояние условий труда, определяющее уровень производственного травматизма и профессиональную заболеваемость, находится в прямой зависимости от совершенствования работы по различным направлениям управления охраной труда.</w:t>
      </w:r>
    </w:p>
    <w:p w:rsidR="0086175E" w:rsidRDefault="0086175E" w:rsidP="006853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Чтобы обеспечить безопасность работников в соответствии с требованиями ст. 212 Трудового кодекса РФ, работодатель обязан обеспечить обучение работников безопасным методам и приемам работ, а также контроль за выполнением работниками требований охраны труда.</w:t>
      </w:r>
    </w:p>
    <w:p w:rsidR="0086175E" w:rsidRDefault="0086175E" w:rsidP="006853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86175E" w:rsidRDefault="0086175E" w:rsidP="006853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86175E" w:rsidRDefault="0086175E" w:rsidP="006853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86175E" w:rsidRDefault="0086175E" w:rsidP="006853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86175E" w:rsidRDefault="0086175E" w:rsidP="006853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86175E" w:rsidRDefault="0086175E" w:rsidP="006853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86175E" w:rsidRDefault="0086175E" w:rsidP="006853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86175E" w:rsidRDefault="0086175E" w:rsidP="006853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86175E" w:rsidRDefault="0086175E" w:rsidP="006853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86175E" w:rsidRDefault="0086175E" w:rsidP="006853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86175E" w:rsidRDefault="0086175E" w:rsidP="0068530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8"/>
        </w:rPr>
      </w:pPr>
    </w:p>
    <w:p w:rsidR="0086175E" w:rsidRDefault="0086175E" w:rsidP="00685306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Таблица 5</w:t>
      </w:r>
    </w:p>
    <w:p w:rsidR="0086175E" w:rsidRDefault="0086175E" w:rsidP="0068530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Численность руководителей и специалистов, прошедших обучение по охране труда в обучающих организациях, аккредитованных в установленном порядке, человек</w:t>
      </w:r>
    </w:p>
    <w:tbl>
      <w:tblPr>
        <w:tblW w:w="9590" w:type="dxa"/>
        <w:jc w:val="center"/>
        <w:tblLook w:val="0000"/>
      </w:tblPr>
      <w:tblGrid>
        <w:gridCol w:w="3752"/>
        <w:gridCol w:w="1140"/>
        <w:gridCol w:w="1140"/>
        <w:gridCol w:w="1186"/>
        <w:gridCol w:w="1186"/>
        <w:gridCol w:w="1186"/>
      </w:tblGrid>
      <w:tr w:rsidR="0086175E" w:rsidRPr="00AE6466" w:rsidTr="00374433">
        <w:trPr>
          <w:cantSplit/>
          <w:jc w:val="center"/>
        </w:trPr>
        <w:tc>
          <w:tcPr>
            <w:tcW w:w="38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75E" w:rsidRPr="00AE6466" w:rsidRDefault="0086175E" w:rsidP="003744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AE6466">
              <w:rPr>
                <w:rFonts w:ascii="Times New Roman" w:hAnsi="Times New Roman" w:cs="Times New Roman"/>
                <w:sz w:val="24"/>
                <w:szCs w:val="28"/>
              </w:rPr>
              <w:t>Территория</w:t>
            </w:r>
          </w:p>
        </w:tc>
        <w:tc>
          <w:tcPr>
            <w:tcW w:w="57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75E" w:rsidRPr="00AE6466" w:rsidRDefault="0086175E" w:rsidP="003744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6466">
              <w:rPr>
                <w:rFonts w:ascii="Times New Roman" w:hAnsi="Times New Roman" w:cs="Times New Roman"/>
                <w:sz w:val="24"/>
                <w:szCs w:val="28"/>
              </w:rPr>
              <w:t>Годы</w:t>
            </w:r>
          </w:p>
        </w:tc>
      </w:tr>
      <w:tr w:rsidR="0086175E" w:rsidRPr="00AE6466" w:rsidTr="00374433">
        <w:trPr>
          <w:cantSplit/>
          <w:jc w:val="center"/>
        </w:trPr>
        <w:tc>
          <w:tcPr>
            <w:tcW w:w="3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75E" w:rsidRPr="00AE6466" w:rsidRDefault="0086175E" w:rsidP="003744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75E" w:rsidRPr="00AE6466" w:rsidRDefault="0086175E" w:rsidP="003744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6466">
              <w:rPr>
                <w:rFonts w:ascii="Times New Roman" w:hAnsi="Times New Roman" w:cs="Times New Roman"/>
                <w:sz w:val="24"/>
                <w:szCs w:val="28"/>
              </w:rPr>
              <w:t>2018 (оценка)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75E" w:rsidRPr="00AE6466" w:rsidRDefault="0086175E" w:rsidP="003744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6466">
              <w:rPr>
                <w:rFonts w:ascii="Times New Roman" w:hAnsi="Times New Roman" w:cs="Times New Roman"/>
                <w:sz w:val="24"/>
                <w:szCs w:val="28"/>
              </w:rPr>
              <w:t>2019</w:t>
            </w:r>
          </w:p>
          <w:p w:rsidR="0086175E" w:rsidRPr="00AE6466" w:rsidRDefault="0086175E" w:rsidP="003744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E6466">
              <w:rPr>
                <w:rFonts w:ascii="Times New Roman" w:hAnsi="Times New Roman" w:cs="Times New Roman"/>
                <w:sz w:val="24"/>
                <w:szCs w:val="20"/>
              </w:rPr>
              <w:t>(оценка)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175E" w:rsidRPr="00AE6466" w:rsidRDefault="0086175E" w:rsidP="003744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6466">
              <w:rPr>
                <w:rFonts w:ascii="Times New Roman" w:hAnsi="Times New Roman" w:cs="Times New Roman"/>
                <w:sz w:val="24"/>
                <w:szCs w:val="28"/>
              </w:rPr>
              <w:t>2020</w:t>
            </w:r>
          </w:p>
          <w:p w:rsidR="0086175E" w:rsidRPr="00AE6466" w:rsidRDefault="0086175E" w:rsidP="003744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E6466">
              <w:rPr>
                <w:rFonts w:ascii="Times New Roman" w:hAnsi="Times New Roman" w:cs="Times New Roman"/>
                <w:sz w:val="24"/>
                <w:szCs w:val="20"/>
              </w:rPr>
              <w:t>(прогноз)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175E" w:rsidRPr="00AE6466" w:rsidRDefault="0086175E" w:rsidP="003744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6466">
              <w:rPr>
                <w:rFonts w:ascii="Times New Roman" w:hAnsi="Times New Roman" w:cs="Times New Roman"/>
                <w:sz w:val="24"/>
                <w:szCs w:val="28"/>
              </w:rPr>
              <w:t>2021</w:t>
            </w:r>
          </w:p>
          <w:p w:rsidR="0086175E" w:rsidRPr="00AE6466" w:rsidRDefault="0086175E" w:rsidP="003744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E6466">
              <w:rPr>
                <w:rFonts w:ascii="Times New Roman" w:hAnsi="Times New Roman" w:cs="Times New Roman"/>
                <w:sz w:val="24"/>
                <w:szCs w:val="20"/>
              </w:rPr>
              <w:t>(прогноз)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75E" w:rsidRPr="00AE6466" w:rsidRDefault="0086175E" w:rsidP="003744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6466">
              <w:rPr>
                <w:rFonts w:ascii="Times New Roman" w:hAnsi="Times New Roman" w:cs="Times New Roman"/>
                <w:sz w:val="24"/>
                <w:szCs w:val="28"/>
              </w:rPr>
              <w:t>2022</w:t>
            </w:r>
          </w:p>
          <w:p w:rsidR="0086175E" w:rsidRPr="00AE6466" w:rsidRDefault="0086175E" w:rsidP="003744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E6466">
              <w:rPr>
                <w:rFonts w:ascii="Times New Roman" w:hAnsi="Times New Roman" w:cs="Times New Roman"/>
                <w:sz w:val="24"/>
                <w:szCs w:val="20"/>
              </w:rPr>
              <w:t>(прогноз)</w:t>
            </w:r>
          </w:p>
        </w:tc>
      </w:tr>
      <w:tr w:rsidR="0086175E" w:rsidRPr="00AE6466" w:rsidTr="00374433">
        <w:trPr>
          <w:jc w:val="center"/>
        </w:trPr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75E" w:rsidRPr="00AE6466" w:rsidRDefault="0086175E" w:rsidP="003744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AE6466">
              <w:rPr>
                <w:rFonts w:ascii="Times New Roman" w:hAnsi="Times New Roman" w:cs="Times New Roman"/>
                <w:sz w:val="24"/>
                <w:szCs w:val="28"/>
              </w:rPr>
              <w:t xml:space="preserve">Челябинская область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75E" w:rsidRPr="00AE6466" w:rsidRDefault="0086175E" w:rsidP="003744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6466">
              <w:rPr>
                <w:rFonts w:ascii="Times New Roman" w:hAnsi="Times New Roman" w:cs="Times New Roman"/>
                <w:sz w:val="24"/>
                <w:szCs w:val="28"/>
              </w:rPr>
              <w:t>25800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75E" w:rsidRPr="00AE6466" w:rsidRDefault="0086175E" w:rsidP="003744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6466">
              <w:rPr>
                <w:rFonts w:ascii="Times New Roman" w:hAnsi="Times New Roman" w:cs="Times New Roman"/>
                <w:sz w:val="24"/>
                <w:szCs w:val="28"/>
              </w:rPr>
              <w:t>26000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175E" w:rsidRPr="00AE6466" w:rsidRDefault="0086175E" w:rsidP="003744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6466">
              <w:rPr>
                <w:rFonts w:ascii="Times New Roman" w:hAnsi="Times New Roman" w:cs="Times New Roman"/>
                <w:sz w:val="24"/>
                <w:szCs w:val="28"/>
              </w:rPr>
              <w:t>26300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175E" w:rsidRPr="00AE6466" w:rsidRDefault="0086175E" w:rsidP="003744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6466">
              <w:rPr>
                <w:rFonts w:ascii="Times New Roman" w:hAnsi="Times New Roman" w:cs="Times New Roman"/>
                <w:sz w:val="24"/>
                <w:szCs w:val="28"/>
              </w:rPr>
              <w:t>26800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75E" w:rsidRPr="00AE6466" w:rsidRDefault="0086175E" w:rsidP="003744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6466">
              <w:rPr>
                <w:rFonts w:ascii="Times New Roman" w:hAnsi="Times New Roman" w:cs="Times New Roman"/>
                <w:sz w:val="24"/>
                <w:szCs w:val="28"/>
              </w:rPr>
              <w:t>27000</w:t>
            </w:r>
          </w:p>
        </w:tc>
      </w:tr>
      <w:tr w:rsidR="0086175E" w:rsidRPr="00AE6466" w:rsidTr="00374433">
        <w:trPr>
          <w:jc w:val="center"/>
        </w:trPr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75E" w:rsidRPr="00AE6466" w:rsidRDefault="0086175E" w:rsidP="003744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AE6466">
              <w:rPr>
                <w:rFonts w:ascii="Times New Roman" w:hAnsi="Times New Roman" w:cs="Times New Roman"/>
                <w:sz w:val="24"/>
                <w:szCs w:val="28"/>
              </w:rPr>
              <w:t>Нязепетровский муниципальный район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75E" w:rsidRPr="00AE6466" w:rsidRDefault="0086175E" w:rsidP="003744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6466">
              <w:rPr>
                <w:rFonts w:ascii="Times New Roman" w:hAnsi="Times New Roman" w:cs="Times New Roman"/>
                <w:sz w:val="24"/>
                <w:szCs w:val="28"/>
              </w:rPr>
              <w:t>78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75E" w:rsidRPr="00AE6466" w:rsidRDefault="0086175E" w:rsidP="003744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6466">
              <w:rPr>
                <w:rFonts w:ascii="Times New Roman" w:hAnsi="Times New Roman" w:cs="Times New Roman"/>
                <w:sz w:val="24"/>
                <w:szCs w:val="28"/>
              </w:rPr>
              <w:t>56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175E" w:rsidRPr="00AE6466" w:rsidRDefault="0086175E" w:rsidP="003744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6466">
              <w:rPr>
                <w:rFonts w:ascii="Times New Roman" w:hAnsi="Times New Roman" w:cs="Times New Roman"/>
                <w:sz w:val="24"/>
                <w:szCs w:val="28"/>
              </w:rPr>
              <w:t>55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175E" w:rsidRPr="00AE6466" w:rsidRDefault="0086175E" w:rsidP="003744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6466">
              <w:rPr>
                <w:rFonts w:ascii="Times New Roman" w:hAnsi="Times New Roman" w:cs="Times New Roman"/>
                <w:sz w:val="24"/>
                <w:szCs w:val="28"/>
              </w:rPr>
              <w:t>60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75E" w:rsidRPr="00AE6466" w:rsidRDefault="0086175E" w:rsidP="003744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AE6466">
              <w:rPr>
                <w:rFonts w:ascii="Times New Roman" w:hAnsi="Times New Roman" w:cs="Times New Roman"/>
                <w:sz w:val="24"/>
                <w:szCs w:val="28"/>
              </w:rPr>
              <w:t>60</w:t>
            </w:r>
          </w:p>
        </w:tc>
      </w:tr>
    </w:tbl>
    <w:p w:rsidR="0086175E" w:rsidRDefault="0086175E" w:rsidP="0068530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8"/>
        </w:rPr>
      </w:pPr>
    </w:p>
    <w:p w:rsidR="0086175E" w:rsidRDefault="0086175E" w:rsidP="0068530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8"/>
        </w:rPr>
      </w:pPr>
    </w:p>
    <w:p w:rsidR="0086175E" w:rsidRDefault="0086175E" w:rsidP="00685306">
      <w:pPr>
        <w:pStyle w:val="ListParagraph"/>
        <w:numPr>
          <w:ilvl w:val="1"/>
          <w:numId w:val="6"/>
        </w:numPr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Специальная оценка условий труда (включая аттестацию рабочих мест по условиям труда) в Нязепетровском муниципальном районе</w:t>
      </w:r>
    </w:p>
    <w:p w:rsidR="0086175E" w:rsidRDefault="0086175E" w:rsidP="0068530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8"/>
        </w:rPr>
      </w:pPr>
    </w:p>
    <w:p w:rsidR="0086175E" w:rsidRDefault="0086175E" w:rsidP="006853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Новая идеология в области улучшения условий и охраны труда предусматривает переход от реагирования на уже произошедшие несчастные случаи к их предупреждению. Основой данной работы является внедрение в повседневную практику управления безопасностью работников на производстве механизмов управления профессиональными рисками на основе результатов специальной оценки условий труда.</w:t>
      </w:r>
    </w:p>
    <w:p w:rsidR="0086175E" w:rsidRDefault="0086175E" w:rsidP="006853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В Нязепетровском муниципальном районе за период действия Программы </w:t>
      </w:r>
    </w:p>
    <w:p w:rsidR="0086175E" w:rsidRDefault="0086175E" w:rsidP="00685306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8"/>
        </w:rPr>
      </w:pPr>
    </w:p>
    <w:p w:rsidR="0086175E" w:rsidRDefault="0086175E" w:rsidP="00685306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8"/>
        </w:rPr>
      </w:pPr>
    </w:p>
    <w:p w:rsidR="0086175E" w:rsidRDefault="0086175E" w:rsidP="0068530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Таблица 6</w:t>
      </w:r>
    </w:p>
    <w:p w:rsidR="0086175E" w:rsidRDefault="0086175E" w:rsidP="0068530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Количество рабочих мест, на которых проведена специальная оценка условий труда, единиц</w:t>
      </w:r>
    </w:p>
    <w:tbl>
      <w:tblPr>
        <w:tblW w:w="10193" w:type="dxa"/>
        <w:tblInd w:w="-10" w:type="dxa"/>
        <w:tblLook w:val="0000"/>
      </w:tblPr>
      <w:tblGrid>
        <w:gridCol w:w="2658"/>
        <w:gridCol w:w="928"/>
        <w:gridCol w:w="829"/>
        <w:gridCol w:w="971"/>
        <w:gridCol w:w="955"/>
        <w:gridCol w:w="971"/>
        <w:gridCol w:w="2881"/>
      </w:tblGrid>
      <w:tr w:rsidR="0086175E" w:rsidRPr="00AE6466" w:rsidTr="00374433">
        <w:trPr>
          <w:cantSplit/>
        </w:trPr>
        <w:tc>
          <w:tcPr>
            <w:tcW w:w="2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75E" w:rsidRPr="00AE6466" w:rsidRDefault="0086175E" w:rsidP="003744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6466">
              <w:rPr>
                <w:rFonts w:ascii="Times New Roman" w:hAnsi="Times New Roman" w:cs="Times New Roman"/>
                <w:sz w:val="24"/>
                <w:szCs w:val="28"/>
              </w:rPr>
              <w:t>Территория</w:t>
            </w:r>
          </w:p>
        </w:tc>
        <w:tc>
          <w:tcPr>
            <w:tcW w:w="46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75E" w:rsidRPr="00AE6466" w:rsidRDefault="0086175E" w:rsidP="003744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6466">
              <w:rPr>
                <w:rFonts w:ascii="Times New Roman" w:hAnsi="Times New Roman" w:cs="Times New Roman"/>
                <w:sz w:val="24"/>
                <w:szCs w:val="28"/>
              </w:rPr>
              <w:t>Годы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75E" w:rsidRPr="00AE6466" w:rsidRDefault="0086175E" w:rsidP="003744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AE6466">
              <w:rPr>
                <w:rFonts w:ascii="Times New Roman" w:hAnsi="Times New Roman" w:cs="Times New Roman"/>
                <w:sz w:val="24"/>
                <w:szCs w:val="28"/>
              </w:rPr>
              <w:t>Доля рабочих мест на которых проведена специальная оценка условий труда от общего числа рабочих мест (на дату окончания действия Программы)*, %</w:t>
            </w:r>
          </w:p>
        </w:tc>
      </w:tr>
      <w:tr w:rsidR="0086175E" w:rsidRPr="00AE6466" w:rsidTr="00374433">
        <w:trPr>
          <w:cantSplit/>
        </w:trPr>
        <w:tc>
          <w:tcPr>
            <w:tcW w:w="2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75E" w:rsidRPr="00AE6466" w:rsidRDefault="0086175E" w:rsidP="003744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75E" w:rsidRPr="00AE6466" w:rsidRDefault="0086175E" w:rsidP="003744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6466">
              <w:rPr>
                <w:rFonts w:ascii="Times New Roman" w:hAnsi="Times New Roman" w:cs="Times New Roman"/>
                <w:sz w:val="24"/>
                <w:szCs w:val="28"/>
              </w:rPr>
              <w:t>2018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75E" w:rsidRPr="00AE6466" w:rsidRDefault="0086175E" w:rsidP="003744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6466">
              <w:rPr>
                <w:rFonts w:ascii="Times New Roman" w:hAnsi="Times New Roman" w:cs="Times New Roman"/>
                <w:sz w:val="24"/>
                <w:szCs w:val="28"/>
              </w:rPr>
              <w:t>2019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75E" w:rsidRPr="00AE6466" w:rsidRDefault="0086175E" w:rsidP="003744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6466">
              <w:rPr>
                <w:rFonts w:ascii="Times New Roman" w:hAnsi="Times New Roman" w:cs="Times New Roman"/>
                <w:sz w:val="24"/>
                <w:szCs w:val="28"/>
              </w:rPr>
              <w:t>2020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75E" w:rsidRPr="00AE6466" w:rsidRDefault="0086175E" w:rsidP="003744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6466">
              <w:rPr>
                <w:rFonts w:ascii="Times New Roman" w:hAnsi="Times New Roman" w:cs="Times New Roman"/>
                <w:sz w:val="24"/>
                <w:szCs w:val="28"/>
              </w:rPr>
              <w:t>2021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75E" w:rsidRPr="00AE6466" w:rsidRDefault="0086175E" w:rsidP="003744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6466">
              <w:rPr>
                <w:rFonts w:ascii="Times New Roman" w:hAnsi="Times New Roman" w:cs="Times New Roman"/>
                <w:sz w:val="24"/>
                <w:szCs w:val="28"/>
              </w:rPr>
              <w:t>2022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75E" w:rsidRPr="00AE6466" w:rsidRDefault="0086175E" w:rsidP="003744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6175E" w:rsidRPr="00AE6466" w:rsidTr="00374433"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75E" w:rsidRPr="00AE6466" w:rsidRDefault="0086175E" w:rsidP="003744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AE6466">
              <w:rPr>
                <w:rFonts w:ascii="Times New Roman" w:hAnsi="Times New Roman" w:cs="Times New Roman"/>
                <w:sz w:val="24"/>
                <w:szCs w:val="28"/>
              </w:rPr>
              <w:t>Нязепетровский муниципальный район, всего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175E" w:rsidRPr="00AE6466" w:rsidRDefault="0086175E" w:rsidP="003744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6466">
              <w:rPr>
                <w:rFonts w:ascii="Times New Roman" w:hAnsi="Times New Roman" w:cs="Times New Roman"/>
                <w:sz w:val="24"/>
                <w:szCs w:val="28"/>
              </w:rPr>
              <w:t>98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175E" w:rsidRPr="00AE6466" w:rsidRDefault="0086175E" w:rsidP="003744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6466">
              <w:rPr>
                <w:rFonts w:ascii="Times New Roman" w:hAnsi="Times New Roman" w:cs="Times New Roman"/>
                <w:sz w:val="24"/>
                <w:szCs w:val="28"/>
              </w:rPr>
              <w:t>98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175E" w:rsidRPr="00AE6466" w:rsidRDefault="0086175E" w:rsidP="003744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6466">
              <w:rPr>
                <w:rFonts w:ascii="Times New Roman" w:hAnsi="Times New Roman" w:cs="Times New Roman"/>
                <w:sz w:val="24"/>
                <w:szCs w:val="28"/>
              </w:rPr>
              <w:t>98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175E" w:rsidRPr="00AE6466" w:rsidRDefault="0086175E" w:rsidP="003744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6466">
              <w:rPr>
                <w:rFonts w:ascii="Times New Roman" w:hAnsi="Times New Roman" w:cs="Times New Roman"/>
                <w:sz w:val="24"/>
                <w:szCs w:val="28"/>
              </w:rPr>
              <w:t>98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175E" w:rsidRPr="00AE6466" w:rsidRDefault="0086175E" w:rsidP="003744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6466">
              <w:rPr>
                <w:rFonts w:ascii="Times New Roman" w:hAnsi="Times New Roman" w:cs="Times New Roman"/>
                <w:sz w:val="24"/>
                <w:szCs w:val="28"/>
              </w:rPr>
              <w:t>98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75E" w:rsidRPr="00AE6466" w:rsidRDefault="0086175E" w:rsidP="003744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6466">
              <w:rPr>
                <w:rFonts w:ascii="Times New Roman" w:hAnsi="Times New Roman" w:cs="Times New Roman"/>
                <w:sz w:val="24"/>
                <w:szCs w:val="28"/>
              </w:rPr>
              <w:t>98</w:t>
            </w:r>
          </w:p>
        </w:tc>
      </w:tr>
      <w:tr w:rsidR="0086175E" w:rsidRPr="00AE6466" w:rsidTr="00374433"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75E" w:rsidRPr="00AE6466" w:rsidRDefault="0086175E" w:rsidP="003744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AE6466">
              <w:rPr>
                <w:rFonts w:ascii="Times New Roman" w:hAnsi="Times New Roman" w:cs="Times New Roman"/>
                <w:sz w:val="24"/>
                <w:szCs w:val="28"/>
              </w:rPr>
              <w:t>в т.ч. в учреждениях, финансируемых из бюджета муниципального района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175E" w:rsidRPr="00AE6466" w:rsidRDefault="0086175E" w:rsidP="003744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6466">
              <w:rPr>
                <w:rFonts w:ascii="Times New Roman" w:hAnsi="Times New Roman" w:cs="Times New Roman"/>
                <w:sz w:val="24"/>
                <w:szCs w:val="28"/>
              </w:rPr>
              <w:t>98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175E" w:rsidRPr="00AE6466" w:rsidRDefault="0086175E" w:rsidP="003744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6466">
              <w:rPr>
                <w:rFonts w:ascii="Times New Roman" w:hAnsi="Times New Roman" w:cs="Times New Roman"/>
                <w:sz w:val="24"/>
                <w:szCs w:val="28"/>
              </w:rPr>
              <w:t>98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175E" w:rsidRPr="00AE6466" w:rsidRDefault="0086175E" w:rsidP="003744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6466">
              <w:rPr>
                <w:rFonts w:ascii="Times New Roman" w:hAnsi="Times New Roman" w:cs="Times New Roman"/>
                <w:sz w:val="24"/>
                <w:szCs w:val="28"/>
              </w:rPr>
              <w:t>98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175E" w:rsidRPr="00AE6466" w:rsidRDefault="0086175E" w:rsidP="003744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6466">
              <w:rPr>
                <w:rFonts w:ascii="Times New Roman" w:hAnsi="Times New Roman" w:cs="Times New Roman"/>
                <w:sz w:val="24"/>
                <w:szCs w:val="28"/>
              </w:rPr>
              <w:t>98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175E" w:rsidRPr="00AE6466" w:rsidRDefault="0086175E" w:rsidP="003744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6466">
              <w:rPr>
                <w:rFonts w:ascii="Times New Roman" w:hAnsi="Times New Roman" w:cs="Times New Roman"/>
                <w:sz w:val="24"/>
                <w:szCs w:val="28"/>
              </w:rPr>
              <w:t>98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75E" w:rsidRPr="00AE6466" w:rsidRDefault="0086175E" w:rsidP="003744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6466">
              <w:rPr>
                <w:rFonts w:ascii="Times New Roman" w:hAnsi="Times New Roman" w:cs="Times New Roman"/>
                <w:sz w:val="24"/>
                <w:szCs w:val="28"/>
              </w:rPr>
              <w:t>98</w:t>
            </w:r>
          </w:p>
        </w:tc>
      </w:tr>
    </w:tbl>
    <w:p w:rsidR="0086175E" w:rsidRDefault="0086175E" w:rsidP="006853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86175E" w:rsidRDefault="0086175E" w:rsidP="006853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86175E" w:rsidRDefault="0086175E" w:rsidP="006853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86175E" w:rsidRDefault="0086175E" w:rsidP="00685306">
      <w:pPr>
        <w:pStyle w:val="ListParagraph"/>
        <w:numPr>
          <w:ilvl w:val="1"/>
          <w:numId w:val="6"/>
        </w:numPr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Информационное и методическое обеспечение охраны труда</w:t>
      </w:r>
    </w:p>
    <w:p w:rsidR="0086175E" w:rsidRDefault="0086175E" w:rsidP="0068530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8"/>
        </w:rPr>
      </w:pPr>
    </w:p>
    <w:p w:rsidR="0086175E" w:rsidRDefault="0086175E" w:rsidP="006853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Важным направлением деятельности по предупреждению производственного травматизма и профессиональной заболеваемости является широкое информирование населения по вопросам трудового законодательства.</w:t>
      </w:r>
    </w:p>
    <w:p w:rsidR="0086175E" w:rsidRDefault="0086175E" w:rsidP="006853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86175E" w:rsidRDefault="0086175E" w:rsidP="006853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86175E" w:rsidRDefault="0086175E" w:rsidP="006853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86175E" w:rsidRDefault="0086175E" w:rsidP="0068530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8"/>
        </w:rPr>
      </w:pPr>
    </w:p>
    <w:p w:rsidR="0086175E" w:rsidRDefault="0086175E" w:rsidP="00685306">
      <w:pPr>
        <w:pStyle w:val="ListParagraph"/>
        <w:numPr>
          <w:ilvl w:val="1"/>
          <w:numId w:val="6"/>
        </w:numPr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Заключительные положения</w:t>
      </w:r>
    </w:p>
    <w:p w:rsidR="0086175E" w:rsidRDefault="0086175E" w:rsidP="0068530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8"/>
        </w:rPr>
      </w:pPr>
    </w:p>
    <w:p w:rsidR="0086175E" w:rsidRDefault="0086175E" w:rsidP="006853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Важнейшим фактором, определяющим необходимость разработки и реализации Программы на уровне Нязепетровского муниципального района с учетом приоритетных направлений социальных и экономических реформ в Российской Федерации, является социальная значимость данной проблемы в части улучшения качества жизни и здоровья населения, повышение эффективности и результативности управления и контроля в сфере охраны труда.</w:t>
      </w:r>
    </w:p>
    <w:p w:rsidR="0086175E" w:rsidRDefault="0086175E" w:rsidP="006853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86175E" w:rsidRDefault="0086175E" w:rsidP="00685306">
      <w:pPr>
        <w:pStyle w:val="ListParagraph"/>
        <w:numPr>
          <w:ilvl w:val="0"/>
          <w:numId w:val="6"/>
        </w:numPr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ЦЕЛЬ И ЗАДАЧИ ПРОГРАММЫ</w:t>
      </w:r>
    </w:p>
    <w:p w:rsidR="0086175E" w:rsidRDefault="0086175E" w:rsidP="0068530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8"/>
        </w:rPr>
      </w:pPr>
    </w:p>
    <w:p w:rsidR="0086175E" w:rsidRDefault="0086175E" w:rsidP="006853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Целью Программы является улучшение условий и охраны труда в целях снижения производственного травматизма и профессиональной заболеваемости работников организаций, расположенных на территории Нязепетровского муниципального района Челябинской области.</w:t>
      </w:r>
    </w:p>
    <w:p w:rsidR="0086175E" w:rsidRDefault="0086175E" w:rsidP="006853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Для достижения поставленной цели необходимо решение следующих задач:</w:t>
      </w:r>
    </w:p>
    <w:p w:rsidR="0086175E" w:rsidRDefault="0086175E" w:rsidP="0068530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</w:t>
      </w:r>
      <w:r>
        <w:rPr>
          <w:rFonts w:ascii="Times New Roman" w:hAnsi="Times New Roman" w:cs="Times New Roman"/>
          <w:sz w:val="24"/>
          <w:szCs w:val="28"/>
        </w:rPr>
        <w:tab/>
        <w:t>обеспечение оценки условий труда работников и получения работниками объективной информации о состоянии условий и охраны труда на рабочих местах;</w:t>
      </w:r>
    </w:p>
    <w:p w:rsidR="0086175E" w:rsidRDefault="0086175E" w:rsidP="0068530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</w:t>
      </w:r>
      <w:r>
        <w:rPr>
          <w:rFonts w:ascii="Times New Roman" w:hAnsi="Times New Roman" w:cs="Times New Roman"/>
          <w:sz w:val="24"/>
          <w:szCs w:val="28"/>
        </w:rPr>
        <w:tab/>
        <w:t>реализация превентивных мер, направленных на улучшение условий труда работников, снижение уровня производственного травматизма и профессиональной заболеваемости, включая совершенствование лечебно-профилактического обслуживания и обеспечение современными высокотехнологичными средствами индивидуальной и коллективной защиты работающего населения;</w:t>
      </w:r>
    </w:p>
    <w:p w:rsidR="0086175E" w:rsidRDefault="0086175E" w:rsidP="0068530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</w:t>
      </w:r>
      <w:r>
        <w:rPr>
          <w:rFonts w:ascii="Times New Roman" w:hAnsi="Times New Roman" w:cs="Times New Roman"/>
          <w:sz w:val="24"/>
          <w:szCs w:val="28"/>
        </w:rPr>
        <w:tab/>
        <w:t>обеспечение непрерывной подготовки работников по охране труда на основе современных технологий обучения;</w:t>
      </w:r>
    </w:p>
    <w:p w:rsidR="0086175E" w:rsidRDefault="0086175E" w:rsidP="0068530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</w:t>
      </w:r>
      <w:r>
        <w:rPr>
          <w:rFonts w:ascii="Times New Roman" w:hAnsi="Times New Roman" w:cs="Times New Roman"/>
          <w:sz w:val="24"/>
          <w:szCs w:val="28"/>
        </w:rPr>
        <w:tab/>
        <w:t>информационное обеспечение и пропаганда охраны труда.</w:t>
      </w:r>
    </w:p>
    <w:p w:rsidR="0086175E" w:rsidRDefault="0086175E" w:rsidP="0068530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</w:t>
      </w:r>
      <w:r>
        <w:rPr>
          <w:rFonts w:ascii="Times New Roman" w:hAnsi="Times New Roman" w:cs="Times New Roman"/>
          <w:sz w:val="24"/>
          <w:szCs w:val="28"/>
        </w:rPr>
        <w:tab/>
        <w:t>проведение мониторинга условий и охраны труда.</w:t>
      </w:r>
    </w:p>
    <w:p w:rsidR="0086175E" w:rsidRDefault="0086175E" w:rsidP="0068530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86175E" w:rsidRDefault="0086175E" w:rsidP="0068530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86175E" w:rsidRDefault="0086175E" w:rsidP="00685306">
      <w:pPr>
        <w:pStyle w:val="ListParagraph"/>
        <w:numPr>
          <w:ilvl w:val="0"/>
          <w:numId w:val="6"/>
        </w:numPr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ПЕРЕЧЕНЬ ПРОГРАММНЫХ МЕРОПРИЯТИЙ С УКАЗАНИЕМ СРОКОВ ИХ РЕАЛИЗАЦИИ, ОБЪЕМОВ ФИНАНСИРОВАНИЯ, ИСПОЛНИТЕЛЕЙ</w:t>
      </w:r>
    </w:p>
    <w:p w:rsidR="0086175E" w:rsidRDefault="0086175E" w:rsidP="0068530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8"/>
        </w:rPr>
      </w:pPr>
    </w:p>
    <w:p w:rsidR="0086175E" w:rsidRDefault="0086175E" w:rsidP="006853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Система мероприятий Программы определяется на основе всестороннего анализа состояния условий и охраны труда в Нязепетровском муниципальном районе Челябинской области, статистической, аналитической информации и предложений, поступивших от работодателей, профессиональных союзов, организаций, оказывающих услуги в сфере охраны труда.</w:t>
      </w:r>
    </w:p>
    <w:p w:rsidR="0086175E" w:rsidRDefault="0086175E" w:rsidP="006853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Программой улучшения условий и охраны труда в Нязепетровском муниципальном районе  предусматривает реализацию скоординированных действий по следующим основным направлениям:</w:t>
      </w:r>
    </w:p>
    <w:p w:rsidR="0086175E" w:rsidRDefault="0086175E" w:rsidP="0068530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</w:t>
      </w:r>
      <w:r>
        <w:rPr>
          <w:rFonts w:ascii="Times New Roman" w:hAnsi="Times New Roman" w:cs="Times New Roman"/>
          <w:sz w:val="24"/>
          <w:szCs w:val="28"/>
        </w:rPr>
        <w:tab/>
        <w:t>совершенствование системы охраны труда работников на производстве;</w:t>
      </w:r>
    </w:p>
    <w:p w:rsidR="0086175E" w:rsidRDefault="0086175E" w:rsidP="0068530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</w:t>
      </w:r>
      <w:r>
        <w:rPr>
          <w:rFonts w:ascii="Times New Roman" w:hAnsi="Times New Roman" w:cs="Times New Roman"/>
          <w:sz w:val="24"/>
          <w:szCs w:val="28"/>
        </w:rPr>
        <w:tab/>
        <w:t>создание системы управления профессиональными рисками в организациях Нязепетровского муниципального района.</w:t>
      </w:r>
    </w:p>
    <w:p w:rsidR="0086175E" w:rsidRDefault="0086175E" w:rsidP="006853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Срок реализации мероприятий Программы – 2018 - 2022 годы.</w:t>
      </w:r>
    </w:p>
    <w:p w:rsidR="0086175E" w:rsidRDefault="0086175E" w:rsidP="006853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86175E" w:rsidRDefault="0086175E" w:rsidP="006853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86175E" w:rsidRDefault="0086175E" w:rsidP="00685306">
      <w:pPr>
        <w:pStyle w:val="ListParagraph"/>
        <w:numPr>
          <w:ilvl w:val="0"/>
          <w:numId w:val="6"/>
        </w:numPr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ОЖИДАЕМЫЕ РЕЗУЛЬТАТЫ РЕАЛИЗАЦИИ ПРОГРАММЫ И</w:t>
      </w:r>
    </w:p>
    <w:p w:rsidR="0086175E" w:rsidRDefault="0086175E" w:rsidP="0068530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ЦЕЛЕВЫЕ ИНДИКАТОРЫ (ПОКАЗАТЕЛИ)</w:t>
      </w:r>
    </w:p>
    <w:p w:rsidR="0086175E" w:rsidRDefault="0086175E" w:rsidP="0068530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8"/>
        </w:rPr>
      </w:pPr>
    </w:p>
    <w:p w:rsidR="0086175E" w:rsidRDefault="0086175E" w:rsidP="006853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 результате реализации Программы ожидается достижение цели и решение задач Программы по следующим целевым индикаторам (показателям).</w:t>
      </w:r>
    </w:p>
    <w:p w:rsidR="0086175E" w:rsidRDefault="0086175E" w:rsidP="0068530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8"/>
        </w:rPr>
      </w:pPr>
    </w:p>
    <w:p w:rsidR="0086175E" w:rsidRDefault="0086175E" w:rsidP="00685306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Таблица 6</w:t>
      </w:r>
    </w:p>
    <w:p w:rsidR="0086175E" w:rsidRDefault="0086175E" w:rsidP="0068530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Целевые индикаторы (показатели) Программы:</w:t>
      </w:r>
    </w:p>
    <w:tbl>
      <w:tblPr>
        <w:tblW w:w="9520" w:type="dxa"/>
        <w:tblInd w:w="108" w:type="dxa"/>
        <w:tblLook w:val="0000"/>
      </w:tblPr>
      <w:tblGrid>
        <w:gridCol w:w="521"/>
        <w:gridCol w:w="5518"/>
        <w:gridCol w:w="696"/>
        <w:gridCol w:w="696"/>
        <w:gridCol w:w="696"/>
        <w:gridCol w:w="696"/>
        <w:gridCol w:w="697"/>
      </w:tblGrid>
      <w:tr w:rsidR="0086175E" w:rsidRPr="00AE6466" w:rsidTr="00374433">
        <w:trPr>
          <w:cantSplit/>
          <w:trHeight w:val="323"/>
        </w:trPr>
        <w:tc>
          <w:tcPr>
            <w:tcW w:w="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175E" w:rsidRPr="00AE6466" w:rsidRDefault="0086175E" w:rsidP="003744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6466">
              <w:rPr>
                <w:rFonts w:ascii="Times New Roman" w:hAnsi="Times New Roman" w:cs="Times New Roman"/>
                <w:sz w:val="24"/>
                <w:szCs w:val="28"/>
              </w:rPr>
              <w:t>№ пп</w:t>
            </w:r>
          </w:p>
        </w:tc>
        <w:tc>
          <w:tcPr>
            <w:tcW w:w="5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175E" w:rsidRPr="00AE6466" w:rsidRDefault="0086175E" w:rsidP="003744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6466">
              <w:rPr>
                <w:rFonts w:ascii="Times New Roman" w:hAnsi="Times New Roman" w:cs="Times New Roman"/>
                <w:sz w:val="24"/>
                <w:szCs w:val="28"/>
              </w:rPr>
              <w:t>Наименование показателей</w:t>
            </w:r>
          </w:p>
        </w:tc>
        <w:tc>
          <w:tcPr>
            <w:tcW w:w="34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75E" w:rsidRPr="00AE6466" w:rsidRDefault="0086175E" w:rsidP="003744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6466">
              <w:rPr>
                <w:rFonts w:ascii="Times New Roman" w:hAnsi="Times New Roman" w:cs="Times New Roman"/>
                <w:sz w:val="24"/>
                <w:szCs w:val="28"/>
              </w:rPr>
              <w:t>Годы</w:t>
            </w:r>
          </w:p>
        </w:tc>
      </w:tr>
      <w:tr w:rsidR="0086175E" w:rsidRPr="00AE6466" w:rsidTr="00374433">
        <w:trPr>
          <w:cantSplit/>
          <w:trHeight w:val="268"/>
        </w:trPr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175E" w:rsidRPr="00AE6466" w:rsidRDefault="0086175E" w:rsidP="003744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175E" w:rsidRPr="00AE6466" w:rsidRDefault="0086175E" w:rsidP="003744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175E" w:rsidRPr="00AE6466" w:rsidRDefault="0086175E" w:rsidP="003744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6466">
              <w:rPr>
                <w:rFonts w:ascii="Times New Roman" w:hAnsi="Times New Roman" w:cs="Times New Roman"/>
                <w:sz w:val="24"/>
                <w:szCs w:val="28"/>
              </w:rPr>
              <w:t>2018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175E" w:rsidRPr="00AE6466" w:rsidRDefault="0086175E" w:rsidP="003744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6466">
              <w:rPr>
                <w:rFonts w:ascii="Times New Roman" w:hAnsi="Times New Roman" w:cs="Times New Roman"/>
                <w:sz w:val="24"/>
                <w:szCs w:val="28"/>
              </w:rPr>
              <w:t>2019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175E" w:rsidRPr="00AE6466" w:rsidRDefault="0086175E" w:rsidP="003744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6466">
              <w:rPr>
                <w:rFonts w:ascii="Times New Roman" w:hAnsi="Times New Roman" w:cs="Times New Roman"/>
                <w:sz w:val="24"/>
                <w:szCs w:val="28"/>
              </w:rPr>
              <w:t>2020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175E" w:rsidRPr="00AE6466" w:rsidRDefault="0086175E" w:rsidP="003744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6466">
              <w:rPr>
                <w:rFonts w:ascii="Times New Roman" w:hAnsi="Times New Roman" w:cs="Times New Roman"/>
                <w:sz w:val="24"/>
                <w:szCs w:val="28"/>
              </w:rPr>
              <w:t>2021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75E" w:rsidRPr="00AE6466" w:rsidRDefault="0086175E" w:rsidP="003744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6466">
              <w:rPr>
                <w:rFonts w:ascii="Times New Roman" w:hAnsi="Times New Roman" w:cs="Times New Roman"/>
                <w:sz w:val="24"/>
                <w:szCs w:val="28"/>
              </w:rPr>
              <w:t>2022</w:t>
            </w:r>
          </w:p>
        </w:tc>
      </w:tr>
      <w:tr w:rsidR="0086175E" w:rsidRPr="00AE6466" w:rsidTr="00374433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75E" w:rsidRPr="00AE6466" w:rsidRDefault="0086175E" w:rsidP="003744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AE6466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5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75E" w:rsidRPr="00AE6466" w:rsidRDefault="0086175E" w:rsidP="003744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E6466">
              <w:rPr>
                <w:rFonts w:ascii="Times New Roman" w:hAnsi="Times New Roman" w:cs="Times New Roman"/>
                <w:sz w:val="24"/>
                <w:szCs w:val="28"/>
              </w:rPr>
              <w:t>Численность пострадавших в результате несчастных случаев на производстве с утратой трудоспособности на 1 рабочий день и более и со смертельным исходом в расчёте на 1 тыс. работающих, человек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75E" w:rsidRPr="00AE6466" w:rsidRDefault="0086175E" w:rsidP="003744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6466">
              <w:rPr>
                <w:rFonts w:ascii="Times New Roman" w:hAnsi="Times New Roman" w:cs="Times New Roman"/>
                <w:sz w:val="24"/>
                <w:szCs w:val="28"/>
              </w:rPr>
              <w:t>0,25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75E" w:rsidRPr="00AE6466" w:rsidRDefault="0086175E" w:rsidP="003744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6466">
              <w:rPr>
                <w:rFonts w:ascii="Times New Roman" w:hAnsi="Times New Roman" w:cs="Times New Roman"/>
                <w:sz w:val="24"/>
                <w:szCs w:val="28"/>
              </w:rPr>
              <w:t>0,25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75E" w:rsidRPr="00AE6466" w:rsidRDefault="0086175E" w:rsidP="003744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6466">
              <w:rPr>
                <w:rFonts w:ascii="Times New Roman" w:hAnsi="Times New Roman" w:cs="Times New Roman"/>
                <w:sz w:val="24"/>
                <w:szCs w:val="28"/>
              </w:rPr>
              <w:t>0,25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75E" w:rsidRPr="00AE6466" w:rsidRDefault="0086175E" w:rsidP="003744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6466">
              <w:rPr>
                <w:rFonts w:ascii="Times New Roman" w:hAnsi="Times New Roman" w:cs="Times New Roman"/>
                <w:sz w:val="24"/>
                <w:szCs w:val="28"/>
              </w:rPr>
              <w:t>0,25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75E" w:rsidRPr="00AE6466" w:rsidRDefault="0086175E" w:rsidP="003744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6466">
              <w:rPr>
                <w:rFonts w:ascii="Times New Roman" w:hAnsi="Times New Roman" w:cs="Times New Roman"/>
                <w:sz w:val="24"/>
                <w:szCs w:val="28"/>
              </w:rPr>
              <w:t>0,25</w:t>
            </w:r>
          </w:p>
        </w:tc>
      </w:tr>
      <w:tr w:rsidR="0086175E" w:rsidRPr="00AE6466" w:rsidTr="00374433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75E" w:rsidRPr="00AE6466" w:rsidRDefault="0086175E" w:rsidP="003744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AE6466">
              <w:rPr>
                <w:rFonts w:ascii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5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75E" w:rsidRPr="00AE6466" w:rsidRDefault="0086175E" w:rsidP="003744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E6466">
              <w:rPr>
                <w:rFonts w:ascii="Times New Roman" w:hAnsi="Times New Roman" w:cs="Times New Roman"/>
                <w:sz w:val="24"/>
                <w:szCs w:val="28"/>
              </w:rPr>
              <w:t>Численность пострадавших в результате несчастных случаев на производстве с утратой трудоспособности на 1 рабочий день и более в расчёте на 1 тыс. работающих, человек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75E" w:rsidRPr="00AE6466" w:rsidRDefault="0086175E" w:rsidP="003744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6466">
              <w:rPr>
                <w:rFonts w:ascii="Times New Roman" w:hAnsi="Times New Roman" w:cs="Times New Roman"/>
                <w:sz w:val="24"/>
                <w:szCs w:val="28"/>
              </w:rPr>
              <w:t>0,25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75E" w:rsidRPr="00AE6466" w:rsidRDefault="0086175E" w:rsidP="003744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6466">
              <w:rPr>
                <w:rFonts w:ascii="Times New Roman" w:hAnsi="Times New Roman" w:cs="Times New Roman"/>
                <w:sz w:val="24"/>
                <w:szCs w:val="28"/>
              </w:rPr>
              <w:t>0,25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75E" w:rsidRPr="00AE6466" w:rsidRDefault="0086175E" w:rsidP="003744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6466">
              <w:rPr>
                <w:rFonts w:ascii="Times New Roman" w:hAnsi="Times New Roman" w:cs="Times New Roman"/>
                <w:sz w:val="24"/>
                <w:szCs w:val="28"/>
              </w:rPr>
              <w:t>0,25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75E" w:rsidRPr="00AE6466" w:rsidRDefault="0086175E" w:rsidP="003744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6466">
              <w:rPr>
                <w:rFonts w:ascii="Times New Roman" w:hAnsi="Times New Roman" w:cs="Times New Roman"/>
                <w:sz w:val="24"/>
                <w:szCs w:val="28"/>
              </w:rPr>
              <w:t>0,25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75E" w:rsidRPr="00AE6466" w:rsidRDefault="0086175E" w:rsidP="003744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6466">
              <w:rPr>
                <w:rFonts w:ascii="Times New Roman" w:hAnsi="Times New Roman" w:cs="Times New Roman"/>
                <w:sz w:val="24"/>
                <w:szCs w:val="28"/>
              </w:rPr>
              <w:t>0,25</w:t>
            </w:r>
          </w:p>
        </w:tc>
      </w:tr>
      <w:tr w:rsidR="0086175E" w:rsidRPr="00AE6466" w:rsidTr="00374433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75E" w:rsidRPr="00AE6466" w:rsidRDefault="0086175E" w:rsidP="003744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AE6466">
              <w:rPr>
                <w:rFonts w:ascii="Times New Roman" w:hAnsi="Times New Roman" w:cs="Times New Roman"/>
                <w:sz w:val="24"/>
                <w:szCs w:val="28"/>
              </w:rPr>
              <w:t>3.</w:t>
            </w:r>
          </w:p>
        </w:tc>
        <w:tc>
          <w:tcPr>
            <w:tcW w:w="5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75E" w:rsidRPr="00AE6466" w:rsidRDefault="0086175E" w:rsidP="003744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E6466">
              <w:rPr>
                <w:rFonts w:ascii="Times New Roman" w:hAnsi="Times New Roman" w:cs="Times New Roman"/>
                <w:sz w:val="24"/>
                <w:szCs w:val="28"/>
              </w:rPr>
              <w:t>Количество дней временной нетрудоспособности в связи с несчастным случаем на производстве в расчёте на 1 пострадавшего, единиц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75E" w:rsidRPr="00AE6466" w:rsidRDefault="0086175E" w:rsidP="003744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6466">
              <w:rPr>
                <w:rFonts w:ascii="Times New Roman" w:hAnsi="Times New Roman" w:cs="Times New Roman"/>
                <w:sz w:val="24"/>
                <w:szCs w:val="28"/>
              </w:rPr>
              <w:t>46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75E" w:rsidRPr="00AE6466" w:rsidRDefault="0086175E" w:rsidP="003744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6466">
              <w:rPr>
                <w:rFonts w:ascii="Times New Roman" w:hAnsi="Times New Roman" w:cs="Times New Roman"/>
                <w:sz w:val="24"/>
                <w:szCs w:val="28"/>
              </w:rPr>
              <w:t>46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75E" w:rsidRPr="00AE6466" w:rsidRDefault="0086175E" w:rsidP="003744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6466">
              <w:rPr>
                <w:rFonts w:ascii="Times New Roman" w:hAnsi="Times New Roman" w:cs="Times New Roman"/>
                <w:sz w:val="24"/>
                <w:szCs w:val="28"/>
              </w:rPr>
              <w:t>45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75E" w:rsidRPr="00AE6466" w:rsidRDefault="0086175E" w:rsidP="003744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6466">
              <w:rPr>
                <w:rFonts w:ascii="Times New Roman" w:hAnsi="Times New Roman" w:cs="Times New Roman"/>
                <w:sz w:val="24"/>
                <w:szCs w:val="28"/>
              </w:rPr>
              <w:t>45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75E" w:rsidRPr="00AE6466" w:rsidRDefault="0086175E" w:rsidP="003744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6466">
              <w:rPr>
                <w:rFonts w:ascii="Times New Roman" w:hAnsi="Times New Roman" w:cs="Times New Roman"/>
                <w:sz w:val="24"/>
                <w:szCs w:val="28"/>
              </w:rPr>
              <w:t>44,5</w:t>
            </w:r>
          </w:p>
        </w:tc>
      </w:tr>
      <w:tr w:rsidR="0086175E" w:rsidRPr="00AE6466" w:rsidTr="00374433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75E" w:rsidRPr="00AE6466" w:rsidRDefault="0086175E" w:rsidP="003744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AE6466">
              <w:rPr>
                <w:rFonts w:ascii="Times New Roman" w:hAnsi="Times New Roman" w:cs="Times New Roman"/>
                <w:sz w:val="24"/>
                <w:szCs w:val="28"/>
              </w:rPr>
              <w:t>4.</w:t>
            </w:r>
          </w:p>
        </w:tc>
        <w:tc>
          <w:tcPr>
            <w:tcW w:w="5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75E" w:rsidRPr="00AE6466" w:rsidRDefault="0086175E" w:rsidP="003744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E6466">
              <w:rPr>
                <w:rFonts w:ascii="Times New Roman" w:hAnsi="Times New Roman" w:cs="Times New Roman"/>
                <w:sz w:val="24"/>
                <w:szCs w:val="28"/>
              </w:rPr>
              <w:t>Численность работников, которым впервые в отчётном году установлен диагноз профессионального заболевания, человек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75E" w:rsidRPr="00AE6466" w:rsidRDefault="0086175E" w:rsidP="003744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6466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75E" w:rsidRPr="00AE6466" w:rsidRDefault="0086175E" w:rsidP="003744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6466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75E" w:rsidRPr="00AE6466" w:rsidRDefault="0086175E" w:rsidP="003744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6466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75E" w:rsidRPr="00AE6466" w:rsidRDefault="0086175E" w:rsidP="003744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6466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75E" w:rsidRPr="00AE6466" w:rsidRDefault="0086175E" w:rsidP="003744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6466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</w:tr>
      <w:tr w:rsidR="0086175E" w:rsidRPr="00AE6466" w:rsidTr="00374433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75E" w:rsidRPr="00AE6466" w:rsidRDefault="0086175E" w:rsidP="003744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AE6466">
              <w:rPr>
                <w:rFonts w:ascii="Times New Roman" w:hAnsi="Times New Roman" w:cs="Times New Roman"/>
                <w:sz w:val="24"/>
                <w:szCs w:val="28"/>
              </w:rPr>
              <w:t>5.</w:t>
            </w:r>
          </w:p>
        </w:tc>
        <w:tc>
          <w:tcPr>
            <w:tcW w:w="5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75E" w:rsidRPr="00AE6466" w:rsidRDefault="0086175E" w:rsidP="003744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E6466">
              <w:rPr>
                <w:rFonts w:ascii="Times New Roman" w:hAnsi="Times New Roman" w:cs="Times New Roman"/>
                <w:sz w:val="24"/>
                <w:szCs w:val="28"/>
              </w:rPr>
              <w:t>Удельный вес рабочих мест, на которых проведена специальная оценка условий труда в Нязепетровском муниципальном районе, процентов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75E" w:rsidRPr="00AE6466" w:rsidRDefault="0086175E" w:rsidP="003744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6466">
              <w:rPr>
                <w:rFonts w:ascii="Times New Roman" w:hAnsi="Times New Roman" w:cs="Times New Roman"/>
                <w:sz w:val="24"/>
                <w:szCs w:val="28"/>
              </w:rPr>
              <w:t>96,5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75E" w:rsidRPr="00AE6466" w:rsidRDefault="0086175E" w:rsidP="003744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6466">
              <w:rPr>
                <w:rFonts w:ascii="Times New Roman" w:hAnsi="Times New Roman" w:cs="Times New Roman"/>
                <w:sz w:val="24"/>
                <w:szCs w:val="28"/>
              </w:rPr>
              <w:t>98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75E" w:rsidRPr="00AE6466" w:rsidRDefault="0086175E" w:rsidP="003744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6466">
              <w:rPr>
                <w:rFonts w:ascii="Times New Roman" w:hAnsi="Times New Roman" w:cs="Times New Roman"/>
                <w:sz w:val="24"/>
                <w:szCs w:val="28"/>
              </w:rPr>
              <w:t>98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75E" w:rsidRPr="00AE6466" w:rsidRDefault="0086175E" w:rsidP="003744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6466">
              <w:rPr>
                <w:rFonts w:ascii="Times New Roman" w:hAnsi="Times New Roman" w:cs="Times New Roman"/>
                <w:sz w:val="24"/>
                <w:szCs w:val="28"/>
              </w:rPr>
              <w:t>98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75E" w:rsidRPr="00AE6466" w:rsidRDefault="0086175E" w:rsidP="003744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6466">
              <w:rPr>
                <w:rFonts w:ascii="Times New Roman" w:hAnsi="Times New Roman" w:cs="Times New Roman"/>
                <w:sz w:val="24"/>
                <w:szCs w:val="28"/>
              </w:rPr>
              <w:t>98</w:t>
            </w:r>
          </w:p>
        </w:tc>
      </w:tr>
      <w:tr w:rsidR="0086175E" w:rsidRPr="00AE6466" w:rsidTr="00374433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75E" w:rsidRPr="00AE6466" w:rsidRDefault="0086175E" w:rsidP="003744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AE6466">
              <w:rPr>
                <w:rFonts w:ascii="Times New Roman" w:hAnsi="Times New Roman" w:cs="Times New Roman"/>
                <w:sz w:val="24"/>
                <w:szCs w:val="28"/>
              </w:rPr>
              <w:t>6.</w:t>
            </w:r>
          </w:p>
        </w:tc>
        <w:tc>
          <w:tcPr>
            <w:tcW w:w="5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75E" w:rsidRPr="00AE6466" w:rsidRDefault="0086175E" w:rsidP="003744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E6466">
              <w:rPr>
                <w:rFonts w:ascii="Times New Roman" w:hAnsi="Times New Roman" w:cs="Times New Roman"/>
                <w:sz w:val="24"/>
                <w:szCs w:val="28"/>
              </w:rPr>
              <w:t>Численность обученных по охране труда руководителей и специалистов в обучающих организациях, аккредитованных в установленном порядке, человек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75E" w:rsidRPr="00AE6466" w:rsidRDefault="0086175E" w:rsidP="003744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6466">
              <w:rPr>
                <w:rFonts w:ascii="Times New Roman" w:hAnsi="Times New Roman" w:cs="Times New Roman"/>
                <w:sz w:val="24"/>
                <w:szCs w:val="28"/>
              </w:rPr>
              <w:t>78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75E" w:rsidRPr="00AE6466" w:rsidRDefault="0086175E" w:rsidP="003744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6466">
              <w:rPr>
                <w:rFonts w:ascii="Times New Roman" w:hAnsi="Times New Roman" w:cs="Times New Roman"/>
                <w:sz w:val="24"/>
                <w:szCs w:val="28"/>
              </w:rPr>
              <w:t>56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75E" w:rsidRPr="00AE6466" w:rsidRDefault="0086175E" w:rsidP="003744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6466">
              <w:rPr>
                <w:rFonts w:ascii="Times New Roman" w:hAnsi="Times New Roman" w:cs="Times New Roman"/>
                <w:sz w:val="24"/>
                <w:szCs w:val="28"/>
              </w:rPr>
              <w:t>55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75E" w:rsidRPr="00AE6466" w:rsidRDefault="0086175E" w:rsidP="003744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6466">
              <w:rPr>
                <w:rFonts w:ascii="Times New Roman" w:hAnsi="Times New Roman" w:cs="Times New Roman"/>
                <w:sz w:val="24"/>
                <w:szCs w:val="28"/>
              </w:rPr>
              <w:t>60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75E" w:rsidRPr="00AE6466" w:rsidRDefault="0086175E" w:rsidP="003744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6466">
              <w:rPr>
                <w:rFonts w:ascii="Times New Roman" w:hAnsi="Times New Roman" w:cs="Times New Roman"/>
                <w:sz w:val="24"/>
                <w:szCs w:val="28"/>
              </w:rPr>
              <w:t>60</w:t>
            </w:r>
          </w:p>
        </w:tc>
      </w:tr>
    </w:tbl>
    <w:p w:rsidR="0086175E" w:rsidRDefault="0086175E" w:rsidP="006853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86175E" w:rsidRDefault="0086175E" w:rsidP="00685306">
      <w:pPr>
        <w:pStyle w:val="ListParagraph"/>
        <w:numPr>
          <w:ilvl w:val="0"/>
          <w:numId w:val="6"/>
        </w:numPr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ОБОСНОВАНИЕ ПОТРЕБНОСТЕЙ В НЕОБХОДИМЫХ РЕСУРСАХ</w:t>
      </w:r>
    </w:p>
    <w:p w:rsidR="0086175E" w:rsidRDefault="0086175E" w:rsidP="0068530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8"/>
        </w:rPr>
      </w:pPr>
    </w:p>
    <w:p w:rsidR="0086175E" w:rsidRDefault="0086175E" w:rsidP="006853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Финансирование Программы осуществляется Нязепетровским муниципальным районом самостоятельно за счет средств бюджета Нязепетровского муниципального района в пределах общих объемов бюджетных ассигнований, предусмотренных в установленном порядке на соответствующий финансовый год. Объем финансирования мероприятий Программы составляет :</w:t>
      </w:r>
      <w:r>
        <w:rPr>
          <w:rFonts w:ascii="Times New Roman" w:hAnsi="Times New Roman" w:cs="Times New Roman"/>
          <w:sz w:val="24"/>
          <w:szCs w:val="28"/>
          <w:u w:val="single"/>
        </w:rPr>
        <w:t xml:space="preserve">0 </w:t>
      </w:r>
      <w:r>
        <w:rPr>
          <w:rFonts w:ascii="Times New Roman" w:hAnsi="Times New Roman" w:cs="Times New Roman"/>
          <w:sz w:val="24"/>
          <w:szCs w:val="28"/>
        </w:rPr>
        <w:t>руб.</w:t>
      </w:r>
    </w:p>
    <w:p w:rsidR="0086175E" w:rsidRDefault="0086175E" w:rsidP="0068530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8"/>
        </w:rPr>
      </w:pPr>
    </w:p>
    <w:p w:rsidR="0086175E" w:rsidRDefault="0086175E" w:rsidP="00685306">
      <w:pPr>
        <w:pStyle w:val="ListParagraph"/>
        <w:numPr>
          <w:ilvl w:val="0"/>
          <w:numId w:val="6"/>
        </w:numPr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СОЦИАЛЬНО  ЭКОНОМИЧЕСКИЕ ПОСЛЕДСТВИЙ РЕАЛИЗАЦИИ ПРОГРАММЫ, ПЛАНИРУЕМАЯ ОБЩАЯ ОЦЕНКА ЕЕ ВКЛАДА В ДОСТИЖЕНИЕ СООТВЕТСТВУЮЩЕЙ СТРАТЕГИЧЕСКОЙ ЦЕЛИ</w:t>
      </w:r>
    </w:p>
    <w:p w:rsidR="0086175E" w:rsidRDefault="0086175E" w:rsidP="0068530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Социальный эффект от выполнения мероприятий Программы выражается:</w:t>
      </w:r>
    </w:p>
    <w:p w:rsidR="0086175E" w:rsidRDefault="0086175E" w:rsidP="0068530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</w:t>
      </w:r>
      <w:r>
        <w:rPr>
          <w:rFonts w:ascii="Times New Roman" w:hAnsi="Times New Roman" w:cs="Times New Roman"/>
          <w:sz w:val="24"/>
          <w:szCs w:val="28"/>
        </w:rPr>
        <w:tab/>
        <w:t>в снижении рисков несчастных случаев на производстве и профессиональных заболеваний;</w:t>
      </w:r>
    </w:p>
    <w:p w:rsidR="0086175E" w:rsidRDefault="0086175E" w:rsidP="0068530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</w:t>
      </w:r>
      <w:r>
        <w:rPr>
          <w:rFonts w:ascii="Times New Roman" w:hAnsi="Times New Roman" w:cs="Times New Roman"/>
          <w:sz w:val="24"/>
          <w:szCs w:val="28"/>
        </w:rPr>
        <w:tab/>
        <w:t>в обеспечении благоприятных условий труда работников организаций, расположенных на территории Нязепетровского муниципального района;</w:t>
      </w:r>
    </w:p>
    <w:p w:rsidR="0086175E" w:rsidRDefault="0086175E" w:rsidP="0068530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</w:t>
      </w:r>
      <w:r>
        <w:rPr>
          <w:rFonts w:ascii="Times New Roman" w:hAnsi="Times New Roman" w:cs="Times New Roman"/>
          <w:sz w:val="24"/>
          <w:szCs w:val="28"/>
        </w:rPr>
        <w:tab/>
        <w:t>в улучшении демографической ситуации в Нязепетровском муниципальном районе.</w:t>
      </w:r>
    </w:p>
    <w:p w:rsidR="0086175E" w:rsidRDefault="0086175E" w:rsidP="006853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Экономический эффект, полученный в результате реализации мероприятий Программы, может выразиться в снижении затрат на выплаты по обязательному социальному страхованию от несчастных случаев на производстве и профессиональных заболеваний, снижении потерь рабочего времени, обусловленных несчастными случаями на производстве и профессиональными заболеваниями, росте производительности труда и т. п.</w:t>
      </w:r>
    </w:p>
    <w:p w:rsidR="0086175E" w:rsidRDefault="0086175E" w:rsidP="0068530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8"/>
        </w:rPr>
      </w:pPr>
    </w:p>
    <w:p w:rsidR="0086175E" w:rsidRDefault="0086175E" w:rsidP="0068530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8"/>
        </w:rPr>
      </w:pPr>
    </w:p>
    <w:p w:rsidR="0086175E" w:rsidRDefault="0086175E" w:rsidP="00685306">
      <w:pPr>
        <w:pStyle w:val="ListParagraph"/>
        <w:numPr>
          <w:ilvl w:val="0"/>
          <w:numId w:val="6"/>
        </w:numPr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МЕХАНИЗМ УПРАВЛЕНИЯ РЕАЛИЗАЦИЕЙ</w:t>
      </w:r>
    </w:p>
    <w:p w:rsidR="0086175E" w:rsidRDefault="0086175E" w:rsidP="0068530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ПРОГРАММЫ</w:t>
      </w:r>
    </w:p>
    <w:p w:rsidR="0086175E" w:rsidRDefault="0086175E" w:rsidP="0068530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8"/>
        </w:rPr>
      </w:pPr>
    </w:p>
    <w:p w:rsidR="0086175E" w:rsidRDefault="0086175E" w:rsidP="006853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Контроль за ходом реализации Программы осуществляется ответственным исполнителем, который самостоятельно определяет формы и методы организации управления реализацией Программы.</w:t>
      </w:r>
    </w:p>
    <w:p w:rsidR="0086175E" w:rsidRDefault="0086175E" w:rsidP="006853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Ответственность за реализацию и достижение конечных результатов, рациональное использование средств, выделяемых на ее выполнение, несет ответственный исполнитель.</w:t>
      </w:r>
    </w:p>
    <w:p w:rsidR="0086175E" w:rsidRDefault="0086175E" w:rsidP="006853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86175E" w:rsidRDefault="0086175E" w:rsidP="006853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86175E" w:rsidRDefault="0086175E" w:rsidP="0068530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8"/>
        </w:rPr>
        <w:sectPr w:rsidR="0086175E">
          <w:headerReference w:type="default" r:id="rId7"/>
          <w:headerReference w:type="first" r:id="rId8"/>
          <w:pgSz w:w="11906" w:h="16838"/>
          <w:pgMar w:top="1134" w:right="851" w:bottom="1134" w:left="1418" w:header="709" w:footer="0" w:gutter="0"/>
          <w:pgNumType w:start="1"/>
          <w:cols w:space="720"/>
          <w:formProt w:val="0"/>
          <w:titlePg/>
          <w:docGrid w:linePitch="360" w:charSpace="4096"/>
        </w:sectPr>
      </w:pPr>
    </w:p>
    <w:tbl>
      <w:tblPr>
        <w:tblW w:w="5248" w:type="dxa"/>
        <w:tblInd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48"/>
      </w:tblGrid>
      <w:tr w:rsidR="0086175E" w:rsidRPr="00AE6466" w:rsidTr="00374433">
        <w:trPr>
          <w:trHeight w:val="993"/>
        </w:trPr>
        <w:tc>
          <w:tcPr>
            <w:tcW w:w="5248" w:type="dxa"/>
            <w:tcBorders>
              <w:top w:val="nil"/>
              <w:left w:val="nil"/>
              <w:bottom w:val="nil"/>
              <w:right w:val="nil"/>
            </w:tcBorders>
          </w:tcPr>
          <w:p w:rsidR="0086175E" w:rsidRPr="00AE6466" w:rsidRDefault="0086175E" w:rsidP="0037443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466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86175E" w:rsidRPr="00AE6466" w:rsidRDefault="0086175E" w:rsidP="0037443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466">
              <w:rPr>
                <w:rFonts w:ascii="Times New Roman" w:hAnsi="Times New Roman" w:cs="Times New Roman"/>
                <w:sz w:val="28"/>
                <w:szCs w:val="28"/>
              </w:rPr>
              <w:t>к Программе улучшения условий и охраны труда в Нязепетровском муниципальном районе.</w:t>
            </w:r>
          </w:p>
          <w:p w:rsidR="0086175E" w:rsidRPr="00AE6466" w:rsidRDefault="0086175E" w:rsidP="0037443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6175E" w:rsidRDefault="0086175E" w:rsidP="00685306">
      <w:pPr>
        <w:spacing w:after="0" w:line="240" w:lineRule="auto"/>
        <w:ind w:firstLine="36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6175E" w:rsidRDefault="0086175E" w:rsidP="00685306">
      <w:pPr>
        <w:spacing w:after="0" w:line="240" w:lineRule="auto"/>
        <w:ind w:firstLine="36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Мероприятия</w:t>
      </w:r>
    </w:p>
    <w:p w:rsidR="0086175E" w:rsidRDefault="0086175E" w:rsidP="0068530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реализации Программы улучшения условий и охраны труда в Нязепетровском муниципальном районе</w:t>
      </w:r>
    </w:p>
    <w:p w:rsidR="0086175E" w:rsidRDefault="0086175E" w:rsidP="0068530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2018 - 2022 годы</w:t>
      </w:r>
    </w:p>
    <w:p w:rsidR="0086175E" w:rsidRDefault="0086175E" w:rsidP="0068530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6505" w:type="dxa"/>
        <w:jc w:val="center"/>
        <w:tblCellMar>
          <w:left w:w="5" w:type="dxa"/>
          <w:right w:w="0" w:type="dxa"/>
        </w:tblCellMar>
        <w:tblLook w:val="0000"/>
      </w:tblPr>
      <w:tblGrid>
        <w:gridCol w:w="640"/>
        <w:gridCol w:w="2691"/>
        <w:gridCol w:w="2833"/>
        <w:gridCol w:w="1703"/>
        <w:gridCol w:w="1984"/>
        <w:gridCol w:w="1194"/>
        <w:gridCol w:w="1133"/>
        <w:gridCol w:w="1133"/>
        <w:gridCol w:w="1136"/>
        <w:gridCol w:w="873"/>
        <w:gridCol w:w="1035"/>
        <w:gridCol w:w="150"/>
      </w:tblGrid>
      <w:tr w:rsidR="0086175E" w:rsidRPr="00AE6466" w:rsidTr="00374433">
        <w:trPr>
          <w:cantSplit/>
          <w:trHeight w:val="431"/>
          <w:jc w:val="center"/>
        </w:trPr>
        <w:tc>
          <w:tcPr>
            <w:tcW w:w="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175E" w:rsidRPr="00AE6466" w:rsidRDefault="0086175E" w:rsidP="003744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46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6175E" w:rsidRPr="00AE6466" w:rsidRDefault="0086175E" w:rsidP="003744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466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175E" w:rsidRPr="00AE6466" w:rsidRDefault="0086175E" w:rsidP="003744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466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175E" w:rsidRPr="00AE6466" w:rsidRDefault="0086175E" w:rsidP="003744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466">
              <w:rPr>
                <w:rFonts w:ascii="Times New Roman" w:hAnsi="Times New Roman" w:cs="Times New Roman"/>
                <w:sz w:val="24"/>
                <w:szCs w:val="24"/>
              </w:rPr>
              <w:t>Государственный</w:t>
            </w:r>
          </w:p>
          <w:p w:rsidR="0086175E" w:rsidRPr="00AE6466" w:rsidRDefault="0086175E" w:rsidP="003744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466">
              <w:rPr>
                <w:rFonts w:ascii="Times New Roman" w:hAnsi="Times New Roman" w:cs="Times New Roman"/>
                <w:sz w:val="24"/>
                <w:szCs w:val="24"/>
              </w:rPr>
              <w:t>заказчик, ответственные исполнители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175E" w:rsidRPr="00AE6466" w:rsidRDefault="0086175E" w:rsidP="003744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466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86175E" w:rsidRPr="00AE6466" w:rsidRDefault="0086175E" w:rsidP="003744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466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175E" w:rsidRPr="00AE6466" w:rsidRDefault="0086175E" w:rsidP="003744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466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45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175E" w:rsidRPr="00AE6466" w:rsidRDefault="0086175E" w:rsidP="003744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466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финансирования, тыс. рублей</w:t>
            </w:r>
          </w:p>
        </w:tc>
        <w:tc>
          <w:tcPr>
            <w:tcW w:w="873" w:type="dxa"/>
            <w:tcBorders>
              <w:left w:val="single" w:sz="4" w:space="0" w:color="000000"/>
            </w:tcBorders>
          </w:tcPr>
          <w:p w:rsidR="0086175E" w:rsidRPr="00AE6466" w:rsidRDefault="0086175E" w:rsidP="00374433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left w:val="single" w:sz="4" w:space="0" w:color="000000"/>
              <w:right w:val="single" w:sz="4" w:space="0" w:color="000000"/>
            </w:tcBorders>
          </w:tcPr>
          <w:p w:rsidR="0086175E" w:rsidRPr="00AE6466" w:rsidRDefault="0086175E" w:rsidP="00374433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dxa"/>
            <w:tcBorders>
              <w:left w:val="single" w:sz="4" w:space="0" w:color="000000"/>
            </w:tcBorders>
          </w:tcPr>
          <w:p w:rsidR="0086175E" w:rsidRPr="00AE6466" w:rsidRDefault="0086175E" w:rsidP="00374433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75E" w:rsidRPr="00AE6466" w:rsidTr="00374433">
        <w:trPr>
          <w:cantSplit/>
          <w:jc w:val="center"/>
        </w:trPr>
        <w:tc>
          <w:tcPr>
            <w:tcW w:w="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175E" w:rsidRPr="00AE6466" w:rsidRDefault="0086175E" w:rsidP="003744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175E" w:rsidRPr="00AE6466" w:rsidRDefault="0086175E" w:rsidP="003744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175E" w:rsidRPr="00AE6466" w:rsidRDefault="0086175E" w:rsidP="003744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175E" w:rsidRPr="00AE6466" w:rsidRDefault="0086175E" w:rsidP="003744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175E" w:rsidRPr="00AE6466" w:rsidRDefault="0086175E" w:rsidP="003744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175E" w:rsidRPr="00AE6466" w:rsidRDefault="0086175E" w:rsidP="003744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466">
              <w:rPr>
                <w:rFonts w:ascii="Times New Roman" w:hAnsi="Times New Roman" w:cs="Times New Roman"/>
                <w:sz w:val="24"/>
                <w:szCs w:val="24"/>
              </w:rPr>
              <w:t xml:space="preserve">2018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175E" w:rsidRPr="00AE6466" w:rsidRDefault="0086175E" w:rsidP="003744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466">
              <w:rPr>
                <w:rFonts w:ascii="Times New Roman" w:hAnsi="Times New Roman" w:cs="Times New Roman"/>
                <w:sz w:val="24"/>
                <w:szCs w:val="24"/>
              </w:rPr>
              <w:t xml:space="preserve">2019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175E" w:rsidRPr="00AE6466" w:rsidRDefault="0086175E" w:rsidP="003744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466">
              <w:rPr>
                <w:rFonts w:ascii="Times New Roman" w:hAnsi="Times New Roman" w:cs="Times New Roman"/>
                <w:sz w:val="24"/>
                <w:szCs w:val="24"/>
              </w:rPr>
              <w:t xml:space="preserve">2020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75E" w:rsidRPr="00AE6466" w:rsidRDefault="0086175E" w:rsidP="003744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46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75E" w:rsidRPr="00AE6466" w:rsidRDefault="0086175E" w:rsidP="003744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46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75E" w:rsidRPr="00AE6466" w:rsidRDefault="0086175E" w:rsidP="003744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46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0" w:type="dxa"/>
          </w:tcPr>
          <w:p w:rsidR="0086175E" w:rsidRPr="00AE6466" w:rsidRDefault="0086175E" w:rsidP="00374433"/>
        </w:tc>
      </w:tr>
      <w:tr w:rsidR="0086175E" w:rsidRPr="00AE6466" w:rsidTr="00374433">
        <w:trPr>
          <w:jc w:val="center"/>
        </w:trPr>
        <w:tc>
          <w:tcPr>
            <w:tcW w:w="1445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75E" w:rsidRPr="00AE6466" w:rsidRDefault="0086175E" w:rsidP="00374433">
            <w:pPr>
              <w:spacing w:after="0" w:line="240" w:lineRule="auto"/>
              <w:ind w:firstLine="5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46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E64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1. Обеспечение оценки условий труда работников и получения работниками объективной информации о состоянии условий и охраны труда на рабочих местах</w:t>
            </w:r>
            <w:r w:rsidRPr="00AE6466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75E" w:rsidRPr="00AE6466" w:rsidRDefault="0086175E" w:rsidP="00374433">
            <w:pPr>
              <w:spacing w:after="0" w:line="240" w:lineRule="auto"/>
              <w:ind w:firstLine="5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75E" w:rsidRPr="00AE6466" w:rsidRDefault="0086175E" w:rsidP="00374433">
            <w:pPr>
              <w:spacing w:after="0" w:line="240" w:lineRule="auto"/>
              <w:ind w:firstLine="5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dxa"/>
          </w:tcPr>
          <w:p w:rsidR="0086175E" w:rsidRPr="00AE6466" w:rsidRDefault="0086175E" w:rsidP="00374433"/>
        </w:tc>
      </w:tr>
      <w:tr w:rsidR="0086175E" w:rsidRPr="00AE6466" w:rsidTr="00374433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75E" w:rsidRPr="00AE6466" w:rsidRDefault="0086175E" w:rsidP="003744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4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75E" w:rsidRPr="00AE6466" w:rsidRDefault="0086175E" w:rsidP="0037443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46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специальной оценки условий труда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75E" w:rsidRPr="00AE6466" w:rsidRDefault="0086175E" w:rsidP="0037443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466">
              <w:rPr>
                <w:rFonts w:ascii="Times New Roman" w:hAnsi="Times New Roman" w:cs="Times New Roman"/>
                <w:sz w:val="24"/>
                <w:szCs w:val="24"/>
              </w:rPr>
              <w:t>Организации Нязепетровского муниципального района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75E" w:rsidRPr="00AE6466" w:rsidRDefault="0086175E" w:rsidP="0037443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466">
              <w:rPr>
                <w:rFonts w:ascii="Times New Roman" w:hAnsi="Times New Roman" w:cs="Times New Roman"/>
                <w:sz w:val="24"/>
                <w:szCs w:val="24"/>
              </w:rPr>
              <w:t>2019год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75E" w:rsidRPr="00AE6466" w:rsidRDefault="0086175E" w:rsidP="0037443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4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75E" w:rsidRPr="00AE6466" w:rsidRDefault="0086175E" w:rsidP="0037443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4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75E" w:rsidRPr="00AE6466" w:rsidRDefault="0086175E" w:rsidP="0037443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4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75E" w:rsidRPr="00AE6466" w:rsidRDefault="0086175E" w:rsidP="0037443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4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75E" w:rsidRPr="00AE6466" w:rsidRDefault="0086175E" w:rsidP="0037443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4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75E" w:rsidRPr="00AE6466" w:rsidRDefault="0086175E" w:rsidP="0037443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4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75E" w:rsidRPr="00AE6466" w:rsidRDefault="0086175E" w:rsidP="0037443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4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" w:type="dxa"/>
          </w:tcPr>
          <w:p w:rsidR="0086175E" w:rsidRPr="00AE6466" w:rsidRDefault="0086175E" w:rsidP="00374433"/>
        </w:tc>
      </w:tr>
      <w:tr w:rsidR="0086175E" w:rsidRPr="00AE6466" w:rsidTr="00374433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75E" w:rsidRPr="00AE6466" w:rsidRDefault="0086175E" w:rsidP="003744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4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75E" w:rsidRPr="00AE6466" w:rsidRDefault="0086175E" w:rsidP="0037443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466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консультативной и  организационной помощи организациям, проводящим СОУТ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75E" w:rsidRPr="00AE6466" w:rsidRDefault="0086175E" w:rsidP="0037443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466">
              <w:rPr>
                <w:rFonts w:ascii="Times New Roman" w:hAnsi="Times New Roman" w:cs="Times New Roman"/>
                <w:sz w:val="24"/>
                <w:szCs w:val="24"/>
              </w:rPr>
              <w:t>Организации района, ведущий специалист по охране труда Нязепетровского муниципального района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75E" w:rsidRPr="00AE6466" w:rsidRDefault="0086175E" w:rsidP="0037443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466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75E" w:rsidRPr="00AE6466" w:rsidRDefault="0086175E" w:rsidP="0037443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4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75E" w:rsidRPr="00AE6466" w:rsidRDefault="0086175E" w:rsidP="0037443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4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75E" w:rsidRPr="00AE6466" w:rsidRDefault="0086175E" w:rsidP="0037443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4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75E" w:rsidRPr="00AE6466" w:rsidRDefault="0086175E" w:rsidP="0037443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4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75E" w:rsidRPr="00AE6466" w:rsidRDefault="0086175E" w:rsidP="0037443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4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75E" w:rsidRPr="00AE6466" w:rsidRDefault="0086175E" w:rsidP="0037443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4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75E" w:rsidRPr="00AE6466" w:rsidRDefault="0086175E" w:rsidP="0037443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4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" w:type="dxa"/>
          </w:tcPr>
          <w:p w:rsidR="0086175E" w:rsidRPr="00AE6466" w:rsidRDefault="0086175E" w:rsidP="00374433"/>
        </w:tc>
      </w:tr>
      <w:tr w:rsidR="0086175E" w:rsidRPr="00AE6466" w:rsidTr="00374433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75E" w:rsidRPr="00AE6466" w:rsidRDefault="0086175E" w:rsidP="003744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4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75E" w:rsidRPr="00AE6466" w:rsidRDefault="0086175E" w:rsidP="0037443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466">
              <w:rPr>
                <w:rFonts w:ascii="Times New Roman" w:hAnsi="Times New Roman" w:cs="Times New Roman"/>
                <w:sz w:val="24"/>
                <w:szCs w:val="24"/>
              </w:rPr>
              <w:t>Развитие инструментов общественного контроля в сфере охраны труда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75E" w:rsidRPr="00AE6466" w:rsidRDefault="0086175E" w:rsidP="0037443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466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охране труда Нязепетровского муниципального района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75E" w:rsidRPr="00AE6466" w:rsidRDefault="0086175E" w:rsidP="0037443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466">
              <w:rPr>
                <w:rFonts w:ascii="Times New Roman" w:hAnsi="Times New Roman" w:cs="Times New Roman"/>
                <w:sz w:val="24"/>
                <w:szCs w:val="24"/>
              </w:rPr>
              <w:t>2018-2022 годы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75E" w:rsidRPr="00AE6466" w:rsidRDefault="0086175E" w:rsidP="0037443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4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75E" w:rsidRPr="00AE6466" w:rsidRDefault="0086175E" w:rsidP="0037443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4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75E" w:rsidRPr="00AE6466" w:rsidRDefault="0086175E" w:rsidP="0037443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4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75E" w:rsidRPr="00AE6466" w:rsidRDefault="0086175E" w:rsidP="0037443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4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75E" w:rsidRPr="00AE6466" w:rsidRDefault="0086175E" w:rsidP="0037443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4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75E" w:rsidRPr="00AE6466" w:rsidRDefault="0086175E" w:rsidP="0037443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4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75E" w:rsidRPr="00AE6466" w:rsidRDefault="0086175E" w:rsidP="0037443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4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" w:type="dxa"/>
          </w:tcPr>
          <w:p w:rsidR="0086175E" w:rsidRPr="00AE6466" w:rsidRDefault="0086175E" w:rsidP="00374433"/>
        </w:tc>
      </w:tr>
      <w:tr w:rsidR="0086175E" w:rsidRPr="00AE6466" w:rsidTr="00374433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75E" w:rsidRPr="00AE6466" w:rsidRDefault="0086175E" w:rsidP="003744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75E" w:rsidRPr="00AE6466" w:rsidRDefault="0086175E" w:rsidP="0037443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75E" w:rsidRPr="00AE6466" w:rsidRDefault="0086175E" w:rsidP="0037443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75E" w:rsidRPr="00AE6466" w:rsidRDefault="0086175E" w:rsidP="0037443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75E" w:rsidRPr="00AE6466" w:rsidRDefault="0086175E" w:rsidP="0037443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75E" w:rsidRPr="00AE6466" w:rsidRDefault="0086175E" w:rsidP="0037443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75E" w:rsidRPr="00AE6466" w:rsidRDefault="0086175E" w:rsidP="0037443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75E" w:rsidRPr="00AE6466" w:rsidRDefault="0086175E" w:rsidP="0037443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75E" w:rsidRPr="00AE6466" w:rsidRDefault="0086175E" w:rsidP="0037443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75E" w:rsidRPr="00AE6466" w:rsidRDefault="0086175E" w:rsidP="0037443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75E" w:rsidRPr="00AE6466" w:rsidRDefault="0086175E" w:rsidP="0037443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dxa"/>
          </w:tcPr>
          <w:p w:rsidR="0086175E" w:rsidRPr="00AE6466" w:rsidRDefault="0086175E" w:rsidP="00374433"/>
        </w:tc>
      </w:tr>
      <w:tr w:rsidR="0086175E" w:rsidRPr="00AE6466" w:rsidTr="00374433">
        <w:trPr>
          <w:jc w:val="center"/>
        </w:trPr>
        <w:tc>
          <w:tcPr>
            <w:tcW w:w="1445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75E" w:rsidRPr="00AE6466" w:rsidRDefault="0086175E" w:rsidP="003744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466">
              <w:rPr>
                <w:rFonts w:ascii="Times New Roman" w:hAnsi="Times New Roman" w:cs="Times New Roman"/>
                <w:sz w:val="24"/>
                <w:szCs w:val="24"/>
              </w:rPr>
              <w:t xml:space="preserve">2. Реализация превентивных мер, направленных на улучшение условий труда работников, снижение уровня производственного травматизма и профессиональной заболеваемости, включая совершенствование лечебно-профилактического обслуживания и обеспечение современными высокотехнологичными средствами индивидуальной и коллективной защиты работающего населения 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75E" w:rsidRPr="00AE6466" w:rsidRDefault="0086175E" w:rsidP="003744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75E" w:rsidRPr="00AE6466" w:rsidRDefault="0086175E" w:rsidP="003744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dxa"/>
          </w:tcPr>
          <w:p w:rsidR="0086175E" w:rsidRPr="00AE6466" w:rsidRDefault="0086175E" w:rsidP="00374433"/>
        </w:tc>
      </w:tr>
      <w:tr w:rsidR="0086175E" w:rsidRPr="00AE6466" w:rsidTr="00374433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75E" w:rsidRPr="00AE6466" w:rsidRDefault="0086175E" w:rsidP="003744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4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75E" w:rsidRPr="00AE6466" w:rsidRDefault="0086175E" w:rsidP="0037443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466">
              <w:rPr>
                <w:rFonts w:ascii="Times New Roman" w:hAnsi="Times New Roman" w:cs="Times New Roman"/>
                <w:sz w:val="24"/>
                <w:szCs w:val="24"/>
              </w:rPr>
              <w:t>Сокращение производственного травматизма и профессиональных заболеваний и санаторно-курортному лечению работников, занятых на работах с вредными и (или) опасными условиями труда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75E" w:rsidRPr="00AE6466" w:rsidRDefault="0086175E" w:rsidP="0037443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466">
              <w:rPr>
                <w:rFonts w:ascii="Times New Roman" w:hAnsi="Times New Roman" w:cs="Times New Roman"/>
                <w:sz w:val="24"/>
                <w:szCs w:val="24"/>
              </w:rPr>
              <w:t>Организации района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75E" w:rsidRPr="00AE6466" w:rsidRDefault="0086175E" w:rsidP="0037443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466">
              <w:rPr>
                <w:rFonts w:ascii="Times New Roman" w:hAnsi="Times New Roman" w:cs="Times New Roman"/>
                <w:sz w:val="24"/>
                <w:szCs w:val="24"/>
              </w:rPr>
              <w:t>2018-2022 годы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75E" w:rsidRPr="00AE6466" w:rsidRDefault="0086175E" w:rsidP="0037443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4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75E" w:rsidRPr="00AE6466" w:rsidRDefault="0086175E" w:rsidP="0037443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4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75E" w:rsidRPr="00AE6466" w:rsidRDefault="0086175E" w:rsidP="0037443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4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75E" w:rsidRPr="00AE6466" w:rsidRDefault="0086175E" w:rsidP="0037443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4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75E" w:rsidRPr="00AE6466" w:rsidRDefault="0086175E" w:rsidP="0037443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4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75E" w:rsidRPr="00AE6466" w:rsidRDefault="0086175E" w:rsidP="0037443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4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75E" w:rsidRPr="00AE6466" w:rsidRDefault="0086175E" w:rsidP="0037443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4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" w:type="dxa"/>
          </w:tcPr>
          <w:p w:rsidR="0086175E" w:rsidRPr="00AE6466" w:rsidRDefault="0086175E" w:rsidP="00374433"/>
        </w:tc>
      </w:tr>
      <w:tr w:rsidR="0086175E" w:rsidRPr="00AE6466" w:rsidTr="00374433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75E" w:rsidRPr="00AE6466" w:rsidRDefault="0086175E" w:rsidP="003744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75E" w:rsidRPr="00AE6466" w:rsidRDefault="0086175E" w:rsidP="0037443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75E" w:rsidRPr="00AE6466" w:rsidRDefault="0086175E" w:rsidP="0037443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75E" w:rsidRPr="00AE6466" w:rsidRDefault="0086175E" w:rsidP="0037443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75E" w:rsidRPr="00AE6466" w:rsidRDefault="0086175E" w:rsidP="0037443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75E" w:rsidRPr="00AE6466" w:rsidRDefault="0086175E" w:rsidP="0037443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75E" w:rsidRPr="00AE6466" w:rsidRDefault="0086175E" w:rsidP="0037443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75E" w:rsidRPr="00AE6466" w:rsidRDefault="0086175E" w:rsidP="0037443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75E" w:rsidRPr="00AE6466" w:rsidRDefault="0086175E" w:rsidP="0037443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75E" w:rsidRPr="00AE6466" w:rsidRDefault="0086175E" w:rsidP="0037443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75E" w:rsidRPr="00AE6466" w:rsidRDefault="0086175E" w:rsidP="0037443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dxa"/>
          </w:tcPr>
          <w:p w:rsidR="0086175E" w:rsidRPr="00AE6466" w:rsidRDefault="0086175E" w:rsidP="00374433"/>
        </w:tc>
      </w:tr>
      <w:tr w:rsidR="0086175E" w:rsidRPr="00AE6466" w:rsidTr="00374433">
        <w:trPr>
          <w:jc w:val="center"/>
        </w:trPr>
        <w:tc>
          <w:tcPr>
            <w:tcW w:w="1445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75E" w:rsidRPr="00AE6466" w:rsidRDefault="0086175E" w:rsidP="003744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4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Обеспечение непрерывной подготовки работников по охране труда на основе современных технологий обучения 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75E" w:rsidRPr="00AE6466" w:rsidRDefault="0086175E" w:rsidP="003744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75E" w:rsidRPr="00AE6466" w:rsidRDefault="0086175E" w:rsidP="003744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" w:type="dxa"/>
          </w:tcPr>
          <w:p w:rsidR="0086175E" w:rsidRPr="00AE6466" w:rsidRDefault="0086175E" w:rsidP="00374433"/>
        </w:tc>
      </w:tr>
      <w:tr w:rsidR="0086175E" w:rsidRPr="00AE6466" w:rsidTr="00374433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75E" w:rsidRPr="00AE6466" w:rsidRDefault="0086175E" w:rsidP="003744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4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75E" w:rsidRPr="00AE6466" w:rsidRDefault="0086175E" w:rsidP="0037443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466">
              <w:rPr>
                <w:rFonts w:ascii="Times New Roman" w:hAnsi="Times New Roman" w:cs="Times New Roman"/>
                <w:sz w:val="24"/>
                <w:szCs w:val="24"/>
              </w:rPr>
              <w:t>Организация совещаний, конференций, направленных на обучение по вопросам охраны труда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75E" w:rsidRPr="00AE6466" w:rsidRDefault="0086175E" w:rsidP="0037443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466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охране труда Нязепетровского муниципального района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75E" w:rsidRPr="00AE6466" w:rsidRDefault="0086175E" w:rsidP="0037443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466">
              <w:rPr>
                <w:rFonts w:ascii="Times New Roman" w:hAnsi="Times New Roman" w:cs="Times New Roman"/>
                <w:sz w:val="24"/>
                <w:szCs w:val="24"/>
              </w:rPr>
              <w:t>2018-2022 годы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75E" w:rsidRPr="00AE6466" w:rsidRDefault="0086175E" w:rsidP="0037443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4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75E" w:rsidRPr="00AE6466" w:rsidRDefault="0086175E" w:rsidP="0037443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4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75E" w:rsidRPr="00AE6466" w:rsidRDefault="0086175E" w:rsidP="0037443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4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75E" w:rsidRPr="00AE6466" w:rsidRDefault="0086175E" w:rsidP="0037443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4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75E" w:rsidRPr="00AE6466" w:rsidRDefault="0086175E" w:rsidP="0037443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4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75E" w:rsidRPr="00AE6466" w:rsidRDefault="0086175E" w:rsidP="0037443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4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75E" w:rsidRPr="00AE6466" w:rsidRDefault="0086175E" w:rsidP="0037443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4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" w:type="dxa"/>
          </w:tcPr>
          <w:p w:rsidR="0086175E" w:rsidRPr="00AE6466" w:rsidRDefault="0086175E" w:rsidP="00374433"/>
        </w:tc>
      </w:tr>
      <w:tr w:rsidR="0086175E" w:rsidRPr="00AE6466" w:rsidTr="00374433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75E" w:rsidRPr="00AE6466" w:rsidRDefault="0086175E" w:rsidP="003744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75E" w:rsidRPr="00AE6466" w:rsidRDefault="0086175E" w:rsidP="0037443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75E" w:rsidRPr="00AE6466" w:rsidRDefault="0086175E" w:rsidP="0037443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75E" w:rsidRPr="00AE6466" w:rsidRDefault="0086175E" w:rsidP="0037443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75E" w:rsidRPr="00AE6466" w:rsidRDefault="0086175E" w:rsidP="0037443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75E" w:rsidRPr="00AE6466" w:rsidRDefault="0086175E" w:rsidP="0037443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75E" w:rsidRPr="00AE6466" w:rsidRDefault="0086175E" w:rsidP="0037443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75E" w:rsidRPr="00AE6466" w:rsidRDefault="0086175E" w:rsidP="0037443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75E" w:rsidRPr="00AE6466" w:rsidRDefault="0086175E" w:rsidP="0037443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75E" w:rsidRPr="00AE6466" w:rsidRDefault="0086175E" w:rsidP="0037443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75E" w:rsidRPr="00AE6466" w:rsidRDefault="0086175E" w:rsidP="0037443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dxa"/>
          </w:tcPr>
          <w:p w:rsidR="0086175E" w:rsidRPr="00AE6466" w:rsidRDefault="0086175E" w:rsidP="00374433"/>
        </w:tc>
      </w:tr>
      <w:tr w:rsidR="0086175E" w:rsidRPr="00AE6466" w:rsidTr="00374433">
        <w:trPr>
          <w:jc w:val="center"/>
        </w:trPr>
        <w:tc>
          <w:tcPr>
            <w:tcW w:w="1445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75E" w:rsidRPr="00AE6466" w:rsidRDefault="0086175E" w:rsidP="003744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466">
              <w:rPr>
                <w:rFonts w:ascii="Times New Roman" w:hAnsi="Times New Roman" w:cs="Times New Roman"/>
                <w:sz w:val="24"/>
                <w:szCs w:val="24"/>
              </w:rPr>
              <w:t>4. Информационное обеспечение и пропаганда охраны труда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75E" w:rsidRPr="00AE6466" w:rsidRDefault="0086175E" w:rsidP="003744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75E" w:rsidRPr="00AE6466" w:rsidRDefault="0086175E" w:rsidP="003744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dxa"/>
          </w:tcPr>
          <w:p w:rsidR="0086175E" w:rsidRPr="00AE6466" w:rsidRDefault="0086175E" w:rsidP="00374433"/>
        </w:tc>
      </w:tr>
      <w:tr w:rsidR="0086175E" w:rsidRPr="00AE6466" w:rsidTr="00374433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75E" w:rsidRPr="00AE6466" w:rsidRDefault="0086175E" w:rsidP="003744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4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75E" w:rsidRPr="00AE6466" w:rsidRDefault="0086175E" w:rsidP="0037443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466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работающего населения по актуальным вопросам охраны труда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75E" w:rsidRPr="00AE6466" w:rsidRDefault="0086175E" w:rsidP="0037443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466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охране труда Нязепетровского муниципального района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75E" w:rsidRPr="00AE6466" w:rsidRDefault="0086175E" w:rsidP="0037443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466">
              <w:rPr>
                <w:rFonts w:ascii="Times New Roman" w:hAnsi="Times New Roman" w:cs="Times New Roman"/>
                <w:sz w:val="24"/>
                <w:szCs w:val="24"/>
              </w:rPr>
              <w:t>2018-2022 годы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75E" w:rsidRPr="00AE6466" w:rsidRDefault="0086175E" w:rsidP="0037443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4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75E" w:rsidRPr="00AE6466" w:rsidRDefault="0086175E" w:rsidP="0037443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4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75E" w:rsidRPr="00AE6466" w:rsidRDefault="0086175E" w:rsidP="0037443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4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75E" w:rsidRPr="00AE6466" w:rsidRDefault="0086175E" w:rsidP="0037443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4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75E" w:rsidRPr="00AE6466" w:rsidRDefault="0086175E" w:rsidP="0037443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4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75E" w:rsidRPr="00AE6466" w:rsidRDefault="0086175E" w:rsidP="0037443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4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75E" w:rsidRPr="00AE6466" w:rsidRDefault="0086175E" w:rsidP="0037443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4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" w:type="dxa"/>
          </w:tcPr>
          <w:p w:rsidR="0086175E" w:rsidRPr="00AE6466" w:rsidRDefault="0086175E" w:rsidP="00374433"/>
        </w:tc>
      </w:tr>
      <w:tr w:rsidR="0086175E" w:rsidRPr="00AE6466" w:rsidTr="00374433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75E" w:rsidRPr="00AE6466" w:rsidRDefault="0086175E" w:rsidP="003744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4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75E" w:rsidRPr="00AE6466" w:rsidRDefault="0086175E" w:rsidP="0037443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466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семинаров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75E" w:rsidRPr="00AE6466" w:rsidRDefault="0086175E" w:rsidP="0037443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466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охране труда Нязепетровского муниципального района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75E" w:rsidRPr="00AE6466" w:rsidRDefault="0086175E" w:rsidP="0037443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466">
              <w:rPr>
                <w:rFonts w:ascii="Times New Roman" w:hAnsi="Times New Roman" w:cs="Times New Roman"/>
                <w:sz w:val="24"/>
                <w:szCs w:val="24"/>
              </w:rPr>
              <w:t>2018-2022 годы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75E" w:rsidRPr="00AE6466" w:rsidRDefault="0086175E" w:rsidP="0037443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4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75E" w:rsidRPr="00AE6466" w:rsidRDefault="0086175E" w:rsidP="0037443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4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75E" w:rsidRPr="00AE6466" w:rsidRDefault="0086175E" w:rsidP="0037443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4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75E" w:rsidRPr="00AE6466" w:rsidRDefault="0086175E" w:rsidP="0037443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4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75E" w:rsidRPr="00AE6466" w:rsidRDefault="0086175E" w:rsidP="0037443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4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75E" w:rsidRPr="00AE6466" w:rsidRDefault="0086175E" w:rsidP="0037443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4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75E" w:rsidRPr="00AE6466" w:rsidRDefault="0086175E" w:rsidP="0037443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4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" w:type="dxa"/>
          </w:tcPr>
          <w:p w:rsidR="0086175E" w:rsidRPr="00AE6466" w:rsidRDefault="0086175E" w:rsidP="00374433"/>
        </w:tc>
      </w:tr>
      <w:tr w:rsidR="0086175E" w:rsidRPr="00AE6466" w:rsidTr="00374433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75E" w:rsidRPr="00AE6466" w:rsidRDefault="0086175E" w:rsidP="003744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4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75E" w:rsidRPr="00AE6466" w:rsidRDefault="0086175E" w:rsidP="0037443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46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семинаров, конференций, посвященных Всемирному дню охраны труда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75E" w:rsidRPr="00AE6466" w:rsidRDefault="0086175E" w:rsidP="0037443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466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охране труда Нязепетровского муниципального района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75E" w:rsidRPr="00AE6466" w:rsidRDefault="0086175E" w:rsidP="0037443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466">
              <w:rPr>
                <w:rFonts w:ascii="Times New Roman" w:hAnsi="Times New Roman" w:cs="Times New Roman"/>
                <w:sz w:val="24"/>
                <w:szCs w:val="24"/>
              </w:rPr>
              <w:t>Ежегодно апрель-май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75E" w:rsidRPr="00AE6466" w:rsidRDefault="0086175E" w:rsidP="0037443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4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75E" w:rsidRPr="00AE6466" w:rsidRDefault="0086175E" w:rsidP="0037443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4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75E" w:rsidRPr="00AE6466" w:rsidRDefault="0086175E" w:rsidP="0037443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4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75E" w:rsidRPr="00AE6466" w:rsidRDefault="0086175E" w:rsidP="0037443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4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75E" w:rsidRPr="00AE6466" w:rsidRDefault="0086175E" w:rsidP="0037443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4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75E" w:rsidRPr="00AE6466" w:rsidRDefault="0086175E" w:rsidP="0037443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4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75E" w:rsidRPr="00AE6466" w:rsidRDefault="0086175E" w:rsidP="0037443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4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" w:type="dxa"/>
          </w:tcPr>
          <w:p w:rsidR="0086175E" w:rsidRPr="00AE6466" w:rsidRDefault="0086175E" w:rsidP="00374433"/>
        </w:tc>
      </w:tr>
      <w:tr w:rsidR="0086175E" w:rsidRPr="00AE6466" w:rsidTr="00374433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75E" w:rsidRPr="00AE6466" w:rsidRDefault="0086175E" w:rsidP="003744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466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75E" w:rsidRPr="00AE6466" w:rsidRDefault="0086175E" w:rsidP="0037443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75E" w:rsidRPr="00AE6466" w:rsidRDefault="0086175E" w:rsidP="0037443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75E" w:rsidRPr="00AE6466" w:rsidRDefault="0086175E" w:rsidP="0037443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75E" w:rsidRPr="00AE6466" w:rsidRDefault="0086175E" w:rsidP="0037443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75E" w:rsidRPr="00AE6466" w:rsidRDefault="0086175E" w:rsidP="0037443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75E" w:rsidRPr="00AE6466" w:rsidRDefault="0086175E" w:rsidP="0037443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75E" w:rsidRPr="00AE6466" w:rsidRDefault="0086175E" w:rsidP="0037443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75E" w:rsidRPr="00AE6466" w:rsidRDefault="0086175E" w:rsidP="0037443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75E" w:rsidRPr="00AE6466" w:rsidRDefault="0086175E" w:rsidP="0037443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75E" w:rsidRPr="00AE6466" w:rsidRDefault="0086175E" w:rsidP="0037443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dxa"/>
          </w:tcPr>
          <w:p w:rsidR="0086175E" w:rsidRPr="00AE6466" w:rsidRDefault="0086175E" w:rsidP="00374433"/>
        </w:tc>
      </w:tr>
      <w:tr w:rsidR="0086175E" w:rsidRPr="00AE6466" w:rsidTr="00374433">
        <w:trPr>
          <w:jc w:val="center"/>
        </w:trPr>
        <w:tc>
          <w:tcPr>
            <w:tcW w:w="1445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75E" w:rsidRPr="00AE6466" w:rsidRDefault="0086175E" w:rsidP="003744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4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Проведение мониторинга условий и охраны труда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75E" w:rsidRPr="00AE6466" w:rsidRDefault="0086175E" w:rsidP="003744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75E" w:rsidRPr="00AE6466" w:rsidRDefault="0086175E" w:rsidP="003744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" w:type="dxa"/>
          </w:tcPr>
          <w:p w:rsidR="0086175E" w:rsidRPr="00AE6466" w:rsidRDefault="0086175E" w:rsidP="00374433"/>
        </w:tc>
      </w:tr>
      <w:tr w:rsidR="0086175E" w:rsidRPr="00AE6466" w:rsidTr="00374433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75E" w:rsidRPr="00AE6466" w:rsidRDefault="0086175E" w:rsidP="003744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4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75E" w:rsidRPr="00AE6466" w:rsidRDefault="0086175E" w:rsidP="0037443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46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обстоятельств и условий возникновения профессиональных заболеваний по видам экономической деятельности, по профессиональным группам на территории Нязепетровского муниципального района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75E" w:rsidRPr="00AE6466" w:rsidRDefault="0086175E" w:rsidP="0037443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466">
              <w:rPr>
                <w:rFonts w:ascii="Times New Roman" w:hAnsi="Times New Roman" w:cs="Times New Roman"/>
                <w:sz w:val="24"/>
                <w:szCs w:val="24"/>
              </w:rPr>
              <w:t>ГБУЗ «Нязепетровская ЦРБ»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75E" w:rsidRPr="00AE6466" w:rsidRDefault="0086175E" w:rsidP="0037443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466">
              <w:rPr>
                <w:rFonts w:ascii="Times New Roman" w:hAnsi="Times New Roman" w:cs="Times New Roman"/>
                <w:sz w:val="24"/>
                <w:szCs w:val="24"/>
              </w:rPr>
              <w:t>2018-2022 годы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75E" w:rsidRPr="00AE6466" w:rsidRDefault="0086175E" w:rsidP="0037443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4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75E" w:rsidRPr="00AE6466" w:rsidRDefault="0086175E" w:rsidP="0037443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4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75E" w:rsidRPr="00AE6466" w:rsidRDefault="0086175E" w:rsidP="0037443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4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75E" w:rsidRPr="00AE6466" w:rsidRDefault="0086175E" w:rsidP="0037443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4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75E" w:rsidRPr="00AE6466" w:rsidRDefault="0086175E" w:rsidP="0037443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4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75E" w:rsidRPr="00AE6466" w:rsidRDefault="0086175E" w:rsidP="0037443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4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75E" w:rsidRPr="00AE6466" w:rsidRDefault="0086175E" w:rsidP="0037443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4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" w:type="dxa"/>
          </w:tcPr>
          <w:p w:rsidR="0086175E" w:rsidRPr="00AE6466" w:rsidRDefault="0086175E" w:rsidP="00374433"/>
        </w:tc>
      </w:tr>
      <w:tr w:rsidR="0086175E" w:rsidRPr="00AE6466" w:rsidTr="00374433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75E" w:rsidRPr="00AE6466" w:rsidRDefault="0086175E" w:rsidP="003744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75E" w:rsidRPr="00AE6466" w:rsidRDefault="0086175E" w:rsidP="0037443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75E" w:rsidRPr="00AE6466" w:rsidRDefault="0086175E" w:rsidP="0037443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75E" w:rsidRPr="00AE6466" w:rsidRDefault="0086175E" w:rsidP="0037443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75E" w:rsidRPr="00AE6466" w:rsidRDefault="0086175E" w:rsidP="0037443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75E" w:rsidRPr="00AE6466" w:rsidRDefault="0086175E" w:rsidP="0037443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75E" w:rsidRPr="00AE6466" w:rsidRDefault="0086175E" w:rsidP="0037443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75E" w:rsidRPr="00AE6466" w:rsidRDefault="0086175E" w:rsidP="0037443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75E" w:rsidRPr="00AE6466" w:rsidRDefault="0086175E" w:rsidP="0037443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75E" w:rsidRPr="00AE6466" w:rsidRDefault="0086175E" w:rsidP="0037443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75E" w:rsidRPr="00AE6466" w:rsidRDefault="0086175E" w:rsidP="0037443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dxa"/>
          </w:tcPr>
          <w:p w:rsidR="0086175E" w:rsidRPr="00AE6466" w:rsidRDefault="0086175E" w:rsidP="00374433"/>
        </w:tc>
      </w:tr>
      <w:tr w:rsidR="0086175E" w:rsidRPr="00AE6466" w:rsidTr="00374433">
        <w:trPr>
          <w:jc w:val="center"/>
        </w:trPr>
        <w:tc>
          <w:tcPr>
            <w:tcW w:w="78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75E" w:rsidRPr="00AE6466" w:rsidRDefault="0086175E" w:rsidP="003744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466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75E" w:rsidRPr="00AE6466" w:rsidRDefault="0086175E" w:rsidP="0037443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75E" w:rsidRPr="00AE6466" w:rsidRDefault="0086175E" w:rsidP="0037443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75E" w:rsidRPr="00AE6466" w:rsidRDefault="0086175E" w:rsidP="0037443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75E" w:rsidRPr="00AE6466" w:rsidRDefault="0086175E" w:rsidP="0037443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75E" w:rsidRPr="00AE6466" w:rsidRDefault="0086175E" w:rsidP="0037443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75E" w:rsidRPr="00AE6466" w:rsidRDefault="0086175E" w:rsidP="0037443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75E" w:rsidRPr="00AE6466" w:rsidRDefault="0086175E" w:rsidP="0037443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4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" w:type="dxa"/>
          </w:tcPr>
          <w:p w:rsidR="0086175E" w:rsidRPr="00AE6466" w:rsidRDefault="0086175E" w:rsidP="00374433"/>
        </w:tc>
      </w:tr>
    </w:tbl>
    <w:p w:rsidR="0086175E" w:rsidRDefault="0086175E" w:rsidP="00685306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</w:rPr>
      </w:pPr>
    </w:p>
    <w:p w:rsidR="0086175E" w:rsidRDefault="0086175E" w:rsidP="00685306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</w:rPr>
      </w:pPr>
    </w:p>
    <w:p w:rsidR="0086175E" w:rsidRDefault="0086175E" w:rsidP="00685306">
      <w:pPr>
        <w:pStyle w:val="FootnoteText"/>
        <w:tabs>
          <w:tab w:val="left" w:pos="851"/>
        </w:tabs>
        <w:ind w:firstLine="709"/>
        <w:contextualSpacing/>
        <w:jc w:val="both"/>
      </w:pPr>
    </w:p>
    <w:p w:rsidR="0086175E" w:rsidRDefault="0086175E" w:rsidP="00685306">
      <w:pPr>
        <w:spacing w:after="0" w:line="240" w:lineRule="auto"/>
        <w:contextualSpacing/>
        <w:jc w:val="center"/>
      </w:pPr>
    </w:p>
    <w:sectPr w:rsidR="0086175E" w:rsidSect="00685306">
      <w:headerReference w:type="default" r:id="rId9"/>
      <w:pgSz w:w="16838" w:h="11906" w:orient="landscape"/>
      <w:pgMar w:top="1418" w:right="1134" w:bottom="851" w:left="1134" w:header="709" w:footer="0" w:gutter="0"/>
      <w:pgNumType w:start="1"/>
      <w:cols w:space="720"/>
      <w:formProt w:val="0"/>
      <w:titlePg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175E" w:rsidRDefault="0086175E" w:rsidP="003328EB">
      <w:pPr>
        <w:spacing w:after="0" w:line="240" w:lineRule="auto"/>
      </w:pPr>
      <w:r>
        <w:separator/>
      </w:r>
    </w:p>
  </w:endnote>
  <w:endnote w:type="continuationSeparator" w:id="1">
    <w:p w:rsidR="0086175E" w:rsidRDefault="0086175E" w:rsidP="00332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Liberation Sans">
    <w:altName w:val="Arial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ultan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175E" w:rsidRDefault="0086175E" w:rsidP="003328EB">
      <w:pPr>
        <w:spacing w:after="0" w:line="240" w:lineRule="auto"/>
      </w:pPr>
      <w:r>
        <w:separator/>
      </w:r>
    </w:p>
  </w:footnote>
  <w:footnote w:type="continuationSeparator" w:id="1">
    <w:p w:rsidR="0086175E" w:rsidRDefault="0086175E" w:rsidP="003328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175E" w:rsidRDefault="0086175E">
    <w:pPr>
      <w:pStyle w:val="Header"/>
      <w:jc w:val="center"/>
      <w:rPr>
        <w:rFonts w:ascii="Times New Roman" w:hAnsi="Times New Roman" w:cs="Times New Roman"/>
        <w:sz w:val="24"/>
        <w:szCs w:val="24"/>
      </w:rPr>
    </w:pPr>
  </w:p>
  <w:p w:rsidR="0086175E" w:rsidRDefault="0086175E">
    <w:pPr>
      <w:spacing w:after="0" w:line="240" w:lineRule="aut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175E" w:rsidRDefault="0086175E">
    <w:pPr>
      <w:pStyle w:val="Header"/>
      <w:rPr>
        <w:rFonts w:ascii="Times New Roman" w:hAnsi="Times New Roman" w:cs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175E" w:rsidRDefault="0086175E">
    <w:pPr>
      <w:pStyle w:val="Header"/>
      <w:contextualSpacing/>
      <w:jc w:val="center"/>
      <w:rPr>
        <w:rFonts w:ascii="Times New Roman" w:hAnsi="Times New Roman" w:cs="Times New Roman"/>
        <w:sz w:val="24"/>
        <w:szCs w:val="24"/>
      </w:rPr>
    </w:pPr>
  </w:p>
  <w:p w:rsidR="0086175E" w:rsidRDefault="0086175E">
    <w:pPr>
      <w:spacing w:after="0" w:line="240" w:lineRule="auto"/>
      <w:contextualSpacing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B6F2A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18913BF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A65702F"/>
    <w:multiLevelType w:val="multilevel"/>
    <w:tmpl w:val="FFFFFFFF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3">
    <w:nsid w:val="53F35247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">
    <w:nsid w:val="5B813C80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5">
    <w:nsid w:val="5F6F6E5A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F2B6936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520" w:hanging="2160"/>
      </w:pPr>
      <w:rPr>
        <w:rFonts w:cs="Times New Roman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28EB"/>
    <w:rsid w:val="0002070C"/>
    <w:rsid w:val="003328EB"/>
    <w:rsid w:val="00344287"/>
    <w:rsid w:val="00374433"/>
    <w:rsid w:val="004C5F39"/>
    <w:rsid w:val="00591433"/>
    <w:rsid w:val="00622E1E"/>
    <w:rsid w:val="00685306"/>
    <w:rsid w:val="0086175E"/>
    <w:rsid w:val="008B0559"/>
    <w:rsid w:val="00AE6466"/>
    <w:rsid w:val="00B94301"/>
    <w:rsid w:val="00BF243C"/>
    <w:rsid w:val="00CB3D4D"/>
    <w:rsid w:val="00D457D2"/>
    <w:rsid w:val="00E93498"/>
    <w:rsid w:val="00ED185F"/>
    <w:rsid w:val="00FA7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8EB"/>
    <w:pPr>
      <w:suppressAutoHyphens/>
      <w:spacing w:after="200" w:line="276" w:lineRule="auto"/>
    </w:pPr>
    <w:rPr>
      <w:color w:val="00000A"/>
      <w:lang w:eastAsia="en-US"/>
    </w:rPr>
  </w:style>
  <w:style w:type="paragraph" w:styleId="Heading1">
    <w:name w:val="heading 1"/>
    <w:basedOn w:val="Normal"/>
    <w:link w:val="Heading1Char1"/>
    <w:uiPriority w:val="99"/>
    <w:qFormat/>
    <w:rsid w:val="00FA72B4"/>
    <w:pPr>
      <w:keepNext/>
      <w:spacing w:before="240" w:after="60" w:line="240" w:lineRule="auto"/>
      <w:jc w:val="center"/>
      <w:outlineLvl w:val="0"/>
    </w:pPr>
    <w:rPr>
      <w:rFonts w:ascii="Arial" w:eastAsia="SimSun" w:hAnsi="Arial" w:cs="Mangal"/>
      <w:b/>
      <w:sz w:val="28"/>
      <w:szCs w:val="20"/>
      <w:lang w:eastAsia="zh-CN" w:bidi="hi-IN"/>
    </w:rPr>
  </w:style>
  <w:style w:type="paragraph" w:styleId="Heading2">
    <w:name w:val="heading 2"/>
    <w:basedOn w:val="Normal"/>
    <w:link w:val="Heading2Char1"/>
    <w:uiPriority w:val="99"/>
    <w:qFormat/>
    <w:rsid w:val="00FA72B4"/>
    <w:pPr>
      <w:keepNext/>
      <w:spacing w:after="0" w:line="360" w:lineRule="auto"/>
      <w:outlineLvl w:val="1"/>
    </w:pPr>
    <w:rPr>
      <w:rFonts w:ascii="Arial" w:eastAsia="SimSun" w:hAnsi="Arial" w:cs="Mangal"/>
      <w:b/>
      <w:sz w:val="28"/>
      <w:szCs w:val="20"/>
      <w:lang w:eastAsia="zh-CN" w:bidi="hi-IN"/>
    </w:rPr>
  </w:style>
  <w:style w:type="paragraph" w:styleId="Heading3">
    <w:name w:val="heading 3"/>
    <w:basedOn w:val="a"/>
    <w:link w:val="Heading3Char"/>
    <w:uiPriority w:val="99"/>
    <w:qFormat/>
    <w:rsid w:val="003328EB"/>
    <w:pPr>
      <w:outlineLvl w:val="2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93498"/>
    <w:rPr>
      <w:rFonts w:ascii="Cambria" w:hAnsi="Cambria" w:cs="Times New Roman"/>
      <w:b/>
      <w:bCs/>
      <w:color w:val="00000A"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93498"/>
    <w:rPr>
      <w:rFonts w:ascii="Cambria" w:hAnsi="Cambria" w:cs="Times New Roman"/>
      <w:b/>
      <w:bCs/>
      <w:i/>
      <w:iCs/>
      <w:color w:val="00000A"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93498"/>
    <w:rPr>
      <w:rFonts w:ascii="Cambria" w:hAnsi="Cambria" w:cs="Times New Roman"/>
      <w:b/>
      <w:bCs/>
      <w:color w:val="00000A"/>
      <w:sz w:val="26"/>
      <w:szCs w:val="26"/>
      <w:lang w:eastAsia="en-US"/>
    </w:rPr>
  </w:style>
  <w:style w:type="character" w:customStyle="1" w:styleId="a0">
    <w:name w:val="Верхний колонтитул Знак"/>
    <w:basedOn w:val="DefaultParagraphFont"/>
    <w:uiPriority w:val="99"/>
    <w:rsid w:val="00FA72B4"/>
    <w:rPr>
      <w:rFonts w:cs="Times New Roman"/>
    </w:rPr>
  </w:style>
  <w:style w:type="character" w:customStyle="1" w:styleId="a1">
    <w:name w:val="Нижний колонтитул Знак"/>
    <w:basedOn w:val="DefaultParagraphFont"/>
    <w:uiPriority w:val="99"/>
    <w:rsid w:val="00FA72B4"/>
    <w:rPr>
      <w:rFonts w:cs="Times New Roman"/>
    </w:rPr>
  </w:style>
  <w:style w:type="character" w:customStyle="1" w:styleId="a2">
    <w:name w:val="Цветовое выделение"/>
    <w:uiPriority w:val="99"/>
    <w:rsid w:val="00FA72B4"/>
    <w:rPr>
      <w:b/>
      <w:color w:val="000080"/>
    </w:rPr>
  </w:style>
  <w:style w:type="character" w:customStyle="1" w:styleId="Heading1Char1">
    <w:name w:val="Heading 1 Char1"/>
    <w:basedOn w:val="DefaultParagraphFont"/>
    <w:link w:val="Heading1"/>
    <w:uiPriority w:val="99"/>
    <w:locked/>
    <w:rsid w:val="00FA72B4"/>
    <w:rPr>
      <w:rFonts w:ascii="Arial" w:eastAsia="SimSun" w:hAnsi="Arial" w:cs="Mangal"/>
      <w:b/>
      <w:sz w:val="20"/>
      <w:szCs w:val="20"/>
      <w:lang w:eastAsia="zh-CN" w:bidi="hi-IN"/>
    </w:rPr>
  </w:style>
  <w:style w:type="character" w:customStyle="1" w:styleId="Heading2Char1">
    <w:name w:val="Heading 2 Char1"/>
    <w:basedOn w:val="DefaultParagraphFont"/>
    <w:link w:val="Heading2"/>
    <w:uiPriority w:val="99"/>
    <w:locked/>
    <w:rsid w:val="00FA72B4"/>
    <w:rPr>
      <w:rFonts w:ascii="Arial" w:eastAsia="SimSun" w:hAnsi="Arial" w:cs="Mangal"/>
      <w:b/>
      <w:sz w:val="20"/>
      <w:szCs w:val="20"/>
      <w:lang w:eastAsia="zh-CN" w:bidi="hi-IN"/>
    </w:rPr>
  </w:style>
  <w:style w:type="character" w:customStyle="1" w:styleId="a3">
    <w:name w:val="Основной текст с отступом Знак"/>
    <w:basedOn w:val="DefaultParagraphFont"/>
    <w:uiPriority w:val="99"/>
    <w:rsid w:val="00FA72B4"/>
    <w:rPr>
      <w:rFonts w:ascii="Arial" w:eastAsia="SimSun" w:hAnsi="Arial" w:cs="Mangal"/>
      <w:sz w:val="20"/>
      <w:szCs w:val="20"/>
      <w:lang w:eastAsia="zh-CN" w:bidi="hi-IN"/>
    </w:rPr>
  </w:style>
  <w:style w:type="character" w:customStyle="1" w:styleId="a4">
    <w:name w:val="Символ сноски"/>
    <w:uiPriority w:val="99"/>
    <w:rsid w:val="00FA72B4"/>
    <w:rPr>
      <w:vertAlign w:val="superscript"/>
    </w:rPr>
  </w:style>
  <w:style w:type="character" w:customStyle="1" w:styleId="a5">
    <w:name w:val="Текст сноски Знак"/>
    <w:basedOn w:val="DefaultParagraphFont"/>
    <w:uiPriority w:val="99"/>
    <w:rsid w:val="00FA72B4"/>
    <w:rPr>
      <w:rFonts w:ascii="Arial" w:eastAsia="SimSun" w:hAnsi="Arial" w:cs="Mangal"/>
      <w:sz w:val="20"/>
      <w:szCs w:val="20"/>
      <w:lang w:eastAsia="zh-CN" w:bidi="hi-IN"/>
    </w:rPr>
  </w:style>
  <w:style w:type="character" w:styleId="FootnoteReference">
    <w:name w:val="footnote reference"/>
    <w:basedOn w:val="DefaultParagraphFont"/>
    <w:uiPriority w:val="99"/>
    <w:semiHidden/>
    <w:rsid w:val="00FA72B4"/>
    <w:rPr>
      <w:rFonts w:cs="Times New Roman"/>
      <w:vertAlign w:val="superscript"/>
    </w:rPr>
  </w:style>
  <w:style w:type="character" w:customStyle="1" w:styleId="a6">
    <w:name w:val="Текст концевой сноски Знак"/>
    <w:basedOn w:val="DefaultParagraphFont"/>
    <w:uiPriority w:val="99"/>
    <w:semiHidden/>
    <w:rsid w:val="00FA72B4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FA72B4"/>
    <w:rPr>
      <w:rFonts w:cs="Times New Roman"/>
      <w:vertAlign w:val="superscript"/>
    </w:rPr>
  </w:style>
  <w:style w:type="character" w:customStyle="1" w:styleId="a7">
    <w:name w:val="Текст выноски Знак"/>
    <w:basedOn w:val="DefaultParagraphFont"/>
    <w:uiPriority w:val="99"/>
    <w:semiHidden/>
    <w:rsid w:val="00FA72B4"/>
    <w:rPr>
      <w:rFonts w:ascii="Tahoma" w:hAnsi="Tahoma" w:cs="Tahoma"/>
      <w:sz w:val="16"/>
      <w:szCs w:val="16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FA72B4"/>
    <w:rPr>
      <w:rFonts w:cs="Times New Roman"/>
    </w:rPr>
  </w:style>
  <w:style w:type="character" w:customStyle="1" w:styleId="ListLabel1">
    <w:name w:val="ListLabel 1"/>
    <w:uiPriority w:val="99"/>
    <w:rsid w:val="003328EB"/>
    <w:rPr>
      <w:sz w:val="28"/>
    </w:rPr>
  </w:style>
  <w:style w:type="character" w:customStyle="1" w:styleId="ListLabel2">
    <w:name w:val="ListLabel 2"/>
    <w:uiPriority w:val="99"/>
    <w:rsid w:val="003328EB"/>
    <w:rPr>
      <w:rFonts w:ascii="Times New Roman" w:hAnsi="Times New Roman"/>
      <w:sz w:val="24"/>
    </w:rPr>
  </w:style>
  <w:style w:type="character" w:customStyle="1" w:styleId="ListLabel3">
    <w:name w:val="ListLabel 3"/>
    <w:uiPriority w:val="99"/>
    <w:rsid w:val="003328EB"/>
    <w:rPr>
      <w:rFonts w:eastAsia="Times New Roman"/>
    </w:rPr>
  </w:style>
  <w:style w:type="character" w:customStyle="1" w:styleId="ListLabel4">
    <w:name w:val="ListLabel 4"/>
    <w:uiPriority w:val="99"/>
    <w:rsid w:val="003328EB"/>
  </w:style>
  <w:style w:type="character" w:customStyle="1" w:styleId="ListLabel5">
    <w:name w:val="ListLabel 5"/>
    <w:uiPriority w:val="99"/>
    <w:rsid w:val="003328EB"/>
    <w:rPr>
      <w:rFonts w:ascii="Times New Roman" w:hAnsi="Times New Roman"/>
      <w:sz w:val="24"/>
    </w:rPr>
  </w:style>
  <w:style w:type="paragraph" w:customStyle="1" w:styleId="a">
    <w:name w:val="Заголовок"/>
    <w:basedOn w:val="Normal"/>
    <w:next w:val="BodyText"/>
    <w:uiPriority w:val="99"/>
    <w:rsid w:val="003328EB"/>
    <w:pPr>
      <w:keepNext/>
      <w:spacing w:before="240" w:after="120"/>
    </w:pPr>
    <w:rPr>
      <w:rFonts w:ascii="Liberation Sans" w:eastAsia="Arial Unicode MS" w:hAnsi="Liberation Sans" w:cs="Mangal"/>
      <w:sz w:val="4"/>
      <w:szCs w:val="28"/>
    </w:rPr>
  </w:style>
  <w:style w:type="paragraph" w:styleId="BodyText">
    <w:name w:val="Body Text"/>
    <w:basedOn w:val="Normal"/>
    <w:link w:val="BodyTextChar"/>
    <w:uiPriority w:val="99"/>
    <w:rsid w:val="003328EB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93498"/>
    <w:rPr>
      <w:rFonts w:cs="Times New Roman"/>
      <w:color w:val="00000A"/>
      <w:lang w:eastAsia="en-US"/>
    </w:rPr>
  </w:style>
  <w:style w:type="paragraph" w:styleId="List">
    <w:name w:val="List"/>
    <w:basedOn w:val="BodyText"/>
    <w:uiPriority w:val="99"/>
    <w:rsid w:val="003328EB"/>
    <w:rPr>
      <w:rFonts w:ascii="Times New Roman" w:hAnsi="Times New Roman" w:cs="Mangal"/>
    </w:rPr>
  </w:style>
  <w:style w:type="paragraph" w:styleId="Title">
    <w:name w:val="Title"/>
    <w:basedOn w:val="Normal"/>
    <w:link w:val="TitleChar"/>
    <w:uiPriority w:val="99"/>
    <w:qFormat/>
    <w:rsid w:val="003328EB"/>
    <w:pPr>
      <w:suppressLineNumbers/>
      <w:spacing w:before="120" w:after="120"/>
    </w:pPr>
    <w:rPr>
      <w:rFonts w:ascii="Times New Roman" w:hAnsi="Times New Roman" w:cs="Mangal"/>
      <w:i/>
      <w:iCs/>
      <w:sz w:val="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E93498"/>
    <w:rPr>
      <w:rFonts w:ascii="Cambria" w:hAnsi="Cambria" w:cs="Times New Roman"/>
      <w:b/>
      <w:bCs/>
      <w:color w:val="00000A"/>
      <w:kern w:val="28"/>
      <w:sz w:val="32"/>
      <w:szCs w:val="32"/>
      <w:lang w:eastAsia="en-US"/>
    </w:rPr>
  </w:style>
  <w:style w:type="paragraph" w:styleId="Index1">
    <w:name w:val="index 1"/>
    <w:basedOn w:val="Normal"/>
    <w:next w:val="Normal"/>
    <w:autoRedefine/>
    <w:uiPriority w:val="99"/>
    <w:semiHidden/>
    <w:rsid w:val="00FA72B4"/>
    <w:pPr>
      <w:ind w:left="220" w:hanging="220"/>
    </w:pPr>
  </w:style>
  <w:style w:type="paragraph" w:styleId="IndexHeading">
    <w:name w:val="index heading"/>
    <w:basedOn w:val="Normal"/>
    <w:uiPriority w:val="99"/>
    <w:rsid w:val="003328EB"/>
    <w:pPr>
      <w:suppressLineNumbers/>
    </w:pPr>
    <w:rPr>
      <w:rFonts w:ascii="Times New Roman" w:hAnsi="Times New Roman" w:cs="Mangal"/>
    </w:rPr>
  </w:style>
  <w:style w:type="paragraph" w:styleId="Header">
    <w:name w:val="header"/>
    <w:basedOn w:val="Normal"/>
    <w:link w:val="HeaderChar"/>
    <w:uiPriority w:val="99"/>
    <w:rsid w:val="00FA7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93498"/>
    <w:rPr>
      <w:rFonts w:cs="Times New Roman"/>
      <w:color w:val="00000A"/>
      <w:lang w:eastAsia="en-US"/>
    </w:rPr>
  </w:style>
  <w:style w:type="paragraph" w:styleId="Footer">
    <w:name w:val="footer"/>
    <w:basedOn w:val="Normal"/>
    <w:link w:val="FooterChar"/>
    <w:uiPriority w:val="99"/>
    <w:rsid w:val="00FA7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93498"/>
    <w:rPr>
      <w:rFonts w:cs="Times New Roman"/>
      <w:color w:val="00000A"/>
      <w:lang w:eastAsia="en-US"/>
    </w:rPr>
  </w:style>
  <w:style w:type="paragraph" w:customStyle="1" w:styleId="a8">
    <w:name w:val="Таблицы (моноширинный)"/>
    <w:basedOn w:val="Normal"/>
    <w:uiPriority w:val="99"/>
    <w:rsid w:val="00FA72B4"/>
    <w:pPr>
      <w:widowControl w:val="0"/>
      <w:spacing w:after="0" w:line="240" w:lineRule="auto"/>
      <w:jc w:val="both"/>
    </w:pPr>
    <w:rPr>
      <w:rFonts w:ascii="Courier New" w:eastAsia="SimSun" w:hAnsi="Courier New" w:cs="Courier New"/>
      <w:sz w:val="26"/>
      <w:szCs w:val="24"/>
      <w:lang w:eastAsia="zh-CN" w:bidi="hi-IN"/>
    </w:rPr>
  </w:style>
  <w:style w:type="paragraph" w:customStyle="1" w:styleId="ConsCell">
    <w:name w:val="ConsCell"/>
    <w:uiPriority w:val="99"/>
    <w:rsid w:val="00FA72B4"/>
    <w:pPr>
      <w:widowControl w:val="0"/>
      <w:suppressAutoHyphens/>
      <w:ind w:right="19772"/>
    </w:pPr>
    <w:rPr>
      <w:rFonts w:ascii="Arial" w:eastAsia="Times New Roman" w:hAnsi="Arial" w:cs="Arial"/>
      <w:color w:val="00000A"/>
      <w:sz w:val="20"/>
      <w:szCs w:val="20"/>
      <w:lang w:eastAsia="zh-CN"/>
    </w:rPr>
  </w:style>
  <w:style w:type="paragraph" w:styleId="ListParagraph">
    <w:name w:val="List Paragraph"/>
    <w:basedOn w:val="Normal"/>
    <w:uiPriority w:val="99"/>
    <w:qFormat/>
    <w:rsid w:val="00FA72B4"/>
    <w:pPr>
      <w:spacing w:after="0" w:line="240" w:lineRule="auto"/>
      <w:ind w:left="720" w:firstLine="709"/>
      <w:contextualSpacing/>
    </w:pPr>
    <w:rPr>
      <w:lang w:eastAsia="zh-CN" w:bidi="hi-IN"/>
    </w:rPr>
  </w:style>
  <w:style w:type="paragraph" w:customStyle="1" w:styleId="LO-Normal">
    <w:name w:val="LO-Normal"/>
    <w:uiPriority w:val="99"/>
    <w:rsid w:val="00FA72B4"/>
    <w:pPr>
      <w:suppressAutoHyphens/>
    </w:pPr>
    <w:rPr>
      <w:rFonts w:ascii="Times New Roman" w:eastAsia="Times New Roman" w:hAnsi="Times New Roman" w:cs="Times New Roman"/>
      <w:color w:val="00000A"/>
      <w:sz w:val="28"/>
      <w:szCs w:val="20"/>
      <w:lang w:eastAsia="zh-CN"/>
    </w:rPr>
  </w:style>
  <w:style w:type="paragraph" w:styleId="BodyTextIndent">
    <w:name w:val="Body Text Indent"/>
    <w:basedOn w:val="Normal"/>
    <w:link w:val="BodyTextIndentChar"/>
    <w:uiPriority w:val="99"/>
    <w:rsid w:val="00FA72B4"/>
    <w:pPr>
      <w:spacing w:after="0" w:line="240" w:lineRule="auto"/>
      <w:ind w:firstLine="720"/>
      <w:jc w:val="both"/>
    </w:pPr>
    <w:rPr>
      <w:rFonts w:ascii="Arial" w:eastAsia="SimSun" w:hAnsi="Arial" w:cs="Mangal"/>
      <w:sz w:val="28"/>
      <w:szCs w:val="20"/>
      <w:lang w:eastAsia="zh-CN" w:bidi="hi-I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E93498"/>
    <w:rPr>
      <w:rFonts w:cs="Times New Roman"/>
      <w:color w:val="00000A"/>
      <w:lang w:eastAsia="en-US"/>
    </w:rPr>
  </w:style>
  <w:style w:type="paragraph" w:customStyle="1" w:styleId="ConsNormal">
    <w:name w:val="ConsNormal"/>
    <w:uiPriority w:val="99"/>
    <w:rsid w:val="00FA72B4"/>
    <w:pPr>
      <w:suppressAutoHyphens/>
      <w:ind w:firstLine="720"/>
    </w:pPr>
    <w:rPr>
      <w:rFonts w:ascii="Consultant" w:eastAsia="Times New Roman" w:hAnsi="Consultant" w:cs="Consultant"/>
      <w:color w:val="00000A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FA72B4"/>
    <w:pPr>
      <w:widowControl w:val="0"/>
      <w:suppressAutoHyphens/>
    </w:pPr>
    <w:rPr>
      <w:rFonts w:ascii="Courier New" w:eastAsia="Times New Roman" w:hAnsi="Courier New" w:cs="Courier New"/>
      <w:color w:val="00000A"/>
      <w:sz w:val="20"/>
      <w:szCs w:val="20"/>
      <w:lang w:eastAsia="zh-CN"/>
    </w:rPr>
  </w:style>
  <w:style w:type="paragraph" w:styleId="FootnoteText">
    <w:name w:val="footnote text"/>
    <w:basedOn w:val="Normal"/>
    <w:link w:val="FootnoteTextChar"/>
    <w:uiPriority w:val="99"/>
    <w:rsid w:val="00FA72B4"/>
    <w:pPr>
      <w:spacing w:after="0" w:line="240" w:lineRule="auto"/>
    </w:pPr>
    <w:rPr>
      <w:rFonts w:ascii="Arial" w:eastAsia="SimSun" w:hAnsi="Arial" w:cs="Mangal"/>
      <w:sz w:val="20"/>
      <w:szCs w:val="20"/>
      <w:lang w:eastAsia="zh-CN" w:bidi="hi-IN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93498"/>
    <w:rPr>
      <w:rFonts w:cs="Times New Roman"/>
      <w:color w:val="00000A"/>
      <w:sz w:val="20"/>
      <w:szCs w:val="20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rsid w:val="00FA72B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E93498"/>
    <w:rPr>
      <w:rFonts w:cs="Times New Roman"/>
      <w:color w:val="00000A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FA7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93498"/>
    <w:rPr>
      <w:rFonts w:ascii="Times New Roman" w:hAnsi="Times New Roman" w:cs="Times New Roman"/>
      <w:color w:val="00000A"/>
      <w:sz w:val="2"/>
      <w:lang w:eastAsia="en-US"/>
    </w:rPr>
  </w:style>
  <w:style w:type="paragraph" w:styleId="BodyText2">
    <w:name w:val="Body Text 2"/>
    <w:basedOn w:val="Normal"/>
    <w:link w:val="BodyText2Char"/>
    <w:uiPriority w:val="99"/>
    <w:semiHidden/>
    <w:rsid w:val="00FA72B4"/>
    <w:pPr>
      <w:spacing w:after="120" w:line="480" w:lineRule="auto"/>
    </w:pPr>
  </w:style>
  <w:style w:type="character" w:customStyle="1" w:styleId="BodyText2Char1">
    <w:name w:val="Body Text 2 Char1"/>
    <w:basedOn w:val="DefaultParagraphFont"/>
    <w:link w:val="BodyText2"/>
    <w:uiPriority w:val="99"/>
    <w:semiHidden/>
    <w:locked/>
    <w:rsid w:val="00E93498"/>
    <w:rPr>
      <w:rFonts w:cs="Times New Roman"/>
      <w:color w:val="00000A"/>
      <w:lang w:eastAsia="en-US"/>
    </w:rPr>
  </w:style>
  <w:style w:type="paragraph" w:customStyle="1" w:styleId="a9">
    <w:name w:val="Блочная цитата"/>
    <w:basedOn w:val="Normal"/>
    <w:uiPriority w:val="99"/>
    <w:rsid w:val="003328EB"/>
  </w:style>
  <w:style w:type="paragraph" w:customStyle="1" w:styleId="aa">
    <w:name w:val="Заглавие"/>
    <w:basedOn w:val="a"/>
    <w:uiPriority w:val="99"/>
    <w:rsid w:val="003328EB"/>
  </w:style>
  <w:style w:type="paragraph" w:styleId="Subtitle">
    <w:name w:val="Subtitle"/>
    <w:basedOn w:val="a"/>
    <w:link w:val="SubtitleChar"/>
    <w:uiPriority w:val="99"/>
    <w:qFormat/>
    <w:rsid w:val="003328EB"/>
  </w:style>
  <w:style w:type="character" w:customStyle="1" w:styleId="SubtitleChar">
    <w:name w:val="Subtitle Char"/>
    <w:basedOn w:val="DefaultParagraphFont"/>
    <w:link w:val="Subtitle"/>
    <w:uiPriority w:val="99"/>
    <w:locked/>
    <w:rsid w:val="00E93498"/>
    <w:rPr>
      <w:rFonts w:ascii="Cambria" w:hAnsi="Cambria" w:cs="Times New Roman"/>
      <w:color w:val="00000A"/>
      <w:sz w:val="24"/>
      <w:szCs w:val="24"/>
      <w:lang w:eastAsia="en-US"/>
    </w:rPr>
  </w:style>
  <w:style w:type="table" w:styleId="TableGrid">
    <w:name w:val="Table Grid"/>
    <w:basedOn w:val="TableNormal"/>
    <w:uiPriority w:val="99"/>
    <w:rsid w:val="00FA72B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12</Pages>
  <Words>2808</Words>
  <Characters>16012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Нязепетровского муниципального района </dc:title>
  <dc:subject/>
  <dc:creator>Чиянов С.А.</dc:creator>
  <cp:keywords/>
  <dc:description/>
  <cp:lastModifiedBy>Windows XP</cp:lastModifiedBy>
  <cp:revision>3</cp:revision>
  <cp:lastPrinted>2018-11-15T09:09:00Z</cp:lastPrinted>
  <dcterms:created xsi:type="dcterms:W3CDTF">2018-12-18T05:11:00Z</dcterms:created>
  <dcterms:modified xsi:type="dcterms:W3CDTF">2020-03-04T05:42:00Z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