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1F" w:rsidRPr="000F69F0" w:rsidRDefault="00F8370A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1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:rsidR="00026A1F" w:rsidRPr="0008321B" w:rsidRDefault="007B7FD5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:rsidR="00026A1F" w:rsidRPr="00F24AA2" w:rsidRDefault="006775E4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 w:rsidR="00145A3F">
        <w:rPr>
          <w:b w:val="0"/>
          <w:sz w:val="24"/>
          <w:szCs w:val="24"/>
        </w:rPr>
        <w:t xml:space="preserve"> </w:t>
      </w:r>
      <w:r w:rsidR="00DC5552">
        <w:rPr>
          <w:b w:val="0"/>
          <w:sz w:val="24"/>
          <w:szCs w:val="24"/>
        </w:rPr>
        <w:t>29 декабря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2 </w:t>
      </w:r>
      <w:r w:rsidR="00034FFF">
        <w:rPr>
          <w:b w:val="0"/>
          <w:sz w:val="24"/>
          <w:szCs w:val="24"/>
        </w:rPr>
        <w:t>года №</w:t>
      </w:r>
      <w:r w:rsidR="00EE3873">
        <w:rPr>
          <w:b w:val="0"/>
          <w:sz w:val="24"/>
          <w:szCs w:val="24"/>
        </w:rPr>
        <w:t>142</w:t>
      </w:r>
      <w:r w:rsidR="00034FFF">
        <w:rPr>
          <w:b w:val="0"/>
          <w:sz w:val="24"/>
          <w:szCs w:val="24"/>
        </w:rPr>
        <w:t xml:space="preserve"> </w:t>
      </w:r>
    </w:p>
    <w:p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:rsidR="00026A1F" w:rsidRPr="00995D57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6775E4" w:rsidRPr="001E0616" w:rsidTr="00373CF8">
        <w:trPr>
          <w:trHeight w:val="611"/>
        </w:trPr>
        <w:tc>
          <w:tcPr>
            <w:tcW w:w="5147" w:type="dxa"/>
          </w:tcPr>
          <w:p w:rsidR="006775E4" w:rsidRPr="001E0616" w:rsidRDefault="006775E4" w:rsidP="00373CF8">
            <w:pPr>
              <w:rPr>
                <w:rFonts w:eastAsia="Times New Roman"/>
              </w:rPr>
            </w:pPr>
            <w:r w:rsidRPr="001E0616">
              <w:rPr>
                <w:rFonts w:eastAsia="Times New Roman"/>
              </w:rPr>
              <w:t>О внесении изменений в решение Совета депутатов Нязепетровского городского поселения «О бюджете Нязепетровского городского поселения на 2022 год и на плановый период 2023 и 2024 годов"</w:t>
            </w:r>
          </w:p>
        </w:tc>
      </w:tr>
    </w:tbl>
    <w:p w:rsidR="006775E4" w:rsidRPr="001E0616" w:rsidRDefault="006775E4" w:rsidP="006775E4">
      <w:pPr>
        <w:keepNext/>
        <w:outlineLvl w:val="3"/>
        <w:rPr>
          <w:rFonts w:eastAsia="Times New Roman"/>
          <w:bCs/>
        </w:rPr>
      </w:pPr>
    </w:p>
    <w:p w:rsidR="006775E4" w:rsidRPr="001E0616" w:rsidRDefault="006775E4" w:rsidP="006775E4">
      <w:pPr>
        <w:ind w:firstLine="708"/>
        <w:jc w:val="both"/>
        <w:rPr>
          <w:rFonts w:eastAsia="Times New Roman"/>
        </w:rPr>
      </w:pPr>
      <w:r w:rsidRPr="001E0616">
        <w:rPr>
          <w:rFonts w:eastAsia="Times New Roman"/>
        </w:rPr>
        <w:t xml:space="preserve">В соответствии с </w:t>
      </w:r>
      <w:hyperlink r:id="rId9" w:history="1">
        <w:r w:rsidRPr="001E0616">
          <w:rPr>
            <w:rFonts w:eastAsia="Times New Roman"/>
          </w:rPr>
          <w:t>Бюджетным кодексом</w:t>
        </w:r>
      </w:hyperlink>
      <w:r w:rsidRPr="001E0616">
        <w:rPr>
          <w:rFonts w:eastAsia="Times New Roman"/>
        </w:rPr>
        <w:t xml:space="preserve"> Российской Федерации, </w:t>
      </w:r>
      <w:hyperlink r:id="rId10" w:history="1">
        <w:r w:rsidRPr="001E0616">
          <w:rPr>
            <w:rFonts w:eastAsia="Times New Roman"/>
          </w:rPr>
          <w:t>Федеральным законом</w:t>
        </w:r>
      </w:hyperlink>
      <w:r w:rsidRPr="001E0616">
        <w:rPr>
          <w:rFonts w:eastAsia="Times New Roman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1E0616">
          <w:rPr>
            <w:rFonts w:eastAsia="Times New Roman"/>
          </w:rPr>
          <w:t>Уставом</w:t>
        </w:r>
      </w:hyperlink>
      <w:r w:rsidRPr="001E0616">
        <w:rPr>
          <w:rFonts w:eastAsia="Times New Roman"/>
        </w:rPr>
        <w:t xml:space="preserve"> Нязепетровского городского поселения, Совет депутатов Нязепетровского городского поселения</w:t>
      </w:r>
    </w:p>
    <w:p w:rsidR="006775E4" w:rsidRPr="001E0616" w:rsidRDefault="006775E4" w:rsidP="006775E4">
      <w:pPr>
        <w:tabs>
          <w:tab w:val="left" w:pos="4935"/>
        </w:tabs>
        <w:ind w:firstLine="540"/>
        <w:jc w:val="both"/>
        <w:rPr>
          <w:rFonts w:eastAsia="Times New Roman"/>
        </w:rPr>
      </w:pPr>
      <w:r w:rsidRPr="001E0616">
        <w:rPr>
          <w:rFonts w:eastAsia="Times New Roman"/>
        </w:rPr>
        <w:tab/>
      </w:r>
    </w:p>
    <w:p w:rsidR="006775E4" w:rsidRPr="001E0616" w:rsidRDefault="006775E4" w:rsidP="006775E4">
      <w:pPr>
        <w:ind w:firstLine="567"/>
        <w:jc w:val="both"/>
        <w:rPr>
          <w:rFonts w:eastAsia="Times New Roman"/>
        </w:rPr>
      </w:pPr>
      <w:r w:rsidRPr="001E0616">
        <w:rPr>
          <w:rFonts w:eastAsia="Times New Roman"/>
        </w:rPr>
        <w:t xml:space="preserve">                                                                 РЕШАЕТ:</w:t>
      </w:r>
    </w:p>
    <w:p w:rsidR="006775E4" w:rsidRPr="001E0616" w:rsidRDefault="006775E4" w:rsidP="006775E4">
      <w:pPr>
        <w:jc w:val="center"/>
        <w:rPr>
          <w:rFonts w:eastAsia="Times New Roman"/>
        </w:rPr>
      </w:pPr>
    </w:p>
    <w:p w:rsidR="006775E4" w:rsidRPr="001E0616" w:rsidRDefault="006775E4" w:rsidP="006775E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E0616">
        <w:rPr>
          <w:rFonts w:eastAsia="Times New Roman"/>
        </w:rPr>
        <w:t xml:space="preserve">1. Внести в Решение Совета депутатов Нязепетровского городского поселения от 27 декабря 2021 года № 95 "О бюджете Нязепетровского городского поселения на 2022 год и на плановый период 2023 и </w:t>
      </w:r>
      <w:r w:rsidR="00B702F6">
        <w:rPr>
          <w:rFonts w:eastAsia="Times New Roman"/>
        </w:rPr>
        <w:t>2024 годов" следующие изменения</w:t>
      </w:r>
      <w:r w:rsidRPr="001E0616">
        <w:rPr>
          <w:rFonts w:eastAsia="Times New Roman"/>
        </w:rPr>
        <w:t>:</w:t>
      </w:r>
    </w:p>
    <w:p w:rsidR="006775E4" w:rsidRPr="001E0616" w:rsidRDefault="006775E4" w:rsidP="006775E4">
      <w:pPr>
        <w:numPr>
          <w:ilvl w:val="0"/>
          <w:numId w:val="8"/>
        </w:numPr>
        <w:tabs>
          <w:tab w:val="num" w:pos="567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1E0616">
        <w:rPr>
          <w:rFonts w:eastAsia="Times New Roman"/>
        </w:rPr>
        <w:t>в статье 1:</w:t>
      </w:r>
    </w:p>
    <w:p w:rsidR="006775E4" w:rsidRPr="001E0616" w:rsidRDefault="006775E4" w:rsidP="006775E4">
      <w:pPr>
        <w:tabs>
          <w:tab w:val="num" w:pos="567"/>
        </w:tabs>
        <w:ind w:left="567"/>
        <w:jc w:val="both"/>
        <w:rPr>
          <w:rFonts w:eastAsia="Times New Roman"/>
        </w:rPr>
      </w:pPr>
      <w:r w:rsidRPr="001E0616">
        <w:rPr>
          <w:rFonts w:eastAsia="Times New Roman"/>
        </w:rPr>
        <w:t>в пункте 1 части первой цифры «</w:t>
      </w:r>
      <w:r>
        <w:rPr>
          <w:rFonts w:eastAsia="Times New Roman"/>
        </w:rPr>
        <w:t>84</w:t>
      </w:r>
      <w:r w:rsidR="00EB7DF6">
        <w:rPr>
          <w:rFonts w:eastAsia="Times New Roman"/>
        </w:rPr>
        <w:t> 951,3</w:t>
      </w:r>
      <w:r w:rsidRPr="001E0616">
        <w:rPr>
          <w:rFonts w:eastAsia="Times New Roman"/>
        </w:rPr>
        <w:t xml:space="preserve">» заменить </w:t>
      </w:r>
      <w:r w:rsidRPr="00EB7DF6">
        <w:rPr>
          <w:rFonts w:eastAsia="Times New Roman"/>
        </w:rPr>
        <w:t>цифрами «</w:t>
      </w:r>
      <w:r w:rsidR="00EB7DF6" w:rsidRPr="00EB7DF6">
        <w:rPr>
          <w:rFonts w:eastAsia="Times New Roman"/>
        </w:rPr>
        <w:t>95 123,5</w:t>
      </w:r>
      <w:r w:rsidRPr="00EB7DF6">
        <w:rPr>
          <w:rFonts w:eastAsia="Times New Roman"/>
        </w:rPr>
        <w:t>»,</w:t>
      </w:r>
      <w:r w:rsidRPr="001E0616">
        <w:rPr>
          <w:rFonts w:eastAsia="Times New Roman"/>
        </w:rPr>
        <w:t xml:space="preserve"> цифры «</w:t>
      </w:r>
      <w:r>
        <w:rPr>
          <w:rFonts w:eastAsia="Times New Roman"/>
        </w:rPr>
        <w:t>5</w:t>
      </w:r>
      <w:r w:rsidR="00EB7DF6">
        <w:rPr>
          <w:rFonts w:eastAsia="Times New Roman"/>
        </w:rPr>
        <w:t>5 441,5</w:t>
      </w:r>
      <w:r w:rsidRPr="001E0616">
        <w:rPr>
          <w:rFonts w:eastAsia="Times New Roman"/>
        </w:rPr>
        <w:t xml:space="preserve">» </w:t>
      </w:r>
      <w:r w:rsidRPr="00EE03A7">
        <w:rPr>
          <w:rFonts w:eastAsia="Times New Roman"/>
        </w:rPr>
        <w:t>заменить цифрами «</w:t>
      </w:r>
      <w:r w:rsidR="00EE03A7" w:rsidRPr="00EE03A7">
        <w:rPr>
          <w:rFonts w:eastAsia="Times New Roman"/>
        </w:rPr>
        <w:t>65 613,7</w:t>
      </w:r>
      <w:r w:rsidRPr="00EE03A7">
        <w:rPr>
          <w:rFonts w:eastAsia="Times New Roman"/>
        </w:rPr>
        <w:t>»;</w:t>
      </w:r>
    </w:p>
    <w:p w:rsidR="006775E4" w:rsidRPr="00767506" w:rsidRDefault="006775E4" w:rsidP="006775E4">
      <w:pPr>
        <w:tabs>
          <w:tab w:val="num" w:pos="567"/>
        </w:tabs>
        <w:ind w:left="567"/>
        <w:jc w:val="both"/>
        <w:rPr>
          <w:rFonts w:eastAsia="Times New Roman"/>
        </w:rPr>
      </w:pPr>
      <w:r w:rsidRPr="001E0616">
        <w:rPr>
          <w:rFonts w:eastAsia="Times New Roman"/>
        </w:rPr>
        <w:t xml:space="preserve">в </w:t>
      </w:r>
      <w:r w:rsidRPr="00767506">
        <w:rPr>
          <w:rFonts w:eastAsia="Times New Roman"/>
        </w:rPr>
        <w:t>пункте 2 части первой цифры «8</w:t>
      </w:r>
      <w:r w:rsidR="00EB7DF6" w:rsidRPr="00767506">
        <w:rPr>
          <w:rFonts w:eastAsia="Times New Roman"/>
        </w:rPr>
        <w:t>7 362,2</w:t>
      </w:r>
      <w:r w:rsidRPr="00767506">
        <w:rPr>
          <w:rFonts w:eastAsia="Times New Roman"/>
        </w:rPr>
        <w:t>» заменить цифрами «</w:t>
      </w:r>
      <w:r w:rsidR="00EB7DF6" w:rsidRPr="00767506">
        <w:rPr>
          <w:rFonts w:eastAsia="Times New Roman"/>
        </w:rPr>
        <w:t>97 534,4</w:t>
      </w:r>
      <w:r w:rsidRPr="00767506">
        <w:rPr>
          <w:rFonts w:eastAsia="Times New Roman"/>
        </w:rPr>
        <w:t>»;</w:t>
      </w:r>
    </w:p>
    <w:p w:rsidR="00EB7DF6" w:rsidRPr="00767506" w:rsidRDefault="00EB7DF6" w:rsidP="00EB7DF6">
      <w:pPr>
        <w:tabs>
          <w:tab w:val="num" w:pos="567"/>
        </w:tabs>
        <w:ind w:left="567"/>
        <w:jc w:val="both"/>
        <w:rPr>
          <w:rFonts w:eastAsia="Times New Roman"/>
        </w:rPr>
      </w:pPr>
      <w:r w:rsidRPr="00767506">
        <w:rPr>
          <w:rFonts w:eastAsia="Times New Roman"/>
        </w:rPr>
        <w:t>в пункте 1 части второй цифры «</w:t>
      </w:r>
      <w:r w:rsidR="00EE03A7" w:rsidRPr="00767506">
        <w:rPr>
          <w:rFonts w:eastAsia="Times New Roman"/>
        </w:rPr>
        <w:t>80 554,0</w:t>
      </w:r>
      <w:r w:rsidRPr="00767506">
        <w:rPr>
          <w:rFonts w:eastAsia="Times New Roman"/>
        </w:rPr>
        <w:t>» заменить цифрами «8</w:t>
      </w:r>
      <w:r w:rsidR="00767506" w:rsidRPr="00767506">
        <w:rPr>
          <w:rFonts w:eastAsia="Times New Roman"/>
        </w:rPr>
        <w:t>1 490,1</w:t>
      </w:r>
      <w:r w:rsidRPr="00767506">
        <w:rPr>
          <w:rFonts w:eastAsia="Times New Roman"/>
        </w:rPr>
        <w:t>», цифры «5</w:t>
      </w:r>
      <w:r w:rsidR="00767506" w:rsidRPr="00767506">
        <w:rPr>
          <w:rFonts w:eastAsia="Times New Roman"/>
        </w:rPr>
        <w:t>0 462,5</w:t>
      </w:r>
      <w:r w:rsidRPr="00767506">
        <w:rPr>
          <w:rFonts w:eastAsia="Times New Roman"/>
        </w:rPr>
        <w:t>» заменить цифрами «5</w:t>
      </w:r>
      <w:r w:rsidR="00767506" w:rsidRPr="00767506">
        <w:rPr>
          <w:rFonts w:eastAsia="Times New Roman"/>
        </w:rPr>
        <w:t>1 398,6</w:t>
      </w:r>
      <w:r w:rsidRPr="00767506">
        <w:rPr>
          <w:rFonts w:eastAsia="Times New Roman"/>
        </w:rPr>
        <w:t>»;</w:t>
      </w:r>
    </w:p>
    <w:p w:rsidR="00EB7DF6" w:rsidRPr="001E0616" w:rsidRDefault="00EB7DF6" w:rsidP="00EB7DF6">
      <w:pPr>
        <w:tabs>
          <w:tab w:val="num" w:pos="567"/>
        </w:tabs>
        <w:ind w:left="567"/>
        <w:jc w:val="both"/>
        <w:rPr>
          <w:rFonts w:eastAsia="Times New Roman"/>
        </w:rPr>
      </w:pPr>
      <w:r w:rsidRPr="00767506">
        <w:rPr>
          <w:rFonts w:eastAsia="Times New Roman"/>
        </w:rPr>
        <w:t>в пункте 2 части второй цифры «8</w:t>
      </w:r>
      <w:r w:rsidR="00767506" w:rsidRPr="00767506">
        <w:rPr>
          <w:rFonts w:eastAsia="Times New Roman"/>
        </w:rPr>
        <w:t>0 554,0</w:t>
      </w:r>
      <w:r w:rsidRPr="00767506">
        <w:rPr>
          <w:rFonts w:eastAsia="Times New Roman"/>
        </w:rPr>
        <w:t>» заменить цифрами «</w:t>
      </w:r>
      <w:r w:rsidR="00767506" w:rsidRPr="00767506">
        <w:rPr>
          <w:rFonts w:eastAsia="Times New Roman"/>
        </w:rPr>
        <w:t>81 490,1</w:t>
      </w:r>
      <w:r w:rsidRPr="00767506">
        <w:rPr>
          <w:rFonts w:eastAsia="Times New Roman"/>
        </w:rPr>
        <w:t>»;</w:t>
      </w:r>
    </w:p>
    <w:p w:rsidR="006775E4" w:rsidRPr="0088612F" w:rsidRDefault="00767506" w:rsidP="006775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6775E4">
        <w:rPr>
          <w:rFonts w:ascii="Times New Roman" w:hAnsi="Times New Roman" w:cs="Times New Roman"/>
          <w:sz w:val="24"/>
          <w:szCs w:val="24"/>
        </w:rPr>
        <w:t>2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1 к настоящему решению);</w:t>
      </w:r>
    </w:p>
    <w:p w:rsidR="006775E4" w:rsidRPr="0088612F" w:rsidRDefault="00767506" w:rsidP="006775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6775E4">
        <w:rPr>
          <w:rFonts w:ascii="Times New Roman" w:hAnsi="Times New Roman" w:cs="Times New Roman"/>
          <w:sz w:val="24"/>
          <w:szCs w:val="24"/>
        </w:rPr>
        <w:t>3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2 к настоящему решению);</w:t>
      </w:r>
    </w:p>
    <w:p w:rsidR="006775E4" w:rsidRPr="0088612F" w:rsidRDefault="00767506" w:rsidP="006775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6775E4">
        <w:rPr>
          <w:rFonts w:ascii="Times New Roman" w:hAnsi="Times New Roman" w:cs="Times New Roman"/>
          <w:sz w:val="24"/>
          <w:szCs w:val="24"/>
        </w:rPr>
        <w:t>4</w:t>
      </w:r>
      <w:r w:rsidR="006775E4" w:rsidRPr="0088612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3 к настоящему решению);</w:t>
      </w:r>
    </w:p>
    <w:p w:rsidR="00B702F6" w:rsidRPr="001E0616" w:rsidRDefault="00B702F6" w:rsidP="00B702F6">
      <w:pPr>
        <w:ind w:firstLine="567"/>
        <w:jc w:val="both"/>
        <w:rPr>
          <w:rFonts w:eastAsia="Times New Roman"/>
        </w:rPr>
      </w:pPr>
      <w:r w:rsidRPr="001E0616">
        <w:rPr>
          <w:rFonts w:eastAsia="Times New Roman"/>
        </w:rPr>
        <w:t>2. Настоящее решение вступает в силу со дня его официального опубликования в</w:t>
      </w:r>
      <w:r w:rsidR="00DC5552" w:rsidRPr="00DC5552">
        <w:t xml:space="preserve"> </w:t>
      </w:r>
      <w:r w:rsidR="00DC5552">
        <w:t>периодическом печатном издании, определяемом в соответствии с действующим законодательством и (</w:t>
      </w:r>
      <w:r w:rsidR="00DC5552" w:rsidRPr="001E0616">
        <w:t>или</w:t>
      </w:r>
      <w:r w:rsidR="00DC5552">
        <w:t>)</w:t>
      </w:r>
      <w:r w:rsidRPr="001E0616">
        <w:rPr>
          <w:rFonts w:eastAsia="Times New Roman"/>
        </w:rPr>
        <w:t xml:space="preserve"> на сайте Нязепетровского муниципального района Челябинской области (</w:t>
      </w:r>
      <w:hyperlink r:id="rId12" w:history="1">
        <w:r w:rsidRPr="001E0616">
          <w:rPr>
            <w:rFonts w:eastAsia="Times New Roman"/>
            <w:u w:val="single"/>
            <w:lang w:val="en-US"/>
          </w:rPr>
          <w:t>https</w:t>
        </w:r>
        <w:r w:rsidRPr="001E0616">
          <w:rPr>
            <w:rFonts w:eastAsia="Times New Roman"/>
            <w:u w:val="single"/>
          </w:rPr>
          <w:t>://</w:t>
        </w:r>
        <w:r w:rsidRPr="001E0616">
          <w:rPr>
            <w:rFonts w:eastAsia="Times New Roman"/>
            <w:u w:val="single"/>
            <w:lang w:val="en-US"/>
          </w:rPr>
          <w:t>nzpr</w:t>
        </w:r>
        <w:r w:rsidRPr="001E0616">
          <w:rPr>
            <w:rFonts w:eastAsia="Times New Roman"/>
            <w:u w:val="single"/>
          </w:rPr>
          <w:t>.</w:t>
        </w:r>
        <w:r w:rsidRPr="001E0616">
          <w:rPr>
            <w:rFonts w:eastAsia="Times New Roman"/>
            <w:u w:val="single"/>
            <w:lang w:val="en-US"/>
          </w:rPr>
          <w:t>ru</w:t>
        </w:r>
      </w:hyperlink>
      <w:r w:rsidRPr="001E0616">
        <w:rPr>
          <w:rFonts w:eastAsia="Times New Roman"/>
        </w:rPr>
        <w:t>, регистрация в качестве сетевого издания: Эл № ФС77-81111 от 17 мая 2021 года) и подлежит размещению на официальном сайте Нязепетровсого городского поселения.</w:t>
      </w:r>
    </w:p>
    <w:p w:rsidR="00B702F6" w:rsidRPr="001E0616" w:rsidRDefault="00B702F6" w:rsidP="00B702F6">
      <w:pPr>
        <w:ind w:firstLine="567"/>
        <w:jc w:val="both"/>
        <w:rPr>
          <w:rFonts w:eastAsia="Times New Roman"/>
        </w:rPr>
      </w:pPr>
      <w:r w:rsidRPr="001E0616">
        <w:rPr>
          <w:rFonts w:eastAsia="Times New Roman"/>
        </w:rPr>
        <w:t xml:space="preserve">3. Контроль за выполнением решения возложить на постоянную комиссию Совета депутатов по </w:t>
      </w:r>
      <w:r>
        <w:rPr>
          <w:rFonts w:eastAsia="Times New Roman"/>
        </w:rPr>
        <w:t>бюджету, экономической политике и налогам</w:t>
      </w:r>
      <w:r w:rsidRPr="001E0616">
        <w:rPr>
          <w:rFonts w:eastAsia="Times New Roman"/>
        </w:rPr>
        <w:t xml:space="preserve"> (</w:t>
      </w:r>
      <w:r>
        <w:rPr>
          <w:rFonts w:eastAsia="Times New Roman"/>
        </w:rPr>
        <w:t>Лукоянов Г.В</w:t>
      </w:r>
      <w:r w:rsidRPr="001E0616">
        <w:rPr>
          <w:rFonts w:eastAsia="Times New Roman"/>
        </w:rPr>
        <w:t>.)</w:t>
      </w:r>
    </w:p>
    <w:p w:rsidR="00B702F6" w:rsidRPr="001E0616" w:rsidRDefault="00B702F6" w:rsidP="00B702F6">
      <w:pPr>
        <w:ind w:left="708"/>
        <w:jc w:val="both"/>
        <w:rPr>
          <w:rFonts w:eastAsia="Times New Roman"/>
        </w:rPr>
      </w:pPr>
    </w:p>
    <w:p w:rsidR="00B702F6" w:rsidRPr="001E0616" w:rsidRDefault="00B702F6" w:rsidP="00B702F6">
      <w:pPr>
        <w:ind w:left="708"/>
        <w:jc w:val="both"/>
        <w:rPr>
          <w:rFonts w:eastAsia="Times New Roman"/>
        </w:rPr>
      </w:pPr>
    </w:p>
    <w:p w:rsidR="00B650CC" w:rsidRDefault="00B650CC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AF7" w:rsidRPr="004D324C" w:rsidRDefault="00387AF7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575897" w:rsidRDefault="00387AF7" w:rsidP="0045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4829E0">
        <w:rPr>
          <w:rFonts w:ascii="Times New Roman" w:hAnsi="Times New Roman" w:cs="Times New Roman"/>
          <w:sz w:val="24"/>
          <w:szCs w:val="24"/>
        </w:rPr>
        <w:tab/>
      </w:r>
      <w:r w:rsidR="00143A51">
        <w:rPr>
          <w:rFonts w:ascii="Times New Roman" w:hAnsi="Times New Roman" w:cs="Times New Roman"/>
          <w:sz w:val="24"/>
          <w:szCs w:val="24"/>
        </w:rPr>
        <w:t>Г.В. Лукоянов</w:t>
      </w:r>
    </w:p>
    <w:p w:rsidR="00575897" w:rsidRDefault="00575897">
      <w:r>
        <w:br w:type="page"/>
      </w:r>
    </w:p>
    <w:tbl>
      <w:tblPr>
        <w:tblW w:w="10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23"/>
        <w:gridCol w:w="500"/>
        <w:gridCol w:w="536"/>
        <w:gridCol w:w="258"/>
        <w:gridCol w:w="425"/>
        <w:gridCol w:w="426"/>
        <w:gridCol w:w="140"/>
        <w:gridCol w:w="185"/>
        <w:gridCol w:w="242"/>
        <w:gridCol w:w="992"/>
        <w:gridCol w:w="236"/>
        <w:gridCol w:w="755"/>
        <w:gridCol w:w="762"/>
        <w:gridCol w:w="230"/>
        <w:gridCol w:w="732"/>
      </w:tblGrid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</w:rPr>
            </w:pPr>
          </w:p>
        </w:tc>
        <w:tc>
          <w:tcPr>
            <w:tcW w:w="4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Приложение 1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5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к решению Совета депутатов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 xml:space="preserve">Нязепетровского городского поселения 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О внесении изменений в решение Совета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депутатов Нязепетровского городского поселения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"О бюджете Нязепетровского городского поселения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на 2022 год и на плановый период 2023 и 2024 годов"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</w:rPr>
            </w:pPr>
          </w:p>
        </w:tc>
        <w:tc>
          <w:tcPr>
            <w:tcW w:w="4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 xml:space="preserve">от 29 декабря 2022 года №142          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</w:rPr>
            </w:pPr>
          </w:p>
        </w:tc>
        <w:tc>
          <w:tcPr>
            <w:tcW w:w="4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Приложение 2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к решению Совета депутатов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Нязепетровского городского поселения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"О бюджете Нязепетровского городского поселения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на 2022 год и на плановый период 2023 и 2024 годов"</w:t>
            </w:r>
          </w:p>
        </w:tc>
      </w:tr>
      <w:tr w:rsidR="00575897" w:rsidRPr="00575897" w:rsidTr="006941B6">
        <w:trPr>
          <w:gridAfter w:val="2"/>
          <w:wAfter w:w="962" w:type="dxa"/>
          <w:trHeight w:val="31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4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 xml:space="preserve">от 27 декабря 2021 года №95                   </w:t>
            </w:r>
          </w:p>
        </w:tc>
      </w:tr>
      <w:tr w:rsidR="00575897" w:rsidRPr="00575897" w:rsidTr="006941B6">
        <w:trPr>
          <w:gridAfter w:val="2"/>
          <w:wAfter w:w="962" w:type="dxa"/>
          <w:trHeight w:val="70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  <w:r w:rsidRPr="00575897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Нязепетровского городского поселения и непрограммным направлениям деятельности), разделам, подразделам, группам видов расходов классификации расходов бюджетов  на 2022 год и на плановый период 2023 и 2024 годов</w:t>
            </w:r>
          </w:p>
        </w:tc>
      </w:tr>
      <w:tr w:rsidR="00575897" w:rsidRPr="00575897" w:rsidTr="006941B6">
        <w:trPr>
          <w:trHeight w:val="315"/>
        </w:trPr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ind w:right="379"/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(тыс. рублей)</w:t>
            </w:r>
          </w:p>
        </w:tc>
      </w:tr>
      <w:tr w:rsidR="00575897" w:rsidRPr="00575897" w:rsidTr="006941B6">
        <w:trPr>
          <w:gridAfter w:val="1"/>
          <w:wAfter w:w="732" w:type="dxa"/>
          <w:trHeight w:val="1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Группа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ind w:left="-103" w:right="-107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ind w:left="-102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ind w:left="-100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ВСЕГО: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97 534,4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80 515,2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/>
                <w:bCs/>
                <w:sz w:val="22"/>
                <w:szCs w:val="20"/>
                <w:lang w:eastAsia="en-US"/>
              </w:rPr>
              <w:t>79 169,5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21 823,3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0600006050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21 618,6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21 618,6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21 618,6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06000S6050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21 618,6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20 918,9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 xml:space="preserve">Муниципальная программа "Развитие транспортного обслуживания населения </w:t>
            </w: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Нязепетровского муниципального района"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0700000000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3 343,0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3 343,0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3 343,0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Транспорт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3 343,0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0700006160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3 343,0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936,1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140G200000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140G243120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140G243120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140G243120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140G243120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602,9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"Развитие физической культуры и спорта в Нязепетровском муниципальном районе"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16 592,0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11 668,1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11 668,1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Выполнение проектно изыскательских работ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1700082000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5 000,0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1700082000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5 000,0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1700082000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5 000,0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1700082000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5 000,0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9 800,0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528,3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184,9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184,9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184,9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184,9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176,1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17000S004И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459,3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17000S004М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369,8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352,2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9 912,2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9 456,6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 территорий рекреационного назначения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2800045020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3 965,9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2 881,7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2800045020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3 965,9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2 881,7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2800045020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3 965,9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2 881,7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2800045020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3 965,9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2 881,7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6 574,9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6 574,9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6 574,9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6 574,9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3 304,2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5 946,3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6 574,9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280F255550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2 642,1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7 798,9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 xml:space="preserve">Иные расходы на реализацию отраслевых </w:t>
            </w: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6100700000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7 798,9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7 798,9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7 798,9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7 798,9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7 791,6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12 007,5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7 175,7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6100706300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123,9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123,9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123,9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123,9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145,0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496,7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496,7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496,7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6200882500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496,7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0,9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17 872,6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11 457,4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10 722,4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6 761,5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Ремонт тротуара, расположенного по адресу: Челябинская область, г. Нязепетровск ул. Щербакова и ул. К Либкнехта у МКОУ "СОШ№1 г. Нязепетровска"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 xml:space="preserve">ЖИЛИЩНО-КОММУНАЛЬНОЕ </w:t>
            </w: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6400099621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Установка туалетного модуля в Городском саду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2 483,3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2 483,3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2 483,3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2 483,3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 сквера на площади Революции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2 927,0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2 927,0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2 927,0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2 927,0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Устройство детской площадки на улице Пионерская, 53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796,8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796,8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796,8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6400099628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796,8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11 111,1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11 457,4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10 722,4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Уличное освещение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3 566,2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3 566,2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3 566,2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3 566,2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4 330,0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Озеленение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300,6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Очистка тротуаров от снега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1 416,2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1 250,0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1 416,2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1 250,0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1 416,2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1 250,0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1 416,2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1 985,0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1 250,0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Мероприятия по благоустройству городской территории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2 498,1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2 192,4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2 192,4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2 498,1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2 192,4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2 192,4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2 496,4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2 179,7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2 179,7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2 495,9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2 179,7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2 179,7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78,2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78,2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78,2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78,2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Обслуживание сетей электроснабжения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3 151,7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3 151,7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3 151,7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6400704740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3 151,7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2 500,0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Организация культурно-массовых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6500704730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1 098,0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390,0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12 858,5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2 191,1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11 020,4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585,1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6700704750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585,1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6700704750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585,1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6700704750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585,1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635,1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6700704750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306,9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415,1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415,1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6700704750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278,2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220,0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6701000000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12 273,4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1 556,0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10 385,3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Муниципальное бюджетное учреждение "Спортивная школа г. Нязепетровска"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6701010000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12 273,4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1 556,0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10 385,3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6701010000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12 273,4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1 556,0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10 385,3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6701010000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12 273,4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1 556,0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10 385,3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6701010000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12 273,4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1 556,0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10 385,3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3 257,0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6 263,9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тарифам(софинансирование)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69000S6160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1 757,1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6 263,9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69000S6160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1 757,1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6 263,9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Транспорт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69000S6160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1 757,1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6 263,9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69000S6160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1 757,1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6 263,9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1 499,9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Организация внутри 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6900705801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1 499,9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6900705801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1 499,9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Транспорт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6900705801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1 499,9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6900705801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1 499,9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3 000,0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1 333,0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1 690,0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1 697,0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1 333,0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1 690,0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1 697,0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Обеспечение выполнения социальных обязательств в Нязепетровском городском поселении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7000604690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873,0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873,0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873,0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7000605200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873,0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887,0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Прочие мероприятия в области социальной политике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7000605400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7000605500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720,0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4 388,4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2 934,2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2 974,6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547,7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597,3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547,7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597,3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547,7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597,3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543,3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556,9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597,3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9900051180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4,4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2 644,9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2 377,3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2 377,3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Резервный фонд администрации муниципального района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Резервные фонды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9900407070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1 342,3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1 342,3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1 342,3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9900420300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1 342,3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1 183,7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1 080,7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1 080,7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1 080,7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883,1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9900420401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765,4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648,6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648,6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9900420401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315,3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234,5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234,5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92,1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92,1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92,1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110,5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53,0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9900429320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62,1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57,5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57,5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9900498706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9900700000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1 195,8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1 095,8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1 095,8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294,9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801,0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9900721500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798,5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9900721600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80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9900721600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  <w:tr w:rsidR="00575897" w:rsidRPr="00575897" w:rsidTr="006941B6">
        <w:trPr>
          <w:gridAfter w:val="1"/>
          <w:wAfter w:w="732" w:type="dxa"/>
          <w:trHeight w:val="315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9900721600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897" w:rsidRPr="00575897" w:rsidRDefault="00575897" w:rsidP="00575897">
            <w:pPr>
              <w:ind w:left="-110" w:right="-107"/>
              <w:jc w:val="center"/>
              <w:rPr>
                <w:rFonts w:eastAsiaTheme="minorHAnsi"/>
                <w:bCs/>
                <w:sz w:val="22"/>
                <w:szCs w:val="20"/>
                <w:lang w:eastAsia="en-US"/>
              </w:rPr>
            </w:pPr>
            <w:r w:rsidRPr="00575897">
              <w:rPr>
                <w:rFonts w:eastAsiaTheme="minorHAnsi"/>
                <w:bCs/>
                <w:sz w:val="22"/>
                <w:szCs w:val="20"/>
                <w:lang w:eastAsia="en-US"/>
              </w:rPr>
              <w:t>0,0</w:t>
            </w:r>
          </w:p>
        </w:tc>
      </w:tr>
    </w:tbl>
    <w:p w:rsidR="00575897" w:rsidRPr="00575897" w:rsidRDefault="00575897" w:rsidP="0057589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5897" w:rsidRDefault="00575897" w:rsidP="0045544E">
      <w:pPr>
        <w:pStyle w:val="ConsPlusNormal"/>
        <w:widowControl/>
        <w:ind w:firstLine="567"/>
        <w:jc w:val="both"/>
      </w:pPr>
    </w:p>
    <w:p w:rsidR="00575897" w:rsidRDefault="00575897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6"/>
        <w:gridCol w:w="425"/>
        <w:gridCol w:w="1417"/>
        <w:gridCol w:w="567"/>
        <w:gridCol w:w="993"/>
        <w:gridCol w:w="992"/>
        <w:gridCol w:w="1134"/>
      </w:tblGrid>
      <w:tr w:rsidR="00575897" w:rsidRPr="00575897" w:rsidTr="006941B6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lastRenderedPageBreak/>
              <w:t>Приложение 2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к решению Совета депутатов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 xml:space="preserve">Нязепетровского городского поселения 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О внесении изменений в решение Совета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депутатов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"О бюджете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на 2022 год и на плановый период 2023 и 2024 годов"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 xml:space="preserve">от 29 декабря 2022 года №142          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ab/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Приложение 3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к решению Совета депутатов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"О бюджете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на 2022 год и на плановый период 2023 и 2024 годов"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/>
                <w:bCs/>
              </w:rPr>
            </w:pPr>
            <w:r w:rsidRPr="00575897">
              <w:rPr>
                <w:rFonts w:eastAsia="Times New Roman"/>
                <w:bCs/>
              </w:rPr>
              <w:t xml:space="preserve">от 27 декабря 2021 года №95 </w:t>
            </w:r>
            <w:r w:rsidRPr="00575897">
              <w:rPr>
                <w:rFonts w:eastAsia="Times New Roman"/>
                <w:b/>
                <w:bCs/>
              </w:rPr>
              <w:t xml:space="preserve">                  </w:t>
            </w:r>
          </w:p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</w:p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  <w:r w:rsidRPr="00575897">
              <w:rPr>
                <w:rFonts w:eastAsia="Times New Roman"/>
                <w:b/>
                <w:bCs/>
              </w:rPr>
              <w:t>Ведомственная структура расходов бюджета Нязепетровского городского поселения                      на 2022 год и на плановый период 2023 и 2024 годов</w:t>
            </w:r>
          </w:p>
        </w:tc>
      </w:tr>
      <w:tr w:rsidR="00575897" w:rsidRPr="00575897" w:rsidTr="006941B6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</w:rPr>
            </w:pPr>
            <w:r w:rsidRPr="00575897">
              <w:rPr>
                <w:rFonts w:eastAsia="Times New Roman"/>
              </w:rPr>
              <w:t>(тыс. руб.)</w:t>
            </w:r>
          </w:p>
        </w:tc>
      </w:tr>
      <w:tr w:rsidR="00575897" w:rsidRPr="00575897" w:rsidTr="006941B6">
        <w:trPr>
          <w:trHeight w:val="1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Группа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ind w:left="-113" w:right="-114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97 534,4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80 515,2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b/>
                <w:lang w:eastAsia="en-US"/>
              </w:rPr>
            </w:pPr>
            <w:r w:rsidRPr="00575897">
              <w:rPr>
                <w:rFonts w:eastAsiaTheme="minorHAnsi"/>
                <w:b/>
                <w:lang w:eastAsia="en-US"/>
              </w:rPr>
              <w:t>79 169,5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Администрация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798,5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Совет депутатов Нязепетровского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2 547,3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2 277,3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2 277,3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2 547,3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2 277,3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2 277,3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1 342,3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1 342,3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1 342,3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1 342,3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75897">
              <w:rPr>
                <w:rFonts w:eastAsiaTheme="minorHAnsi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1 342,3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1 080,7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1 080,7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1 080,7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1 080,7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883,1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765,4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648,6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315,3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234,5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234,5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124,3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124,3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121,8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210,5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110,5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53,0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53,0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57,5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 xml:space="preserve">Администрация Нязепетровского муниципального района Челябинской </w:t>
            </w:r>
            <w:r w:rsidRPr="00575897">
              <w:rPr>
                <w:rFonts w:eastAsiaTheme="minorHAnsi"/>
                <w:lang w:eastAsia="en-US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93 568,0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78 092,1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76 746,4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мероприятия по реализации муниципальных функций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9900407070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547,7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547,7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547,7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547,7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543,3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9900721600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36 222,2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40 126,4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31 094,6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6 599,9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3 343,0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0700006160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3 343,0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0700006160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3 343,0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3 257,0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6 263,9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тарифам(софинансирование)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69000S6160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1 757,1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6 263,9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69000S6160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1 757,1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6 263,9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1 499,9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Организация внутри 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6900705801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1 499,9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6900705801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1 499,9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29 622,3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32 926,4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28 094,6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21 823,3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0600006040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204,7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0600006040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204,7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0600006050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0600006050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 xml:space="preserve">Капитальный ремонт, ремонт и </w:t>
            </w:r>
            <w:r w:rsidRPr="00575897">
              <w:rPr>
                <w:rFonts w:eastAsiaTheme="minorHAnsi"/>
                <w:lang w:eastAsia="en-US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21 618,6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21 618,6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20 918,9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7 798,9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12 007,5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7 175,7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7 798,9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12 007,5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7 175,7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6100706200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7 798,9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12 007,5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7 175,7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6100706200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7 791,6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12 007,5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7 175,7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6100706200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6100706300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24 188,9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22 089,6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20 899,0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449,9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732,7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732,7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720,0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23 739,0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21 356,9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20 166,3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9 456,6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Благоустройство территорий рекреационного назначения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2800045020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3 965,9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2 881,7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2800045020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3 965,9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2 881,7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280F200000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6 574,9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6 574,9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3 304,2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5 946,3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6 574,9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2 642,1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17 792,7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11 444,7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10 709,7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6 761,5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Ремонт тротуара, расположенного по адресу: Челябинская область, г. Нязепетровск ул. Щербакова и ул. К Либкнехта у МКОУ "СОШ№1 г. Нязепетровска"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554,4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Установка туалетного модуля в Городском саду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2 483,3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2 483,3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Благоустройство сквера на площади Революции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6400099627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2 927,0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6400099627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2 927,0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Устройство детской площадки на улице Пионерская, 53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796,8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6400099628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796,8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11 031,2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11 444,7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10 709,7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3 566,2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4 330,0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4 330,0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3 566,2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4 330,0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4 330,0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300,6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300,6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Очистка тротуаров от снега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1 416,2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1 985,0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1 250,0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1 416,2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1 985,0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1 250,0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Мероприятия по благоустройству городской территории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2 496,4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2 179,7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2 179,7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2 495,9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2 179,7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2 179,7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Обслуживание сетей электроснабжения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3 151,7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6400704740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3 151,7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2 500,0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140G200000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140G243120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140G243120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602,9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6500700000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Организация культурно-массовых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6500704730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6500704730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1 098,0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963,0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963,0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963,0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963,0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Обеспечение выполнения социальных обязательств в Нязепетровском городском поселении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873,0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887,0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Прочие мероприятия в области социальной политике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7000605400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50,0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29 450,5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13 859,2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22 688,5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23 865,4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13 224,1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22 053,4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физической культуры и спорта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11 592,0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11 668,1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11 668,1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9 800,0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Оплата услуг специалистов по организации физкультурно-</w:t>
            </w:r>
            <w:r w:rsidRPr="00575897">
              <w:rPr>
                <w:rFonts w:eastAsiaTheme="minorHAnsi"/>
                <w:lang w:eastAsia="en-US"/>
              </w:rPr>
              <w:lastRenderedPageBreak/>
              <w:t>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554,7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528,3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528,3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554,7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528,3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528,3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17000S0047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184,9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176,1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17000S0047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184,9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176,1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369,8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369,8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459,3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459,3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459,3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459,3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369,8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17000S004М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369,8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352,2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12 273,4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1 556,0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10 385,3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6701000000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12 273,4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1 556,0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10 385,3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 xml:space="preserve">Муниципальное бюджетное учреждение "Спортивная школа г. </w:t>
            </w:r>
            <w:r w:rsidRPr="00575897">
              <w:rPr>
                <w:rFonts w:eastAsiaTheme="minorHAnsi"/>
                <w:lang w:eastAsia="en-US"/>
              </w:rPr>
              <w:lastRenderedPageBreak/>
              <w:t>Нязепетровска"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6701010000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12 273,4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1 556,0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10 385,3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6701010000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12 273,4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1 556,0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10 385,3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5 585,1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физической культуры и спорта в Нязепетровском муниципальном районе"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5 000,0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Выполнение проектно-изыскательских работ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1700082000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5 000,0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1700082000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5 000,0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585,1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6700700000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585,1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6700704750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585,1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635,1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6700704750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306,9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415,1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415,1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835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6700704750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278,2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220,0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Комитет по управлению муниципальным имуществом администрации Нязепетровского муниципального района Челябинской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620,6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145,9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80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Управление муниципальным имуществом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 xml:space="preserve">Закупка товаров, работ и услуг для </w:t>
            </w:r>
            <w:r w:rsidRPr="00575897">
              <w:rPr>
                <w:rFonts w:eastAsiaTheme="minorHAnsi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145,0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Управление муниципальным имуществом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6200882500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31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836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6200882500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496,7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spacing w:line="276" w:lineRule="auto"/>
              <w:ind w:left="-111" w:right="-103"/>
              <w:jc w:val="center"/>
              <w:rPr>
                <w:rFonts w:eastAsiaTheme="minorHAnsi"/>
                <w:lang w:eastAsia="en-US"/>
              </w:rPr>
            </w:pPr>
            <w:r w:rsidRPr="00575897">
              <w:rPr>
                <w:rFonts w:eastAsiaTheme="minorHAnsi"/>
                <w:lang w:eastAsia="en-US"/>
              </w:rPr>
              <w:t>0,9</w:t>
            </w:r>
          </w:p>
        </w:tc>
      </w:tr>
    </w:tbl>
    <w:p w:rsidR="00575897" w:rsidRPr="00575897" w:rsidRDefault="00575897" w:rsidP="00575897">
      <w:pPr>
        <w:spacing w:after="200" w:line="276" w:lineRule="auto"/>
        <w:rPr>
          <w:rFonts w:eastAsiaTheme="minorHAnsi"/>
          <w:lang w:eastAsia="en-US"/>
        </w:rPr>
      </w:pPr>
    </w:p>
    <w:p w:rsidR="00575897" w:rsidRDefault="00575897" w:rsidP="0045544E">
      <w:pPr>
        <w:pStyle w:val="ConsPlusNormal"/>
        <w:widowControl/>
        <w:ind w:firstLine="567"/>
        <w:jc w:val="both"/>
      </w:pPr>
    </w:p>
    <w:p w:rsidR="00575897" w:rsidRDefault="00575897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0724" w:type="dxa"/>
        <w:tblInd w:w="93" w:type="dxa"/>
        <w:tblLook w:val="04A0" w:firstRow="1" w:lastRow="0" w:firstColumn="1" w:lastColumn="0" w:noHBand="0" w:noVBand="1"/>
      </w:tblPr>
      <w:tblGrid>
        <w:gridCol w:w="6961"/>
        <w:gridCol w:w="551"/>
        <w:gridCol w:w="475"/>
        <w:gridCol w:w="898"/>
        <w:gridCol w:w="990"/>
        <w:gridCol w:w="850"/>
      </w:tblGrid>
      <w:tr w:rsidR="00575897" w:rsidRPr="00575897" w:rsidTr="006941B6">
        <w:trPr>
          <w:trHeight w:val="810"/>
        </w:trPr>
        <w:tc>
          <w:tcPr>
            <w:tcW w:w="10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lastRenderedPageBreak/>
              <w:t>Приложение 3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к решению Совета депутатов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 xml:space="preserve">Нязепетровского городского поселения 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О внесении изменений в решение Совета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депутатов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"О бюджете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на 2022 год и на плановый период 2023 и 2024 годов"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 xml:space="preserve">от 29 декабря 2022 года №142          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ab/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Приложение 4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к решению Совета депутатов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"О бюджете Нязепетровского городского поселения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Cs/>
              </w:rPr>
            </w:pPr>
            <w:r w:rsidRPr="00575897">
              <w:rPr>
                <w:rFonts w:eastAsia="Times New Roman"/>
                <w:bCs/>
              </w:rPr>
              <w:t>на 2022 год и на плановый период 2023 и 2024 годов"</w:t>
            </w:r>
          </w:p>
          <w:p w:rsidR="00575897" w:rsidRPr="00575897" w:rsidRDefault="00575897" w:rsidP="00575897">
            <w:pPr>
              <w:jc w:val="right"/>
              <w:rPr>
                <w:rFonts w:eastAsia="Times New Roman"/>
                <w:b/>
                <w:bCs/>
              </w:rPr>
            </w:pPr>
            <w:r w:rsidRPr="00575897">
              <w:rPr>
                <w:rFonts w:eastAsia="Times New Roman"/>
                <w:bCs/>
              </w:rPr>
              <w:t xml:space="preserve">от 27 декабря 2021 года №95 </w:t>
            </w:r>
            <w:r w:rsidRPr="00575897">
              <w:rPr>
                <w:rFonts w:eastAsia="Times New Roman"/>
                <w:b/>
                <w:bCs/>
              </w:rPr>
              <w:t xml:space="preserve">                  </w:t>
            </w:r>
          </w:p>
          <w:p w:rsidR="00575897" w:rsidRPr="00575897" w:rsidRDefault="00575897" w:rsidP="00575897">
            <w:pPr>
              <w:jc w:val="center"/>
              <w:rPr>
                <w:rFonts w:eastAsia="Times New Roman"/>
                <w:b/>
                <w:bCs/>
              </w:rPr>
            </w:pPr>
            <w:r w:rsidRPr="00575897">
              <w:rPr>
                <w:rFonts w:eastAsia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 и на плановый период 2023 и 2024 годов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897" w:rsidRPr="00575897" w:rsidRDefault="00575897" w:rsidP="00575897">
            <w:pPr>
              <w:ind w:left="-108"/>
              <w:jc w:val="right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575897" w:rsidRPr="00575897" w:rsidTr="006941B6">
        <w:trPr>
          <w:trHeight w:val="125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897" w:rsidRPr="00575897" w:rsidRDefault="00575897" w:rsidP="005758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Подраздел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97" w:rsidRPr="00575897" w:rsidRDefault="00575897" w:rsidP="00575897">
            <w:pPr>
              <w:ind w:left="-105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ind w:left="-105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97" w:rsidRPr="00575897" w:rsidRDefault="00575897" w:rsidP="00575897">
            <w:pPr>
              <w:ind w:left="-105" w:right="-105"/>
              <w:jc w:val="center"/>
              <w:rPr>
                <w:rFonts w:eastAsia="Times New Roman"/>
                <w:sz w:val="22"/>
                <w:szCs w:val="22"/>
              </w:rPr>
            </w:pPr>
            <w:r w:rsidRPr="00575897">
              <w:rPr>
                <w:rFonts w:eastAsia="Times New Roman"/>
                <w:sz w:val="22"/>
                <w:szCs w:val="22"/>
              </w:rPr>
              <w:t>2024 год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97 534,4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80 515,2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b/>
                <w:sz w:val="22"/>
                <w:szCs w:val="22"/>
                <w:lang w:eastAsia="en-US"/>
              </w:rPr>
              <w:t>79 169,5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3 864,6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2 522,3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2 522,3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1 342,3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1 183,7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1 183,7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1 080,7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883,1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883,1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294,9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1 046,7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355,5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355,5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547,7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556,9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547,7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556,9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597,3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36 718,9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40 127,3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31 095,5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6 599,9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3 000,0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29 622,3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32 926,4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28 094,6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496,7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0,9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24 188,9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22 089,6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20 899,0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449,9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732,7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732,7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23 739,0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21 356,9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20 166,3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602,9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602,9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1 098,0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1 098,0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390,0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963,0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963,0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977,0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29 450,5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13 859,2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22 688,5</w:t>
            </w:r>
          </w:p>
        </w:tc>
      </w:tr>
      <w:tr w:rsidR="00575897" w:rsidRPr="00575897" w:rsidTr="006941B6">
        <w:trPr>
          <w:trHeight w:val="80"/>
        </w:trPr>
        <w:tc>
          <w:tcPr>
            <w:tcW w:w="6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23 865,4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13 224,1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22 053,4</w:t>
            </w:r>
          </w:p>
        </w:tc>
      </w:tr>
      <w:tr w:rsidR="00575897" w:rsidRPr="00575897" w:rsidTr="006941B6">
        <w:trPr>
          <w:trHeight w:val="315"/>
        </w:trPr>
        <w:tc>
          <w:tcPr>
            <w:tcW w:w="6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5 585,1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635,1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97" w:rsidRPr="00575897" w:rsidRDefault="00575897" w:rsidP="00575897">
            <w:pPr>
              <w:ind w:left="-108" w:right="-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5897">
              <w:rPr>
                <w:rFonts w:eastAsiaTheme="minorHAnsi"/>
                <w:sz w:val="22"/>
                <w:szCs w:val="22"/>
                <w:lang w:eastAsia="en-US"/>
              </w:rPr>
              <w:t>635,1</w:t>
            </w:r>
          </w:p>
        </w:tc>
      </w:tr>
    </w:tbl>
    <w:p w:rsidR="00575897" w:rsidRPr="00575897" w:rsidRDefault="00575897" w:rsidP="005758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6233" w:rsidRDefault="00826233" w:rsidP="0045544E">
      <w:pPr>
        <w:pStyle w:val="ConsPlusNormal"/>
        <w:widowControl/>
        <w:ind w:firstLine="567"/>
        <w:jc w:val="both"/>
      </w:pPr>
      <w:bookmarkStart w:id="0" w:name="_GoBack"/>
      <w:bookmarkEnd w:id="0"/>
    </w:p>
    <w:sectPr w:rsidR="00826233" w:rsidSect="001B6B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68" w:right="849" w:bottom="284" w:left="1134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D5" w:rsidRDefault="007B7FD5">
      <w:r>
        <w:separator/>
      </w:r>
    </w:p>
  </w:endnote>
  <w:endnote w:type="continuationSeparator" w:id="0">
    <w:p w:rsidR="007B7FD5" w:rsidRDefault="007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930"/>
      <w:docPartObj>
        <w:docPartGallery w:val="Page Numbers (Bottom of Page)"/>
        <w:docPartUnique/>
      </w:docPartObj>
    </w:sdtPr>
    <w:sdtEndPr/>
    <w:sdtContent>
      <w:p w:rsidR="002852ED" w:rsidRDefault="000F047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89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D" w:rsidRDefault="002852ED">
    <w:pPr>
      <w:pStyle w:val="a4"/>
      <w:jc w:val="right"/>
    </w:pPr>
  </w:p>
  <w:p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D5" w:rsidRDefault="007B7FD5">
      <w:r>
        <w:separator/>
      </w:r>
    </w:p>
  </w:footnote>
  <w:footnote w:type="continuationSeparator" w:id="0">
    <w:p w:rsidR="007B7FD5" w:rsidRDefault="007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C3449"/>
    <w:multiLevelType w:val="hybridMultilevel"/>
    <w:tmpl w:val="43FEFBBE"/>
    <w:lvl w:ilvl="0" w:tplc="46020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17"/>
    <w:rsid w:val="000013D6"/>
    <w:rsid w:val="000014FD"/>
    <w:rsid w:val="000027C1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477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4B02"/>
    <w:rsid w:val="00206608"/>
    <w:rsid w:val="0020660D"/>
    <w:rsid w:val="00206809"/>
    <w:rsid w:val="00206CA7"/>
    <w:rsid w:val="002106B5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5897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5E4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B9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6"/>
    <w:rsid w:val="00767508"/>
    <w:rsid w:val="00767582"/>
    <w:rsid w:val="00767ADC"/>
    <w:rsid w:val="00767BF9"/>
    <w:rsid w:val="0077054C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B7FD5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38C8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2F6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AD8"/>
    <w:rsid w:val="00DB7CEE"/>
    <w:rsid w:val="00DC0024"/>
    <w:rsid w:val="00DC0C24"/>
    <w:rsid w:val="00DC4D20"/>
    <w:rsid w:val="00DC4FD2"/>
    <w:rsid w:val="00DC515C"/>
    <w:rsid w:val="00DC5552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6304"/>
    <w:rsid w:val="00E273B1"/>
    <w:rsid w:val="00E302C2"/>
    <w:rsid w:val="00E311FC"/>
    <w:rsid w:val="00E31F24"/>
    <w:rsid w:val="00E3226F"/>
    <w:rsid w:val="00E33743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531D"/>
    <w:rsid w:val="00EB5545"/>
    <w:rsid w:val="00EB557E"/>
    <w:rsid w:val="00EB6608"/>
    <w:rsid w:val="00EB7894"/>
    <w:rsid w:val="00EB7DF6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3A7"/>
    <w:rsid w:val="00EE0E4B"/>
    <w:rsid w:val="00EE2742"/>
    <w:rsid w:val="00EE2B33"/>
    <w:rsid w:val="00EE30A2"/>
    <w:rsid w:val="00EE30B8"/>
    <w:rsid w:val="00EE3873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742F2E9-7EE9-4A1E-8A5F-3C392A2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1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  <w:style w:type="numbering" w:customStyle="1" w:styleId="35">
    <w:name w:val="Нет списка3"/>
    <w:next w:val="a2"/>
    <w:uiPriority w:val="99"/>
    <w:semiHidden/>
    <w:unhideWhenUsed/>
    <w:rsid w:val="00575897"/>
  </w:style>
  <w:style w:type="paragraph" w:customStyle="1" w:styleId="msonormal0">
    <w:name w:val="msonormal"/>
    <w:basedOn w:val="a"/>
    <w:rsid w:val="00575897"/>
    <w:pPr>
      <w:spacing w:before="100" w:beforeAutospacing="1" w:after="100" w:afterAutospacing="1"/>
    </w:pPr>
    <w:rPr>
      <w:rFonts w:eastAsia="Times New Roman"/>
    </w:rPr>
  </w:style>
  <w:style w:type="numbering" w:customStyle="1" w:styleId="41">
    <w:name w:val="Нет списка4"/>
    <w:next w:val="a2"/>
    <w:uiPriority w:val="99"/>
    <w:semiHidden/>
    <w:unhideWhenUsed/>
    <w:rsid w:val="0057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zp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04555.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1A5E-3B69-482A-85CC-9187EEB2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50699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Секретарь</cp:lastModifiedBy>
  <cp:revision>3</cp:revision>
  <cp:lastPrinted>2021-12-27T10:05:00Z</cp:lastPrinted>
  <dcterms:created xsi:type="dcterms:W3CDTF">2022-12-30T03:17:00Z</dcterms:created>
  <dcterms:modified xsi:type="dcterms:W3CDTF">2022-12-30T03:18:00Z</dcterms:modified>
</cp:coreProperties>
</file>