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4" w:type="dxa"/>
        <w:tblInd w:w="93" w:type="dxa"/>
        <w:tblLook w:val="04A0"/>
      </w:tblPr>
      <w:tblGrid>
        <w:gridCol w:w="4280"/>
        <w:gridCol w:w="697"/>
        <w:gridCol w:w="484"/>
        <w:gridCol w:w="508"/>
        <w:gridCol w:w="747"/>
        <w:gridCol w:w="529"/>
        <w:gridCol w:w="104"/>
        <w:gridCol w:w="1313"/>
        <w:gridCol w:w="1382"/>
      </w:tblGrid>
      <w:tr w:rsidR="00093B8D" w:rsidRPr="00AE0757" w:rsidTr="008744EB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3B8D" w:rsidRPr="00AE0757" w:rsidRDefault="00093B8D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3B8D" w:rsidRPr="00AE0757" w:rsidRDefault="00093B8D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09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93B8D" w:rsidRPr="00AE0757" w:rsidTr="00093B8D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093B8D" w:rsidRPr="00AE0757" w:rsidTr="00093B8D">
        <w:trPr>
          <w:trHeight w:val="315"/>
        </w:trPr>
        <w:tc>
          <w:tcPr>
            <w:tcW w:w="100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093B8D" w:rsidRPr="00AE0757" w:rsidTr="00093B8D">
        <w:trPr>
          <w:trHeight w:val="315"/>
        </w:trPr>
        <w:tc>
          <w:tcPr>
            <w:tcW w:w="100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093B8D" w:rsidRPr="00AE0757" w:rsidTr="00093B8D">
        <w:trPr>
          <w:trHeight w:val="315"/>
        </w:trPr>
        <w:tc>
          <w:tcPr>
            <w:tcW w:w="100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7B7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B7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B7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7B7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093B8D" w:rsidRPr="00AE0757" w:rsidTr="00093B8D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843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843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декабря 2020 </w:t>
            </w:r>
            <w:r w:rsidR="007B7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3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93B8D" w:rsidRPr="00AE0757" w:rsidTr="00093B8D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3B8D" w:rsidRPr="00AE0757" w:rsidRDefault="00093B8D" w:rsidP="00AE0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3B8D" w:rsidRPr="00AE0757" w:rsidRDefault="00093B8D" w:rsidP="00AE0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93B8D" w:rsidRPr="00AE0757" w:rsidTr="00755D8E">
        <w:trPr>
          <w:trHeight w:val="810"/>
        </w:trPr>
        <w:tc>
          <w:tcPr>
            <w:tcW w:w="100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B8D" w:rsidRPr="00AE0757" w:rsidRDefault="00093B8D" w:rsidP="007B7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разделам и подразделам классификации расходов бюджетов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7B7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AE0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на плановый период 202</w:t>
            </w:r>
            <w:r w:rsidR="007B7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7B7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093B8D" w:rsidRPr="00093B8D" w:rsidTr="00093B8D">
        <w:trPr>
          <w:trHeight w:val="315"/>
        </w:trPr>
        <w:tc>
          <w:tcPr>
            <w:tcW w:w="4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093B8D" w:rsidRDefault="00093B8D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093B8D" w:rsidRDefault="00093B8D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093B8D" w:rsidRDefault="00093B8D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7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093B8D" w:rsidRDefault="00093B8D" w:rsidP="00BB5E8F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>(тыс. руб.)</w:t>
            </w:r>
          </w:p>
        </w:tc>
      </w:tr>
      <w:tr w:rsidR="00093B8D" w:rsidRPr="00093B8D" w:rsidTr="00A44EC4">
        <w:trPr>
          <w:trHeight w:val="1253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B8D" w:rsidRPr="00093B8D" w:rsidRDefault="00093B8D" w:rsidP="00AE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93B8D" w:rsidRPr="00093B8D" w:rsidRDefault="00093B8D" w:rsidP="00AE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93B8D" w:rsidRPr="00093B8D" w:rsidRDefault="00093B8D" w:rsidP="00AE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B8D" w:rsidRPr="00093B8D" w:rsidRDefault="00093B8D" w:rsidP="007B7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7B7C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B8D" w:rsidRPr="00093B8D" w:rsidRDefault="00093B8D" w:rsidP="007B7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7B7CD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B8D" w:rsidRPr="00093B8D" w:rsidRDefault="00093B8D" w:rsidP="007B7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7B7CD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EB1DD6" w:rsidRPr="00093B8D" w:rsidTr="00111E84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D6" w:rsidRPr="00EB1DD6" w:rsidRDefault="00EB1DD6" w:rsidP="00EB1DD6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EB1DD6">
              <w:rPr>
                <w:rFonts w:ascii="Times New Roman" w:hAnsi="Times New Roman" w:cs="Times New Roman"/>
                <w:b/>
                <w:szCs w:val="20"/>
              </w:rPr>
              <w:t>ВСЕГО: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EB1DD6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EB1DD6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EB1DD6">
              <w:rPr>
                <w:rFonts w:ascii="Times New Roman" w:hAnsi="Times New Roman" w:cs="Times New Roman"/>
                <w:b/>
                <w:szCs w:val="20"/>
              </w:rPr>
              <w:t>1 206 395.8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EB1DD6">
              <w:rPr>
                <w:rFonts w:ascii="Times New Roman" w:hAnsi="Times New Roman" w:cs="Times New Roman"/>
                <w:b/>
                <w:szCs w:val="20"/>
              </w:rPr>
              <w:t>872 043.6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EB1DD6">
              <w:rPr>
                <w:rFonts w:ascii="Times New Roman" w:hAnsi="Times New Roman" w:cs="Times New Roman"/>
                <w:b/>
                <w:szCs w:val="20"/>
              </w:rPr>
              <w:t>871 098.9</w:t>
            </w:r>
          </w:p>
        </w:tc>
      </w:tr>
      <w:tr w:rsidR="00EB1DD6" w:rsidRPr="00A5070B" w:rsidTr="00F1279C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64 390.0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69 022.6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68 301.4</w:t>
            </w:r>
          </w:p>
        </w:tc>
      </w:tr>
      <w:tr w:rsidR="00EB1DD6" w:rsidRPr="00A5070B" w:rsidTr="00F1279C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1 569.3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1 569.3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1 569.3</w:t>
            </w:r>
          </w:p>
        </w:tc>
      </w:tr>
      <w:tr w:rsidR="00EB1DD6" w:rsidRPr="00A5070B" w:rsidTr="00F1279C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3 731.4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3 580.7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3 570.7</w:t>
            </w:r>
          </w:p>
        </w:tc>
      </w:tr>
      <w:tr w:rsidR="00EB1DD6" w:rsidRPr="00A5070B" w:rsidTr="00F1279C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29 711.7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30 845.2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30 653.3</w:t>
            </w:r>
          </w:p>
        </w:tc>
      </w:tr>
      <w:tr w:rsidR="00EB1DD6" w:rsidRPr="00A5070B" w:rsidTr="00F1279C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2.0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11.6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0.8</w:t>
            </w:r>
          </w:p>
        </w:tc>
      </w:tr>
      <w:tr w:rsidR="00EB1DD6" w:rsidRPr="00A5070B" w:rsidTr="00F1279C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11 564.0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11 318.5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11 318.1</w:t>
            </w:r>
          </w:p>
        </w:tc>
      </w:tr>
      <w:tr w:rsidR="00EB1DD6" w:rsidRPr="00A5070B" w:rsidTr="00F1279C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0.0</w:t>
            </w:r>
          </w:p>
        </w:tc>
      </w:tr>
      <w:tr w:rsidR="00EB1DD6" w:rsidRPr="00A5070B" w:rsidTr="00F1279C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17 711.6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21 697.3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21 189.2</w:t>
            </w:r>
          </w:p>
        </w:tc>
      </w:tr>
      <w:tr w:rsidR="00EB1DD6" w:rsidRPr="00A5070B" w:rsidTr="001856DE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951.8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961.1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997.4</w:t>
            </w:r>
          </w:p>
        </w:tc>
      </w:tr>
      <w:tr w:rsidR="00EB1DD6" w:rsidRPr="00A5070B" w:rsidTr="001856DE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951.8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961.1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997.4</w:t>
            </w:r>
          </w:p>
        </w:tc>
      </w:tr>
      <w:tr w:rsidR="00EB1DD6" w:rsidRPr="00A5070B" w:rsidTr="001856DE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EB1DD6">
              <w:rPr>
                <w:rFonts w:ascii="Times New Roman" w:hAnsi="Times New Roman" w:cs="Times New Roman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B1DD6">
              <w:rPr>
                <w:rFonts w:ascii="Times New Roman" w:hAnsi="Times New Roman" w:cs="Times New Roman"/>
                <w:szCs w:val="20"/>
              </w:rPr>
              <w:t>03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B1DD6">
              <w:rPr>
                <w:rFonts w:ascii="Times New Roman" w:hAnsi="Times New Roman" w:cs="Times New Roman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EB1DD6">
              <w:rPr>
                <w:rFonts w:ascii="Times New Roman" w:hAnsi="Times New Roman" w:cs="Times New Roman"/>
                <w:szCs w:val="20"/>
              </w:rPr>
              <w:t>3 819.6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EB1DD6">
              <w:rPr>
                <w:rFonts w:ascii="Times New Roman" w:hAnsi="Times New Roman" w:cs="Times New Roman"/>
                <w:szCs w:val="20"/>
              </w:rPr>
              <w:t>3 836.3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EB1DD6">
              <w:rPr>
                <w:rFonts w:ascii="Times New Roman" w:hAnsi="Times New Roman" w:cs="Times New Roman"/>
                <w:szCs w:val="20"/>
              </w:rPr>
              <w:t>3 363.6</w:t>
            </w:r>
          </w:p>
        </w:tc>
      </w:tr>
      <w:tr w:rsidR="00EB1DD6" w:rsidRPr="00A5070B" w:rsidTr="001856DE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EB1DD6">
              <w:rPr>
                <w:rFonts w:ascii="Times New Roman" w:hAnsi="Times New Roman" w:cs="Times New Roman"/>
                <w:szCs w:val="20"/>
              </w:rPr>
              <w:t>Органы юстиции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B1DD6">
              <w:rPr>
                <w:rFonts w:ascii="Times New Roman" w:hAnsi="Times New Roman" w:cs="Times New Roman"/>
                <w:szCs w:val="20"/>
              </w:rPr>
              <w:t>03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B1DD6">
              <w:rPr>
                <w:rFonts w:ascii="Times New Roman" w:hAnsi="Times New Roman" w:cs="Times New Roman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EB1DD6">
              <w:rPr>
                <w:rFonts w:ascii="Times New Roman" w:hAnsi="Times New Roman" w:cs="Times New Roman"/>
                <w:szCs w:val="20"/>
              </w:rPr>
              <w:t>1 369.0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EB1DD6">
              <w:rPr>
                <w:rFonts w:ascii="Times New Roman" w:hAnsi="Times New Roman" w:cs="Times New Roman"/>
                <w:szCs w:val="20"/>
              </w:rPr>
              <w:t>1 410.7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EB1DD6">
              <w:rPr>
                <w:rFonts w:ascii="Times New Roman" w:hAnsi="Times New Roman" w:cs="Times New Roman"/>
                <w:szCs w:val="20"/>
              </w:rPr>
              <w:t>1 153.0</w:t>
            </w:r>
          </w:p>
        </w:tc>
      </w:tr>
      <w:tr w:rsidR="00EB1DD6" w:rsidRPr="00A5070B" w:rsidTr="001856DE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EB1DD6">
              <w:rPr>
                <w:rFonts w:ascii="Times New Roman" w:hAnsi="Times New Roman" w:cs="Times New Roman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B1DD6">
              <w:rPr>
                <w:rFonts w:ascii="Times New Roman" w:hAnsi="Times New Roman" w:cs="Times New Roman"/>
                <w:szCs w:val="20"/>
              </w:rPr>
              <w:t>03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B1DD6">
              <w:rPr>
                <w:rFonts w:ascii="Times New Roman" w:hAnsi="Times New Roman" w:cs="Times New Roman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EB1DD6">
              <w:rPr>
                <w:rFonts w:ascii="Times New Roman" w:hAnsi="Times New Roman" w:cs="Times New Roman"/>
                <w:szCs w:val="20"/>
              </w:rPr>
              <w:t>2 420.6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EB1DD6">
              <w:rPr>
                <w:rFonts w:ascii="Times New Roman" w:hAnsi="Times New Roman" w:cs="Times New Roman"/>
                <w:szCs w:val="20"/>
              </w:rPr>
              <w:t>2 405.6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EB1DD6">
              <w:rPr>
                <w:rFonts w:ascii="Times New Roman" w:hAnsi="Times New Roman" w:cs="Times New Roman"/>
                <w:szCs w:val="20"/>
              </w:rPr>
              <w:t>2 190.6</w:t>
            </w:r>
          </w:p>
        </w:tc>
      </w:tr>
      <w:tr w:rsidR="00EB1DD6" w:rsidRPr="00A5070B" w:rsidTr="001856DE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EB1DD6">
              <w:rPr>
                <w:rFonts w:ascii="Times New Roman" w:hAnsi="Times New Roman" w:cs="Times New Roman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B1DD6">
              <w:rPr>
                <w:rFonts w:ascii="Times New Roman" w:hAnsi="Times New Roman" w:cs="Times New Roman"/>
                <w:szCs w:val="20"/>
              </w:rPr>
              <w:t>03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B1DD6">
              <w:rPr>
                <w:rFonts w:ascii="Times New Roman" w:hAnsi="Times New Roman" w:cs="Times New Roman"/>
                <w:szCs w:val="20"/>
              </w:rPr>
              <w:t>14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EB1DD6">
              <w:rPr>
                <w:rFonts w:ascii="Times New Roman" w:hAnsi="Times New Roman" w:cs="Times New Roman"/>
                <w:szCs w:val="20"/>
              </w:rPr>
              <w:t>30.0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EB1DD6">
              <w:rPr>
                <w:rFonts w:ascii="Times New Roman" w:hAnsi="Times New Roman" w:cs="Times New Roman"/>
                <w:szCs w:val="20"/>
              </w:rPr>
              <w:t>20.0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EB1DD6">
              <w:rPr>
                <w:rFonts w:ascii="Times New Roman" w:hAnsi="Times New Roman" w:cs="Times New Roman"/>
                <w:szCs w:val="20"/>
              </w:rPr>
              <w:t>20.0</w:t>
            </w:r>
          </w:p>
        </w:tc>
      </w:tr>
      <w:tr w:rsidR="00EB1DD6" w:rsidRPr="00A5070B" w:rsidTr="00036A8A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67 409.2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75 481.9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96 018.9</w:t>
            </w:r>
          </w:p>
        </w:tc>
      </w:tr>
      <w:tr w:rsidR="00EB1DD6" w:rsidRPr="00A5070B" w:rsidTr="00036A8A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Общеэкономические вопросы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370.8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370.8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370.8</w:t>
            </w:r>
          </w:p>
        </w:tc>
      </w:tr>
      <w:tr w:rsidR="00EB1DD6" w:rsidRPr="00A5070B" w:rsidTr="00036A8A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844.7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976.7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1 017.8</w:t>
            </w:r>
          </w:p>
        </w:tc>
      </w:tr>
      <w:tr w:rsidR="00EB1DD6" w:rsidRPr="00A5070B" w:rsidTr="00036A8A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1 500.0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1 500.0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1 500.0</w:t>
            </w:r>
          </w:p>
        </w:tc>
      </w:tr>
      <w:tr w:rsidR="00EB1DD6" w:rsidRPr="00A5070B" w:rsidTr="00036A8A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64 083.2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72 134.4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92 930.3</w:t>
            </w:r>
          </w:p>
        </w:tc>
      </w:tr>
      <w:tr w:rsidR="00EB1DD6" w:rsidRPr="00A5070B" w:rsidTr="00036A8A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610.5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500.0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200.0</w:t>
            </w:r>
          </w:p>
        </w:tc>
      </w:tr>
      <w:tr w:rsidR="00EB1DD6" w:rsidRPr="00A5070B" w:rsidTr="00956417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lastRenderedPageBreak/>
              <w:t>ЖИЛИЩНО-КОММУНАЛЬНОЕ ХОЗЯЙСТВО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287 765.9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85 736.4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71 916.3</w:t>
            </w:r>
          </w:p>
        </w:tc>
      </w:tr>
      <w:tr w:rsidR="00EB1DD6" w:rsidRPr="00A5070B" w:rsidTr="00956417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70 155.1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8 620.4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0.0</w:t>
            </w:r>
          </w:p>
        </w:tc>
      </w:tr>
      <w:tr w:rsidR="00EB1DD6" w:rsidRPr="00A5070B" w:rsidTr="00956417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157 589.9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26 191.0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23 555.8</w:t>
            </w:r>
          </w:p>
        </w:tc>
      </w:tr>
      <w:tr w:rsidR="00EB1DD6" w:rsidRPr="00A5070B" w:rsidTr="00956417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4 567.2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15 198.2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12 633.7</w:t>
            </w:r>
          </w:p>
        </w:tc>
      </w:tr>
      <w:tr w:rsidR="00EB1DD6" w:rsidRPr="00A5070B" w:rsidTr="00956417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55 453.7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35 726.8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35 726.8</w:t>
            </w:r>
          </w:p>
        </w:tc>
      </w:tr>
      <w:tr w:rsidR="00EB1DD6" w:rsidRPr="00A5070B" w:rsidTr="00CB61AE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ОХРАНА ОКРУЖАЮЩЕЙ СРЕДЫ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893.0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893.0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0.0</w:t>
            </w:r>
          </w:p>
        </w:tc>
      </w:tr>
      <w:tr w:rsidR="00EB1DD6" w:rsidRPr="00A5070B" w:rsidTr="00CB61AE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893.0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893.0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0.0</w:t>
            </w:r>
          </w:p>
        </w:tc>
      </w:tr>
      <w:tr w:rsidR="00EB1DD6" w:rsidRPr="00A5070B" w:rsidTr="00CB61AE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377 318.4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374 776.1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362 786.7</w:t>
            </w:r>
          </w:p>
        </w:tc>
      </w:tr>
      <w:tr w:rsidR="00EB1DD6" w:rsidRPr="00A5070B" w:rsidTr="00CB61AE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91 405.7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92 003.1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91 974.5</w:t>
            </w:r>
          </w:p>
        </w:tc>
      </w:tr>
      <w:tr w:rsidR="00EB1DD6" w:rsidRPr="00A5070B" w:rsidTr="00CB61AE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238 029.8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234 976.9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223 023.8</w:t>
            </w:r>
          </w:p>
        </w:tc>
      </w:tr>
      <w:tr w:rsidR="00EB1DD6" w:rsidRPr="00A5070B" w:rsidTr="00CB61AE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25 452.1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25 781.7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25 781.7</w:t>
            </w:r>
          </w:p>
        </w:tc>
      </w:tr>
      <w:tr w:rsidR="00EB1DD6" w:rsidRPr="00A5070B" w:rsidTr="00CB61AE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50.0</w:t>
            </w:r>
          </w:p>
        </w:tc>
      </w:tr>
      <w:tr w:rsidR="00EB1DD6" w:rsidRPr="00A5070B" w:rsidTr="00CB61AE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2 908.8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2 732.0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2 724.3</w:t>
            </w:r>
          </w:p>
        </w:tc>
      </w:tr>
      <w:tr w:rsidR="00EB1DD6" w:rsidRPr="00A5070B" w:rsidTr="00CB61AE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19 472.0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19 232.4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19 232.4</w:t>
            </w:r>
          </w:p>
        </w:tc>
      </w:tr>
      <w:tr w:rsidR="00EB1DD6" w:rsidRPr="00A5070B" w:rsidTr="001E79EC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52 499.9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54 444.8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54 315.6</w:t>
            </w:r>
          </w:p>
        </w:tc>
      </w:tr>
      <w:tr w:rsidR="00EB1DD6" w:rsidRPr="00A5070B" w:rsidTr="001E79EC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41 075.3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41 752.8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41 703.5</w:t>
            </w:r>
          </w:p>
        </w:tc>
      </w:tr>
      <w:tr w:rsidR="00EB1DD6" w:rsidRPr="00A5070B" w:rsidTr="001E79EC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11 424.6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12 692.0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12 612.1</w:t>
            </w:r>
          </w:p>
        </w:tc>
      </w:tr>
      <w:tr w:rsidR="00EB1DD6" w:rsidRPr="00A5070B" w:rsidTr="001E79EC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186 422.8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191 450.9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197 538.3</w:t>
            </w:r>
          </w:p>
        </w:tc>
      </w:tr>
      <w:tr w:rsidR="00EB1DD6" w:rsidRPr="00A5070B" w:rsidTr="001E79EC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Социальное обслуживание населения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28 409.7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28 409.7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28 409.7</w:t>
            </w:r>
          </w:p>
        </w:tc>
      </w:tr>
      <w:tr w:rsidR="00EB1DD6" w:rsidRPr="00A5070B" w:rsidTr="001E79EC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94 215.5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97 859.0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103 250.0</w:t>
            </w:r>
          </w:p>
        </w:tc>
      </w:tr>
      <w:tr w:rsidR="00EB1DD6" w:rsidRPr="00A5070B" w:rsidTr="001E79EC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54 369.2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55 703.4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56 399.8</w:t>
            </w:r>
          </w:p>
        </w:tc>
      </w:tr>
      <w:tr w:rsidR="00EB1DD6" w:rsidRPr="00A5070B" w:rsidTr="001E79EC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9 428.4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9 478.8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9 478.8</w:t>
            </w:r>
          </w:p>
        </w:tc>
      </w:tr>
      <w:tr w:rsidR="00EB1DD6" w:rsidRPr="00A5070B" w:rsidTr="00E62060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EB1DD6">
              <w:rPr>
                <w:rFonts w:ascii="Times New Roman" w:hAnsi="Times New Roman" w:cs="Times New Roman"/>
                <w:szCs w:val="20"/>
              </w:rPr>
              <w:t>ФИЗИЧЕСКАЯ КУЛЬТУРА И СПОРТ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B1DD6">
              <w:rPr>
                <w:rFonts w:ascii="Times New Roman" w:hAnsi="Times New Roman" w:cs="Times New Roman"/>
                <w:szCs w:val="20"/>
              </w:rPr>
              <w:t>11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B1DD6">
              <w:rPr>
                <w:rFonts w:ascii="Times New Roman" w:hAnsi="Times New Roman" w:cs="Times New Roman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EB1DD6">
              <w:rPr>
                <w:rFonts w:ascii="Times New Roman" w:hAnsi="Times New Roman" w:cs="Times New Roman"/>
                <w:szCs w:val="20"/>
              </w:rPr>
              <w:t>137 793.7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EB1DD6">
              <w:rPr>
                <w:rFonts w:ascii="Times New Roman" w:hAnsi="Times New Roman" w:cs="Times New Roman"/>
                <w:szCs w:val="20"/>
              </w:rPr>
              <w:t>5 697.6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EB1DD6">
              <w:rPr>
                <w:rFonts w:ascii="Times New Roman" w:hAnsi="Times New Roman" w:cs="Times New Roman"/>
                <w:szCs w:val="20"/>
              </w:rPr>
              <w:t>6 117.8</w:t>
            </w:r>
          </w:p>
        </w:tc>
      </w:tr>
      <w:tr w:rsidR="00EB1DD6" w:rsidRPr="00A5070B" w:rsidTr="00E62060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EB1DD6">
              <w:rPr>
                <w:rFonts w:ascii="Times New Roman" w:hAnsi="Times New Roman" w:cs="Times New Roman"/>
                <w:szCs w:val="20"/>
              </w:rPr>
              <w:t>Массовый спорт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B1DD6">
              <w:rPr>
                <w:rFonts w:ascii="Times New Roman" w:hAnsi="Times New Roman" w:cs="Times New Roman"/>
                <w:szCs w:val="20"/>
              </w:rPr>
              <w:t>11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B1DD6">
              <w:rPr>
                <w:rFonts w:ascii="Times New Roman" w:hAnsi="Times New Roman" w:cs="Times New Roman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EB1DD6">
              <w:rPr>
                <w:rFonts w:ascii="Times New Roman" w:hAnsi="Times New Roman" w:cs="Times New Roman"/>
                <w:szCs w:val="20"/>
              </w:rPr>
              <w:t>1 550.0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EB1DD6">
              <w:rPr>
                <w:rFonts w:ascii="Times New Roman" w:hAnsi="Times New Roman" w:cs="Times New Roman"/>
                <w:szCs w:val="20"/>
              </w:rPr>
              <w:t>5 165.6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EB1DD6">
              <w:rPr>
                <w:rFonts w:ascii="Times New Roman" w:hAnsi="Times New Roman" w:cs="Times New Roman"/>
                <w:szCs w:val="20"/>
              </w:rPr>
              <w:t>5 585.8</w:t>
            </w:r>
          </w:p>
        </w:tc>
      </w:tr>
      <w:tr w:rsidR="00EB1DD6" w:rsidRPr="00A5070B" w:rsidTr="00E62060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EB1DD6">
              <w:rPr>
                <w:rFonts w:ascii="Times New Roman" w:hAnsi="Times New Roman" w:cs="Times New Roman"/>
                <w:szCs w:val="20"/>
              </w:rPr>
              <w:t>Спорт высших достижений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B1DD6">
              <w:rPr>
                <w:rFonts w:ascii="Times New Roman" w:hAnsi="Times New Roman" w:cs="Times New Roman"/>
                <w:szCs w:val="20"/>
              </w:rPr>
              <w:t>11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B1DD6">
              <w:rPr>
                <w:rFonts w:ascii="Times New Roman" w:hAnsi="Times New Roman" w:cs="Times New Roman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EB1DD6">
              <w:rPr>
                <w:rFonts w:ascii="Times New Roman" w:hAnsi="Times New Roman" w:cs="Times New Roman"/>
                <w:szCs w:val="20"/>
              </w:rPr>
              <w:t>0.0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EB1DD6">
              <w:rPr>
                <w:rFonts w:ascii="Times New Roman" w:hAnsi="Times New Roman" w:cs="Times New Roman"/>
                <w:szCs w:val="20"/>
              </w:rPr>
              <w:t>532.0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EB1DD6">
              <w:rPr>
                <w:rFonts w:ascii="Times New Roman" w:hAnsi="Times New Roman" w:cs="Times New Roman"/>
                <w:szCs w:val="20"/>
              </w:rPr>
              <w:t>532.0</w:t>
            </w:r>
          </w:p>
        </w:tc>
      </w:tr>
      <w:tr w:rsidR="00EB1DD6" w:rsidRPr="00A5070B" w:rsidTr="00E62060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EB1DD6">
              <w:rPr>
                <w:rFonts w:ascii="Times New Roman" w:hAnsi="Times New Roman" w:cs="Times New Roman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B1DD6">
              <w:rPr>
                <w:rFonts w:ascii="Times New Roman" w:hAnsi="Times New Roman" w:cs="Times New Roman"/>
                <w:szCs w:val="20"/>
              </w:rPr>
              <w:t>11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B1DD6">
              <w:rPr>
                <w:rFonts w:ascii="Times New Roman" w:hAnsi="Times New Roman" w:cs="Times New Roman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EB1DD6">
              <w:rPr>
                <w:rFonts w:ascii="Times New Roman" w:hAnsi="Times New Roman" w:cs="Times New Roman"/>
                <w:szCs w:val="20"/>
              </w:rPr>
              <w:t>136 243.7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EB1DD6">
              <w:rPr>
                <w:rFonts w:ascii="Times New Roman" w:hAnsi="Times New Roman" w:cs="Times New Roman"/>
                <w:szCs w:val="20"/>
              </w:rPr>
              <w:t>0.0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EB1DD6">
              <w:rPr>
                <w:rFonts w:ascii="Times New Roman" w:hAnsi="Times New Roman" w:cs="Times New Roman"/>
                <w:szCs w:val="20"/>
              </w:rPr>
              <w:t>0.0</w:t>
            </w:r>
          </w:p>
        </w:tc>
      </w:tr>
      <w:tr w:rsidR="00EB1DD6" w:rsidRPr="00A5070B" w:rsidTr="00E62060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27 131.5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9 742.9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9 742.9</w:t>
            </w:r>
          </w:p>
        </w:tc>
      </w:tr>
      <w:tr w:rsidR="00EB1DD6" w:rsidRPr="00A5070B" w:rsidTr="00E62060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12 178.6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9 742.9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9 742.9</w:t>
            </w:r>
          </w:p>
        </w:tc>
      </w:tr>
      <w:tr w:rsidR="00EB1DD6" w:rsidRPr="00A5070B" w:rsidTr="00E62060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Прочие межбюджетные трансферты общего характера</w:t>
            </w:r>
          </w:p>
        </w:tc>
        <w:tc>
          <w:tcPr>
            <w:tcW w:w="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14 952.9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D6" w:rsidRPr="00EB1DD6" w:rsidRDefault="00EB1DD6" w:rsidP="00EB1D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B1DD6">
              <w:rPr>
                <w:rFonts w:ascii="Times New Roman" w:hAnsi="Times New Roman" w:cs="Times New Roman"/>
              </w:rPr>
              <w:t>0.0</w:t>
            </w:r>
          </w:p>
        </w:tc>
      </w:tr>
    </w:tbl>
    <w:p w:rsidR="00457BA2" w:rsidRPr="00093B8D" w:rsidRDefault="00457BA2" w:rsidP="00AE0757">
      <w:bookmarkStart w:id="0" w:name="_GoBack"/>
      <w:bookmarkEnd w:id="0"/>
    </w:p>
    <w:sectPr w:rsidR="00457BA2" w:rsidRPr="00093B8D" w:rsidSect="00061BDA">
      <w:footerReference w:type="default" r:id="rId6"/>
      <w:pgSz w:w="11906" w:h="16838"/>
      <w:pgMar w:top="851" w:right="566" w:bottom="851" w:left="1134" w:header="709" w:footer="709" w:gutter="0"/>
      <w:pgNumType w:start="12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16C" w:rsidRDefault="0016716C" w:rsidP="00F66EED">
      <w:pPr>
        <w:spacing w:after="0" w:line="240" w:lineRule="auto"/>
      </w:pPr>
      <w:r>
        <w:separator/>
      </w:r>
    </w:p>
  </w:endnote>
  <w:endnote w:type="continuationSeparator" w:id="0">
    <w:p w:rsidR="0016716C" w:rsidRDefault="0016716C" w:rsidP="00F66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22420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66EED" w:rsidRPr="001F1291" w:rsidRDefault="00194565">
        <w:pPr>
          <w:pStyle w:val="a5"/>
          <w:jc w:val="right"/>
          <w:rPr>
            <w:rFonts w:ascii="Times New Roman" w:hAnsi="Times New Roman" w:cs="Times New Roman"/>
            <w:sz w:val="20"/>
            <w:szCs w:val="20"/>
          </w:rPr>
        </w:pPr>
        <w:r w:rsidRPr="001F129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AC067C" w:rsidRPr="001F1291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1F129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43A81">
          <w:rPr>
            <w:rFonts w:ascii="Times New Roman" w:hAnsi="Times New Roman" w:cs="Times New Roman"/>
            <w:noProof/>
            <w:sz w:val="20"/>
            <w:szCs w:val="20"/>
          </w:rPr>
          <w:t>129</w:t>
        </w:r>
        <w:r w:rsidRPr="001F1291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F66EED" w:rsidRDefault="00F66EE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16C" w:rsidRDefault="0016716C" w:rsidP="00F66EED">
      <w:pPr>
        <w:spacing w:after="0" w:line="240" w:lineRule="auto"/>
      </w:pPr>
      <w:r>
        <w:separator/>
      </w:r>
    </w:p>
  </w:footnote>
  <w:footnote w:type="continuationSeparator" w:id="0">
    <w:p w:rsidR="0016716C" w:rsidRDefault="0016716C" w:rsidP="00F66E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23BCC"/>
    <w:rsid w:val="000372D6"/>
    <w:rsid w:val="00061BDA"/>
    <w:rsid w:val="00093B8D"/>
    <w:rsid w:val="000B7271"/>
    <w:rsid w:val="00123BCC"/>
    <w:rsid w:val="00136CF8"/>
    <w:rsid w:val="00145D11"/>
    <w:rsid w:val="0016716C"/>
    <w:rsid w:val="00194565"/>
    <w:rsid w:val="001A46AE"/>
    <w:rsid w:val="001B242A"/>
    <w:rsid w:val="001D3E92"/>
    <w:rsid w:val="001F1291"/>
    <w:rsid w:val="001F22EB"/>
    <w:rsid w:val="001F5D94"/>
    <w:rsid w:val="00222123"/>
    <w:rsid w:val="002924D6"/>
    <w:rsid w:val="002D4DDB"/>
    <w:rsid w:val="002E0171"/>
    <w:rsid w:val="002E7360"/>
    <w:rsid w:val="00367F68"/>
    <w:rsid w:val="003A0E5D"/>
    <w:rsid w:val="004168C2"/>
    <w:rsid w:val="004274E0"/>
    <w:rsid w:val="00457BA2"/>
    <w:rsid w:val="004A3D3F"/>
    <w:rsid w:val="004E4792"/>
    <w:rsid w:val="005752B3"/>
    <w:rsid w:val="00623054"/>
    <w:rsid w:val="006A1027"/>
    <w:rsid w:val="006A7060"/>
    <w:rsid w:val="006F2F6E"/>
    <w:rsid w:val="006F3F71"/>
    <w:rsid w:val="00707F11"/>
    <w:rsid w:val="0079710C"/>
    <w:rsid w:val="007B7CD2"/>
    <w:rsid w:val="00822A02"/>
    <w:rsid w:val="00843A81"/>
    <w:rsid w:val="008C177D"/>
    <w:rsid w:val="008D5F9D"/>
    <w:rsid w:val="008F5DA5"/>
    <w:rsid w:val="0090347C"/>
    <w:rsid w:val="00915AC3"/>
    <w:rsid w:val="009273A4"/>
    <w:rsid w:val="0093452C"/>
    <w:rsid w:val="00936736"/>
    <w:rsid w:val="009C753C"/>
    <w:rsid w:val="00A44EC4"/>
    <w:rsid w:val="00A5070B"/>
    <w:rsid w:val="00A61997"/>
    <w:rsid w:val="00A63578"/>
    <w:rsid w:val="00A972AA"/>
    <w:rsid w:val="00AC067C"/>
    <w:rsid w:val="00AE0757"/>
    <w:rsid w:val="00B1769A"/>
    <w:rsid w:val="00B72A22"/>
    <w:rsid w:val="00BA0023"/>
    <w:rsid w:val="00BA2175"/>
    <w:rsid w:val="00BB5E8F"/>
    <w:rsid w:val="00BE11DD"/>
    <w:rsid w:val="00C5433E"/>
    <w:rsid w:val="00C97ED1"/>
    <w:rsid w:val="00CE25AD"/>
    <w:rsid w:val="00CF2423"/>
    <w:rsid w:val="00D24AE5"/>
    <w:rsid w:val="00D449D7"/>
    <w:rsid w:val="00DC7E12"/>
    <w:rsid w:val="00E11AD9"/>
    <w:rsid w:val="00EB1DD6"/>
    <w:rsid w:val="00F10440"/>
    <w:rsid w:val="00F24C42"/>
    <w:rsid w:val="00F6174F"/>
    <w:rsid w:val="00F66EED"/>
    <w:rsid w:val="00F67240"/>
    <w:rsid w:val="00FD0283"/>
    <w:rsid w:val="00FF4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6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6EED"/>
  </w:style>
  <w:style w:type="paragraph" w:styleId="a5">
    <w:name w:val="footer"/>
    <w:basedOn w:val="a"/>
    <w:link w:val="a6"/>
    <w:uiPriority w:val="99"/>
    <w:unhideWhenUsed/>
    <w:rsid w:val="00F66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66EED"/>
  </w:style>
  <w:style w:type="paragraph" w:styleId="a7">
    <w:name w:val="No Spacing"/>
    <w:uiPriority w:val="1"/>
    <w:qFormat/>
    <w:rsid w:val="00BB5E8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33</cp:revision>
  <cp:lastPrinted>2019-11-15T08:43:00Z</cp:lastPrinted>
  <dcterms:created xsi:type="dcterms:W3CDTF">2018-12-24T11:26:00Z</dcterms:created>
  <dcterms:modified xsi:type="dcterms:W3CDTF">2021-01-13T11:53:00Z</dcterms:modified>
</cp:coreProperties>
</file>