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3" w:type="dxa"/>
        <w:tblInd w:w="93" w:type="dxa"/>
        <w:tblLayout w:type="fixed"/>
        <w:tblLook w:val="04A0"/>
      </w:tblPr>
      <w:tblGrid>
        <w:gridCol w:w="3843"/>
        <w:gridCol w:w="425"/>
        <w:gridCol w:w="283"/>
        <w:gridCol w:w="426"/>
        <w:gridCol w:w="446"/>
        <w:gridCol w:w="829"/>
        <w:gridCol w:w="343"/>
        <w:gridCol w:w="175"/>
        <w:gridCol w:w="49"/>
        <w:gridCol w:w="469"/>
        <w:gridCol w:w="506"/>
        <w:gridCol w:w="301"/>
        <w:gridCol w:w="376"/>
        <w:gridCol w:w="758"/>
        <w:gridCol w:w="1134"/>
      </w:tblGrid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956E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D6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56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956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56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F87950" w:rsidP="00455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956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5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мая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D6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56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4C5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7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  <w:r w:rsidR="00AE3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3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2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1F3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E6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3C1492" w:rsidRPr="008342BD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8342BD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533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956E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56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956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56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956E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956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 20</w:t>
            </w:r>
            <w:r w:rsidR="00956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56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09715A" w:rsidRPr="0009715A" w:rsidTr="00E431AE">
        <w:trPr>
          <w:trHeight w:val="371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14C" w:rsidRDefault="00F47314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бюджета Нязепетровского муниципального района </w:t>
            </w:r>
          </w:p>
          <w:p w:rsidR="0009715A" w:rsidRPr="0009715A" w:rsidRDefault="00F47314" w:rsidP="001A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</w:t>
            </w:r>
            <w:r w:rsidR="001A59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09715A"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плановый период 20</w:t>
            </w:r>
            <w:r w:rsidR="00F60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1A59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9715A"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1A59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09715A"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421DA3" w:rsidRPr="0009715A" w:rsidTr="00BA031A">
        <w:trPr>
          <w:trHeight w:val="219"/>
        </w:trPr>
        <w:tc>
          <w:tcPr>
            <w:tcW w:w="67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DA3" w:rsidRPr="0009715A" w:rsidRDefault="00421DA3" w:rsidP="003C2DB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DA3" w:rsidRPr="0009715A" w:rsidRDefault="00421DA3" w:rsidP="003C2DB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DA3" w:rsidRPr="0009715A" w:rsidRDefault="00421DA3" w:rsidP="003C2D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DA3" w:rsidRPr="0009715A" w:rsidRDefault="00421DA3" w:rsidP="003C2D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DA3" w:rsidRPr="0009715A" w:rsidRDefault="00421DA3" w:rsidP="0045571F">
            <w:pPr>
              <w:spacing w:after="0" w:line="240" w:lineRule="auto"/>
              <w:ind w:left="-108"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6322D6" w:rsidRPr="00F57BD8" w:rsidTr="00421DA3">
        <w:trPr>
          <w:trHeight w:val="1313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15" w:rsidRPr="00F57BD8" w:rsidRDefault="00D63915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Ведомство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15" w:rsidRPr="00F57BD8" w:rsidRDefault="00D63915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Группа вида расходов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15" w:rsidRPr="00F57BD8" w:rsidRDefault="001A59F3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  <w:r w:rsidR="00D63915" w:rsidRPr="00F57BD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915" w:rsidRPr="00F57BD8" w:rsidRDefault="001A59F3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  <w:r w:rsidR="00D63915" w:rsidRPr="00F57BD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915" w:rsidRPr="00F57BD8" w:rsidRDefault="001A59F3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  <w:r w:rsidR="00D63915" w:rsidRPr="00F57BD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1 210 613,4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860 351,3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870 998,9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2 385,9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2 122,9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2 122,9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2 385,9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2 122,9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2 122,9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2 385,9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2 122,9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2 122,9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2 385,9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2 122,9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2 122,9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 из бюджетов поселений в бюджет муниципального района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9900304630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9900304630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2 361,3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2 122,9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2 122,9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 выполнения функций органов местного </w:t>
            </w: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самоуправления (расходы на содержание контрольно-счетной палаты муниципального района)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819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1 457,8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1 299,9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1 299,9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1 159,9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1 000,4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1 000,4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296,4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298,0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298,0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903,5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903,5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4 040,8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3 739,4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3 729,4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4 040,8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3 739,4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3 729,4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3 731,4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3 580,7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3 570,7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3 731,4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3 580,7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3 570,7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3 731,4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3 580,7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3 570,7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2 549,9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2 399,2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2 389,2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1 685,1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1 680,1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1 680,1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860,8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715,1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705,1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9900421100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1 181,5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1 181,5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1 181,5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9900421100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1 181,5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1 181,5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1 181,5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158,7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158,7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158,7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158,7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158,7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158,7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Премии и иные поощрения в Нязепетровском муниципальном образовании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158,7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158,7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158,7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158,7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543 485,8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208 634,1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222 862,6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33 500,2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40 944,3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40 641,6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1 569,3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1 569,3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1 569,3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1 569,3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1 569,3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1 569,3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1 569,3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1 569,3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1 569,3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9900420300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1 569,3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1 569,3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1 569,3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9900420300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1 569,3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1 569,3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1 569,3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29 763,7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30 600,3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30 408,4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29 763,7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30 600,3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30 408,4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29 763,7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30 600,3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30 408,4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29 763,7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30 600,3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30 408,4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25 726,1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26 775,1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26 775,1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3 988,7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3 776,2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3 584,3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44,5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49,0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49,0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9900051200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9900051200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2 165,2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8 763,1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8 663,1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833,4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1600099320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526,7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1600099320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526,7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1600099330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1600099330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1600721800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1600721800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2100700000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1 231,8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7 763,1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7 763,1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9900003060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9900003060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9900054690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9900054690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9900099600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6 929,7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6 929,7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9900099600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6 929,7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6 929,7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683,2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451,4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451,4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9900403060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27,4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9900403060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27,4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работы комиссий по делам несовершеннолетних и защите их прав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990040306S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990040306S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355,8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355,8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124,0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9901000000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9901030000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9901030000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6 614,5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3 836,3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3 363,6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Органы юстиции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1 369,0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1 410,7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1 153,0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1 369,0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1 410,7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1 153,0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1 369,0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1 410,7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1 153,0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1 022,0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1 410,7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1 153,0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5 215,5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2 405,6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2 190,6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3 029,9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215,0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3 009,9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215,0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2500762900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215,0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215,0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2500762900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215,0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215,0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Проведение аварийно-спасательных и других неотложных работ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2500763000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2500763000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2505400000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2505406250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2505406250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2 185,6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2 190,6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2 190,6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2 185,6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2 190,6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2 190,6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2 185,6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2 190,6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2 190,6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2 185,6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2 190,6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2 190,6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2000701440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2000701440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2600000000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2600700000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2600701460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2600701460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70 064,1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74 981,9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95 818,9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9900067040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9900067040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321,7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9900067040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49,1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844,7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976,7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1 017,8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239,0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371,0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412,1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1200061020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238,0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370,0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411,1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1200061020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238,0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370,0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411,1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(софинансирование)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1200761020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1200761020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"Природоохранные мероприятия по </w:t>
            </w: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оздоровлению экологической обстановки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605,7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605,7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605,7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1400061080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605,7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605,7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605,7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1400061080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605,7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605,7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605,7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4 200,0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4 200,0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4 200,0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0700705800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4 200,0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0700705800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4 200,0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64 448,6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72 134,4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92 930,3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64 448,6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72 134,4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92 930,3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0600006040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29 603,6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50 000,0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70 000,0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0600006040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29 603,6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50 000,0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70 000,0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0600006050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25 813,0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22 134,4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22 930,3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0600006050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25 813,0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22 134,4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22 930,3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0600099600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365,4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Текущий ремонт автодороги, расположенной по адресу д. Бехтерева, ул. Новоселов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0600099604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0600099604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Текущий ремонт участка автодороги от ул. Ленина до ул. Гагарина, перед почтовым отделением в д. Ситцева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0600099611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185,4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0600099611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185,4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479,1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0600706230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0600706230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Аварийно-восстановительные работы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0600706290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414,1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0600706290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414,1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0605400000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8 187,5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0605406210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0605406210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0605406220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3 214,4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0605406220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3 214,4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0605406230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1 351,6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0605406230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1 351,6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0605406260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2 471,5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0605406260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2 471,5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туризма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0801000000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Учреждения в сфере туризма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0801039000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0801039000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290 929,8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78 645,0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73 337,2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70 225,3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70 225,3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1130000000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70 225,3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113F300000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70 225,3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113F367483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55 652,2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113F367484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14 502,9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113F36748S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7 876,3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23 653,3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23 555,8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55,9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0205500000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55,9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55,9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55,9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1 019,4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23 553,3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23 555,8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1 019,4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23 553,3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23 555,8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proofErr w:type="spellStart"/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теплоснабжения,включая</w:t>
            </w:r>
            <w:proofErr w:type="spellEnd"/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497,0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497,0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22 758,8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22 758,8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1120700000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1 019,4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297,5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1120700310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197,5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1120700320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742,5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1120700340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485,1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1400099600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Ремонт ограждения кладбища в п. Арасланово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1400099610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1400099610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1405400000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365,4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Организация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1405406270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339,9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1405406270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339,9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1405406280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1405406280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6 315,8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</w:t>
            </w: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1500099600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Ремонт водонапорной башни с. Шемаха, ул. Советская, скважина 5040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1500099607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1500099607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Ремонт летнего водопровода п. Сказ, ул. Луговая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1500099608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1500099608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Ремонт помещения над скважиной п. Сказ, ул. Школьная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1500099609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1500099609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1 427,9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Проектно-изыскательские работы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1500700310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1500700310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1500700320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1 335,7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1500700320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1 335,7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1505400000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1 232,0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1505406240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1 232,0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1505406240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1 232,0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1505500000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3 348,0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1505505900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3 101,3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1505505900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3 101,3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Субсидия муниципальным унитарным предприятиям на услуги водоснабжения и водоотведения, на частичное погашение просроченной кредиторской задолженности по электроэнергии, по налогам и взносам во внебюджетные фонды и уплату пеней, штрафов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1505505910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246,7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1505505910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246,7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6 935,3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15 443,2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12 878,7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2800000000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4 567,7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15 443,2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12 878,7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Благоустройство территорий рекреационного назначения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2800045020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9 380,3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6 815,8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2800045020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9 380,3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6 815,8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280F200000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4 567,7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6 062,9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6 062,9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4 567,7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6 062,9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6 062,9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4 567,7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6 062,9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6 062,9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2 367,6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9900099600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2 367,6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Ремонт уличного освещения в п. Беляево </w:t>
            </w:r>
            <w:proofErr w:type="spellStart"/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Ункурдинского</w:t>
            </w:r>
            <w:proofErr w:type="spellEnd"/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9900099605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9900099605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Ремонт изгороди городского кладбища, расположенного по адресу: г. Нязепетровск, ул. Колина,1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9900099612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9900099612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Ремонт Братской могилы, находящейся на территории городского кладбища, расположенного по адресу: г.Нязепетровск, </w:t>
            </w:r>
            <w:proofErr w:type="spellStart"/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 Колина,1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9900099613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379,7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9900099613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379,7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Ремонт тротуара, расположенного по адресу: г. Нязепетровск, ул. Клубная, от дома культуры им. </w:t>
            </w:r>
            <w:proofErr w:type="spellStart"/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Кутасова</w:t>
            </w:r>
            <w:proofErr w:type="spellEnd"/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 до ул. Чайковского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9900099614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9900099614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Ремонт тротуара, расположенного по адресу: г. Нязепетровск по ул. С.Лазо и ул. Кутузова у МКОУ "СОШ № 27 г. Нязепетровска"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9900099615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640,0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9900099615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640,0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Ремонт тротуара, расположенного по адресу: г. Нязепетровск по ул. Ленина </w:t>
            </w: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около Нязепетровского филиала ГБПОУ "</w:t>
            </w:r>
            <w:proofErr w:type="spellStart"/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Каслинский</w:t>
            </w:r>
            <w:proofErr w:type="spellEnd"/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 промышленно-гуманитарный техникум"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9900099616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9900099616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205 893,0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39 548,5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36 902,7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30 000,0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30 000,0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30 000,0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30 000,0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30 000,0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30 000,0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642,0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642,0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29 358,0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29 358,0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150 164,3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2 537,7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«Чистая вода»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150F500000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150 164,3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2 537,7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150F552430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150 164,3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2 537,7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150F552430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3 483,4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49,8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150F552430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146 680,8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2 487,9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1 284,0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1 175,9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Подготовка документов территориального планирования, градостроительного зонирования и документации по планировке территорий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1600023020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1 284,0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1 175,9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1600023020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1 284,0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1 175,9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2800000000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50 275,0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280F200000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50 275,0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</w:t>
            </w: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комфортной городской среды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280F254240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50 275,0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280F254240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50 275,0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5 453,7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5 726,8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5 726,8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62,6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62,6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5 391,1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5 664,2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5 664,2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5 391,1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5 664,2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5 664,2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4 522,9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5 018,0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5 018,0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581,7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346,2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346,2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286,5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1 104,2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1 104,2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1 104,2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881,9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Природоохранные мероприятия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1400762200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881,9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1400762200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881,9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140G243120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222,3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140G243120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222,3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544,8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441,7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434,0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"Развитие муниципальной службы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2700716400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2700716400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494,8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391,7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384,0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494,8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391,7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384,0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87,7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87,7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87,7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180E800000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324,0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304,0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304,0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324,0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304,0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304,0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304,0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304,0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271,6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271,6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271,6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271,6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271,6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271,6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9900012010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271,6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271,6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9900012010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271,6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271,6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2 310,9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2 922,8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2 878,0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1 020,4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833,0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833,0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семьям- участникам подпрограммы дополнительных социальных выплат при рождении (усыновлении) одного ребенка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1110014080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1110014080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916,0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833,0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833,0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2900600000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916,0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833,0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833,0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2900605600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733,0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733,0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733,0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2900605600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733,0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733,0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733,0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2900605700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2900605700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1 290,5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2 089,8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2 045,0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1 290,5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2 089,8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2 045,0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1 290,5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2 089,8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2 045,0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семьям- участникам подпрограммы социальных выплат на приобретение (строительство) жилья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1 290,5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2 089,8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2 045,0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1 290,5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2 089,8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2 045,0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138 145,7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5 697,6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6 117,8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Массовый спорт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5 165,6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5 585,8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5 165,6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5 585,8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18 лет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193,7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193,7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региональной акции по скандинавской ходьбе «Уральская тропа»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17000S0049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42,5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42,5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17000S0049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42,5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42,5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17000S004Д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387,3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352,1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352,0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17000S004Д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387,3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352,1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352,0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Дополнительные расходы на доведение средней заработной платы тренеров и инструкторов по спорту в сельской местности и малых городах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17000S004И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1 348,4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1 348,4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17000S004И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1 348,4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1 348,4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Выплата заработной платы дополнительно привлеченным к работе тренерам и инструкторам по спорту в сельской местности и малых городах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17000S004К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1 365,5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1 785,8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17000S004К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1 365,5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1 785,8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Приобретение жилья или строительство жилого дома для привлечения к работе квалифицированных тренеров по спортивной подготовке в сельской местности и малых городах Челябинской области с населением до 50 тысяч человек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17000S004Л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17000S004Л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17000S004М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387,8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352,6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352,6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17000S004М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387,8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352,6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352,6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Спорт высших достижений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532,0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532,0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физической культуры и спорта в </w:t>
            </w: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532,0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532,0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Финансовая поддержка учреждений спортивной подготовки на этапах спортивной специализации, в том числе на приобретение спортивного инвентаря и оборудования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17000S0048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532,0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532,0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17000S0048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532,0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532,0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136 595,7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136 595,7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136 595,7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3 180,1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133 415,6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10 612,1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18 772,5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9 552,1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8 284,8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7 729,9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7 429,9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8 284,8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7 729,9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7 429,9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1 482,1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1 268,5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968,5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Проведение комплексных кадастровых работ на территории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02000R5110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277,1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73,0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02000R5110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277,1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73,0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Управление муниципальным имуществом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0200800000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1 205,0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1 195,5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895,5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0200882200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1 205,0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1 195,5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895,5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0200882200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1 001,0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945,5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645,5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0200882200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6 802,7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6 461,4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6 461,4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6 802,7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6 461,4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6 461,4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6 772,7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6 461,4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6 461,4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6 295,6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6 286,1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6 286,1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476,6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165,3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165,3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405,1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405,1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405,1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Управление муниципальным имуществом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0200800000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405,1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0200882500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405,1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0200882500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405,1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8 620,4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8 620,4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8 620,4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1130000000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8 620,4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113F300000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8 620,4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113F314070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8 620,4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1 922,2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1 922,2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1 922,2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1 922,2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1 922,2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1 922,2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1 922,2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1 922,2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1 922,2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</w:t>
            </w: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областного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9900028130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1 922,2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1 922,2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1 922,2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9900028130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1 922,2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1 922,2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1 922,2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46 423,8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23 661,2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23 697,1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13 350,1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12 957,2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12 956,8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9 418,1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9 195,6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9 195,2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9 418,1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9 195,6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9 195,2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9 418,1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9 195,6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9 195,2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9 418,1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9 195,6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9 195,2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8 879,6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8 917,0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8 916,6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538,5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278,6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278,6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220,4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220,4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220,4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Резервный фонд администрации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9900407070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220,4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9900407070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220,4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3 711,6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3 761,6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3 761,6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3 311,6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3 361,6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3 361,6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3 311,6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3 361,6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3 361,6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0300799000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3 311,6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3 361,6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3 361,6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0300799000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3 311,6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3 361,6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3 361,6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в сфере установленных </w:t>
            </w: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951,8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961,1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997,4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951,8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961,1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997,4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951,8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961,1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997,4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9900051180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951,8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961,1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997,4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9900051180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951,8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961,1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997,4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4 990,4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4 990,4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4 990,4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4 990,4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9900405550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4 990,4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9900405550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4 990,4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27 131,5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9 742,9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9 742,9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12 178,6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9 742,9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9 742,9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12 178,6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9 742,9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9 742,9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12 178,6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9 742,9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9 742,9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0410072830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9 018,3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7 214,6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7 214,6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0410072830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9 018,3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7 214,6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7 214,6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0410072870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3 160,3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2 528,3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2 528,3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0410072870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3 160,3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2 528,3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2 528,3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Прочие межбюджетные трансферты </w:t>
            </w: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общего характера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14 952,9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14 952,9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14 952,9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бюджетам поселений за счет средств местного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0421272210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14 952,9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0421272210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14 952,9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368 464,3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361 270,2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361 090,9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Проведение аварийно-спасательных и других неотложных работ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2500763000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2500763000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358 383,1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351 242,1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350 852,7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93 894,8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92 003,1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91 974,5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93 894,8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92 003,1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91 974,5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39 670,9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39 585,8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39 557,2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38 657,3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38 572,2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38 543,6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1 013,6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1 013,6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1 013,6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0900099600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2 139,1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Замена оконных блоков МКОУ "Детский сад комбинированного вида № 7 "</w:t>
            </w:r>
            <w:proofErr w:type="spellStart"/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Рябинушка</w:t>
            </w:r>
            <w:proofErr w:type="spellEnd"/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0900099601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1 262,3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0900099601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1 262,3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Ремонт водосточной системы МКОУ "Детский сад комбинированного вида № 7 "</w:t>
            </w:r>
            <w:proofErr w:type="spellStart"/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Рябинушка</w:t>
            </w:r>
            <w:proofErr w:type="spellEnd"/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0900099602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0900099602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пола МКОУ "Детский сад комбинированного вида № 1 "Улыбка"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0900099603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784,9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0900099603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784,9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52 084,8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52 417,3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52 417,3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Детские дошкольные организации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0909942000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52 084,8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52 417,3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52 417,3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0909942010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21 463,7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21 391,1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21 391,1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0909942010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16 003,0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16 345,2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16 345,2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0909942010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1 404,4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1 542,0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1 542,0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0909942020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701,7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666,0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666,0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0909942050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12 452,0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12 470,0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12 470,0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0909942070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0909942070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227 777,3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223 384,6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223 023,8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227 777,3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223 384,6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223 023,8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107 359,1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107 359,1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107 359,1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106 387,8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106 387,8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106 387,8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971,3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971,3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971,3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1000053035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11 690,6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11 502,1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11 502,1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1000053035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11 690,6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11 502,1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11 502,1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10000L3040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9 544,7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9 983,8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9 623,0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10000L3040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9 544,7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9 983,8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9 623,0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1 242,4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1 242,4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1 242,4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1 242,4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1 242,4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1 242,4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транспортных средств </w:t>
            </w: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для организации перевозки обучающихся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10000S3040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10000S3040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1 248,9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1 237,5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1 237,5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1 248,9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1 237,5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1 237,5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780,9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780,9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780,9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780,9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96 440,6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91 115,1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91 115,1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Общеобразовательные организации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96 440,6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91 115,1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91 115,1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43 855,4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43 635,9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43 635,9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39 146,0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34 015,2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34 015,2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3 161,3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3 200,0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3 200,0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1009944020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2 210,1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1009944050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7 622,9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9 084,0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9 084,0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329,2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Региональный проект "Современная школа"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100Е100000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238,7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163,7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163,7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.Субсидия местным бюджетам на 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100E1S3050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238,7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163,7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163,7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100E1S3050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238,7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163,7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163,7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100Е400000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поддержка образовательных организаций в целях оснащения (обновления) их компьютерным, </w:t>
            </w:r>
            <w:proofErr w:type="spellStart"/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мультимедийным</w:t>
            </w:r>
            <w:proofErr w:type="spellEnd"/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100Е452080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100Е452080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14 336,8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14 281,7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14 281,7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14 336,8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14 281,7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14 281,7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14 336,8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14 281,7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14 281,7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1009945000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14 336,8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14 281,7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14 281,7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12 621,3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12 614,9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12 614,9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1 308,2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1 299,0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1 299,0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167,0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167,0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1009945020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1009945070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1009945080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1009945080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2 661,7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2 340,3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2 340,3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2 647,5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2 340,3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2 340,3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879,6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879,6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879,6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879,6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879,6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879,6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1 767,9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1 460,7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1 460,7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Общеобразовательные организации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1 608,4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1 360,7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1 360,7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1009944040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1009944040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148,0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1009944050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1 280,4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1 032,7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1 032,7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1009945000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1009945040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1009945040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1009945050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19 712,5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19 232,4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19 232,4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107,1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107,1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Общеобразовательные организации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107,1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1920000000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1920700000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1920708100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19 590,4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19 232,4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19 232,4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2 674,8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2 674,8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2 674,8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2 674,8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2 674,8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2 674,8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2 674,8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2 674,8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2 674,8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16 915,6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16 557,6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16 557,6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7 697,4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16 557,6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16 557,6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5 768,8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14 475,1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14 475,1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1 914,3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2 061,3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2 061,3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21,2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21,2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Муниципальное казенное учреждение "Ресурсный центр системы образования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9909934000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9 218,2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9909934000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8 733,9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9909934000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480,4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9909934000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9 928,2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10 028,1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10 238,2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7 114,1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7 316,2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7 526,3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5 051,5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5 253,6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5 463,7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5 051,5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5 253,6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5 463,7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5 051,5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5 253,6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5 463,7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5 051,5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5 253,6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5 463,7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2 062,6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2 062,6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2 062,6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2 062,6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2 062,6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2 062,6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10,3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2 052,3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2 052,3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2 052,3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2 814,1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2 711,9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2 711,9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2 711,9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2 711,9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2 711,9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0900004050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2 466,7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2 466,7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2 466,7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0900004050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2 466,7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2 466,7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2 466,7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245,2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245,2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245,2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245,2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245,2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245,2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Общеобразовательные организации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1009944050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63 875,9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66 196,8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66 088,5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11 115,3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11 500,0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11 500,0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11 115,3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11 500,0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11 500,0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11 115,3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11 500,0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11 500,0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0140000000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11 115,3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11 500,0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11 500,0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0141000000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11 115,3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11 500,0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11 500,0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0141045010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11 115,3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11 500,0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11 500,0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52 257,1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54 173,2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54 044,0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41 104,1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41 752,8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41 703,5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41 094,1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41 752,8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41 703,5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«Сохранение и развитие библиотечного дела»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14 949,8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15 619,9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15 619,9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0111000000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14 949,8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15 619,9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15 619,9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0111040100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14 949,8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15 619,9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15 619,9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Подпрограмма "Сохранение и развитие клубного дела"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21 796,1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23 304,2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23 254,9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0121000000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21 796,1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23 304,2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23 254,9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0121040200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21 796,1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23 304,2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23 254,9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4 348,1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2 828,7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2 828,7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0130068110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1 595,7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0130068110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1 595,7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0131000000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2 752,4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2 828,7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2 828,7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0131040300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2 752,4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2 828,7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2 828,7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экстремизма и терроризма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2402000000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2402000390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2402000390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11 153,0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12 420,4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12 340,5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11 153,0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12 420,4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12 340,5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537,7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537,9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537,9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537,7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537,9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537,9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537,7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537,9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537,9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10 615,3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11 882,5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11 802,6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10 615,3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11 882,5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11 802,6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10 431,1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11 767,1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11 767,1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115,4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35,5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523,6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544,5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523,6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544,5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523,6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544,5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523,6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544,5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523,6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544,5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523,6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544,5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Управление социальной защиты населения администрации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171 324,9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175 954,2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181 855,4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171 324,9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175 954,2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181 855,4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обслуживание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28 416,3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28 409,7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28 409,7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"Социальная поддержка граждан Нязепетровского муниципального </w:t>
            </w: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28 416,3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28 409,7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28 409,7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28 416,3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28 409,7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28 409,7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0520028000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28 416,3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28 409,7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28 409,7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0520028000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28 259,7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28 259,7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28 259,7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0520028010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0520028020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85 094,9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89 186,2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94 346,2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84 741,9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88 855,6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94 015,6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79 332,4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83 866,1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89 026,1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17 095,3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17 779,2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18 490,3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279,7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284,7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16 819,3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17 499,5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18 205,6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237,4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246,3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255,6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233,2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241,7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250,6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Ежемесячная денежная выплата в соответствии с Законом Челябинской </w:t>
            </w: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области «О звании «Ветеран труда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10 947,7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11 385,6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11 841,1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183,6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190,8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10 770,1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11 202,0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11 650,3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1 123,5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1 175,8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1 241,1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1 107,5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1 158,6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1 222,6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22 068,9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24 848,5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28 103,9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375,1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422,4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477,8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21 693,8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24 426,1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27 626,1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3 908,3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4 064,6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4 227,3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70,3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73,2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3 840,7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3 994,3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4 154,1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186,1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193,6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3,4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182,8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190,2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</w:t>
            </w: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1 114,1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1 114,1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1 114,1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1 089,1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1 089,1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1 089,1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переданных государственных полномочий по назначению </w:t>
            </w:r>
            <w:proofErr w:type="spellStart"/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государствен-ной</w:t>
            </w:r>
            <w:proofErr w:type="spellEnd"/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 социальной помощи отдельным </w:t>
            </w:r>
            <w:proofErr w:type="spellStart"/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катего-риям</w:t>
            </w:r>
            <w:proofErr w:type="spellEnd"/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граждан, в том числе на основании социального контракта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0510028540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0510028540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0510051370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0510051370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1 030,5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1 071,7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1 114,6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1 015,3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1 055,9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1 098,1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11 393,6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11 390,2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11 390,2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166,0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166,0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11 227,5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11 224,2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11 224,2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0510052800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0510052800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0510052800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0510053800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10 051,0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10 420,9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10 871,2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0510053800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10 051,0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10 420,9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10 871,2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0530000000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5 409,5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4 989,5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4 989,5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0530600000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5 409,5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4 989,5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4 989,5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0530605200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41,5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41,5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0530605200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4 720,2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4 648,0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4 648,0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0530605300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0530605300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291,0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0530605400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0530605400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0530605500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0530605500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330,6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330,6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2900600000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330,6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330,6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доступной среды для инвалидов и </w:t>
            </w:r>
            <w:proofErr w:type="spellStart"/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маломобильных</w:t>
            </w:r>
            <w:proofErr w:type="spellEnd"/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 групп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2900605040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130,6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130,6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2900605040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153,0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130,6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130,6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"Общество инвалидов"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2900605100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2900605100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48 385,3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48 979,5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49 720,7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48 385,3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48 979,5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49 720,7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22 691,2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23 268,0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23 847,8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10 524,8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10 631,1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10 721,5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132,6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133,0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10 394,8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10 498,5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10 588,5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8 490,6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8 830,2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9 183,5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138,1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142,5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146,3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8 352,5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8 687,7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9 037,2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3 272,7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3 403,6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3 539,7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54,4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55,3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3 222,2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3 349,2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3 484,4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051P100000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403,1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403,1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403,1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051P128180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051P128180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397,1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397,1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397,1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25 694,1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25 711,5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25 872,9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0520028100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25 694,1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25 711,5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25 872,9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0520028100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25 216,4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25 451,5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25 572,9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0520028110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0520028120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0520028130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0520028140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137,7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9 428,4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9 378,8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9 378,8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9 428,4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9 378,8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9 378,8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4 890,8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4 890,8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4 890,8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863,0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863,0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863,0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1 000,8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1 000,8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1 000,8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1 513,5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1 513,5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1 513,5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310,0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310,0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733,1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683,5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683,5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733,1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683,5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683,5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296,5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293,5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293,5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46,6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7BF0" w:rsidRPr="001A7BF0" w:rsidTr="00421DA3">
        <w:trPr>
          <w:trHeight w:val="315"/>
        </w:trPr>
        <w:tc>
          <w:tcPr>
            <w:tcW w:w="3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421D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390,0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390,0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F0" w:rsidRPr="001A7BF0" w:rsidRDefault="001A7BF0" w:rsidP="001A7B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BF0">
              <w:rPr>
                <w:rFonts w:ascii="Times New Roman" w:eastAsia="Times New Roman" w:hAnsi="Times New Roman" w:cs="Times New Roman"/>
                <w:lang w:eastAsia="ru-RU"/>
              </w:rPr>
              <w:t>390,0</w:t>
            </w:r>
          </w:p>
        </w:tc>
      </w:tr>
    </w:tbl>
    <w:p w:rsidR="00EB52CA" w:rsidRPr="0009715A" w:rsidRDefault="00EB52CA" w:rsidP="003C2DB5">
      <w:pPr>
        <w:spacing w:line="240" w:lineRule="auto"/>
      </w:pPr>
    </w:p>
    <w:sectPr w:rsidR="00EB52CA" w:rsidRPr="0009715A" w:rsidSect="00675F2A">
      <w:pgSz w:w="11906" w:h="16838"/>
      <w:pgMar w:top="680" w:right="567" w:bottom="567" w:left="1134" w:header="709" w:footer="709" w:gutter="0"/>
      <w:pgNumType w:start="5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1E3" w:rsidRDefault="001C31E3" w:rsidP="00770AF7">
      <w:pPr>
        <w:spacing w:after="0" w:line="240" w:lineRule="auto"/>
      </w:pPr>
      <w:r>
        <w:separator/>
      </w:r>
    </w:p>
  </w:endnote>
  <w:endnote w:type="continuationSeparator" w:id="0">
    <w:p w:rsidR="001C31E3" w:rsidRDefault="001C31E3" w:rsidP="00770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1E3" w:rsidRDefault="001C31E3" w:rsidP="00770AF7">
      <w:pPr>
        <w:spacing w:after="0" w:line="240" w:lineRule="auto"/>
      </w:pPr>
      <w:r>
        <w:separator/>
      </w:r>
    </w:p>
  </w:footnote>
  <w:footnote w:type="continuationSeparator" w:id="0">
    <w:p w:rsidR="001C31E3" w:rsidRDefault="001C31E3" w:rsidP="00770A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E0E"/>
    <w:rsid w:val="00016614"/>
    <w:rsid w:val="000305F8"/>
    <w:rsid w:val="000308C7"/>
    <w:rsid w:val="000550D9"/>
    <w:rsid w:val="0009715A"/>
    <w:rsid w:val="000D1BDB"/>
    <w:rsid w:val="000E6167"/>
    <w:rsid w:val="000F5D34"/>
    <w:rsid w:val="001030F9"/>
    <w:rsid w:val="00112BF3"/>
    <w:rsid w:val="00116C99"/>
    <w:rsid w:val="001830A3"/>
    <w:rsid w:val="00191CF6"/>
    <w:rsid w:val="001A049E"/>
    <w:rsid w:val="001A59F3"/>
    <w:rsid w:val="001A68F0"/>
    <w:rsid w:val="001A7BF0"/>
    <w:rsid w:val="001C31E3"/>
    <w:rsid w:val="001F3D9B"/>
    <w:rsid w:val="00206833"/>
    <w:rsid w:val="00212837"/>
    <w:rsid w:val="002147A5"/>
    <w:rsid w:val="00262FA7"/>
    <w:rsid w:val="002715C3"/>
    <w:rsid w:val="00276FF1"/>
    <w:rsid w:val="0028421B"/>
    <w:rsid w:val="00297823"/>
    <w:rsid w:val="00297D9B"/>
    <w:rsid w:val="002C1E62"/>
    <w:rsid w:val="002D4B8C"/>
    <w:rsid w:val="003106BD"/>
    <w:rsid w:val="00316D0E"/>
    <w:rsid w:val="003238BD"/>
    <w:rsid w:val="003B57E3"/>
    <w:rsid w:val="003B7790"/>
    <w:rsid w:val="003C1492"/>
    <w:rsid w:val="003C2DB5"/>
    <w:rsid w:val="003D76DD"/>
    <w:rsid w:val="00421DA3"/>
    <w:rsid w:val="00434D42"/>
    <w:rsid w:val="00452B4C"/>
    <w:rsid w:val="00454AD1"/>
    <w:rsid w:val="0045571F"/>
    <w:rsid w:val="004742BF"/>
    <w:rsid w:val="00476BD6"/>
    <w:rsid w:val="004876DA"/>
    <w:rsid w:val="00495CBE"/>
    <w:rsid w:val="004C3AA1"/>
    <w:rsid w:val="004C597D"/>
    <w:rsid w:val="004C59AB"/>
    <w:rsid w:val="00502E24"/>
    <w:rsid w:val="00514A1A"/>
    <w:rsid w:val="0051784E"/>
    <w:rsid w:val="00533AEA"/>
    <w:rsid w:val="0053708C"/>
    <w:rsid w:val="00557F93"/>
    <w:rsid w:val="005B0604"/>
    <w:rsid w:val="005D372C"/>
    <w:rsid w:val="005E19DB"/>
    <w:rsid w:val="006051A4"/>
    <w:rsid w:val="00615231"/>
    <w:rsid w:val="00621F53"/>
    <w:rsid w:val="006322D6"/>
    <w:rsid w:val="006325B2"/>
    <w:rsid w:val="00675F2A"/>
    <w:rsid w:val="00690DFF"/>
    <w:rsid w:val="00693770"/>
    <w:rsid w:val="0069795C"/>
    <w:rsid w:val="006A1395"/>
    <w:rsid w:val="006A7AC9"/>
    <w:rsid w:val="006B23FB"/>
    <w:rsid w:val="006B6865"/>
    <w:rsid w:val="006C7B9A"/>
    <w:rsid w:val="006F41C3"/>
    <w:rsid w:val="006F5D4A"/>
    <w:rsid w:val="00734341"/>
    <w:rsid w:val="0073770E"/>
    <w:rsid w:val="00767F8E"/>
    <w:rsid w:val="00770093"/>
    <w:rsid w:val="00770AF7"/>
    <w:rsid w:val="007B0A06"/>
    <w:rsid w:val="00806844"/>
    <w:rsid w:val="00823FA9"/>
    <w:rsid w:val="008251F8"/>
    <w:rsid w:val="0084702F"/>
    <w:rsid w:val="0086038C"/>
    <w:rsid w:val="00867155"/>
    <w:rsid w:val="00871A84"/>
    <w:rsid w:val="00915C4B"/>
    <w:rsid w:val="009165E6"/>
    <w:rsid w:val="009462CC"/>
    <w:rsid w:val="00950014"/>
    <w:rsid w:val="00956EE4"/>
    <w:rsid w:val="009706D6"/>
    <w:rsid w:val="009B6F33"/>
    <w:rsid w:val="009C76C7"/>
    <w:rsid w:val="00A1001E"/>
    <w:rsid w:val="00A25780"/>
    <w:rsid w:val="00A529E5"/>
    <w:rsid w:val="00A571F9"/>
    <w:rsid w:val="00AA0796"/>
    <w:rsid w:val="00AA2FF7"/>
    <w:rsid w:val="00AE336E"/>
    <w:rsid w:val="00B1332B"/>
    <w:rsid w:val="00B13FCE"/>
    <w:rsid w:val="00B20D21"/>
    <w:rsid w:val="00B214B2"/>
    <w:rsid w:val="00B22F74"/>
    <w:rsid w:val="00B27052"/>
    <w:rsid w:val="00B365DA"/>
    <w:rsid w:val="00B45241"/>
    <w:rsid w:val="00B67832"/>
    <w:rsid w:val="00B753F2"/>
    <w:rsid w:val="00B85B32"/>
    <w:rsid w:val="00BB09F0"/>
    <w:rsid w:val="00BE4B67"/>
    <w:rsid w:val="00BF0AD0"/>
    <w:rsid w:val="00C13F27"/>
    <w:rsid w:val="00C21010"/>
    <w:rsid w:val="00C575BF"/>
    <w:rsid w:val="00C83AC4"/>
    <w:rsid w:val="00C93238"/>
    <w:rsid w:val="00CE4E0E"/>
    <w:rsid w:val="00CE6AFD"/>
    <w:rsid w:val="00D13912"/>
    <w:rsid w:val="00D62F35"/>
    <w:rsid w:val="00D63915"/>
    <w:rsid w:val="00D83188"/>
    <w:rsid w:val="00DA7AB3"/>
    <w:rsid w:val="00DB61F8"/>
    <w:rsid w:val="00DE3C45"/>
    <w:rsid w:val="00DE542D"/>
    <w:rsid w:val="00DE78B7"/>
    <w:rsid w:val="00DF2B49"/>
    <w:rsid w:val="00DF70D9"/>
    <w:rsid w:val="00DF7DF5"/>
    <w:rsid w:val="00E2014C"/>
    <w:rsid w:val="00E431AE"/>
    <w:rsid w:val="00E509D7"/>
    <w:rsid w:val="00E83BCE"/>
    <w:rsid w:val="00EB52CA"/>
    <w:rsid w:val="00EC6057"/>
    <w:rsid w:val="00ED5CA4"/>
    <w:rsid w:val="00EE24D5"/>
    <w:rsid w:val="00EF232C"/>
    <w:rsid w:val="00F20593"/>
    <w:rsid w:val="00F22D0D"/>
    <w:rsid w:val="00F4054F"/>
    <w:rsid w:val="00F46D08"/>
    <w:rsid w:val="00F47314"/>
    <w:rsid w:val="00F6067F"/>
    <w:rsid w:val="00F700B4"/>
    <w:rsid w:val="00F7523B"/>
    <w:rsid w:val="00F87950"/>
    <w:rsid w:val="00F939A0"/>
    <w:rsid w:val="00FA30CA"/>
    <w:rsid w:val="00FB4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4E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E4E0E"/>
    <w:rPr>
      <w:color w:val="800080"/>
      <w:u w:val="single"/>
    </w:rPr>
  </w:style>
  <w:style w:type="paragraph" w:customStyle="1" w:styleId="xl65">
    <w:name w:val="xl65"/>
    <w:basedOn w:val="a"/>
    <w:rsid w:val="00CE4E0E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CE4E0E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E4E0E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CE4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CE4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E4E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E4E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E4E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70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70AF7"/>
  </w:style>
  <w:style w:type="paragraph" w:styleId="a7">
    <w:name w:val="footer"/>
    <w:basedOn w:val="a"/>
    <w:link w:val="a8"/>
    <w:uiPriority w:val="99"/>
    <w:unhideWhenUsed/>
    <w:rsid w:val="00770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0AF7"/>
  </w:style>
  <w:style w:type="paragraph" w:customStyle="1" w:styleId="xl88">
    <w:name w:val="xl88"/>
    <w:basedOn w:val="a"/>
    <w:rsid w:val="000971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971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606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606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AA0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14167</Words>
  <Characters>80758</Characters>
  <Application>Microsoft Office Word</Application>
  <DocSecurity>0</DocSecurity>
  <Lines>672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85</cp:revision>
  <cp:lastPrinted>2020-10-22T10:55:00Z</cp:lastPrinted>
  <dcterms:created xsi:type="dcterms:W3CDTF">2018-11-21T05:39:00Z</dcterms:created>
  <dcterms:modified xsi:type="dcterms:W3CDTF">2021-05-31T09:54:00Z</dcterms:modified>
</cp:coreProperties>
</file>