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3" w:type="dxa"/>
        <w:tblInd w:w="93" w:type="dxa"/>
        <w:tblLayout w:type="fixed"/>
        <w:tblLook w:val="04A0"/>
      </w:tblPr>
      <w:tblGrid>
        <w:gridCol w:w="3701"/>
        <w:gridCol w:w="425"/>
        <w:gridCol w:w="425"/>
        <w:gridCol w:w="426"/>
        <w:gridCol w:w="446"/>
        <w:gridCol w:w="829"/>
        <w:gridCol w:w="343"/>
        <w:gridCol w:w="175"/>
        <w:gridCol w:w="49"/>
        <w:gridCol w:w="469"/>
        <w:gridCol w:w="506"/>
        <w:gridCol w:w="159"/>
        <w:gridCol w:w="518"/>
        <w:gridCol w:w="616"/>
        <w:gridCol w:w="1276"/>
      </w:tblGrid>
      <w:tr w:rsidR="003C1492" w:rsidRPr="002063A6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C1492" w:rsidRPr="002063A6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D63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D6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6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6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3C1492" w:rsidRPr="002063A6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F87950" w:rsidP="00E83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F2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83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82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2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D6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E83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</w:t>
            </w:r>
            <w:r w:rsidR="00E43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2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1F3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E6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3C1492" w:rsidRPr="008342BD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8342BD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492" w:rsidRPr="002063A6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533A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533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C1492" w:rsidRPr="002063A6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F473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F47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F47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47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3C1492" w:rsidRPr="002063A6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F473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F47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 201</w:t>
            </w:r>
            <w:r w:rsidR="00F47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47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09715A" w:rsidRPr="0009715A" w:rsidTr="00E431AE">
        <w:trPr>
          <w:trHeight w:val="371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14C" w:rsidRDefault="00F47314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Ведомственная структура расходов бюджета Нязепетровского муниципального района </w:t>
            </w:r>
          </w:p>
          <w:p w:rsidR="0009715A" w:rsidRPr="0009715A" w:rsidRDefault="00F47314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2020 год</w:t>
            </w:r>
            <w:r w:rsidR="0009715A" w:rsidRPr="0009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плановый период 20</w:t>
            </w:r>
            <w:r w:rsidR="00F60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09715A" w:rsidRPr="0009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9715A" w:rsidRPr="0009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09715A" w:rsidRPr="0009715A" w:rsidTr="00E431AE">
        <w:trPr>
          <w:trHeight w:val="219"/>
        </w:trPr>
        <w:tc>
          <w:tcPr>
            <w:tcW w:w="67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F47314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6322D6" w:rsidRPr="00F57BD8" w:rsidTr="006A1395">
        <w:trPr>
          <w:trHeight w:val="131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Ведомство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Группа вида расходов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ВСЕГО: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886 025,3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1 092 741,5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1 083 374,4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2 132,8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1 730,1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1 729,1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2 132,8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1 730,1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1 729,1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2 132,8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1 730,1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1 729,1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2 132,8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1 730,1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1 729,1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9900300000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9900304630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9900304630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2 058,4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1 730,1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1 729,1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Финансовое обеспечение выполнения функций органов местного самоуправления (расходы на содержание контрольно-счетной палаты муниципального района)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1 276,1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947,8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946,8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958,9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926,8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926,8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315,7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21,0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3 945,6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3 945,6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3 748,8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3 748,8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3 748,8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2 601,9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1 601,8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1 601,8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1 577,7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1 549,4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1 549,4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1 019,0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52,4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52,4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9900421100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9900421100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196,8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196,8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196,8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Премии и иные поощрения в Нязепетровском муниципальном районе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9900429320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9900429320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9900429320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70,5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204 502,8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457 650,6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510 698,1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31 686,8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21 351,3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25 429,8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9900420300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9900420300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23 079,4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19 192,0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23 262,3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23 079,4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19 192,0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23 262,3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23 079,4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19 192,0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23 262,3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 </w:t>
            </w: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23 079,4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19 192,0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23 262,3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19 649,6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17 991,1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22 061,4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3 387,3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1 200,9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1 200,9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9900051200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9900051200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353,6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353,6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353,6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9900421500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353,6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9900421500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353,6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6 728,1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633,5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633,5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1600000000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379,3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Проведение работ по описанию местоположения границ территориальных зон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1600099330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369,3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1600099330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369,3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1600700000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1600721800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1600721800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2100700000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6 248,8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633,5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633,5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Оснащение многофункциональных центров в муниципальном образовании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9900000001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9900000001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9900003060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9900003060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9900099090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9900099090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101,2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9900099090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846,1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9900403060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9900403060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мероприятия по реализации муниципальных функций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9900421500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507,1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9900421500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418,0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9900421500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284,0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284,0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9901000000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5 020,7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Многофункциональный центр предоставления государственных и муниципальных услуг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9901030000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5 020,7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9901030000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5 020,7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4 454,4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3 663,8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3 722,7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Органы юстиции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1 711,9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1 491,1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1 550,0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1 711,9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1 491,1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1 550,0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1 711,9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1 491,1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1 550,0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1 172,3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1 491,1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1 550,0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2 692,5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"Обеспечение безопасности </w:t>
            </w: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жизнедеятельности населения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519,8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2500700000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499,8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Обслуживание систем экстренного оповещения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2500762900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2500762900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Проведение аварийно-спасательных и других неотложных работ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2500763000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2500763000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2505400000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2505406250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2505406250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2000701440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2000701440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2000701440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2600000000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2600700000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Профилактика злоупотребления наркотиками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2600701460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2600701460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36 894,0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35 435,6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34 053,7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Общеэкономические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9900022030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9900022030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312,5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9900022030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58,3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727,3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726,3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726,3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сельского хозяйства Нязепетровского муниципального района Челябинской области"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337,3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1200061020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1200061020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 (софинансирование)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1200761020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1200761020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390,0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390,0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390,0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мероприятий по отлову животных без владельцев, в том числе их транспортировке и </w:t>
            </w: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немедленной передаче в приюты для животных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1400061081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1400061081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мероприятий, проводимых в приютах для животных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1400061082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1400061082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5 540,7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5 540,7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5 540,7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0700705800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5 540,7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0700705800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5 540,7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30 052,2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34 338,5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32 956,6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дорожного хозяйства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30 052,2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34 338,5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32 956,6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0600006040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1 650,0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0600006040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1 650,0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0600006050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18 836,3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24 522,3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20 443,0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0600006050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1 069,4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0600006050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17 766,9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24 522,3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20 443,0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0600300000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0600306260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0600306260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722,4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9 816,2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12 513,6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Аварийно-восстановительные работы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0600706290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722,4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9 816,2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12 513,6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0600706290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722,4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9 816,2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12 513,6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 бюджетам поселений из бюджета </w:t>
            </w: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0605400000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7 843,5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Текущий ремонт и содержание автомобильных дорог и мостов местного значения вне границ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0605406210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916,4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0605406210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916,4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Зимнее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0605406220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3 314,6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0605406220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3 314,6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0605406230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1 671,9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0605406230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1 671,9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0605406260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1 940,7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0605406260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1 940,7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туризма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0801000000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Учреждения в сфере туризма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0801039000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0801039000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56 744,1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261 642,2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438 309,4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0205500000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0205505900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0205505900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42 572,0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23 509,1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23 279,1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"Управление муниципальной собственностью на территории </w:t>
            </w: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456,0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0205500000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456,0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0205505900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456,0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0205505900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456,0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19 981,9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23 279,1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23 279,1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1120000000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19 981,9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23 279,1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23 279,1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Модернизация, реконструкцию, капитальный ремонт и строительство котельных, систем водоснабжения, водоотведения, систем электроснабжения, теплоснабжения,включая центральные тепловые пункты, в том числе проектно-изыскательские работы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1120014060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18 000,0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1120014060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18 000,0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497,0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497,0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1120014060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22 758,8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22 758,8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1120700000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1 981,9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23,3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23,3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1120700300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1120700310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1120700320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1 015,9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23,3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23,3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1120700340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446,0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1405400000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446,0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деятельности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1405406270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420,5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1405406270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420,5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Содержание мест захоронения, организация ритуальных услуг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1405406280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1405406280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21 688,2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1500016010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4 410,4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1500016010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4 410,4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1500300000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водоснабжения населения, водоотведения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1500304640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1500304640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290,4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1500304640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3 709,6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1 120,7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Проектно-изыскательские работы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1500700310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1500700310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1500700320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141,7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1500700320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141,7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Строительство, реконструкция, модернизация, дооборудование систем водоснабжения и водоотведения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1500700340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1500700340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 xml:space="preserve">Строительство, модернизация, реконструкция и капитальный ремонт объектов систем водоснабжения, водоотведения и очистки сточных вод, а также </w:t>
            </w: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очистных сооружений канализации (софинансирование)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15007S6010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570,6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15007S6010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570,6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1505400000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2 319,9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Организация в границах поселения водоснабжения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1505406240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2 319,9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1505406240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2 319,9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1505500000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9 837,2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1505505900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3 013,4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1505505900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3 013,4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Субсидия муниципальным унитарным предприятиям на услуги водоснабжения и водоотведения, на частичное погашение просроченной кредиторской задолженности по электроэнергии, по налогам и взносам во внебюджетные фонды и уплату пеней, штрафов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1505505910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6 823,8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1505505910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6 823,8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5 565,7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4 846,9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2800000000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5 565,7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4 846,9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280F200000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5 565,7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4 846,9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280F255550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5 565,7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4 846,9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280F255550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5 565,7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4 846,9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8 596,4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233 286,2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408 530,3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3 562,1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30 050,0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50 050,0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1120000000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3 562,1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30 050,0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50 050,0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1120014050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30 000,0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50 000,0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1120014050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642,0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1 070,0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1120014050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2 950,4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29 358,0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48 930,0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1120700000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562,1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1120700320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193,4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1120700320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368,7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1120700350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198 754,9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347 000,0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«Чистая вода»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150G500000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198 754,9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347 000,0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150G552430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198 754,9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347 000,0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150G552430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4 253,4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7 425,8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150G552430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194 501,5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339 574,2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1600000000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2 537,3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Подготовка документов территориального планирования, градостроительного зонирования и документации по планировке территорий муниципальных образований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1600014010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2 537,3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1600014010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2 537,3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2800000000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4 464,2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Обустройство мест массового отдыха населения (городских) парков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2800045030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4 464,2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2800045030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4 464,2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5 034,3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4 481,3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4 478,8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9900099120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62,9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63,2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9900099120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56,3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9900099120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9909900000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4 971,7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4 418,4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4 415,6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4 971,7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4 418,4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4 415,6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4 337,4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4 282,5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4 279,7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591,3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135,9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135,9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2 721,1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1 787,3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1 787,3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Развитие, обустройство и восстановление озелененных территорий, ландшафтнно-рекреационных зон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1400047000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1 787,3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1400047000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1 787,3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933,9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933,9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794,9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Природоохранные мероприятия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1400762200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794,9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1400762200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794,9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140G243120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140G243120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480,9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"Развитие муниципальной службы в </w:t>
            </w: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2700716400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2700716400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430,9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1800000000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430,9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1800700000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180E800000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324,9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324,9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313,4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9900012010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9900012010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4 602,3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1 553,1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1 548,3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1 908,0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"Развитие кадрового потенциала </w:t>
            </w: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бюджетной сферы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2100700000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908,0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2900600000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908,0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2900605600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748,0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2900605600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748,0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Субсидия общественной организации "Нязепетровская местная организация Всероссийского общества слепых"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2900605700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2900605700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2 694,3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1 553,1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1 548,3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2 694,3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1 553,1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1 548,3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2 694,3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1 553,1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1 548,3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Предоставление молодым семьям- участникам подпрограммы социальных выплат на приобретение жилого помещения эконом-класса или создание объекта индивидуального жилищного строительства эконом-класса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11100L4970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2 694,3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1 553,1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1 548,3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11100L4970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2 694,3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1 553,1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1 548,3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66 647,9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133 428,5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7 058,2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12 562,3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7 058,2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7 058,2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12 562,3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7 058,2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7 058,2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Оплата труда руководителей спортивных секций в физкультурно-спортивных организациях, детских спортивных клубах, спортивных школах и 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1700020045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1700020045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Оплата труда руководителей спортивныхсекций и организаторов физкультурно-оздоровительной работы с лицами с ограниченными возможностями здоровья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1700020047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1700020047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экономике, и гражданами старшего поколения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170002004Г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170002004Г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Оплата труда руководителей спортивных секций в физкультурно-спортивных организациях, детских спортивных клубах, спортивных школах и образовательных организациях (софинансирование)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17000S0045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17000S0045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Оплата труда руководителей спортивныхсекций и организаторов физкультурно-оздоровительной работы с лицами с ограниченными возможностями здоровья (софинансирование)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17000S0047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17000S0047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экономике, и гражданами старшего поколения (софинансирование)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17000S004Г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35,2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17000S004Г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35,2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 </w:t>
            </w: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1701000000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7 899,8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Муниципальное бюджетное учреждение "Спортивная школа"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1701010000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7 899,8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1701010000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7 899,8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1702000000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331,5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1702010000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331,5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1702010230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331,5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170P500000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3 168,7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170P552280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3 168,7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170P552280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3 168,7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54 085,6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126 370,3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54 085,6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126 370,3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1700000040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50 055,0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126 070,3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1700000040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1700000040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50 005,0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126 070,3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4 030,6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1700771000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518,6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1700771000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1700771000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245,1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Проектно изыскательские работы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1700782000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3 512,0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1700782000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3 512,0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по управлению муниципальным имуществом </w:t>
            </w: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12 183,7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78 190,5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8 625,2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8 612,6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8 612,6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3 418,0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Управление муниципальным имуществом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0200800000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3 418,0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0200882200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1 018,0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0200882200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906,7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0200882200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Приобретение имущества в муниципальную казну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0200882600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0200882600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5 194,6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5 194,6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5 175,3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4 621,4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4 674,8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4 674,8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553,8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122,4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122,4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19,3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19,3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256,2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256,2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229,0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Управление муниципальным имуществом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0200800000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229,0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0200882500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229,0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0200882500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229,0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Подпрограмма " Мероприятия по переселению граждан из жилищного фонда, признанного непригодным для проживания"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1130000000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по переселению граждан из жилищного фонда, признанного непригодным для проживания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1130014070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1130014070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Подпрограмма " Мероприятия по переселению граждан из жилищного фонда, признанного непригодным для проживания"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1130000000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113F300000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113F367484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3 314,9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3 314,9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3 314,9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9900028130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3 314,9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9900028130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3 314,9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49 293,0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18 896,5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18 946,2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11 981,6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8 729,7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8 729,7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8 729,7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8 729,7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8 219,5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8 218,8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8 218,8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510,2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161,1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161,1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Резервный фонд местной администрации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9900407070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9900407070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3 244,9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2 530,0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2 530,0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Автоматизация процесса формирования и исполнения местного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0300799000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2 530,0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0300799000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2 530,0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714,9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714,9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714,9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714,9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1 086,6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1 086,6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1 086,6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9900051180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1 086,6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9900051180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1 086,6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3 567,4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3 567,4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3 567,4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3 567,4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9900405550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3 567,4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9900405550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3 567,4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32 657,5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11 907,0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11 907,0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Подпрограмма «Выравнивание бюджетной обеспеченности поселений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11 907,0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0410072830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8 780,0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0410072830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8 780,0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0410072870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3 127,0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0410072870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3 127,0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20 750,5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20 750,5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20 750,5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бюджетам поселений за счет средств местного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0421272210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20 750,5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0421272210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20 750,5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376 968,2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305 832,2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305 795,4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369 314,7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297 391,3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297 173,6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96 502,1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81 100,2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79 052,9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95 386,1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81 100,2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79 052,9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0900004010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38 845,9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0900004010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37 695,4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41 627,7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41 627,7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0900004010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1 150,5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1 150,5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1 150,5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09000S4080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397,5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2 047,3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09000S4080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397,5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2 047,3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0909900000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56 142,7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Детские дошкольные организации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0909942000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56 142,7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0909942010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22 310,6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22 264,1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22 264,1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0909942010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18 991,5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14 010,6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14 010,6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0909942010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1 542,3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0909942020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639,8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0909942050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12 598,5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0909942070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0909942070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1 116,0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Приобретение образовательными организациями средств защиты для обеспечения санитарно-эпидемиологической безопасности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10000S3380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1 116,0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10000S3380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1 116,0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237 107,4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189 262,8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191 092,4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237 107,4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189 262,8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191 092,4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1000003120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106 320,7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1000003120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105 281,9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103 739,9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103 739,9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1000003120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1 038,8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1 038,8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1 038,8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1000053035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3 924,6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1000053035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3 924,6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благоустройству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10000L2550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7 950,9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10000L2550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7 950,9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10000L3044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3 763,3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10000L3044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3 763,3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10000S3030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1 562,5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10000S3030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1 562,5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Приобретение оборудования для пищеблоков муниципальных образовательных организаций, реализующих программы начального общего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10000S3230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556,5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10000S3230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556,5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10000S3300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1 649,7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1 271,1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1 259,5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10000S3300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1 649,7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1 271,1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1 259,5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10000S3330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898,9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909,7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875,9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10000S3330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898,9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909,7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875,9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Приобретение образовательными организациями средств защиты для обеспечения санитарно-эпидемиологической безопасности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10000S3380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2 139,0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10000S3380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2 139,0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1009900000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107 218,2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73 265,9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68 683,4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Общеобразовательные организации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1009944000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107 218,2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73 265,9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68 683,4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1009944010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44 826,1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45 226,7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44 213,9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1009944010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49 522,3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28 039,2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24 469,5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1009944010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3 878,1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1009944020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1 762,5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1009944050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6 461,8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1009944050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1009944070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280,4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1009944070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100Е100000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1 123,1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100E151690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1 123,1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100E151690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1 123,1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 xml:space="preserve">Региональный проект "Цифровая </w:t>
            </w: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образовательная среда"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100Е400000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7 016,8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13 474,3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Внедрение целевой модели цифровой образовательной среды в общеобразовательных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100E452100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7 016,8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13 474,3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100E452100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7 016,8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13 474,3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15 572,8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15 572,8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Приобретение образовательными организациями средств защиты для обеспечения санитарно-эпидемиологической безопасности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10000S3380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558,0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10000S3380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558,0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1009900000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15 014,9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1009945000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15 014,9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1009945010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12 718,9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1009945010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1 911,1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1009945010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1009945020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1009945070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1009945080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1009945080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2 644,9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2 608,9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10000S3010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10000S3010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1009900000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1 708,8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Общеобразовательные организации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1009944000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1 537,9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1009944040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1009944040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642,3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1009944050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737,0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1009945000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1009945040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1009945040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1009945050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1800000000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1800700000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17 487,5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194,5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1009900000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194,5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Общеобразовательные организации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1009944000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194,5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1009944070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1009944070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1920000000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1920700000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1920708100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17 268,0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1 954,1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1 954,1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1 954,1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9909900000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15 313,9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15 313,9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12 784,7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12 764,7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12 764,7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2 499,1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654,3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654,3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7 653,5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8 440,9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8 621,8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4 675,2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5 449,5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5 630,4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3 682,4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4 521,7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4 702,6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3 682,4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4 521,7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4 702,6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3 682,4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4 521,7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4 702,6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3 682,4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4 521,7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4 702,6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1000003020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1000003020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1000003020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987,8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922,8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922,8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2 978,3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2 991,4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2 991,4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2 803,7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2 991,4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2 991,4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0900004050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2 466,7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0900004050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2 466,7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 xml:space="preserve">Привлечение детей из малообеспеченных, неблагополучных семей, а также семей, оказавшихся в трудной жизненной ситуации, в расположенные на территории </w:t>
            </w: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09000S4060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09000S4060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1009900000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Общеобразовательные организации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1009944000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1009944050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65 327,5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54 687,8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58 366,9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0140000000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0141000000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0141045010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53 962,0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44 317,1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47 979,4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41 718,4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32 752,0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36 414,3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41 708,4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32 752,0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36 414,3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Подпрограмма «Сохранение и развитие библиотечного дела»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15 997,0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14 485,4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10 134,4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01100L519Б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01100L519Б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0111000000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15 867,0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11 335,4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10 134,4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субсидий бюджетным, автономным </w:t>
            </w: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0111040100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15 867,0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11 335,4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10 134,4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и автономным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0112000000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0112040210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"Культурная среда"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011A100000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3 150,0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011A168090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3 150,0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Подпрограмма "Сохранение и развитие клубного дела"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22 641,8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15 768,8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23 782,1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0121000000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22 641,8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15 768,8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23 782,1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0121040200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22 641,8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15 768,8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23 782,1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Подпрограмма «Сохранение и развитие музейного дела, популяризация и государственная охрана объектов культурного наследия»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0130000000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3 069,6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0131000000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2 866,7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0131040300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2 866,7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0132000000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202,9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0132040300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01320S3000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экстремизма и терроризма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2400000000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2402000000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2402000390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субсидий </w:t>
            </w: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2402000390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12 243,6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12 243,6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481,4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481,4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481,4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9909900000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11 762,2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11 762,2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11 572,3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187,6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366,7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423,3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440,1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366,7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423,3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440,1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366,7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423,3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440,1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366,7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423,3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440,1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366,7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423,3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440,1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366,7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423,3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440,1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социальной защиты населения администрации Нязепетровского муниципального </w:t>
            </w: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DF2B49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171 671,</w:t>
            </w:r>
            <w:r w:rsidR="00DF2B4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173 005,1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176 464,8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171 671,6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173 005,1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176 464,8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Социальное обслуживание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28 183,4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27 602,0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27 673,0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28 183,4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27 602,0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27 673,0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0520000000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28 183,4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27 602,0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27 673,0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0520028000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28 183,4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27 602,0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27 673,0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0520028000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28 033,4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27 452,0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27 523,0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0520028010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84 149,6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85 143,7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87 569,9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83 939,6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85 143,7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87 569,9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78 610,4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80 552,1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82 978,3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0510028300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16 768,2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18 582,9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19 326,2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0510028300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290,0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320,0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0510028300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16 508,2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18 292,9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19 006,2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0510028310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261,0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271,0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0510028310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0510028310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246,4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255,0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264,0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0510028320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10 427,9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0510028320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0510028320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10 256,4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10 367,9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10 367,9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0510028350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962,7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0510028350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0510028350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942,7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819,7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819,7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23 124,7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24 208,9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25 314,3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409,1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427,8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22 732,8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23 799,8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24 886,5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2 749,4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3 321,4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3 454,4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71,1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77,9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2 678,3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3 246,5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3 376,5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0510028390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238,5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248,0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257,9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0510028390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6,5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0510028390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233,5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242,0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адресной субсидии </w:t>
            </w: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гражданам в связи с ростом платы за коммунальные услуги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0510028400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0510028400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0510028400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0510028410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1 379,7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0510028410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39,0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39,0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0510028410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1 265,7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119,8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119,8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Единовременная выплата в соответствии с Законом Челябинской области «О дополнительных мерах социальной поддержки отдельных категорий граждан в связи с переходом к цифровому телерадиовещанию»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0510028430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0510028430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0510028430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0510051370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0510051370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0510052200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1 054,0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1 096,2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0510052200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19,0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0510052200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973,9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1 036,0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1 077,2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0510052500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0510052500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0510052500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10 403,3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10 403,3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10 403,3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полномочий Российской </w:t>
            </w: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0510052800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0510052800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0510052800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0510053800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10 338,9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10 687,3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11 069,7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0510053800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10 338,9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10 687,3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11 069,7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детей», за счет средств резервного фонда Правительства Российской Федерации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051005380F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698,9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051005380F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698,9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социальной защищенности и уровня жизни жителей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0530000000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5 139,1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0530600000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5 139,1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0530605200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75,3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75,3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75,3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0530605200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4 516,3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4 516,3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4 516,3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0530605300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0530605300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388,0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0530605400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127,5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0530605400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Подпрограмма «Социальная поддержка инвалидов, формирование доступной среды для инвалидов и маломобильных групп населения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0540000000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190,1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0540600000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190,1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0540605040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190,1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2900600000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Субсидия общественной организации "Общество инвалидов"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2900605100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2900605100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48 016,6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49 992,4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50 854,9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48 016,6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49 992,4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50 854,9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21 229,9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23 015,1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23 516,5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 xml:space="preserve"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</w:t>
            </w: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0510028140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9 655,9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11 239,6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11 285,7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0510028140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0510028140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9 505,9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11 079,6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11 125,7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0510028190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8 162,5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8 489,0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8 828,5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0510028190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166,0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190,0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0510028190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8 017,5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8 323,0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8 638,5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0510028220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3 019,6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2 894,6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3 010,4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0510028220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0510028220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2 973,6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2 846,6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2 959,4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051P100000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051P128180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051P128180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385,9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385,9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385,9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0520000000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26 786,7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26 977,3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27 338,4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0520028100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26 786,7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26 977,3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27 338,4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0520028100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26 486,7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26 677,3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27 038,4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0520028110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141,4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0520028120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158,6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0520028130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11 322,1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10 267,0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10 367,0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Приобретение технических средств реабилитации для пунктов проката в муниципальных учреждениях системы социальной защиты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0510008080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0510008080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11 322,1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10 267,0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10 267,0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9900028080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6 161,4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9900028080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5 298,4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4 890,8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4 890,8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9900028080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863,0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863,0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863,0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1 201,4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1 084,2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1 000,8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1 000,8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</w:t>
            </w: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100,9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16,3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16,3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16,3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1 949,6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1 639,6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1 513,5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1 513,5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9900028370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310,0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310,0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2 009,7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1 571,7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1 571,7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725,9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321,9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386,0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A1395" w:rsidRPr="006A1395" w:rsidTr="006A1395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9900428110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395" w:rsidRPr="006A1395" w:rsidRDefault="006A1395" w:rsidP="006A139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39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</w:tbl>
    <w:p w:rsidR="00EB52CA" w:rsidRPr="0009715A" w:rsidRDefault="00EB52CA" w:rsidP="0009715A"/>
    <w:sectPr w:rsidR="00EB52CA" w:rsidRPr="0009715A" w:rsidSect="00675F2A">
      <w:pgSz w:w="11906" w:h="16838"/>
      <w:pgMar w:top="680" w:right="567" w:bottom="567" w:left="1134" w:header="709" w:footer="709" w:gutter="0"/>
      <w:pgNumType w:start="5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614" w:rsidRDefault="00016614" w:rsidP="00770AF7">
      <w:pPr>
        <w:spacing w:after="0" w:line="240" w:lineRule="auto"/>
      </w:pPr>
      <w:r>
        <w:separator/>
      </w:r>
    </w:p>
  </w:endnote>
  <w:endnote w:type="continuationSeparator" w:id="0">
    <w:p w:rsidR="00016614" w:rsidRDefault="00016614" w:rsidP="00770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614" w:rsidRDefault="00016614" w:rsidP="00770AF7">
      <w:pPr>
        <w:spacing w:after="0" w:line="240" w:lineRule="auto"/>
      </w:pPr>
      <w:r>
        <w:separator/>
      </w:r>
    </w:p>
  </w:footnote>
  <w:footnote w:type="continuationSeparator" w:id="0">
    <w:p w:rsidR="00016614" w:rsidRDefault="00016614" w:rsidP="00770A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4E0E"/>
    <w:rsid w:val="00016614"/>
    <w:rsid w:val="000305F8"/>
    <w:rsid w:val="000308C7"/>
    <w:rsid w:val="000550D9"/>
    <w:rsid w:val="0009715A"/>
    <w:rsid w:val="000E6167"/>
    <w:rsid w:val="000F5D34"/>
    <w:rsid w:val="001030F9"/>
    <w:rsid w:val="00112BF3"/>
    <w:rsid w:val="00191CF6"/>
    <w:rsid w:val="001A049E"/>
    <w:rsid w:val="001A68F0"/>
    <w:rsid w:val="001F3D9B"/>
    <w:rsid w:val="00206833"/>
    <w:rsid w:val="00212837"/>
    <w:rsid w:val="00262FA7"/>
    <w:rsid w:val="002715C3"/>
    <w:rsid w:val="00297823"/>
    <w:rsid w:val="00297D9B"/>
    <w:rsid w:val="002C1E62"/>
    <w:rsid w:val="002D4B8C"/>
    <w:rsid w:val="003106BD"/>
    <w:rsid w:val="00316D0E"/>
    <w:rsid w:val="003238BD"/>
    <w:rsid w:val="003B7790"/>
    <w:rsid w:val="003C1492"/>
    <w:rsid w:val="003D76DD"/>
    <w:rsid w:val="00434D42"/>
    <w:rsid w:val="00452B4C"/>
    <w:rsid w:val="00454AD1"/>
    <w:rsid w:val="00476BD6"/>
    <w:rsid w:val="004876DA"/>
    <w:rsid w:val="00495CBE"/>
    <w:rsid w:val="004C3AA1"/>
    <w:rsid w:val="00502E24"/>
    <w:rsid w:val="00514A1A"/>
    <w:rsid w:val="0051784E"/>
    <w:rsid w:val="00533AEA"/>
    <w:rsid w:val="0053708C"/>
    <w:rsid w:val="00557F93"/>
    <w:rsid w:val="005B0604"/>
    <w:rsid w:val="005E19DB"/>
    <w:rsid w:val="006051A4"/>
    <w:rsid w:val="00615231"/>
    <w:rsid w:val="00621F53"/>
    <w:rsid w:val="006322D6"/>
    <w:rsid w:val="006325B2"/>
    <w:rsid w:val="00675F2A"/>
    <w:rsid w:val="00690DFF"/>
    <w:rsid w:val="00693770"/>
    <w:rsid w:val="0069795C"/>
    <w:rsid w:val="006A1395"/>
    <w:rsid w:val="006B23FB"/>
    <w:rsid w:val="006B6865"/>
    <w:rsid w:val="006C7B9A"/>
    <w:rsid w:val="006F41C3"/>
    <w:rsid w:val="00734341"/>
    <w:rsid w:val="00767F8E"/>
    <w:rsid w:val="00770AF7"/>
    <w:rsid w:val="007B0A06"/>
    <w:rsid w:val="00806844"/>
    <w:rsid w:val="00823FA9"/>
    <w:rsid w:val="008251F8"/>
    <w:rsid w:val="0086038C"/>
    <w:rsid w:val="00867155"/>
    <w:rsid w:val="00871A84"/>
    <w:rsid w:val="00915C4B"/>
    <w:rsid w:val="009165E6"/>
    <w:rsid w:val="009462CC"/>
    <w:rsid w:val="00950014"/>
    <w:rsid w:val="009706D6"/>
    <w:rsid w:val="009B6F33"/>
    <w:rsid w:val="009C76C7"/>
    <w:rsid w:val="00A25780"/>
    <w:rsid w:val="00AA2FF7"/>
    <w:rsid w:val="00B1332B"/>
    <w:rsid w:val="00B13FCE"/>
    <w:rsid w:val="00B214B2"/>
    <w:rsid w:val="00B22F74"/>
    <w:rsid w:val="00B365DA"/>
    <w:rsid w:val="00B45241"/>
    <w:rsid w:val="00B67832"/>
    <w:rsid w:val="00B753F2"/>
    <w:rsid w:val="00B85B32"/>
    <w:rsid w:val="00BE4B67"/>
    <w:rsid w:val="00C21010"/>
    <w:rsid w:val="00C575BF"/>
    <w:rsid w:val="00C83AC4"/>
    <w:rsid w:val="00C93238"/>
    <w:rsid w:val="00CE4E0E"/>
    <w:rsid w:val="00D62F35"/>
    <w:rsid w:val="00D63915"/>
    <w:rsid w:val="00D83188"/>
    <w:rsid w:val="00DA7AB3"/>
    <w:rsid w:val="00DB61F8"/>
    <w:rsid w:val="00DE542D"/>
    <w:rsid w:val="00DF2B49"/>
    <w:rsid w:val="00DF7DF5"/>
    <w:rsid w:val="00E2014C"/>
    <w:rsid w:val="00E431AE"/>
    <w:rsid w:val="00E509D7"/>
    <w:rsid w:val="00E83BCE"/>
    <w:rsid w:val="00EB52CA"/>
    <w:rsid w:val="00EC6057"/>
    <w:rsid w:val="00ED5CA4"/>
    <w:rsid w:val="00EE24D5"/>
    <w:rsid w:val="00F20593"/>
    <w:rsid w:val="00F4054F"/>
    <w:rsid w:val="00F47314"/>
    <w:rsid w:val="00F6067F"/>
    <w:rsid w:val="00F700B4"/>
    <w:rsid w:val="00F7523B"/>
    <w:rsid w:val="00F87950"/>
    <w:rsid w:val="00F939A0"/>
    <w:rsid w:val="00FA30CA"/>
    <w:rsid w:val="00FB4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2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4E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E4E0E"/>
    <w:rPr>
      <w:color w:val="800080"/>
      <w:u w:val="single"/>
    </w:rPr>
  </w:style>
  <w:style w:type="paragraph" w:customStyle="1" w:styleId="xl65">
    <w:name w:val="xl65"/>
    <w:basedOn w:val="a"/>
    <w:rsid w:val="00CE4E0E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CE4E0E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CE4E0E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CE4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CE4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E4E0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E4E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E4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E4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E4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E4E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70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70AF7"/>
  </w:style>
  <w:style w:type="paragraph" w:styleId="a7">
    <w:name w:val="footer"/>
    <w:basedOn w:val="a"/>
    <w:link w:val="a8"/>
    <w:uiPriority w:val="99"/>
    <w:unhideWhenUsed/>
    <w:rsid w:val="00770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0AF7"/>
  </w:style>
  <w:style w:type="paragraph" w:customStyle="1" w:styleId="xl88">
    <w:name w:val="xl88"/>
    <w:basedOn w:val="a"/>
    <w:rsid w:val="000971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971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606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606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14247</Words>
  <Characters>81209</Characters>
  <Application>Microsoft Office Word</Application>
  <DocSecurity>0</DocSecurity>
  <Lines>676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54</cp:revision>
  <cp:lastPrinted>2020-10-22T10:55:00Z</cp:lastPrinted>
  <dcterms:created xsi:type="dcterms:W3CDTF">2018-11-21T05:39:00Z</dcterms:created>
  <dcterms:modified xsi:type="dcterms:W3CDTF">2020-10-26T11:39:00Z</dcterms:modified>
</cp:coreProperties>
</file>