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5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>на 2022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500A67">
              <w:t>202</w:t>
            </w:r>
            <w:r w:rsidR="008154C1">
              <w:t>3</w:t>
            </w:r>
            <w:r w:rsidR="00500A67">
              <w:t xml:space="preserve"> и 202</w:t>
            </w:r>
            <w:r w:rsidR="008154C1">
              <w:t>4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2467FA" w:rsidP="008154C1">
            <w:pPr>
              <w:jc w:val="right"/>
            </w:pPr>
            <w:r>
              <w:t xml:space="preserve">от  27 декабря 2021 года № 216              </w:t>
            </w:r>
          </w:p>
        </w:tc>
      </w:tr>
    </w:tbl>
    <w:p w:rsidR="00E56484" w:rsidRDefault="00E56484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заимствований </w:t>
      </w:r>
      <w:r w:rsidR="00500A67">
        <w:rPr>
          <w:bCs/>
        </w:rPr>
        <w:t>на 202</w:t>
      </w:r>
      <w:r w:rsidR="008154C1">
        <w:rPr>
          <w:bCs/>
        </w:rPr>
        <w:t>2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8154C1">
        <w:rPr>
          <w:bCs/>
        </w:rPr>
        <w:t>3</w:t>
      </w:r>
      <w:r w:rsidR="00500A67">
        <w:rPr>
          <w:bCs/>
        </w:rPr>
        <w:t xml:space="preserve"> и 202</w:t>
      </w:r>
      <w:r w:rsidR="008154C1">
        <w:rPr>
          <w:bCs/>
        </w:rPr>
        <w:t>4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846B7B" w:rsidRPr="00DD79A3" w:rsidRDefault="00846B7B" w:rsidP="00220922">
      <w:pPr>
        <w:ind w:firstLine="567"/>
      </w:pPr>
      <w:r w:rsidRPr="00DD79A3">
        <w:t xml:space="preserve">Муниципальные внутренние </w:t>
      </w:r>
      <w:r w:rsidR="00C9784C">
        <w:t xml:space="preserve"> </w:t>
      </w:r>
      <w:r w:rsidRPr="00DD79A3">
        <w:t>заимствования в 20</w:t>
      </w:r>
      <w:r w:rsidR="00500A67">
        <w:t>2</w:t>
      </w:r>
      <w:r w:rsidR="008154C1">
        <w:t>2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>202</w:t>
      </w:r>
      <w:r w:rsidR="008154C1">
        <w:t>3</w:t>
      </w:r>
      <w:r w:rsidR="00500A67">
        <w:t xml:space="preserve"> и 202</w:t>
      </w:r>
      <w:r w:rsidR="008154C1">
        <w:t>4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D74074" w:rsidRPr="00DD79A3" w:rsidTr="00313B2B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6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313B2B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4C1" w:rsidRPr="00DD79A3" w:rsidRDefault="008154C1" w:rsidP="008154C1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154C1" w:rsidRPr="00DD79A3" w:rsidRDefault="008154C1" w:rsidP="008154C1">
            <w:pPr>
              <w:ind w:left="-250"/>
              <w:jc w:val="right"/>
            </w:pPr>
            <w:r>
              <w:t xml:space="preserve"> на 2022 год </w:t>
            </w:r>
            <w:r w:rsidRPr="00DD79A3">
              <w:t xml:space="preserve">и на плановый период </w:t>
            </w:r>
            <w:r>
              <w:t xml:space="preserve">2023 и 2024 </w:t>
            </w:r>
            <w:r w:rsidRPr="00DD79A3">
              <w:t>годов»</w:t>
            </w:r>
          </w:p>
          <w:p w:rsidR="00D74074" w:rsidRPr="00DD79A3" w:rsidRDefault="002467FA" w:rsidP="008154C1">
            <w:pPr>
              <w:jc w:val="right"/>
            </w:pPr>
            <w:r>
              <w:t xml:space="preserve">от  27 декабря 2021 года № 216              </w:t>
            </w:r>
          </w:p>
        </w:tc>
      </w:tr>
    </w:tbl>
    <w:p w:rsidR="00D74074" w:rsidRPr="00DD79A3" w:rsidRDefault="00D74074" w:rsidP="00D74074"/>
    <w:p w:rsidR="00D74074" w:rsidRPr="00DD79A3" w:rsidRDefault="00D74074" w:rsidP="00D74074">
      <w:pPr>
        <w:jc w:val="center"/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>на 202</w:t>
      </w:r>
      <w:r w:rsidR="008154C1">
        <w:rPr>
          <w:bCs/>
        </w:rPr>
        <w:t>2</w:t>
      </w:r>
      <w:r w:rsidR="00500A67">
        <w:rPr>
          <w:bCs/>
        </w:rPr>
        <w:t xml:space="preserve">год </w:t>
      </w:r>
    </w:p>
    <w:p w:rsidR="00D74074" w:rsidRPr="00DD79A3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20</w:t>
      </w:r>
      <w:r w:rsidR="00403F70">
        <w:t>2</w:t>
      </w:r>
      <w:r w:rsidR="008154C1">
        <w:t>2</w:t>
      </w:r>
      <w:r w:rsidRPr="00DD79A3">
        <w:t xml:space="preserve"> году</w:t>
      </w:r>
      <w:r w:rsidR="00C9784C">
        <w:rPr>
          <w:bCs/>
        </w:rPr>
        <w:t xml:space="preserve"> </w:t>
      </w:r>
      <w:r w:rsidRPr="00DD79A3">
        <w:t>не планируется</w:t>
      </w:r>
      <w: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7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4C1" w:rsidRPr="00DD79A3" w:rsidRDefault="008154C1" w:rsidP="008154C1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154C1" w:rsidRPr="00DD79A3" w:rsidRDefault="008154C1" w:rsidP="008154C1">
            <w:pPr>
              <w:ind w:left="-250"/>
              <w:jc w:val="right"/>
            </w:pPr>
            <w:r>
              <w:t xml:space="preserve"> на 2022 год </w:t>
            </w:r>
            <w:r w:rsidRPr="00DD79A3">
              <w:t xml:space="preserve">и на плановый период </w:t>
            </w:r>
            <w:r>
              <w:t xml:space="preserve">2023 и 2024 </w:t>
            </w:r>
            <w:r w:rsidRPr="00DD79A3">
              <w:t>годов»</w:t>
            </w:r>
          </w:p>
          <w:p w:rsidR="00846B7B" w:rsidRPr="00DD79A3" w:rsidRDefault="002467FA" w:rsidP="008154C1">
            <w:pPr>
              <w:jc w:val="right"/>
            </w:pPr>
            <w:r>
              <w:t xml:space="preserve">от  27 декабря 2021 года № 216              </w:t>
            </w:r>
          </w:p>
        </w:tc>
      </w:tr>
    </w:tbl>
    <w:p w:rsidR="00313B2B" w:rsidRDefault="00313B2B" w:rsidP="00846B7B">
      <w:pPr>
        <w:jc w:val="center"/>
        <w:rPr>
          <w:bCs/>
        </w:rPr>
      </w:pPr>
    </w:p>
    <w:p w:rsidR="00C9784C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</w:t>
      </w:r>
      <w:r w:rsidR="00DD79A3">
        <w:rPr>
          <w:bCs/>
        </w:rPr>
        <w:t xml:space="preserve">ления бюджетных кредитов </w:t>
      </w:r>
      <w:r w:rsidR="00500A67">
        <w:rPr>
          <w:bCs/>
        </w:rPr>
        <w:t>на 202</w:t>
      </w:r>
      <w:r w:rsidR="008154C1">
        <w:rPr>
          <w:bCs/>
        </w:rPr>
        <w:t>2</w:t>
      </w:r>
      <w:r w:rsidR="00500A67">
        <w:rPr>
          <w:bCs/>
        </w:rPr>
        <w:t xml:space="preserve"> год </w:t>
      </w:r>
    </w:p>
    <w:p w:rsidR="00846B7B" w:rsidRPr="00DD79A3" w:rsidRDefault="00220922" w:rsidP="00846B7B">
      <w:pPr>
        <w:jc w:val="center"/>
        <w:rPr>
          <w:bCs/>
        </w:rPr>
      </w:pP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8154C1">
        <w:rPr>
          <w:bCs/>
        </w:rPr>
        <w:t>3</w:t>
      </w:r>
      <w:r w:rsidR="00500A67">
        <w:rPr>
          <w:bCs/>
        </w:rPr>
        <w:t xml:space="preserve"> и 202</w:t>
      </w:r>
      <w:r w:rsidR="008154C1">
        <w:rPr>
          <w:bCs/>
        </w:rPr>
        <w:t>4</w:t>
      </w:r>
      <w:r w:rsidR="00500A67">
        <w:rPr>
          <w:bCs/>
        </w:rPr>
        <w:t xml:space="preserve"> </w:t>
      </w:r>
      <w:r w:rsidRPr="00DD79A3">
        <w:rPr>
          <w:bCs/>
        </w:rPr>
        <w:t>годов</w:t>
      </w:r>
    </w:p>
    <w:p w:rsidR="00220922" w:rsidRDefault="00846B7B" w:rsidP="00220922">
      <w:pPr>
        <w:ind w:firstLine="567"/>
        <w:jc w:val="both"/>
        <w:rPr>
          <w:bCs/>
        </w:rPr>
      </w:pPr>
      <w:r w:rsidRPr="00DD79A3">
        <w:t>Предоставление бюджетных кредитов в 20</w:t>
      </w:r>
      <w:r w:rsidR="00403F70">
        <w:t>2</w:t>
      </w:r>
      <w:r w:rsidR="008154C1">
        <w:t>2</w:t>
      </w:r>
      <w:r w:rsidRPr="00DD79A3">
        <w:t xml:space="preserve"> году </w:t>
      </w:r>
      <w:r w:rsidR="00220922">
        <w:rPr>
          <w:bCs/>
        </w:rPr>
        <w:t xml:space="preserve">и </w:t>
      </w:r>
      <w:r w:rsidR="00220922" w:rsidRPr="00DD79A3"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8154C1">
        <w:rPr>
          <w:bCs/>
        </w:rPr>
        <w:t>3</w:t>
      </w:r>
      <w:r w:rsidR="00500A67">
        <w:rPr>
          <w:bCs/>
        </w:rPr>
        <w:t xml:space="preserve"> и 202</w:t>
      </w:r>
      <w:r w:rsidR="008154C1">
        <w:rPr>
          <w:bCs/>
        </w:rPr>
        <w:t>4</w:t>
      </w:r>
      <w:r w:rsidR="00500A67">
        <w:rPr>
          <w:bCs/>
        </w:rPr>
        <w:t xml:space="preserve"> </w:t>
      </w:r>
      <w:r w:rsidR="00220922" w:rsidRPr="00DD79A3">
        <w:rPr>
          <w:bCs/>
        </w:rPr>
        <w:t>годов</w:t>
      </w:r>
    </w:p>
    <w:p w:rsidR="00846B7B" w:rsidRPr="00DD79A3" w:rsidRDefault="00846B7B" w:rsidP="00220922">
      <w:pPr>
        <w:jc w:val="both"/>
      </w:pPr>
      <w:r w:rsidRPr="00DD79A3">
        <w:t>не планируется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6"/>
      </w:tblGrid>
      <w:tr w:rsidR="00313B2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286DAB" w:rsidP="00286DAB">
            <w:pPr>
              <w:jc w:val="right"/>
            </w:pPr>
            <w:r>
              <w:t>Приложение 8</w:t>
            </w:r>
          </w:p>
        </w:tc>
      </w:tr>
      <w:tr w:rsidR="00313B2B" w:rsidRPr="00DD79A3" w:rsidTr="00E97E0F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313B2B" w:rsidP="00E97E0F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313B2B" w:rsidRPr="00DD79A3" w:rsidRDefault="00313B2B" w:rsidP="00E97E0F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313B2B" w:rsidRPr="00DD79A3" w:rsidTr="00313B2B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313B2B" w:rsidP="00E97E0F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313B2B" w:rsidRPr="00DD79A3" w:rsidRDefault="00313B2B" w:rsidP="00E97E0F">
            <w:pPr>
              <w:ind w:left="-250"/>
              <w:jc w:val="right"/>
            </w:pPr>
            <w:r>
              <w:t>на 2022 год и на плановый период 2023 и 2024 годов</w:t>
            </w:r>
            <w:r w:rsidRPr="00DD79A3">
              <w:t>»</w:t>
            </w:r>
          </w:p>
          <w:p w:rsidR="00313B2B" w:rsidRPr="00DD79A3" w:rsidRDefault="002467FA" w:rsidP="00313B2B">
            <w:pPr>
              <w:jc w:val="right"/>
            </w:pPr>
            <w:r>
              <w:t xml:space="preserve">от  27 декабря 2021 года № 216        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 района на 2022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ind w:left="-108"/>
              <w:jc w:val="right"/>
            </w:pPr>
            <w:r>
              <w:t>(</w:t>
            </w:r>
            <w:r w:rsidRPr="00DD79A3">
              <w:t>тыс.рублей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района на плановый период </w:t>
      </w:r>
      <w:r>
        <w:rPr>
          <w:bCs/>
        </w:rPr>
        <w:t xml:space="preserve">2023 и 2024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071485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071485"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071485">
              <w:rPr>
                <w:bCs/>
              </w:rPr>
              <w:t>4</w:t>
            </w:r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 xml:space="preserve">01 00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</w:t>
            </w:r>
            <w:proofErr w:type="spellStart"/>
            <w:r w:rsidRPr="00DD79A3">
              <w:t>00</w:t>
            </w:r>
            <w:proofErr w:type="spellEnd"/>
            <w:r w:rsidRPr="00DD79A3"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2467FA"/>
    <w:sectPr w:rsidR="00220922" w:rsidSect="00313B2B">
      <w:footerReference w:type="default" r:id="rId6"/>
      <w:pgSz w:w="11906" w:h="16838"/>
      <w:pgMar w:top="510" w:right="397" w:bottom="510" w:left="1077" w:header="709" w:footer="709" w:gutter="0"/>
      <w:pgNumType w:start="10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2C2" w:rsidRDefault="004112C2" w:rsidP="00F712CF">
      <w:r>
        <w:separator/>
      </w:r>
    </w:p>
  </w:endnote>
  <w:endnote w:type="continuationSeparator" w:id="0">
    <w:p w:rsidR="004112C2" w:rsidRDefault="004112C2" w:rsidP="00F7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2CF" w:rsidRDefault="00E56484">
    <w:pPr>
      <w:pStyle w:val="a7"/>
      <w:jc w:val="right"/>
    </w:pPr>
    <w:bookmarkStart w:id="0" w:name="_GoBack"/>
    <w:bookmarkEnd w:id="0"/>
    <w:r>
      <w:t>92</w:t>
    </w:r>
  </w:p>
  <w:p w:rsidR="00F712CF" w:rsidRDefault="00F712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2C2" w:rsidRDefault="004112C2" w:rsidP="00F712CF">
      <w:r>
        <w:separator/>
      </w:r>
    </w:p>
  </w:footnote>
  <w:footnote w:type="continuationSeparator" w:id="0">
    <w:p w:rsidR="004112C2" w:rsidRDefault="004112C2" w:rsidP="00F71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7B"/>
    <w:rsid w:val="00005E55"/>
    <w:rsid w:val="00011E22"/>
    <w:rsid w:val="00016989"/>
    <w:rsid w:val="00022A9E"/>
    <w:rsid w:val="00071485"/>
    <w:rsid w:val="000820CE"/>
    <w:rsid w:val="000860E4"/>
    <w:rsid w:val="000A14D3"/>
    <w:rsid w:val="000A5268"/>
    <w:rsid w:val="00156C86"/>
    <w:rsid w:val="001860E3"/>
    <w:rsid w:val="001B3E88"/>
    <w:rsid w:val="00220922"/>
    <w:rsid w:val="002241A0"/>
    <w:rsid w:val="002467FA"/>
    <w:rsid w:val="00265306"/>
    <w:rsid w:val="00286DAB"/>
    <w:rsid w:val="002D7E40"/>
    <w:rsid w:val="002F0B61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C0D98"/>
    <w:rsid w:val="003C5B6C"/>
    <w:rsid w:val="00403F70"/>
    <w:rsid w:val="00405464"/>
    <w:rsid w:val="004112C2"/>
    <w:rsid w:val="004548F4"/>
    <w:rsid w:val="00467ACB"/>
    <w:rsid w:val="00500A67"/>
    <w:rsid w:val="00592453"/>
    <w:rsid w:val="005A1231"/>
    <w:rsid w:val="005C5865"/>
    <w:rsid w:val="005D7CB8"/>
    <w:rsid w:val="005F65FA"/>
    <w:rsid w:val="00645526"/>
    <w:rsid w:val="00672AE1"/>
    <w:rsid w:val="006B4298"/>
    <w:rsid w:val="007044AC"/>
    <w:rsid w:val="007676C3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B70C3"/>
    <w:rsid w:val="008D12DF"/>
    <w:rsid w:val="0094206B"/>
    <w:rsid w:val="0098309C"/>
    <w:rsid w:val="00994466"/>
    <w:rsid w:val="009A7C2D"/>
    <w:rsid w:val="00A23915"/>
    <w:rsid w:val="00A74268"/>
    <w:rsid w:val="00A7691D"/>
    <w:rsid w:val="00A95E98"/>
    <w:rsid w:val="00AA20AB"/>
    <w:rsid w:val="00AE7655"/>
    <w:rsid w:val="00B23BE7"/>
    <w:rsid w:val="00BD4F39"/>
    <w:rsid w:val="00C41C30"/>
    <w:rsid w:val="00C9784C"/>
    <w:rsid w:val="00CC42B3"/>
    <w:rsid w:val="00CE79AE"/>
    <w:rsid w:val="00CF75C6"/>
    <w:rsid w:val="00D108CC"/>
    <w:rsid w:val="00D24ABE"/>
    <w:rsid w:val="00D74074"/>
    <w:rsid w:val="00DA102E"/>
    <w:rsid w:val="00DA14C7"/>
    <w:rsid w:val="00DD79A3"/>
    <w:rsid w:val="00DE1464"/>
    <w:rsid w:val="00E3333F"/>
    <w:rsid w:val="00E43761"/>
    <w:rsid w:val="00E52B7D"/>
    <w:rsid w:val="00E56484"/>
    <w:rsid w:val="00EC1D37"/>
    <w:rsid w:val="00F07D5C"/>
    <w:rsid w:val="00F20AF4"/>
    <w:rsid w:val="00F712CF"/>
    <w:rsid w:val="00F91476"/>
    <w:rsid w:val="00FA0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60</cp:revision>
  <cp:lastPrinted>2020-12-08T12:45:00Z</cp:lastPrinted>
  <dcterms:created xsi:type="dcterms:W3CDTF">2017-11-04T05:45:00Z</dcterms:created>
  <dcterms:modified xsi:type="dcterms:W3CDTF">2021-12-22T09:59:00Z</dcterms:modified>
</cp:coreProperties>
</file>