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2A1297" w:rsidRDefault="0000367E" w:rsidP="002A129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4715"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2A1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ноября </w:t>
      </w:r>
      <w:r w:rsidR="00452ADB">
        <w:rPr>
          <w:sz w:val="28"/>
          <w:szCs w:val="28"/>
        </w:rPr>
        <w:t xml:space="preserve"> 2022</w:t>
      </w:r>
      <w:r w:rsidR="002A1297" w:rsidRPr="00AC6140">
        <w:rPr>
          <w:sz w:val="28"/>
          <w:szCs w:val="28"/>
        </w:rPr>
        <w:t xml:space="preserve"> года завершена и оформлена актом плановая  проверка </w:t>
      </w:r>
      <w:r w:rsidRPr="0000367E">
        <w:rPr>
          <w:sz w:val="28"/>
          <w:szCs w:val="28"/>
        </w:rPr>
        <w:t>предоставления и использования субсидий, пр</w:t>
      </w:r>
      <w:r w:rsidRPr="0000367E">
        <w:rPr>
          <w:sz w:val="28"/>
          <w:szCs w:val="28"/>
        </w:rPr>
        <w:t>е</w:t>
      </w:r>
      <w:r w:rsidRPr="0000367E">
        <w:rPr>
          <w:sz w:val="28"/>
          <w:szCs w:val="28"/>
        </w:rPr>
        <w:t xml:space="preserve">доставленных из бюджета Нязепетровского муниципального района бюджетным учреждениям и их отражения в бухгалтерском учете и (или) бухгалтерской </w:t>
      </w:r>
      <w:proofErr w:type="gramStart"/>
      <w:r w:rsidRPr="0000367E">
        <w:rPr>
          <w:sz w:val="28"/>
          <w:szCs w:val="28"/>
        </w:rPr>
        <w:t xml:space="preserve">( </w:t>
      </w:r>
      <w:proofErr w:type="gramEnd"/>
      <w:r w:rsidRPr="0000367E">
        <w:rPr>
          <w:sz w:val="28"/>
          <w:szCs w:val="28"/>
        </w:rPr>
        <w:t>финансовой о</w:t>
      </w:r>
      <w:r w:rsidRPr="0000367E">
        <w:rPr>
          <w:sz w:val="28"/>
          <w:szCs w:val="28"/>
        </w:rPr>
        <w:t>т</w:t>
      </w:r>
      <w:r w:rsidRPr="0000367E">
        <w:rPr>
          <w:sz w:val="28"/>
          <w:szCs w:val="28"/>
        </w:rPr>
        <w:t>четности)</w:t>
      </w:r>
      <w:r w:rsidR="002A1297" w:rsidRPr="00AC6140">
        <w:rPr>
          <w:sz w:val="28"/>
          <w:szCs w:val="28"/>
        </w:rPr>
        <w:t xml:space="preserve">, проведенная в отношении </w:t>
      </w:r>
      <w:r w:rsidR="00AC6140" w:rsidRPr="00AC61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учреждения дополнительного образования «Детская школа искусств г. Нязепетровска» </w:t>
      </w:r>
      <w:r w:rsidR="004D5604">
        <w:rPr>
          <w:sz w:val="28"/>
          <w:szCs w:val="28"/>
        </w:rPr>
        <w:t>за период с 01.01.2022 г. по 30.09.2022 г.</w:t>
      </w:r>
    </w:p>
    <w:p w:rsidR="004D5604" w:rsidRDefault="004D5604" w:rsidP="004D560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>
        <w:rPr>
          <w:sz w:val="28"/>
          <w:szCs w:val="28"/>
        </w:rPr>
        <w:t xml:space="preserve">  27 декабря  2022</w:t>
      </w:r>
      <w:r w:rsidRPr="00AC6140">
        <w:rPr>
          <w:sz w:val="28"/>
          <w:szCs w:val="28"/>
        </w:rPr>
        <w:t xml:space="preserve"> года завершена и оформлена актом плановая  проверка </w:t>
      </w:r>
      <w:r w:rsidRPr="0000367E">
        <w:rPr>
          <w:sz w:val="28"/>
          <w:szCs w:val="28"/>
        </w:rPr>
        <w:t>предоставления и использования субсидий, пр</w:t>
      </w:r>
      <w:r w:rsidRPr="0000367E">
        <w:rPr>
          <w:sz w:val="28"/>
          <w:szCs w:val="28"/>
        </w:rPr>
        <w:t>е</w:t>
      </w:r>
      <w:r w:rsidRPr="0000367E">
        <w:rPr>
          <w:sz w:val="28"/>
          <w:szCs w:val="28"/>
        </w:rPr>
        <w:t xml:space="preserve">доставленных из бюджета Нязепетровского муниципального района бюджетным учреждениям и их отражения в бухгалтерском учете и (или) бухгалтерской </w:t>
      </w:r>
      <w:proofErr w:type="gramStart"/>
      <w:r w:rsidRPr="0000367E">
        <w:rPr>
          <w:sz w:val="28"/>
          <w:szCs w:val="28"/>
        </w:rPr>
        <w:t xml:space="preserve">( </w:t>
      </w:r>
      <w:proofErr w:type="gramEnd"/>
      <w:r w:rsidRPr="0000367E">
        <w:rPr>
          <w:sz w:val="28"/>
          <w:szCs w:val="28"/>
        </w:rPr>
        <w:t>финансовой о</w:t>
      </w:r>
      <w:r w:rsidRPr="0000367E">
        <w:rPr>
          <w:sz w:val="28"/>
          <w:szCs w:val="28"/>
        </w:rPr>
        <w:t>т</w:t>
      </w:r>
      <w:r w:rsidRPr="0000367E">
        <w:rPr>
          <w:sz w:val="28"/>
          <w:szCs w:val="28"/>
        </w:rPr>
        <w:t>четности)</w:t>
      </w:r>
      <w:r w:rsidRPr="00AC6140">
        <w:rPr>
          <w:sz w:val="28"/>
          <w:szCs w:val="28"/>
        </w:rPr>
        <w:t xml:space="preserve">, проведенная в отношении Муниципального </w:t>
      </w:r>
      <w:r>
        <w:rPr>
          <w:sz w:val="28"/>
          <w:szCs w:val="28"/>
        </w:rPr>
        <w:t xml:space="preserve">бюджетного учреждения культуры  «Музейно-выставочный центр» за период с 01.01.2022 г. по 31.10.2022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4D5604" w:rsidRPr="00AC6140" w:rsidRDefault="004D5604" w:rsidP="002A1297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1297" w:rsidRPr="00EB4715" w:rsidRDefault="002A1297" w:rsidP="00DB7F8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2A1297" w:rsidRPr="00EB4715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96" w:rsidRDefault="008F6996" w:rsidP="00993F57">
      <w:r>
        <w:separator/>
      </w:r>
    </w:p>
  </w:endnote>
  <w:endnote w:type="continuationSeparator" w:id="0">
    <w:p w:rsidR="008F6996" w:rsidRDefault="008F6996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96" w:rsidRDefault="008F6996" w:rsidP="00993F57">
      <w:r>
        <w:separator/>
      </w:r>
    </w:p>
  </w:footnote>
  <w:footnote w:type="continuationSeparator" w:id="0">
    <w:p w:rsidR="008F6996" w:rsidRDefault="008F6996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6E2256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096D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902D2"/>
    <w:rsid w:val="00090319"/>
    <w:rsid w:val="000946FD"/>
    <w:rsid w:val="00096D98"/>
    <w:rsid w:val="000A1F87"/>
    <w:rsid w:val="000C104F"/>
    <w:rsid w:val="000C5626"/>
    <w:rsid w:val="000C6E17"/>
    <w:rsid w:val="000E159D"/>
    <w:rsid w:val="000E6233"/>
    <w:rsid w:val="000F0B6B"/>
    <w:rsid w:val="000F2532"/>
    <w:rsid w:val="001002CF"/>
    <w:rsid w:val="00105B81"/>
    <w:rsid w:val="00140313"/>
    <w:rsid w:val="00143FA1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74366"/>
    <w:rsid w:val="00382CD2"/>
    <w:rsid w:val="00384EE2"/>
    <w:rsid w:val="00390793"/>
    <w:rsid w:val="003A131D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306A8"/>
    <w:rsid w:val="005411A7"/>
    <w:rsid w:val="00555CFD"/>
    <w:rsid w:val="00564D92"/>
    <w:rsid w:val="00570548"/>
    <w:rsid w:val="005720AD"/>
    <w:rsid w:val="00574749"/>
    <w:rsid w:val="0057593E"/>
    <w:rsid w:val="00590346"/>
    <w:rsid w:val="005976F6"/>
    <w:rsid w:val="005A6F94"/>
    <w:rsid w:val="005C7B02"/>
    <w:rsid w:val="005F0F68"/>
    <w:rsid w:val="0061198E"/>
    <w:rsid w:val="006141B2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7071CA"/>
    <w:rsid w:val="007076FC"/>
    <w:rsid w:val="00710884"/>
    <w:rsid w:val="00725E38"/>
    <w:rsid w:val="007268EE"/>
    <w:rsid w:val="007321CC"/>
    <w:rsid w:val="007457AB"/>
    <w:rsid w:val="00755CF5"/>
    <w:rsid w:val="00763126"/>
    <w:rsid w:val="007635C3"/>
    <w:rsid w:val="00765F51"/>
    <w:rsid w:val="00774FC6"/>
    <w:rsid w:val="00782F84"/>
    <w:rsid w:val="007938DD"/>
    <w:rsid w:val="007A437E"/>
    <w:rsid w:val="007A5746"/>
    <w:rsid w:val="007A7744"/>
    <w:rsid w:val="007C1045"/>
    <w:rsid w:val="007C2E69"/>
    <w:rsid w:val="007C5901"/>
    <w:rsid w:val="007C7A5F"/>
    <w:rsid w:val="007D01C4"/>
    <w:rsid w:val="007D269A"/>
    <w:rsid w:val="007E32EF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1FB3"/>
    <w:rsid w:val="00897A75"/>
    <w:rsid w:val="008A629F"/>
    <w:rsid w:val="008A6421"/>
    <w:rsid w:val="008B4AEA"/>
    <w:rsid w:val="008B67A5"/>
    <w:rsid w:val="008C0C2A"/>
    <w:rsid w:val="008C188A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7CF2"/>
    <w:rsid w:val="0093677C"/>
    <w:rsid w:val="00941942"/>
    <w:rsid w:val="00950A23"/>
    <w:rsid w:val="00950D23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7006"/>
    <w:rsid w:val="00EB4715"/>
    <w:rsid w:val="00EC6B11"/>
    <w:rsid w:val="00ED56FF"/>
    <w:rsid w:val="00ED7C95"/>
    <w:rsid w:val="00EE49C1"/>
    <w:rsid w:val="00EF4906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3</cp:revision>
  <cp:lastPrinted>2021-10-25T06:47:00Z</cp:lastPrinted>
  <dcterms:created xsi:type="dcterms:W3CDTF">2022-12-29T11:17:00Z</dcterms:created>
  <dcterms:modified xsi:type="dcterms:W3CDTF">2022-12-29T11:19:00Z</dcterms:modified>
</cp:coreProperties>
</file>