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95" w:rsidRDefault="00615195" w:rsidP="00481F5D">
      <w:pPr>
        <w:jc w:val="center"/>
        <w:rPr>
          <w:rFonts w:ascii="Times New Roman" w:hAnsi="Times New Roman" w:cs="Times New Roman"/>
          <w:b/>
        </w:rPr>
      </w:pPr>
    </w:p>
    <w:p w:rsidR="006A0568" w:rsidRPr="006C295D" w:rsidRDefault="006A0568" w:rsidP="00481F5D">
      <w:pPr>
        <w:jc w:val="center"/>
        <w:rPr>
          <w:rFonts w:ascii="Times New Roman" w:hAnsi="Times New Roman" w:cs="Times New Roman"/>
        </w:rPr>
      </w:pPr>
      <w:r w:rsidRPr="006C295D">
        <w:rPr>
          <w:rFonts w:ascii="Times New Roman" w:hAnsi="Times New Roman" w:cs="Times New Roman"/>
        </w:rPr>
        <w:t>Контрольно счетной палатой в 2020 году были проведены  следующие плановые проверки</w:t>
      </w:r>
      <w:r w:rsidR="002E7D2B" w:rsidRPr="006C295D">
        <w:rPr>
          <w:rFonts w:ascii="Times New Roman" w:hAnsi="Times New Roman" w:cs="Times New Roman"/>
          <w:b/>
        </w:rPr>
        <w:t xml:space="preserve"> </w:t>
      </w:r>
      <w:r w:rsidR="002E7D2B" w:rsidRPr="006C295D">
        <w:rPr>
          <w:rFonts w:ascii="Times New Roman" w:hAnsi="Times New Roman" w:cs="Times New Roman"/>
        </w:rPr>
        <w:t>соблюдения законодательства о контрактной системе в сфере закупок товаров, работ, услуг для обеспечения муниципальных нужд</w:t>
      </w:r>
      <w:r w:rsidRPr="006C295D">
        <w:rPr>
          <w:rFonts w:ascii="Times New Roman" w:hAnsi="Times New Roman" w:cs="Times New Roman"/>
        </w:rPr>
        <w:t xml:space="preserve">: </w:t>
      </w:r>
    </w:p>
    <w:p w:rsidR="004C2459" w:rsidRPr="00615195" w:rsidRDefault="00900931" w:rsidP="00615195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b/>
          <w:i/>
        </w:rPr>
      </w:pPr>
      <w:r w:rsidRPr="00615195">
        <w:rPr>
          <w:rFonts w:ascii="Times New Roman" w:hAnsi="Times New Roman" w:cs="Times New Roman"/>
          <w:i/>
        </w:rPr>
        <w:t xml:space="preserve">Рассмотрев результаты плановой поверки в сфере закупок, проведенной на основании плана работы на </w:t>
      </w:r>
      <w:r w:rsidR="004C2459" w:rsidRPr="00615195">
        <w:rPr>
          <w:rFonts w:ascii="Times New Roman" w:hAnsi="Times New Roman" w:cs="Times New Roman"/>
          <w:i/>
          <w:lang w:val="en-US"/>
        </w:rPr>
        <w:t>I</w:t>
      </w:r>
      <w:r w:rsidR="00FB0F20" w:rsidRPr="00615195">
        <w:rPr>
          <w:rFonts w:ascii="Times New Roman" w:hAnsi="Times New Roman" w:cs="Times New Roman"/>
          <w:i/>
        </w:rPr>
        <w:t xml:space="preserve"> полугодие 2020</w:t>
      </w:r>
      <w:r w:rsidRPr="00615195">
        <w:rPr>
          <w:rFonts w:ascii="Times New Roman" w:hAnsi="Times New Roman" w:cs="Times New Roman"/>
          <w:i/>
        </w:rPr>
        <w:t xml:space="preserve"> года Контрольно – счетной палаты Нязепетровского муниципального района, приказа председателя Конт</w:t>
      </w:r>
      <w:r w:rsidR="00FB0F20" w:rsidRPr="00615195">
        <w:rPr>
          <w:rFonts w:ascii="Times New Roman" w:hAnsi="Times New Roman" w:cs="Times New Roman"/>
          <w:i/>
        </w:rPr>
        <w:t>р</w:t>
      </w:r>
      <w:r w:rsidRPr="00615195">
        <w:rPr>
          <w:rFonts w:ascii="Times New Roman" w:hAnsi="Times New Roman" w:cs="Times New Roman"/>
          <w:i/>
        </w:rPr>
        <w:t>ольно – счетной палаты Нязепетровского муниципального района: о</w:t>
      </w:r>
      <w:r w:rsidR="00542045" w:rsidRPr="00615195">
        <w:rPr>
          <w:rFonts w:ascii="Times New Roman" w:hAnsi="Times New Roman" w:cs="Times New Roman"/>
          <w:i/>
        </w:rPr>
        <w:t>т</w:t>
      </w:r>
      <w:r w:rsidR="00FB0F20" w:rsidRPr="00615195">
        <w:rPr>
          <w:rFonts w:ascii="Times New Roman" w:hAnsi="Times New Roman" w:cs="Times New Roman"/>
          <w:i/>
        </w:rPr>
        <w:t xml:space="preserve"> 21</w:t>
      </w:r>
      <w:r w:rsidR="004C2459" w:rsidRPr="00615195">
        <w:rPr>
          <w:rFonts w:ascii="Times New Roman" w:hAnsi="Times New Roman" w:cs="Times New Roman"/>
          <w:i/>
        </w:rPr>
        <w:t>.0</w:t>
      </w:r>
      <w:r w:rsidR="00FB0F20" w:rsidRPr="00615195">
        <w:rPr>
          <w:rFonts w:ascii="Times New Roman" w:hAnsi="Times New Roman" w:cs="Times New Roman"/>
          <w:i/>
        </w:rPr>
        <w:t>1</w:t>
      </w:r>
      <w:r w:rsidRPr="00615195">
        <w:rPr>
          <w:rFonts w:ascii="Times New Roman" w:hAnsi="Times New Roman" w:cs="Times New Roman"/>
          <w:i/>
        </w:rPr>
        <w:t>.20</w:t>
      </w:r>
      <w:r w:rsidR="00FB0F20" w:rsidRPr="00615195">
        <w:rPr>
          <w:rFonts w:ascii="Times New Roman" w:hAnsi="Times New Roman" w:cs="Times New Roman"/>
          <w:i/>
        </w:rPr>
        <w:t>20</w:t>
      </w:r>
      <w:r w:rsidRPr="00615195">
        <w:rPr>
          <w:rFonts w:ascii="Times New Roman" w:hAnsi="Times New Roman" w:cs="Times New Roman"/>
          <w:i/>
        </w:rPr>
        <w:t xml:space="preserve"> года № </w:t>
      </w:r>
      <w:r w:rsidR="00FB0F20" w:rsidRPr="00615195">
        <w:rPr>
          <w:rFonts w:ascii="Times New Roman" w:hAnsi="Times New Roman" w:cs="Times New Roman"/>
          <w:i/>
        </w:rPr>
        <w:t>4</w:t>
      </w:r>
      <w:r w:rsidRPr="00615195">
        <w:rPr>
          <w:rFonts w:ascii="Times New Roman" w:hAnsi="Times New Roman" w:cs="Times New Roman"/>
          <w:i/>
        </w:rPr>
        <w:t xml:space="preserve"> – О в </w:t>
      </w:r>
      <w:r w:rsidR="00FB0F20" w:rsidRPr="00615195">
        <w:rPr>
          <w:rFonts w:ascii="Times New Roman" w:hAnsi="Times New Roman" w:cs="Times New Roman"/>
          <w:b/>
          <w:i/>
        </w:rPr>
        <w:t>Управлении социальной защиты населения  администрации Нязепетровского муниципального района</w:t>
      </w:r>
      <w:r w:rsidR="004C2459" w:rsidRPr="00615195">
        <w:rPr>
          <w:rFonts w:ascii="Times New Roman" w:hAnsi="Times New Roman" w:cs="Times New Roman"/>
          <w:b/>
          <w:i/>
        </w:rPr>
        <w:t xml:space="preserve"> </w:t>
      </w:r>
      <w:r w:rsidRPr="00615195">
        <w:rPr>
          <w:rFonts w:ascii="Times New Roman" w:hAnsi="Times New Roman" w:cs="Times New Roman"/>
          <w:b/>
          <w:i/>
        </w:rPr>
        <w:t xml:space="preserve"> (далее </w:t>
      </w:r>
      <w:r w:rsidR="00FB0F20" w:rsidRPr="00615195">
        <w:rPr>
          <w:rFonts w:ascii="Times New Roman" w:hAnsi="Times New Roman" w:cs="Times New Roman"/>
          <w:b/>
          <w:i/>
        </w:rPr>
        <w:t>УСЗН</w:t>
      </w:r>
      <w:proofErr w:type="gramStart"/>
      <w:r w:rsidRPr="00615195">
        <w:rPr>
          <w:rFonts w:ascii="Times New Roman" w:hAnsi="Times New Roman" w:cs="Times New Roman"/>
          <w:b/>
          <w:i/>
        </w:rPr>
        <w:t xml:space="preserve"> </w:t>
      </w:r>
      <w:r w:rsidR="004E4A75" w:rsidRPr="00615195">
        <w:rPr>
          <w:rFonts w:ascii="Times New Roman" w:hAnsi="Times New Roman" w:cs="Times New Roman"/>
          <w:b/>
          <w:i/>
        </w:rPr>
        <w:t>)</w:t>
      </w:r>
      <w:proofErr w:type="gramEnd"/>
    </w:p>
    <w:p w:rsidR="002E7D2B" w:rsidRDefault="004E5F87" w:rsidP="002E7D2B">
      <w:pPr>
        <w:spacing w:after="0"/>
        <w:rPr>
          <w:rFonts w:ascii="Times New Roman" w:hAnsi="Times New Roman" w:cs="Times New Roman"/>
        </w:rPr>
      </w:pPr>
      <w:r w:rsidRPr="005653E0">
        <w:rPr>
          <w:rFonts w:ascii="Times New Roman" w:hAnsi="Times New Roman" w:cs="Times New Roman"/>
        </w:rPr>
        <w:t xml:space="preserve"> Инспекция решила:</w:t>
      </w:r>
    </w:p>
    <w:p w:rsidR="004E5F87" w:rsidRPr="002E7D2B" w:rsidRDefault="002E7D2B" w:rsidP="002E7D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2459" w:rsidRPr="002E7D2B">
        <w:rPr>
          <w:rFonts w:ascii="Times New Roman" w:hAnsi="Times New Roman" w:cs="Times New Roman"/>
        </w:rPr>
        <w:t>Заказчику, т.е.</w:t>
      </w:r>
      <w:r w:rsidR="00FB0F20" w:rsidRPr="002E7D2B">
        <w:rPr>
          <w:rFonts w:ascii="Times New Roman" w:hAnsi="Times New Roman" w:cs="Times New Roman"/>
        </w:rPr>
        <w:t xml:space="preserve"> УСЗН</w:t>
      </w:r>
      <w:r w:rsidR="00A927BE" w:rsidRPr="002E7D2B">
        <w:rPr>
          <w:rFonts w:ascii="Times New Roman" w:hAnsi="Times New Roman" w:cs="Times New Roman"/>
        </w:rPr>
        <w:t>:</w:t>
      </w:r>
    </w:p>
    <w:p w:rsidR="004E5F87" w:rsidRPr="005653E0" w:rsidRDefault="005653E0" w:rsidP="005653E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E5F87" w:rsidRPr="005653E0">
        <w:rPr>
          <w:rFonts w:ascii="Times New Roman" w:hAnsi="Times New Roman" w:cs="Times New Roman"/>
        </w:rPr>
        <w:t>- Принять меры по с</w:t>
      </w:r>
      <w:r w:rsidR="004E4A75" w:rsidRPr="005653E0">
        <w:rPr>
          <w:rFonts w:ascii="Times New Roman" w:hAnsi="Times New Roman" w:cs="Times New Roman"/>
        </w:rPr>
        <w:t xml:space="preserve">облюдению требований п. 3 ст.3, </w:t>
      </w:r>
      <w:r w:rsidR="00FB0F20" w:rsidRPr="005653E0">
        <w:rPr>
          <w:rFonts w:ascii="Times New Roman" w:hAnsi="Times New Roman" w:cs="Times New Roman"/>
        </w:rPr>
        <w:t>п.3 ст.7, ч.2 ст.34</w:t>
      </w:r>
      <w:r w:rsidRPr="005653E0">
        <w:rPr>
          <w:rFonts w:ascii="Times New Roman" w:hAnsi="Times New Roman" w:cs="Times New Roman"/>
        </w:rPr>
        <w:t>, ч.6 ст.38</w:t>
      </w:r>
      <w:r w:rsidR="004E5F87" w:rsidRPr="005653E0">
        <w:rPr>
          <w:rFonts w:ascii="Times New Roman" w:hAnsi="Times New Roman" w:cs="Times New Roman"/>
        </w:rPr>
        <w:t xml:space="preserve"> Федеральног</w:t>
      </w:r>
      <w:r>
        <w:rPr>
          <w:rFonts w:ascii="Times New Roman" w:hAnsi="Times New Roman" w:cs="Times New Roman"/>
        </w:rPr>
        <w:t>о закона № 44-ФЗ «О контрактной </w:t>
      </w:r>
      <w:r w:rsidR="004E5F87" w:rsidRPr="005653E0">
        <w:rPr>
          <w:rFonts w:ascii="Times New Roman" w:hAnsi="Times New Roman" w:cs="Times New Roman"/>
        </w:rPr>
        <w:t xml:space="preserve">системе в сфере закупок товаров работ, услуг для обеспечения государственных и муниципальных нужд», </w:t>
      </w:r>
      <w:r w:rsidR="00D30A8D" w:rsidRPr="005653E0">
        <w:rPr>
          <w:rFonts w:ascii="Times New Roman" w:hAnsi="Times New Roman" w:cs="Times New Roman"/>
        </w:rPr>
        <w:t>ч.1 ст.779</w:t>
      </w:r>
      <w:r>
        <w:rPr>
          <w:rFonts w:ascii="Times New Roman" w:hAnsi="Times New Roman" w:cs="Times New Roman"/>
        </w:rPr>
        <w:t>, п.1 ст.781</w:t>
      </w:r>
      <w:r w:rsidR="00D30A8D" w:rsidRPr="005653E0">
        <w:rPr>
          <w:rFonts w:ascii="Times New Roman" w:hAnsi="Times New Roman" w:cs="Times New Roman"/>
        </w:rPr>
        <w:t xml:space="preserve"> ГК РФ</w:t>
      </w:r>
      <w:r w:rsidR="001A0E43" w:rsidRPr="005653E0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6A0568" w:rsidRDefault="005653E0" w:rsidP="006A0568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A927BE">
        <w:rPr>
          <w:rFonts w:ascii="Times New Roman" w:hAnsi="Times New Roman" w:cs="Times New Roman"/>
        </w:rPr>
        <w:t xml:space="preserve">    </w:t>
      </w:r>
      <w:r w:rsidR="00A927BE" w:rsidRPr="00A927BE">
        <w:rPr>
          <w:rFonts w:ascii="Times New Roman" w:hAnsi="Times New Roman" w:cs="Times New Roman"/>
          <w:bCs/>
        </w:rPr>
        <w:t xml:space="preserve">  </w:t>
      </w:r>
      <w:r w:rsidR="00A927BE">
        <w:rPr>
          <w:bCs/>
          <w:sz w:val="26"/>
          <w:szCs w:val="26"/>
        </w:rPr>
        <w:t xml:space="preserve"> - </w:t>
      </w:r>
      <w:r w:rsidR="004E5F87" w:rsidRPr="005653E0">
        <w:rPr>
          <w:rFonts w:ascii="Times New Roman" w:hAnsi="Times New Roman" w:cs="Times New Roman"/>
        </w:rPr>
        <w:t>Усилить контроль со стороны руководителя учреждения за соответствием заключаемых договоров действующему законодательству, их содержанием</w:t>
      </w:r>
      <w:r w:rsidR="00A927BE">
        <w:rPr>
          <w:rFonts w:ascii="Times New Roman" w:hAnsi="Times New Roman" w:cs="Times New Roman"/>
        </w:rPr>
        <w:t>,</w:t>
      </w:r>
      <w:r w:rsidR="004E5F87" w:rsidRPr="005653E0">
        <w:rPr>
          <w:rFonts w:ascii="Times New Roman" w:hAnsi="Times New Roman" w:cs="Times New Roman"/>
        </w:rPr>
        <w:t xml:space="preserve"> </w:t>
      </w:r>
      <w:r w:rsidR="00A927BE">
        <w:rPr>
          <w:rFonts w:ascii="Times New Roman" w:hAnsi="Times New Roman" w:cs="Times New Roman"/>
          <w:bCs/>
        </w:rPr>
        <w:t>п</w:t>
      </w:r>
      <w:r w:rsidR="00A927BE" w:rsidRPr="00A927BE">
        <w:rPr>
          <w:rFonts w:ascii="Times New Roman" w:hAnsi="Times New Roman" w:cs="Times New Roman"/>
          <w:bCs/>
        </w:rPr>
        <w:t>ривести в соответствие Положение о приемочной комиссии и проведение экспертизы УСЗН</w:t>
      </w:r>
      <w:r w:rsidR="00A927BE">
        <w:rPr>
          <w:bCs/>
          <w:sz w:val="26"/>
          <w:szCs w:val="26"/>
        </w:rPr>
        <w:t xml:space="preserve"> </w:t>
      </w:r>
      <w:r w:rsidR="004E4A75" w:rsidRPr="005653E0">
        <w:rPr>
          <w:rFonts w:ascii="Times New Roman" w:hAnsi="Times New Roman" w:cs="Times New Roman"/>
        </w:rPr>
        <w:t>и принять исчерпывающие меры по недопущению нарушений в дальнейшем.</w:t>
      </w:r>
      <w:r w:rsidR="006A0568" w:rsidRPr="006A0568">
        <w:rPr>
          <w:rFonts w:ascii="Times New Roman" w:hAnsi="Times New Roman" w:cs="Times New Roman"/>
        </w:rPr>
        <w:t xml:space="preserve"> </w:t>
      </w:r>
    </w:p>
    <w:p w:rsidR="006A0568" w:rsidRPr="00615195" w:rsidRDefault="006A0568" w:rsidP="00615195">
      <w:pPr>
        <w:pStyle w:val="a3"/>
        <w:numPr>
          <w:ilvl w:val="0"/>
          <w:numId w:val="3"/>
        </w:numPr>
        <w:tabs>
          <w:tab w:val="left" w:pos="9072"/>
        </w:tabs>
        <w:ind w:left="142" w:hanging="284"/>
        <w:jc w:val="both"/>
        <w:rPr>
          <w:rFonts w:ascii="Times New Roman" w:hAnsi="Times New Roman" w:cs="Times New Roman"/>
          <w:b/>
          <w:i/>
        </w:rPr>
      </w:pPr>
      <w:r w:rsidRPr="00615195">
        <w:rPr>
          <w:rFonts w:ascii="Times New Roman" w:hAnsi="Times New Roman" w:cs="Times New Roman"/>
          <w:i/>
        </w:rPr>
        <w:t xml:space="preserve">Рассмотрев результаты плановой поверки в сфере закупок, проведенной на основании плана работы на </w:t>
      </w:r>
      <w:r w:rsidRPr="00615195">
        <w:rPr>
          <w:rFonts w:ascii="Times New Roman" w:hAnsi="Times New Roman" w:cs="Times New Roman"/>
          <w:i/>
          <w:lang w:val="en-US"/>
        </w:rPr>
        <w:t>I</w:t>
      </w:r>
      <w:r w:rsidRPr="00615195">
        <w:rPr>
          <w:rFonts w:ascii="Times New Roman" w:hAnsi="Times New Roman" w:cs="Times New Roman"/>
          <w:i/>
        </w:rPr>
        <w:t xml:space="preserve"> полугодие 2020 года</w:t>
      </w:r>
      <w:proofErr w:type="gramStart"/>
      <w:r w:rsidRPr="00615195">
        <w:rPr>
          <w:rFonts w:ascii="Times New Roman" w:hAnsi="Times New Roman" w:cs="Times New Roman"/>
          <w:i/>
        </w:rPr>
        <w:t xml:space="preserve"> К</w:t>
      </w:r>
      <w:proofErr w:type="gramEnd"/>
      <w:r w:rsidRPr="00615195">
        <w:rPr>
          <w:rFonts w:ascii="Times New Roman" w:hAnsi="Times New Roman" w:cs="Times New Roman"/>
          <w:i/>
        </w:rPr>
        <w:t xml:space="preserve">онтрольно – счетной палаты Нязепетровского муниципального района, приказа председателя Контрольно – счетной палаты Нязепетровского муниципального района: от 06.05.2020 года № 16 – О в </w:t>
      </w:r>
      <w:r w:rsidRPr="00615195">
        <w:rPr>
          <w:rFonts w:ascii="Times New Roman" w:hAnsi="Times New Roman" w:cs="Times New Roman"/>
          <w:b/>
          <w:i/>
        </w:rPr>
        <w:t>администрации Нязепетровского городского поселения.</w:t>
      </w:r>
    </w:p>
    <w:p w:rsidR="006A0568" w:rsidRDefault="006A0568" w:rsidP="006A0568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</w:rPr>
      </w:pPr>
      <w:r w:rsidRPr="005653E0">
        <w:rPr>
          <w:rFonts w:ascii="Times New Roman" w:hAnsi="Times New Roman" w:cs="Times New Roman"/>
        </w:rPr>
        <w:t xml:space="preserve"> Инспекция решила:</w:t>
      </w:r>
    </w:p>
    <w:p w:rsidR="006A0568" w:rsidRPr="001333C6" w:rsidRDefault="006A0568" w:rsidP="006A0568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</w:rPr>
      </w:pPr>
      <w:r w:rsidRPr="001333C6">
        <w:rPr>
          <w:rFonts w:ascii="Times New Roman" w:hAnsi="Times New Roman" w:cs="Times New Roman"/>
        </w:rPr>
        <w:t>Заказчику, т.е. администрации Нязепетровского городского поселения:</w:t>
      </w:r>
    </w:p>
    <w:p w:rsidR="006A0568" w:rsidRPr="001333C6" w:rsidRDefault="006A0568" w:rsidP="002E7D2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5653E0">
        <w:rPr>
          <w:rFonts w:ascii="Times New Roman" w:hAnsi="Times New Roman" w:cs="Times New Roman"/>
        </w:rPr>
        <w:t xml:space="preserve">- Принять меры по соблюдению требований </w:t>
      </w:r>
      <w:r w:rsidRPr="00766963">
        <w:rPr>
          <w:rFonts w:ascii="Times New Roman" w:hAnsi="Times New Roman" w:cs="Times New Roman"/>
          <w:bCs/>
        </w:rPr>
        <w:t xml:space="preserve">п.3 ст.3 </w:t>
      </w:r>
      <w:r>
        <w:rPr>
          <w:rFonts w:ascii="Times New Roman" w:hAnsi="Times New Roman" w:cs="Times New Roman"/>
          <w:bCs/>
        </w:rPr>
        <w:t xml:space="preserve">, </w:t>
      </w:r>
      <w:r w:rsidRPr="00766963">
        <w:rPr>
          <w:rFonts w:ascii="Times New Roman" w:hAnsi="Times New Roman" w:cs="Times New Roman"/>
          <w:bCs/>
          <w:color w:val="000000"/>
        </w:rPr>
        <w:t>п.3 ст.7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</w:rPr>
        <w:t>ч.4 ст.23,</w:t>
      </w:r>
      <w:r w:rsidRPr="00766963">
        <w:rPr>
          <w:rFonts w:ascii="Times New Roman" w:hAnsi="Times New Roman" w:cs="Times New Roman"/>
          <w:lang w:eastAsia="ar-SA"/>
        </w:rPr>
        <w:t xml:space="preserve"> п.1 ч.1 </w:t>
      </w:r>
      <w:r>
        <w:rPr>
          <w:rFonts w:ascii="Times New Roman" w:hAnsi="Times New Roman" w:cs="Times New Roman"/>
          <w:bCs/>
        </w:rPr>
        <w:t xml:space="preserve"> ст.33,</w:t>
      </w:r>
      <w:r w:rsidRPr="00766963">
        <w:rPr>
          <w:rFonts w:ascii="Times New Roman" w:hAnsi="Times New Roman" w:cs="Times New Roman"/>
          <w:lang w:eastAsia="ar-SA"/>
        </w:rPr>
        <w:t xml:space="preserve"> п.2 ч.1 </w:t>
      </w:r>
      <w:r>
        <w:rPr>
          <w:rFonts w:ascii="Times New Roman" w:hAnsi="Times New Roman" w:cs="Times New Roman"/>
          <w:bCs/>
        </w:rPr>
        <w:t xml:space="preserve"> ст.33, </w:t>
      </w:r>
      <w:r w:rsidRPr="00766963">
        <w:rPr>
          <w:rFonts w:ascii="Times New Roman" w:hAnsi="Times New Roman" w:cs="Times New Roman"/>
          <w:bCs/>
        </w:rPr>
        <w:t>ч.2 ст.34</w:t>
      </w:r>
      <w:r>
        <w:rPr>
          <w:rFonts w:ascii="Times New Roman" w:hAnsi="Times New Roman" w:cs="Times New Roman"/>
          <w:bCs/>
        </w:rPr>
        <w:t>, ч.5 ст.34, ч.13.1 ст.34,</w:t>
      </w:r>
      <w:r w:rsidRPr="00766963">
        <w:rPr>
          <w:rFonts w:ascii="Times New Roman" w:hAnsi="Times New Roman" w:cs="Times New Roman"/>
          <w:lang w:eastAsia="ar-SA"/>
        </w:rPr>
        <w:t xml:space="preserve"> п.10 ч.1 ст.64</w:t>
      </w:r>
      <w:r>
        <w:rPr>
          <w:rFonts w:ascii="Times New Roman" w:hAnsi="Times New Roman" w:cs="Times New Roman"/>
        </w:rPr>
        <w:t>,</w:t>
      </w:r>
      <w:r w:rsidRPr="00766963">
        <w:rPr>
          <w:rFonts w:ascii="Times New Roman" w:hAnsi="Times New Roman" w:cs="Times New Roman"/>
          <w:lang w:eastAsia="ar-SA"/>
        </w:rPr>
        <w:t xml:space="preserve"> ч.3 ст.94</w:t>
      </w:r>
      <w:r>
        <w:rPr>
          <w:rFonts w:ascii="Times New Roman" w:hAnsi="Times New Roman" w:cs="Times New Roman"/>
        </w:rPr>
        <w:t>,</w:t>
      </w:r>
      <w:r w:rsidRPr="00766963">
        <w:rPr>
          <w:rFonts w:ascii="Times New Roman" w:hAnsi="Times New Roman" w:cs="Times New Roman"/>
          <w:lang w:eastAsia="ar-SA"/>
        </w:rPr>
        <w:t xml:space="preserve"> ч.7 ст.94</w:t>
      </w:r>
      <w:r>
        <w:rPr>
          <w:rFonts w:ascii="Times New Roman" w:hAnsi="Times New Roman" w:cs="Times New Roman"/>
        </w:rPr>
        <w:t>,</w:t>
      </w:r>
      <w:r w:rsidRPr="00766963">
        <w:rPr>
          <w:rFonts w:ascii="Times New Roman" w:hAnsi="Times New Roman" w:cs="Times New Roman"/>
          <w:lang w:eastAsia="ar-SA"/>
        </w:rPr>
        <w:t xml:space="preserve"> </w:t>
      </w:r>
      <w:r w:rsidRPr="00766963">
        <w:rPr>
          <w:rFonts w:ascii="Times New Roman" w:hAnsi="Times New Roman" w:cs="Times New Roman"/>
          <w:bCs/>
        </w:rPr>
        <w:t>постановлени</w:t>
      </w:r>
      <w:r>
        <w:rPr>
          <w:rFonts w:ascii="Times New Roman" w:hAnsi="Times New Roman" w:cs="Times New Roman"/>
          <w:bCs/>
        </w:rPr>
        <w:t>я</w:t>
      </w:r>
      <w:r w:rsidRPr="00766963">
        <w:rPr>
          <w:rFonts w:ascii="Times New Roman" w:hAnsi="Times New Roman" w:cs="Times New Roman"/>
          <w:bCs/>
        </w:rPr>
        <w:t xml:space="preserve"> Правительства РФ от 08.02.2017г. № 145 «Об утверждении правил формирования и ведения в ЕИС в сфере закупок  каталога товаров, работ, услуг для обеспечения государственных и  муниципальных нужд и правил использования каталога товаров, работ, услуг для обеспечения государ</w:t>
      </w:r>
      <w:r>
        <w:rPr>
          <w:rFonts w:ascii="Times New Roman" w:hAnsi="Times New Roman" w:cs="Times New Roman"/>
          <w:bCs/>
        </w:rPr>
        <w:t>ственных и  муниципальных нужд»,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766963">
        <w:rPr>
          <w:rFonts w:ascii="Times New Roman" w:hAnsi="Times New Roman" w:cs="Times New Roman"/>
          <w:lang w:eastAsia="ar-SA"/>
        </w:rPr>
        <w:t>постановлени</w:t>
      </w:r>
      <w:r>
        <w:rPr>
          <w:rFonts w:ascii="Times New Roman" w:hAnsi="Times New Roman" w:cs="Times New Roman"/>
          <w:lang w:eastAsia="ar-SA"/>
        </w:rPr>
        <w:t>я</w:t>
      </w:r>
      <w:r w:rsidRPr="00766963">
        <w:rPr>
          <w:rFonts w:ascii="Times New Roman" w:hAnsi="Times New Roman" w:cs="Times New Roman"/>
          <w:lang w:eastAsia="ar-SA"/>
        </w:rPr>
        <w:t xml:space="preserve"> Правительства РФ от 13.01.2014г. №19 «Об установлении случаев, в которых при заключении контракта в документации о закупке указывается формула цены и максимальное</w:t>
      </w:r>
      <w:proofErr w:type="gramEnd"/>
      <w:r w:rsidRPr="00766963">
        <w:rPr>
          <w:rFonts w:ascii="Times New Roman" w:hAnsi="Times New Roman" w:cs="Times New Roman"/>
          <w:lang w:eastAsia="ar-SA"/>
        </w:rPr>
        <w:t xml:space="preserve"> значение цены контракта» при заключении контракта на поставку топлива моторного, </w:t>
      </w:r>
      <w:proofErr w:type="gramStart"/>
      <w:r w:rsidRPr="00766963">
        <w:rPr>
          <w:rFonts w:ascii="Times New Roman" w:hAnsi="Times New Roman" w:cs="Times New Roman"/>
          <w:lang w:eastAsia="ar-SA"/>
        </w:rPr>
        <w:t>включая автомобильный и авиационный бензин в документации о закупке указываются</w:t>
      </w:r>
      <w:proofErr w:type="gramEnd"/>
      <w:r w:rsidRPr="00766963">
        <w:rPr>
          <w:rFonts w:ascii="Times New Roman" w:hAnsi="Times New Roman" w:cs="Times New Roman"/>
          <w:lang w:eastAsia="ar-SA"/>
        </w:rPr>
        <w:t xml:space="preserve"> формула цены и максим</w:t>
      </w:r>
      <w:r>
        <w:rPr>
          <w:rFonts w:ascii="Times New Roman" w:hAnsi="Times New Roman" w:cs="Times New Roman"/>
          <w:lang w:eastAsia="ar-SA"/>
        </w:rPr>
        <w:t xml:space="preserve">альное значение цены контракта», </w:t>
      </w:r>
      <w:r w:rsidRPr="00766963">
        <w:rPr>
          <w:rFonts w:ascii="Times New Roman" w:hAnsi="Times New Roman" w:cs="Times New Roman"/>
          <w:bCs/>
          <w:color w:val="000000"/>
        </w:rPr>
        <w:t xml:space="preserve"> постановления Правительства РФ от  30.08.2017г. № 1042</w:t>
      </w:r>
      <w:r>
        <w:rPr>
          <w:rFonts w:ascii="Times New Roman" w:hAnsi="Times New Roman" w:cs="Times New Roman"/>
          <w:bCs/>
          <w:color w:val="000000"/>
        </w:rPr>
        <w:t>,</w:t>
      </w:r>
      <w:r w:rsidRPr="00766963">
        <w:rPr>
          <w:rFonts w:ascii="Times New Roman" w:hAnsi="Times New Roman" w:cs="Times New Roman"/>
        </w:rPr>
        <w:t xml:space="preserve"> </w:t>
      </w:r>
      <w:r w:rsidRPr="00766963">
        <w:rPr>
          <w:rFonts w:ascii="Times New Roman" w:hAnsi="Times New Roman" w:cs="Times New Roman"/>
          <w:bCs/>
          <w:color w:val="000000"/>
        </w:rPr>
        <w:t>п. 1 ст.779, п.1 ст.781 Гражданского Кодекса РФ</w:t>
      </w:r>
      <w:r>
        <w:rPr>
          <w:rFonts w:ascii="Times New Roman" w:hAnsi="Times New Roman" w:cs="Times New Roman"/>
          <w:bCs/>
          <w:color w:val="000000"/>
        </w:rPr>
        <w:t>;</w:t>
      </w:r>
    </w:p>
    <w:p w:rsidR="006A0568" w:rsidRPr="001333C6" w:rsidRDefault="006A0568" w:rsidP="002E7D2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eastAsia="Calibri"/>
          <w:sz w:val="26"/>
          <w:szCs w:val="26"/>
        </w:rPr>
        <w:t xml:space="preserve">- </w:t>
      </w:r>
      <w:r w:rsidRPr="004B27BB">
        <w:rPr>
          <w:rFonts w:ascii="Times New Roman" w:eastAsia="Calibri" w:hAnsi="Times New Roman" w:cs="Times New Roman"/>
        </w:rPr>
        <w:t>Проанализировать нарушения законодательства о контрактной системе в сфере закупок, выявленные в результате проверки и принять меры по нед</w:t>
      </w:r>
      <w:r>
        <w:rPr>
          <w:rFonts w:ascii="Times New Roman" w:eastAsia="Calibri" w:hAnsi="Times New Roman" w:cs="Times New Roman"/>
        </w:rPr>
        <w:t>опущению их в дальнейшей работе;</w:t>
      </w:r>
    </w:p>
    <w:p w:rsidR="006A0568" w:rsidRDefault="006A0568" w:rsidP="002E7D2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- </w:t>
      </w:r>
      <w:r w:rsidRPr="004B27BB">
        <w:rPr>
          <w:rFonts w:ascii="Times New Roman" w:eastAsia="Calibri" w:hAnsi="Times New Roman" w:cs="Times New Roman"/>
        </w:rPr>
        <w:t xml:space="preserve">Руководителю ужесточить </w:t>
      </w:r>
      <w:proofErr w:type="gramStart"/>
      <w:r w:rsidRPr="004B27BB">
        <w:rPr>
          <w:rFonts w:ascii="Times New Roman" w:eastAsia="Calibri" w:hAnsi="Times New Roman" w:cs="Times New Roman"/>
        </w:rPr>
        <w:t>контроль за</w:t>
      </w:r>
      <w:proofErr w:type="gramEnd"/>
      <w:r w:rsidRPr="004B27BB">
        <w:rPr>
          <w:rFonts w:ascii="Times New Roman" w:eastAsia="Calibri" w:hAnsi="Times New Roman" w:cs="Times New Roman"/>
        </w:rPr>
        <w:t xml:space="preserve"> соответствием заключенных договоров установленному законодательству, их содержанием. </w:t>
      </w:r>
    </w:p>
    <w:p w:rsidR="00615195" w:rsidRPr="004B27BB" w:rsidRDefault="00615195" w:rsidP="002E7D2B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5195" w:rsidRPr="00615195" w:rsidRDefault="00615195" w:rsidP="00615195">
      <w:pPr>
        <w:tabs>
          <w:tab w:val="left" w:pos="720"/>
        </w:tabs>
        <w:spacing w:line="240" w:lineRule="auto"/>
        <w:rPr>
          <w:rFonts w:ascii="Times New Roman" w:hAnsi="Times New Roman" w:cs="Times New Roman"/>
          <w:u w:val="single"/>
          <w:lang w:eastAsia="ar-SA"/>
        </w:rPr>
      </w:pPr>
      <w:r w:rsidRPr="00615195">
        <w:rPr>
          <w:rFonts w:ascii="Times New Roman" w:hAnsi="Times New Roman" w:cs="Times New Roman"/>
          <w:u w:val="single"/>
        </w:rPr>
        <w:t xml:space="preserve">Материалы данной проверки </w:t>
      </w:r>
      <w:r w:rsidR="003D5C47">
        <w:rPr>
          <w:rFonts w:ascii="Times New Roman" w:hAnsi="Times New Roman" w:cs="Times New Roman"/>
          <w:u w:val="single"/>
        </w:rPr>
        <w:t xml:space="preserve">направить </w:t>
      </w:r>
      <w:r w:rsidRPr="00615195">
        <w:rPr>
          <w:rFonts w:ascii="Times New Roman" w:hAnsi="Times New Roman" w:cs="Times New Roman"/>
          <w:u w:val="single"/>
        </w:rPr>
        <w:t xml:space="preserve"> в Главное контрольное управление Челябинской области </w:t>
      </w:r>
    </w:p>
    <w:p w:rsidR="006A0568" w:rsidRPr="00615195" w:rsidRDefault="006A0568" w:rsidP="00615195">
      <w:pPr>
        <w:pStyle w:val="a3"/>
        <w:numPr>
          <w:ilvl w:val="0"/>
          <w:numId w:val="3"/>
        </w:numPr>
        <w:tabs>
          <w:tab w:val="left" w:pos="9072"/>
        </w:tabs>
        <w:ind w:left="0" w:hanging="142"/>
        <w:jc w:val="both"/>
        <w:rPr>
          <w:rFonts w:ascii="Times New Roman" w:hAnsi="Times New Roman" w:cs="Times New Roman"/>
          <w:b/>
          <w:i/>
        </w:rPr>
      </w:pPr>
      <w:r w:rsidRPr="00615195">
        <w:rPr>
          <w:rFonts w:ascii="Times New Roman" w:hAnsi="Times New Roman" w:cs="Times New Roman"/>
          <w:i/>
        </w:rPr>
        <w:t xml:space="preserve">Рассмотрев результаты плановой поверки в сфере закупок, проведенной на основании плана работы на </w:t>
      </w:r>
      <w:r w:rsidRPr="00615195">
        <w:rPr>
          <w:rFonts w:ascii="Times New Roman" w:hAnsi="Times New Roman" w:cs="Times New Roman"/>
          <w:i/>
          <w:lang w:val="en-US"/>
        </w:rPr>
        <w:t>I</w:t>
      </w:r>
      <w:r w:rsidRPr="00615195">
        <w:rPr>
          <w:rFonts w:ascii="Times New Roman" w:hAnsi="Times New Roman" w:cs="Times New Roman"/>
          <w:i/>
        </w:rPr>
        <w:t xml:space="preserve"> полугодие 2020 года</w:t>
      </w:r>
      <w:proofErr w:type="gramStart"/>
      <w:r w:rsidRPr="00615195">
        <w:rPr>
          <w:rFonts w:ascii="Times New Roman" w:hAnsi="Times New Roman" w:cs="Times New Roman"/>
          <w:i/>
        </w:rPr>
        <w:t xml:space="preserve"> К</w:t>
      </w:r>
      <w:proofErr w:type="gramEnd"/>
      <w:r w:rsidRPr="00615195">
        <w:rPr>
          <w:rFonts w:ascii="Times New Roman" w:hAnsi="Times New Roman" w:cs="Times New Roman"/>
          <w:i/>
        </w:rPr>
        <w:t xml:space="preserve">онтрольно – счетной палаты Нязепетровского муниципального района, приказа председателя Контрольно – счетной палаты Нязепетровского муниципального района: от 16.06.2020 года № 21 – О в </w:t>
      </w:r>
      <w:r w:rsidRPr="00615195">
        <w:rPr>
          <w:rFonts w:ascii="Times New Roman" w:hAnsi="Times New Roman" w:cs="Times New Roman"/>
          <w:b/>
          <w:i/>
        </w:rPr>
        <w:t xml:space="preserve">администрации </w:t>
      </w:r>
      <w:proofErr w:type="spellStart"/>
      <w:r w:rsidRPr="00615195">
        <w:rPr>
          <w:rFonts w:ascii="Times New Roman" w:hAnsi="Times New Roman" w:cs="Times New Roman"/>
          <w:b/>
          <w:i/>
        </w:rPr>
        <w:t>Гривенского</w:t>
      </w:r>
      <w:proofErr w:type="spellEnd"/>
      <w:r w:rsidRPr="00615195">
        <w:rPr>
          <w:rFonts w:ascii="Times New Roman" w:hAnsi="Times New Roman" w:cs="Times New Roman"/>
          <w:b/>
          <w:i/>
        </w:rPr>
        <w:t xml:space="preserve"> сельского поселения.</w:t>
      </w:r>
    </w:p>
    <w:p w:rsidR="006A0568" w:rsidRDefault="006A0568" w:rsidP="006A0568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</w:rPr>
      </w:pPr>
      <w:r w:rsidRPr="005653E0">
        <w:rPr>
          <w:rFonts w:ascii="Times New Roman" w:hAnsi="Times New Roman" w:cs="Times New Roman"/>
        </w:rPr>
        <w:t xml:space="preserve"> Инспекция решила:</w:t>
      </w:r>
    </w:p>
    <w:p w:rsidR="006A0568" w:rsidRPr="001333C6" w:rsidRDefault="006A0568" w:rsidP="006A0568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</w:rPr>
      </w:pPr>
      <w:r w:rsidRPr="001333C6">
        <w:rPr>
          <w:rFonts w:ascii="Times New Roman" w:hAnsi="Times New Roman" w:cs="Times New Roman"/>
        </w:rPr>
        <w:t xml:space="preserve">Заказчику, т.е. администрации </w:t>
      </w:r>
      <w:proofErr w:type="spellStart"/>
      <w:r>
        <w:rPr>
          <w:rFonts w:ascii="Times New Roman" w:hAnsi="Times New Roman" w:cs="Times New Roman"/>
        </w:rPr>
        <w:t>Гривенского</w:t>
      </w:r>
      <w:proofErr w:type="spellEnd"/>
      <w:r>
        <w:rPr>
          <w:rFonts w:ascii="Times New Roman" w:hAnsi="Times New Roman" w:cs="Times New Roman"/>
        </w:rPr>
        <w:t xml:space="preserve"> сельского </w:t>
      </w:r>
      <w:r w:rsidRPr="001333C6">
        <w:rPr>
          <w:rFonts w:ascii="Times New Roman" w:hAnsi="Times New Roman" w:cs="Times New Roman"/>
        </w:rPr>
        <w:t>поселения:</w:t>
      </w:r>
    </w:p>
    <w:p w:rsidR="006A0568" w:rsidRDefault="006A0568" w:rsidP="006A056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proofErr w:type="gramStart"/>
      <w:r w:rsidRPr="005653E0">
        <w:rPr>
          <w:rFonts w:ascii="Times New Roman" w:hAnsi="Times New Roman" w:cs="Times New Roman"/>
        </w:rPr>
        <w:t xml:space="preserve">- Принять меры по соблюдению требований </w:t>
      </w:r>
      <w:r w:rsidRPr="00670FC3">
        <w:rPr>
          <w:rFonts w:ascii="Times New Roman" w:hAnsi="Times New Roman" w:cs="Times New Roman"/>
          <w:bCs/>
        </w:rPr>
        <w:t xml:space="preserve"> </w:t>
      </w:r>
      <w:r w:rsidRPr="00670FC3">
        <w:rPr>
          <w:rFonts w:ascii="Times New Roman" w:hAnsi="Times New Roman" w:cs="Times New Roman"/>
          <w:bCs/>
          <w:color w:val="000000"/>
        </w:rPr>
        <w:t>п. 3 ст.7</w:t>
      </w:r>
      <w:r>
        <w:rPr>
          <w:rFonts w:ascii="Times New Roman" w:hAnsi="Times New Roman" w:cs="Times New Roman"/>
          <w:bCs/>
          <w:color w:val="000000"/>
        </w:rPr>
        <w:t>,</w:t>
      </w:r>
      <w:r w:rsidRPr="00670FC3">
        <w:rPr>
          <w:rFonts w:ascii="Times New Roman" w:hAnsi="Times New Roman" w:cs="Times New Roman"/>
          <w:lang w:eastAsia="ar-SA"/>
        </w:rPr>
        <w:t xml:space="preserve"> </w:t>
      </w:r>
      <w:r w:rsidRPr="00670FC3">
        <w:rPr>
          <w:rFonts w:ascii="Times New Roman" w:hAnsi="Times New Roman" w:cs="Times New Roman"/>
          <w:bCs/>
        </w:rPr>
        <w:t>ст.</w:t>
      </w:r>
      <w:r>
        <w:rPr>
          <w:rFonts w:ascii="Times New Roman" w:hAnsi="Times New Roman" w:cs="Times New Roman"/>
          <w:bCs/>
        </w:rPr>
        <w:t xml:space="preserve"> </w:t>
      </w:r>
      <w:r w:rsidRPr="00670FC3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, </w:t>
      </w:r>
      <w:r w:rsidRPr="00670FC3">
        <w:rPr>
          <w:rFonts w:ascii="Times New Roman" w:hAnsi="Times New Roman" w:cs="Times New Roman"/>
          <w:lang w:eastAsia="ar-SA"/>
        </w:rPr>
        <w:t xml:space="preserve">ч. 2 </w:t>
      </w:r>
      <w:r>
        <w:rPr>
          <w:rFonts w:ascii="Times New Roman" w:hAnsi="Times New Roman" w:cs="Times New Roman"/>
          <w:bCs/>
        </w:rPr>
        <w:t>ст. 33,</w:t>
      </w:r>
      <w:r w:rsidRPr="00670FC3">
        <w:rPr>
          <w:rFonts w:ascii="Times New Roman" w:hAnsi="Times New Roman" w:cs="Times New Roman"/>
          <w:bCs/>
        </w:rPr>
        <w:t xml:space="preserve"> ч.2 с</w:t>
      </w:r>
      <w:r>
        <w:rPr>
          <w:rFonts w:ascii="Times New Roman" w:hAnsi="Times New Roman" w:cs="Times New Roman"/>
          <w:bCs/>
        </w:rPr>
        <w:t>т. 34,  ч.3 ст. 34, ч.4 ст. 34,</w:t>
      </w:r>
      <w:r w:rsidRPr="00670FC3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bCs/>
        </w:rPr>
        <w:t xml:space="preserve">ч.5 ст. 34, </w:t>
      </w:r>
      <w:r w:rsidRPr="00670FC3">
        <w:rPr>
          <w:rFonts w:ascii="Times New Roman" w:hAnsi="Times New Roman" w:cs="Times New Roman"/>
          <w:bCs/>
        </w:rPr>
        <w:t xml:space="preserve"> п. </w:t>
      </w:r>
      <w:r>
        <w:rPr>
          <w:rFonts w:ascii="Times New Roman" w:hAnsi="Times New Roman" w:cs="Times New Roman"/>
          <w:bCs/>
        </w:rPr>
        <w:t xml:space="preserve">2 ч.13 ст. 34, </w:t>
      </w:r>
      <w:r w:rsidRPr="00670FC3">
        <w:rPr>
          <w:rFonts w:ascii="Times New Roman" w:hAnsi="Times New Roman" w:cs="Times New Roman"/>
          <w:bCs/>
        </w:rPr>
        <w:t xml:space="preserve"> ч. 27</w:t>
      </w:r>
      <w:r>
        <w:rPr>
          <w:rFonts w:ascii="Times New Roman" w:hAnsi="Times New Roman" w:cs="Times New Roman"/>
          <w:bCs/>
        </w:rPr>
        <w:t xml:space="preserve"> ст.34,</w:t>
      </w:r>
      <w:r w:rsidRPr="00670FC3">
        <w:rPr>
          <w:rFonts w:ascii="Times New Roman" w:hAnsi="Times New Roman" w:cs="Times New Roman"/>
          <w:lang w:eastAsia="ar-SA"/>
        </w:rPr>
        <w:t xml:space="preserve"> ч. 3 ст.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670FC3">
        <w:rPr>
          <w:rFonts w:ascii="Times New Roman" w:hAnsi="Times New Roman" w:cs="Times New Roman"/>
          <w:lang w:eastAsia="ar-SA"/>
        </w:rPr>
        <w:t>94</w:t>
      </w:r>
      <w:r>
        <w:rPr>
          <w:rFonts w:ascii="Times New Roman" w:hAnsi="Times New Roman" w:cs="Times New Roman"/>
        </w:rPr>
        <w:t>,</w:t>
      </w:r>
      <w:r w:rsidRPr="00670FC3">
        <w:rPr>
          <w:rFonts w:ascii="Times New Roman" w:hAnsi="Times New Roman" w:cs="Times New Roman"/>
          <w:lang w:eastAsia="ar-SA"/>
        </w:rPr>
        <w:t xml:space="preserve"> ч. 7 ст.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670FC3">
        <w:rPr>
          <w:rFonts w:ascii="Times New Roman" w:hAnsi="Times New Roman" w:cs="Times New Roman"/>
          <w:lang w:eastAsia="ar-SA"/>
        </w:rPr>
        <w:t>94</w:t>
      </w:r>
      <w:r>
        <w:rPr>
          <w:rFonts w:ascii="Times New Roman" w:hAnsi="Times New Roman" w:cs="Times New Roman"/>
        </w:rPr>
        <w:t>,</w:t>
      </w:r>
      <w:r w:rsidRPr="00670FC3">
        <w:rPr>
          <w:rFonts w:ascii="Times New Roman" w:hAnsi="Times New Roman" w:cs="Times New Roman"/>
          <w:lang w:eastAsia="ar-SA"/>
        </w:rPr>
        <w:t xml:space="preserve"> п. 9, ч. 2, ч. 3 ст.10</w:t>
      </w:r>
      <w:r>
        <w:rPr>
          <w:rFonts w:ascii="Times New Roman" w:hAnsi="Times New Roman" w:cs="Times New Roman"/>
          <w:lang w:eastAsia="ar-SA"/>
        </w:rPr>
        <w:t xml:space="preserve">3, </w:t>
      </w:r>
      <w:r w:rsidRPr="00670FC3">
        <w:rPr>
          <w:rFonts w:ascii="Times New Roman" w:hAnsi="Times New Roman" w:cs="Times New Roman"/>
          <w:lang w:eastAsia="ar-SA"/>
        </w:rPr>
        <w:t xml:space="preserve"> п. 10, ч</w:t>
      </w:r>
      <w:proofErr w:type="gramEnd"/>
      <w:r w:rsidRPr="00670FC3">
        <w:rPr>
          <w:rFonts w:ascii="Times New Roman" w:hAnsi="Times New Roman" w:cs="Times New Roman"/>
          <w:lang w:eastAsia="ar-SA"/>
        </w:rPr>
        <w:t>. 2, ч. 3 ст.103</w:t>
      </w:r>
      <w:r>
        <w:rPr>
          <w:rFonts w:ascii="Times New Roman" w:hAnsi="Times New Roman" w:cs="Times New Roman"/>
          <w:lang w:eastAsia="ar-SA"/>
        </w:rPr>
        <w:t xml:space="preserve">, </w:t>
      </w:r>
      <w:r w:rsidRPr="00670FC3">
        <w:rPr>
          <w:rFonts w:ascii="Times New Roman" w:hAnsi="Times New Roman" w:cs="Times New Roman"/>
          <w:lang w:eastAsia="ar-SA"/>
        </w:rPr>
        <w:t xml:space="preserve"> п. 13, ч. 2, ч. 3 ст.103 </w:t>
      </w:r>
      <w:r w:rsidRPr="00670FC3">
        <w:rPr>
          <w:rFonts w:ascii="Times New Roman" w:hAnsi="Times New Roman" w:cs="Times New Roman"/>
          <w:bCs/>
        </w:rPr>
        <w:t xml:space="preserve"> </w:t>
      </w:r>
      <w:r w:rsidRPr="00670FC3">
        <w:rPr>
          <w:rFonts w:ascii="Times New Roman" w:hAnsi="Times New Roman" w:cs="Times New Roman"/>
        </w:rPr>
        <w:t>Федерального закона № 44-ФЗ «О контрактной системе в сфере закупок товаров работ, услуг для обеспечения государственных и муниципальных нужд»</w:t>
      </w:r>
      <w:r>
        <w:rPr>
          <w:rFonts w:ascii="Times New Roman" w:hAnsi="Times New Roman" w:cs="Times New Roman"/>
        </w:rPr>
        <w:t>,</w:t>
      </w:r>
      <w:r w:rsidRPr="00670FC3">
        <w:rPr>
          <w:rFonts w:ascii="Times New Roman" w:hAnsi="Times New Roman" w:cs="Times New Roman"/>
          <w:color w:val="FF0000"/>
        </w:rPr>
        <w:t xml:space="preserve"> </w:t>
      </w:r>
      <w:r w:rsidRPr="00670FC3">
        <w:rPr>
          <w:rFonts w:ascii="Times New Roman" w:hAnsi="Times New Roman" w:cs="Times New Roman"/>
          <w:bCs/>
          <w:color w:val="000000"/>
        </w:rPr>
        <w:t>постановление Правительства РФ от  30.08.2017г. № 1042</w:t>
      </w:r>
      <w:r>
        <w:rPr>
          <w:rFonts w:ascii="Times New Roman" w:hAnsi="Times New Roman" w:cs="Times New Roman"/>
          <w:bCs/>
          <w:color w:val="000000"/>
        </w:rPr>
        <w:t>,</w:t>
      </w:r>
      <w:r w:rsidRPr="00670FC3">
        <w:rPr>
          <w:rFonts w:ascii="Times New Roman" w:hAnsi="Times New Roman" w:cs="Times New Roman"/>
        </w:rPr>
        <w:t xml:space="preserve"> </w:t>
      </w:r>
      <w:r w:rsidRPr="00670FC3">
        <w:rPr>
          <w:rFonts w:ascii="Times New Roman" w:hAnsi="Times New Roman" w:cs="Times New Roman"/>
          <w:bCs/>
          <w:color w:val="000000"/>
        </w:rPr>
        <w:t>п. 1 ст.779, п.1 ст.781 Гражданского Кодекса РФ.</w:t>
      </w:r>
      <w:r w:rsidRPr="00670FC3">
        <w:rPr>
          <w:rFonts w:ascii="Times New Roman" w:hAnsi="Times New Roman" w:cs="Times New Roman"/>
        </w:rPr>
        <w:t xml:space="preserve"> </w:t>
      </w:r>
    </w:p>
    <w:p w:rsidR="006A0568" w:rsidRPr="00670FC3" w:rsidRDefault="006A0568" w:rsidP="006A056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eastAsia="ar-SA"/>
        </w:rPr>
      </w:pPr>
      <w:r w:rsidRPr="00670FC3">
        <w:rPr>
          <w:rFonts w:ascii="Times New Roman" w:hAnsi="Times New Roman" w:cs="Times New Roman"/>
        </w:rPr>
        <w:t xml:space="preserve">Также были установлены нарушения Закона 44-ФЗ, содержащие признаки административного правонарушения п. 9, п. 10, п.13 ч.2, ч.3 ст.103 (ч.2 ст.7.31 </w:t>
      </w:r>
      <w:proofErr w:type="spellStart"/>
      <w:r w:rsidRPr="00670FC3">
        <w:rPr>
          <w:rFonts w:ascii="Times New Roman" w:hAnsi="Times New Roman" w:cs="Times New Roman"/>
        </w:rPr>
        <w:t>КоАП</w:t>
      </w:r>
      <w:proofErr w:type="spellEnd"/>
      <w:r w:rsidRPr="00670FC3">
        <w:rPr>
          <w:rFonts w:ascii="Times New Roman" w:hAnsi="Times New Roman" w:cs="Times New Roman"/>
        </w:rPr>
        <w:t xml:space="preserve"> РФ).</w:t>
      </w:r>
    </w:p>
    <w:p w:rsidR="006A0568" w:rsidRPr="007556E9" w:rsidRDefault="006A0568" w:rsidP="006A056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</w:rPr>
      </w:pPr>
      <w:r w:rsidRPr="00670FC3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eastAsia="Calibri"/>
          <w:sz w:val="26"/>
          <w:szCs w:val="26"/>
        </w:rPr>
        <w:t xml:space="preserve">-   </w:t>
      </w:r>
      <w:r w:rsidRPr="004B27BB">
        <w:rPr>
          <w:rFonts w:ascii="Times New Roman" w:eastAsia="Calibri" w:hAnsi="Times New Roman" w:cs="Times New Roman"/>
        </w:rPr>
        <w:t>Проанализировать нарушения законодательства о контрактной системе в сфере закупок, выявленные в результате проверки и принять меры по нед</w:t>
      </w:r>
      <w:r>
        <w:rPr>
          <w:rFonts w:ascii="Times New Roman" w:eastAsia="Calibri" w:hAnsi="Times New Roman" w:cs="Times New Roman"/>
        </w:rPr>
        <w:t>опущению их в дальнейшей работе;</w:t>
      </w:r>
    </w:p>
    <w:p w:rsidR="006A0568" w:rsidRPr="004B27BB" w:rsidRDefault="006A0568" w:rsidP="006A0568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- </w:t>
      </w:r>
      <w:r w:rsidRPr="004B27BB">
        <w:rPr>
          <w:rFonts w:ascii="Times New Roman" w:eastAsia="Calibri" w:hAnsi="Times New Roman" w:cs="Times New Roman"/>
        </w:rPr>
        <w:t xml:space="preserve">Руководителю ужесточить </w:t>
      </w:r>
      <w:proofErr w:type="gramStart"/>
      <w:r w:rsidRPr="004B27BB">
        <w:rPr>
          <w:rFonts w:ascii="Times New Roman" w:eastAsia="Calibri" w:hAnsi="Times New Roman" w:cs="Times New Roman"/>
        </w:rPr>
        <w:t>контроль за</w:t>
      </w:r>
      <w:proofErr w:type="gramEnd"/>
      <w:r w:rsidRPr="004B27BB">
        <w:rPr>
          <w:rFonts w:ascii="Times New Roman" w:eastAsia="Calibri" w:hAnsi="Times New Roman" w:cs="Times New Roman"/>
        </w:rPr>
        <w:t xml:space="preserve"> соответствием заключенных договоров установленному з</w:t>
      </w:r>
      <w:r>
        <w:rPr>
          <w:rFonts w:ascii="Times New Roman" w:eastAsia="Calibri" w:hAnsi="Times New Roman" w:cs="Times New Roman"/>
        </w:rPr>
        <w:t>аконодательству, их содержанием;</w:t>
      </w:r>
      <w:r w:rsidRPr="004B27BB">
        <w:rPr>
          <w:rFonts w:ascii="Times New Roman" w:eastAsia="Calibri" w:hAnsi="Times New Roman" w:cs="Times New Roman"/>
        </w:rPr>
        <w:t xml:space="preserve"> </w:t>
      </w:r>
    </w:p>
    <w:p w:rsidR="00615195" w:rsidRDefault="006A0568" w:rsidP="00615195">
      <w:p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7669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-</w:t>
      </w:r>
      <w:r w:rsidRPr="00766963">
        <w:rPr>
          <w:rFonts w:ascii="Times New Roman" w:hAnsi="Times New Roman" w:cs="Times New Roman"/>
        </w:rPr>
        <w:t xml:space="preserve"> </w:t>
      </w:r>
      <w:r w:rsidRPr="00670FC3">
        <w:rPr>
          <w:rFonts w:ascii="Times New Roman" w:hAnsi="Times New Roman" w:cs="Times New Roman"/>
          <w:bCs/>
        </w:rPr>
        <w:t xml:space="preserve">Разработать нормативный документ по </w:t>
      </w:r>
      <w:r w:rsidRPr="00670FC3">
        <w:rPr>
          <w:rFonts w:ascii="Times New Roman" w:hAnsi="Times New Roman" w:cs="Times New Roman"/>
          <w:color w:val="000000"/>
          <w:lang w:eastAsia="ar-SA"/>
        </w:rPr>
        <w:t>проведению экспертизы и приемки поставленного товара, выполненной работы или оказанной услуги при исполнении контракта</w:t>
      </w:r>
      <w:r>
        <w:rPr>
          <w:rFonts w:ascii="Times New Roman" w:hAnsi="Times New Roman" w:cs="Times New Roman"/>
          <w:color w:val="000000"/>
          <w:lang w:eastAsia="ar-SA"/>
        </w:rPr>
        <w:t>.</w:t>
      </w:r>
      <w:r w:rsidRPr="00766963">
        <w:rPr>
          <w:rFonts w:ascii="Times New Roman" w:hAnsi="Times New Roman" w:cs="Times New Roman"/>
        </w:rPr>
        <w:t xml:space="preserve">    </w:t>
      </w:r>
    </w:p>
    <w:p w:rsidR="00615195" w:rsidRPr="00615195" w:rsidRDefault="00615195" w:rsidP="00615195">
      <w:pPr>
        <w:tabs>
          <w:tab w:val="left" w:pos="720"/>
        </w:tabs>
        <w:spacing w:line="240" w:lineRule="auto"/>
        <w:rPr>
          <w:rFonts w:ascii="Times New Roman" w:hAnsi="Times New Roman" w:cs="Times New Roman"/>
          <w:u w:val="single"/>
          <w:lang w:eastAsia="ar-SA"/>
        </w:rPr>
      </w:pPr>
      <w:r w:rsidRPr="00615195">
        <w:rPr>
          <w:rFonts w:ascii="Times New Roman" w:hAnsi="Times New Roman" w:cs="Times New Roman"/>
          <w:u w:val="single"/>
        </w:rPr>
        <w:t xml:space="preserve">Материалы данной проверки </w:t>
      </w:r>
      <w:r w:rsidR="003D5C47">
        <w:rPr>
          <w:rFonts w:ascii="Times New Roman" w:hAnsi="Times New Roman" w:cs="Times New Roman"/>
          <w:u w:val="single"/>
        </w:rPr>
        <w:t xml:space="preserve">направить </w:t>
      </w:r>
      <w:r w:rsidRPr="00615195">
        <w:rPr>
          <w:rFonts w:ascii="Times New Roman" w:hAnsi="Times New Roman" w:cs="Times New Roman"/>
          <w:u w:val="single"/>
        </w:rPr>
        <w:t xml:space="preserve"> в Главное контрольное управление Челябинской области </w:t>
      </w:r>
    </w:p>
    <w:p w:rsidR="006A0568" w:rsidRPr="00615195" w:rsidRDefault="00615195" w:rsidP="00615195">
      <w:pPr>
        <w:tabs>
          <w:tab w:val="left" w:pos="720"/>
        </w:tabs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</w:t>
      </w:r>
      <w:r w:rsidR="006A0568" w:rsidRPr="00615195">
        <w:rPr>
          <w:rFonts w:ascii="Times New Roman" w:hAnsi="Times New Roman" w:cs="Times New Roman"/>
          <w:i/>
        </w:rPr>
        <w:t xml:space="preserve">Рассмотрев результаты плановой поверки в сфере закупок, проведенной на основании плана работы на </w:t>
      </w:r>
      <w:r w:rsidR="006A0568" w:rsidRPr="00615195">
        <w:rPr>
          <w:rFonts w:ascii="Times New Roman" w:hAnsi="Times New Roman" w:cs="Times New Roman"/>
          <w:i/>
          <w:lang w:val="en-US"/>
        </w:rPr>
        <w:t>II</w:t>
      </w:r>
      <w:r w:rsidR="006A0568" w:rsidRPr="00615195">
        <w:rPr>
          <w:rFonts w:ascii="Times New Roman" w:hAnsi="Times New Roman" w:cs="Times New Roman"/>
          <w:i/>
        </w:rPr>
        <w:t xml:space="preserve"> полугодие 2020 года</w:t>
      </w:r>
      <w:proofErr w:type="gramStart"/>
      <w:r w:rsidR="006A0568" w:rsidRPr="00615195">
        <w:rPr>
          <w:rFonts w:ascii="Times New Roman" w:hAnsi="Times New Roman" w:cs="Times New Roman"/>
          <w:i/>
        </w:rPr>
        <w:t xml:space="preserve"> К</w:t>
      </w:r>
      <w:proofErr w:type="gramEnd"/>
      <w:r w:rsidR="006A0568" w:rsidRPr="00615195">
        <w:rPr>
          <w:rFonts w:ascii="Times New Roman" w:hAnsi="Times New Roman" w:cs="Times New Roman"/>
          <w:i/>
        </w:rPr>
        <w:t xml:space="preserve">онтрольно – счетной палаты Нязепетровского муниципального района, приказа председателя Контрольно – счетной палаты Нязепетровского муниципального района: от 07.07.2020 года № 24 – О в </w:t>
      </w:r>
      <w:r w:rsidR="006A0568" w:rsidRPr="00615195">
        <w:rPr>
          <w:rFonts w:ascii="Times New Roman" w:hAnsi="Times New Roman" w:cs="Times New Roman"/>
          <w:b/>
          <w:i/>
        </w:rPr>
        <w:t xml:space="preserve">администрации </w:t>
      </w:r>
      <w:proofErr w:type="spellStart"/>
      <w:r w:rsidR="006A0568" w:rsidRPr="00615195">
        <w:rPr>
          <w:rFonts w:ascii="Times New Roman" w:hAnsi="Times New Roman" w:cs="Times New Roman"/>
          <w:b/>
          <w:i/>
        </w:rPr>
        <w:t>Ункурдинского</w:t>
      </w:r>
      <w:proofErr w:type="spellEnd"/>
      <w:r w:rsidR="006A0568" w:rsidRPr="00615195">
        <w:rPr>
          <w:rFonts w:ascii="Times New Roman" w:hAnsi="Times New Roman" w:cs="Times New Roman"/>
          <w:b/>
          <w:i/>
        </w:rPr>
        <w:t xml:space="preserve"> сельского поселения.</w:t>
      </w:r>
    </w:p>
    <w:p w:rsidR="006A0568" w:rsidRDefault="006A0568" w:rsidP="006A0568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</w:rPr>
      </w:pPr>
      <w:r w:rsidRPr="005653E0">
        <w:rPr>
          <w:rFonts w:ascii="Times New Roman" w:hAnsi="Times New Roman" w:cs="Times New Roman"/>
        </w:rPr>
        <w:t xml:space="preserve"> Инспекция решила:</w:t>
      </w:r>
    </w:p>
    <w:p w:rsidR="006A0568" w:rsidRPr="001333C6" w:rsidRDefault="006A0568" w:rsidP="006A0568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</w:rPr>
      </w:pPr>
      <w:r w:rsidRPr="001333C6">
        <w:rPr>
          <w:rFonts w:ascii="Times New Roman" w:hAnsi="Times New Roman" w:cs="Times New Roman"/>
        </w:rPr>
        <w:t xml:space="preserve">Заказчику, т.е. администрации </w:t>
      </w:r>
      <w:proofErr w:type="spellStart"/>
      <w:r>
        <w:rPr>
          <w:rFonts w:ascii="Times New Roman" w:hAnsi="Times New Roman" w:cs="Times New Roman"/>
        </w:rPr>
        <w:t>Ункурдинского</w:t>
      </w:r>
      <w:proofErr w:type="spellEnd"/>
      <w:r>
        <w:rPr>
          <w:rFonts w:ascii="Times New Roman" w:hAnsi="Times New Roman" w:cs="Times New Roman"/>
        </w:rPr>
        <w:t xml:space="preserve"> сельского </w:t>
      </w:r>
      <w:r w:rsidRPr="001333C6">
        <w:rPr>
          <w:rFonts w:ascii="Times New Roman" w:hAnsi="Times New Roman" w:cs="Times New Roman"/>
        </w:rPr>
        <w:t>поселения:</w:t>
      </w:r>
    </w:p>
    <w:p w:rsidR="006A0568" w:rsidRPr="00FF6011" w:rsidRDefault="006A0568" w:rsidP="006A056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5653E0">
        <w:rPr>
          <w:rFonts w:ascii="Times New Roman" w:hAnsi="Times New Roman" w:cs="Times New Roman"/>
        </w:rPr>
        <w:t xml:space="preserve">- Принять меры по соблюдению требований </w:t>
      </w:r>
      <w:r w:rsidRPr="00670FC3">
        <w:rPr>
          <w:rFonts w:ascii="Times New Roman" w:hAnsi="Times New Roman" w:cs="Times New Roman"/>
          <w:bCs/>
        </w:rPr>
        <w:t xml:space="preserve"> </w:t>
      </w:r>
      <w:r w:rsidRPr="00670FC3">
        <w:rPr>
          <w:rFonts w:ascii="Times New Roman" w:hAnsi="Times New Roman" w:cs="Times New Roman"/>
          <w:bCs/>
          <w:color w:val="000000"/>
        </w:rPr>
        <w:t>п. 3 ст.7</w:t>
      </w:r>
      <w:r>
        <w:rPr>
          <w:rFonts w:ascii="Times New Roman" w:hAnsi="Times New Roman" w:cs="Times New Roman"/>
          <w:bCs/>
          <w:color w:val="000000"/>
        </w:rPr>
        <w:t>,</w:t>
      </w:r>
      <w:r w:rsidRPr="00670FC3">
        <w:rPr>
          <w:rFonts w:ascii="Times New Roman" w:hAnsi="Times New Roman" w:cs="Times New Roman"/>
          <w:lang w:eastAsia="ar-SA"/>
        </w:rPr>
        <w:t xml:space="preserve"> </w:t>
      </w:r>
      <w:r w:rsidRPr="00670FC3">
        <w:rPr>
          <w:rFonts w:ascii="Times New Roman" w:hAnsi="Times New Roman" w:cs="Times New Roman"/>
          <w:bCs/>
        </w:rPr>
        <w:t>ст.</w:t>
      </w:r>
      <w:r>
        <w:rPr>
          <w:rFonts w:ascii="Times New Roman" w:hAnsi="Times New Roman" w:cs="Times New Roman"/>
          <w:bCs/>
        </w:rPr>
        <w:t xml:space="preserve"> </w:t>
      </w:r>
      <w:r w:rsidRPr="00670FC3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, </w:t>
      </w:r>
      <w:r w:rsidRPr="00670FC3">
        <w:rPr>
          <w:rFonts w:ascii="Times New Roman" w:hAnsi="Times New Roman" w:cs="Times New Roman"/>
          <w:bCs/>
        </w:rPr>
        <w:t>ч.2 с</w:t>
      </w:r>
      <w:r>
        <w:rPr>
          <w:rFonts w:ascii="Times New Roman" w:hAnsi="Times New Roman" w:cs="Times New Roman"/>
          <w:bCs/>
        </w:rPr>
        <w:t>т. 34,  ч.4 ст. 34,</w:t>
      </w:r>
      <w:r w:rsidRPr="00670FC3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bCs/>
        </w:rPr>
        <w:t xml:space="preserve">ч.5 ст. 34, </w:t>
      </w:r>
      <w:r w:rsidRPr="00670FC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ч.8 ст.34, </w:t>
      </w:r>
      <w:r w:rsidRPr="00670FC3">
        <w:rPr>
          <w:rFonts w:ascii="Times New Roman" w:hAnsi="Times New Roman" w:cs="Times New Roman"/>
          <w:lang w:eastAsia="ar-SA"/>
        </w:rPr>
        <w:t xml:space="preserve">п. 13, ч. 2, ч. 3 ст.103 </w:t>
      </w:r>
      <w:r w:rsidRPr="00670FC3">
        <w:rPr>
          <w:rFonts w:ascii="Times New Roman" w:hAnsi="Times New Roman" w:cs="Times New Roman"/>
          <w:bCs/>
        </w:rPr>
        <w:t xml:space="preserve"> </w:t>
      </w:r>
      <w:r w:rsidRPr="00670FC3">
        <w:rPr>
          <w:rFonts w:ascii="Times New Roman" w:hAnsi="Times New Roman" w:cs="Times New Roman"/>
        </w:rPr>
        <w:t>Федерального закона № 44-ФЗ «О контрактной системе в сфере закупок товаров работ, услуг для обеспечения государственных и муниципальных нужд»</w:t>
      </w:r>
      <w:r>
        <w:rPr>
          <w:rFonts w:ascii="Times New Roman" w:hAnsi="Times New Roman" w:cs="Times New Roman"/>
        </w:rPr>
        <w:t>,</w:t>
      </w:r>
      <w:r w:rsidRPr="00670FC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постановления</w:t>
      </w:r>
      <w:r w:rsidRPr="00670FC3">
        <w:rPr>
          <w:rFonts w:ascii="Times New Roman" w:hAnsi="Times New Roman" w:cs="Times New Roman"/>
          <w:bCs/>
          <w:color w:val="000000"/>
        </w:rPr>
        <w:t xml:space="preserve"> Правительства РФ от  30.08.2017г. № 1042</w:t>
      </w:r>
      <w:proofErr w:type="gramEnd"/>
      <w:r>
        <w:rPr>
          <w:rFonts w:ascii="Times New Roman" w:hAnsi="Times New Roman" w:cs="Times New Roman"/>
          <w:bCs/>
          <w:color w:val="000000"/>
        </w:rPr>
        <w:t>,</w:t>
      </w:r>
      <w:r w:rsidRPr="00670FC3">
        <w:rPr>
          <w:rFonts w:ascii="Times New Roman" w:hAnsi="Times New Roman" w:cs="Times New Roman"/>
        </w:rPr>
        <w:t xml:space="preserve"> </w:t>
      </w:r>
      <w:r w:rsidRPr="00670FC3">
        <w:rPr>
          <w:rFonts w:ascii="Times New Roman" w:hAnsi="Times New Roman" w:cs="Times New Roman"/>
          <w:bCs/>
          <w:color w:val="000000"/>
        </w:rPr>
        <w:t>п. 1 ст.779, п.1 ст.781 Гражданского Кодекса РФ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bCs/>
          <w:color w:val="000000"/>
          <w:sz w:val="26"/>
          <w:szCs w:val="26"/>
        </w:rPr>
        <w:t xml:space="preserve"> </w:t>
      </w:r>
      <w:r w:rsidRPr="00FF6011">
        <w:rPr>
          <w:rFonts w:ascii="Times New Roman" w:hAnsi="Times New Roman" w:cs="Times New Roman"/>
          <w:bCs/>
          <w:color w:val="000000"/>
        </w:rPr>
        <w:t>приказ</w:t>
      </w:r>
      <w:r>
        <w:rPr>
          <w:rFonts w:ascii="Times New Roman" w:hAnsi="Times New Roman" w:cs="Times New Roman"/>
          <w:bCs/>
          <w:color w:val="000000"/>
        </w:rPr>
        <w:t>а</w:t>
      </w:r>
      <w:r w:rsidRPr="00FF6011">
        <w:rPr>
          <w:rFonts w:ascii="Times New Roman" w:hAnsi="Times New Roman" w:cs="Times New Roman"/>
          <w:bCs/>
          <w:color w:val="000000"/>
        </w:rPr>
        <w:t xml:space="preserve"> Минфина РФ от 24.11.2014г. №136н </w:t>
      </w:r>
      <w:r w:rsidRPr="00FF6011">
        <w:rPr>
          <w:rFonts w:ascii="Times New Roman" w:hAnsi="Times New Roman" w:cs="Times New Roman"/>
        </w:rPr>
        <w:t>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</w:t>
      </w:r>
      <w:r w:rsidRPr="00FF6011">
        <w:rPr>
          <w:rFonts w:ascii="Times New Roman" w:hAnsi="Times New Roman" w:cs="Times New Roman"/>
          <w:bCs/>
          <w:color w:val="000000"/>
        </w:rPr>
        <w:t>.</w:t>
      </w:r>
      <w:r w:rsidRPr="00FF6011">
        <w:rPr>
          <w:rFonts w:ascii="Times New Roman" w:hAnsi="Times New Roman" w:cs="Times New Roman"/>
        </w:rPr>
        <w:t xml:space="preserve">       </w:t>
      </w:r>
    </w:p>
    <w:p w:rsidR="006A0568" w:rsidRPr="00670FC3" w:rsidRDefault="006A0568" w:rsidP="006A056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670FC3">
        <w:rPr>
          <w:rFonts w:ascii="Times New Roman" w:hAnsi="Times New Roman" w:cs="Times New Roman"/>
        </w:rPr>
        <w:t xml:space="preserve"> Также были установлены нарушения Закона 44-ФЗ, содержащие признаки административного правонарушения </w:t>
      </w:r>
      <w:r>
        <w:rPr>
          <w:rFonts w:ascii="Times New Roman" w:hAnsi="Times New Roman" w:cs="Times New Roman"/>
        </w:rPr>
        <w:t xml:space="preserve"> </w:t>
      </w:r>
      <w:r w:rsidRPr="00670FC3">
        <w:rPr>
          <w:rFonts w:ascii="Times New Roman" w:hAnsi="Times New Roman" w:cs="Times New Roman"/>
        </w:rPr>
        <w:t xml:space="preserve">п.13 ч.2, ч.3 ст.103 (ч.2 ст.7.31 </w:t>
      </w:r>
      <w:proofErr w:type="spellStart"/>
      <w:r w:rsidRPr="00670FC3">
        <w:rPr>
          <w:rFonts w:ascii="Times New Roman" w:hAnsi="Times New Roman" w:cs="Times New Roman"/>
        </w:rPr>
        <w:t>КоАП</w:t>
      </w:r>
      <w:proofErr w:type="spellEnd"/>
      <w:r w:rsidRPr="00670FC3">
        <w:rPr>
          <w:rFonts w:ascii="Times New Roman" w:hAnsi="Times New Roman" w:cs="Times New Roman"/>
        </w:rPr>
        <w:t xml:space="preserve"> РФ).</w:t>
      </w:r>
    </w:p>
    <w:p w:rsidR="006A0568" w:rsidRPr="007556E9" w:rsidRDefault="006A0568" w:rsidP="006A056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</w:rPr>
      </w:pPr>
      <w:r w:rsidRPr="00670FC3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eastAsia="Calibri"/>
          <w:sz w:val="26"/>
          <w:szCs w:val="26"/>
        </w:rPr>
        <w:t xml:space="preserve">-   </w:t>
      </w:r>
      <w:r w:rsidRPr="004B27BB">
        <w:rPr>
          <w:rFonts w:ascii="Times New Roman" w:eastAsia="Calibri" w:hAnsi="Times New Roman" w:cs="Times New Roman"/>
        </w:rPr>
        <w:t>Проанализировать нарушения законодательства о контрактной системе в сфере закупок, выявленные в результате проверки и принять меры по нед</w:t>
      </w:r>
      <w:r>
        <w:rPr>
          <w:rFonts w:ascii="Times New Roman" w:eastAsia="Calibri" w:hAnsi="Times New Roman" w:cs="Times New Roman"/>
        </w:rPr>
        <w:t>опущению их в дальнейшей работе;</w:t>
      </w:r>
    </w:p>
    <w:p w:rsidR="006A0568" w:rsidRPr="00C176C1" w:rsidRDefault="006A0568" w:rsidP="006A0568">
      <w:pPr>
        <w:spacing w:line="240" w:lineRule="auto"/>
        <w:rPr>
          <w:rFonts w:eastAsia="Calibri"/>
          <w:sz w:val="26"/>
          <w:szCs w:val="26"/>
        </w:rPr>
      </w:pPr>
      <w:r>
        <w:rPr>
          <w:rFonts w:ascii="Times New Roman" w:eastAsia="Calibri" w:hAnsi="Times New Roman" w:cs="Times New Roman"/>
        </w:rPr>
        <w:t xml:space="preserve">   - </w:t>
      </w:r>
      <w:r w:rsidRPr="004B27BB">
        <w:rPr>
          <w:rFonts w:ascii="Times New Roman" w:eastAsia="Calibri" w:hAnsi="Times New Roman" w:cs="Times New Roman"/>
        </w:rPr>
        <w:t xml:space="preserve">Руководителю ужесточить </w:t>
      </w:r>
      <w:proofErr w:type="gramStart"/>
      <w:r w:rsidRPr="004B27BB">
        <w:rPr>
          <w:rFonts w:ascii="Times New Roman" w:eastAsia="Calibri" w:hAnsi="Times New Roman" w:cs="Times New Roman"/>
        </w:rPr>
        <w:t>контроль за</w:t>
      </w:r>
      <w:proofErr w:type="gramEnd"/>
      <w:r w:rsidRPr="004B27BB">
        <w:rPr>
          <w:rFonts w:ascii="Times New Roman" w:eastAsia="Calibri" w:hAnsi="Times New Roman" w:cs="Times New Roman"/>
        </w:rPr>
        <w:t xml:space="preserve"> соответствием заключенных договоров установленному з</w:t>
      </w:r>
      <w:r>
        <w:rPr>
          <w:rFonts w:ascii="Times New Roman" w:eastAsia="Calibri" w:hAnsi="Times New Roman" w:cs="Times New Roman"/>
        </w:rPr>
        <w:t>аконодательству, их содержанием</w:t>
      </w:r>
      <w:r w:rsidRPr="00FF6011">
        <w:rPr>
          <w:rFonts w:eastAsia="Calibri"/>
          <w:sz w:val="26"/>
          <w:szCs w:val="26"/>
        </w:rPr>
        <w:t xml:space="preserve"> </w:t>
      </w:r>
      <w:r w:rsidRPr="00FF6011">
        <w:rPr>
          <w:rFonts w:ascii="Times New Roman" w:eastAsia="Calibri" w:hAnsi="Times New Roman" w:cs="Times New Roman"/>
        </w:rPr>
        <w:t xml:space="preserve">и их своевременному </w:t>
      </w:r>
      <w:r>
        <w:rPr>
          <w:rFonts w:ascii="Times New Roman" w:eastAsia="Calibri" w:hAnsi="Times New Roman" w:cs="Times New Roman"/>
        </w:rPr>
        <w:t>исполнении.</w:t>
      </w:r>
      <w:r>
        <w:rPr>
          <w:rFonts w:eastAsia="Calibri"/>
          <w:sz w:val="26"/>
          <w:szCs w:val="26"/>
        </w:rPr>
        <w:t xml:space="preserve">  </w:t>
      </w:r>
    </w:p>
    <w:p w:rsidR="00615195" w:rsidRPr="00615195" w:rsidRDefault="006A0568" w:rsidP="00615195">
      <w:pPr>
        <w:tabs>
          <w:tab w:val="left" w:pos="720"/>
        </w:tabs>
        <w:spacing w:line="240" w:lineRule="auto"/>
        <w:rPr>
          <w:rFonts w:ascii="Times New Roman" w:hAnsi="Times New Roman" w:cs="Times New Roman"/>
          <w:u w:val="single"/>
          <w:lang w:eastAsia="ar-SA"/>
        </w:rPr>
      </w:pPr>
      <w:r w:rsidRPr="00766963">
        <w:rPr>
          <w:rFonts w:ascii="Times New Roman" w:hAnsi="Times New Roman" w:cs="Times New Roman"/>
          <w:color w:val="FF0000"/>
        </w:rPr>
        <w:t xml:space="preserve">   </w:t>
      </w:r>
      <w:r w:rsidR="00615195" w:rsidRPr="00615195">
        <w:rPr>
          <w:rFonts w:ascii="Times New Roman" w:hAnsi="Times New Roman" w:cs="Times New Roman"/>
          <w:u w:val="single"/>
        </w:rPr>
        <w:t xml:space="preserve">Материалы данной проверки </w:t>
      </w:r>
      <w:r w:rsidR="003D5C47">
        <w:rPr>
          <w:rFonts w:ascii="Times New Roman" w:hAnsi="Times New Roman" w:cs="Times New Roman"/>
          <w:u w:val="single"/>
        </w:rPr>
        <w:t>на</w:t>
      </w:r>
      <w:r w:rsidR="00615195" w:rsidRPr="00615195">
        <w:rPr>
          <w:rFonts w:ascii="Times New Roman" w:hAnsi="Times New Roman" w:cs="Times New Roman"/>
          <w:u w:val="single"/>
        </w:rPr>
        <w:t xml:space="preserve">править в Главное контрольное управление Челябинской области </w:t>
      </w:r>
    </w:p>
    <w:p w:rsidR="006A0568" w:rsidRPr="00766963" w:rsidRDefault="006A0568" w:rsidP="006A056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4E5F87" w:rsidRPr="00A927BE" w:rsidRDefault="004E5F87" w:rsidP="00A927BE">
      <w:pPr>
        <w:spacing w:line="240" w:lineRule="auto"/>
        <w:rPr>
          <w:bCs/>
          <w:sz w:val="26"/>
          <w:szCs w:val="26"/>
        </w:rPr>
      </w:pPr>
    </w:p>
    <w:sectPr w:rsidR="004E5F87" w:rsidRPr="00A927BE" w:rsidSect="009A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66AF"/>
    <w:multiLevelType w:val="hybridMultilevel"/>
    <w:tmpl w:val="E710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6DED"/>
    <w:multiLevelType w:val="hybridMultilevel"/>
    <w:tmpl w:val="878CAD66"/>
    <w:lvl w:ilvl="0" w:tplc="3D8ED3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AFC6EC5"/>
    <w:multiLevelType w:val="hybridMultilevel"/>
    <w:tmpl w:val="F24C17CE"/>
    <w:lvl w:ilvl="0" w:tplc="0419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71B"/>
    <w:rsid w:val="001A0E43"/>
    <w:rsid w:val="001D0969"/>
    <w:rsid w:val="00222B20"/>
    <w:rsid w:val="002A27AA"/>
    <w:rsid w:val="002E7D2B"/>
    <w:rsid w:val="003D5C47"/>
    <w:rsid w:val="00481F5D"/>
    <w:rsid w:val="004C2459"/>
    <w:rsid w:val="004E4A75"/>
    <w:rsid w:val="004E5F87"/>
    <w:rsid w:val="00542045"/>
    <w:rsid w:val="005653E0"/>
    <w:rsid w:val="005E0E9F"/>
    <w:rsid w:val="00615195"/>
    <w:rsid w:val="00656537"/>
    <w:rsid w:val="006A0568"/>
    <w:rsid w:val="006C295D"/>
    <w:rsid w:val="007B01AA"/>
    <w:rsid w:val="00865A16"/>
    <w:rsid w:val="00900931"/>
    <w:rsid w:val="009A4F5F"/>
    <w:rsid w:val="00A927BE"/>
    <w:rsid w:val="00B96DF8"/>
    <w:rsid w:val="00D0371B"/>
    <w:rsid w:val="00D30A8D"/>
    <w:rsid w:val="00D6346D"/>
    <w:rsid w:val="00FB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admin</cp:lastModifiedBy>
  <cp:revision>2</cp:revision>
  <dcterms:created xsi:type="dcterms:W3CDTF">2020-09-03T07:24:00Z</dcterms:created>
  <dcterms:modified xsi:type="dcterms:W3CDTF">2020-09-03T07:24:00Z</dcterms:modified>
</cp:coreProperties>
</file>