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8" w:rsidRDefault="003E3A58" w:rsidP="003E3A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828282"/>
          <w:sz w:val="21"/>
          <w:szCs w:val="21"/>
          <w:shd w:val="clear" w:color="auto" w:fill="F5F5F5"/>
        </w:rPr>
        <w:t>Информация о результатах проведенных контрольных и экспертно-аналитических мероприятий Контрольно-счетной палаты</w:t>
      </w:r>
    </w:p>
    <w:p w:rsidR="003E3A58" w:rsidRDefault="003E3A58" w:rsidP="003E3A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334" w:rsidRPr="003E3A58" w:rsidRDefault="00CE4334" w:rsidP="003E3A5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E3A58">
        <w:rPr>
          <w:sz w:val="24"/>
          <w:szCs w:val="24"/>
        </w:rPr>
        <w:t>Рассмотрев результаты плановой проверки</w:t>
      </w:r>
      <w:r w:rsidR="003E3A58">
        <w:rPr>
          <w:sz w:val="24"/>
          <w:szCs w:val="24"/>
        </w:rPr>
        <w:t xml:space="preserve"> в сфере закупок</w:t>
      </w:r>
      <w:r w:rsidRPr="003E3A58">
        <w:rPr>
          <w:sz w:val="24"/>
          <w:szCs w:val="24"/>
        </w:rPr>
        <w:t xml:space="preserve">, проведенной на основании плана работы на II полугодие 2018 года Контрольно-счетной палаты Нязепетровского муниципального района, приказа председателя Контрольно-счетной палаты Нязепетровского муниципального района: от 27.06.2018г. № 34 </w:t>
      </w:r>
      <w:r w:rsidR="003E3A58" w:rsidRPr="003E3A58">
        <w:rPr>
          <w:sz w:val="24"/>
          <w:szCs w:val="24"/>
        </w:rPr>
        <w:t>–</w:t>
      </w:r>
      <w:r w:rsidRPr="003E3A58">
        <w:rPr>
          <w:sz w:val="24"/>
          <w:szCs w:val="24"/>
        </w:rPr>
        <w:t xml:space="preserve"> О</w:t>
      </w:r>
      <w:r w:rsidR="003E3A58" w:rsidRPr="003E3A58">
        <w:rPr>
          <w:sz w:val="24"/>
          <w:szCs w:val="24"/>
        </w:rPr>
        <w:t xml:space="preserve"> в Совете депутатов Нязепетровского городского поселения </w:t>
      </w:r>
      <w:r w:rsidRPr="003E3A58">
        <w:rPr>
          <w:sz w:val="24"/>
          <w:szCs w:val="24"/>
        </w:rPr>
        <w:t>Инспекция решила:</w:t>
      </w:r>
    </w:p>
    <w:p w:rsidR="00CE4334" w:rsidRPr="003E3A58" w:rsidRDefault="00CE4334" w:rsidP="00CE433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3E3A58">
        <w:rPr>
          <w:sz w:val="24"/>
          <w:szCs w:val="24"/>
        </w:rPr>
        <w:t>1.Заказчику, т.е. Совету депутатов Нязепетровского городского поселения</w:t>
      </w:r>
      <w:r w:rsidR="003E3A58" w:rsidRPr="003E3A58">
        <w:rPr>
          <w:sz w:val="24"/>
          <w:szCs w:val="24"/>
        </w:rPr>
        <w:t xml:space="preserve"> выдать предписани</w:t>
      </w:r>
      <w:r w:rsidR="001B7964">
        <w:rPr>
          <w:sz w:val="24"/>
          <w:szCs w:val="24"/>
        </w:rPr>
        <w:t>е</w:t>
      </w:r>
      <w:r w:rsidR="003E3A58" w:rsidRPr="003E3A58">
        <w:rPr>
          <w:sz w:val="24"/>
          <w:szCs w:val="24"/>
        </w:rPr>
        <w:t xml:space="preserve"> с предложением</w:t>
      </w:r>
      <w:r w:rsidRPr="003E3A58">
        <w:rPr>
          <w:sz w:val="24"/>
          <w:szCs w:val="24"/>
        </w:rPr>
        <w:t>:</w:t>
      </w:r>
    </w:p>
    <w:p w:rsidR="00CE4334" w:rsidRPr="003E3A58" w:rsidRDefault="00CE4334" w:rsidP="00CE4334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3E3A58">
        <w:rPr>
          <w:sz w:val="24"/>
          <w:szCs w:val="24"/>
        </w:rPr>
        <w:t xml:space="preserve">            - принять</w:t>
      </w:r>
      <w:r w:rsidR="00160A36">
        <w:rPr>
          <w:sz w:val="24"/>
          <w:szCs w:val="24"/>
        </w:rPr>
        <w:t xml:space="preserve"> меры по соблюдению требований </w:t>
      </w:r>
      <w:r w:rsidRPr="003E3A58">
        <w:rPr>
          <w:sz w:val="24"/>
          <w:szCs w:val="24"/>
        </w:rPr>
        <w:t>ч. 3 ст.7, ч..2 ст.34 Федерального закона № 44-ФЗ «О контрактной системе в сфере закупок товаров работ, услуг для обеспечения государственных и муниципальных нужд», Постановления Правительства РФ от 05.06.2015г. № 555, письма Минфина от 27.09.2017г. №24-01-10/62476, письма Минэкономразвития от 09.06.2016г. № ОГ-Д28-7687.</w:t>
      </w:r>
    </w:p>
    <w:p w:rsidR="00EC7058" w:rsidRPr="003E3A58" w:rsidRDefault="00EC7058" w:rsidP="00CE4334">
      <w:pPr>
        <w:rPr>
          <w:sz w:val="24"/>
          <w:szCs w:val="24"/>
        </w:rPr>
      </w:pPr>
    </w:p>
    <w:sectPr w:rsidR="00EC7058" w:rsidRPr="003E3A58" w:rsidSect="00EC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EC"/>
    <w:rsid w:val="00160A36"/>
    <w:rsid w:val="001B7964"/>
    <w:rsid w:val="003E3A58"/>
    <w:rsid w:val="00680EEC"/>
    <w:rsid w:val="0084659F"/>
    <w:rsid w:val="00CE4334"/>
    <w:rsid w:val="00E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104B8-0355-41D9-B7BA-D893BC19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GosPortal</cp:lastModifiedBy>
  <cp:revision>2</cp:revision>
  <dcterms:created xsi:type="dcterms:W3CDTF">2018-11-12T11:14:00Z</dcterms:created>
  <dcterms:modified xsi:type="dcterms:W3CDTF">2018-11-12T11:14:00Z</dcterms:modified>
</cp:coreProperties>
</file>