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0" w:rsidRDefault="003A0542" w:rsidP="00FC0428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0395" cy="7715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40" w:rsidRPr="00770024" w:rsidRDefault="00884B40" w:rsidP="00FC0428">
      <w:pPr>
        <w:tabs>
          <w:tab w:val="left" w:pos="3995"/>
          <w:tab w:val="center" w:pos="4677"/>
        </w:tabs>
        <w:jc w:val="center"/>
        <w:rPr>
          <w:b/>
          <w:sz w:val="32"/>
          <w:szCs w:val="32"/>
        </w:rPr>
      </w:pPr>
      <w:r w:rsidRPr="00770024">
        <w:rPr>
          <w:b/>
          <w:sz w:val="32"/>
          <w:szCs w:val="32"/>
        </w:rPr>
        <w:t>Администрация Нязепетровского муниципального района</w:t>
      </w:r>
    </w:p>
    <w:p w:rsidR="00884B40" w:rsidRPr="00DF39B1" w:rsidRDefault="00884B40" w:rsidP="00FC0428">
      <w:pPr>
        <w:pStyle w:val="1"/>
        <w:tabs>
          <w:tab w:val="left" w:pos="8280"/>
        </w:tabs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DF39B1">
        <w:rPr>
          <w:rFonts w:ascii="Times New Roman" w:hAnsi="Times New Roman" w:cs="Times New Roman"/>
          <w:bCs w:val="0"/>
          <w:color w:val="000000"/>
          <w:sz w:val="32"/>
          <w:szCs w:val="32"/>
        </w:rPr>
        <w:t>Челябинской области</w:t>
      </w:r>
    </w:p>
    <w:p w:rsidR="00884B40" w:rsidRPr="007F6F60" w:rsidRDefault="00884B40" w:rsidP="00FC0428">
      <w:pPr>
        <w:tabs>
          <w:tab w:val="left" w:pos="828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</w:t>
      </w:r>
      <w:r w:rsidRPr="0075436C">
        <w:rPr>
          <w:b/>
          <w:bCs/>
          <w:szCs w:val="28"/>
        </w:rPr>
        <w:t xml:space="preserve"> Т А Н О В Л Е Н И Е</w:t>
      </w:r>
    </w:p>
    <w:p w:rsidR="00884B40" w:rsidRDefault="00545FC8" w:rsidP="00FC0428">
      <w:pPr>
        <w:pStyle w:val="2"/>
        <w:tabs>
          <w:tab w:val="left" w:pos="8280"/>
        </w:tabs>
        <w:rPr>
          <w:sz w:val="32"/>
          <w:szCs w:val="32"/>
        </w:rPr>
      </w:pPr>
      <w:r w:rsidRPr="00545FC8">
        <w:rPr>
          <w:noProof/>
        </w:rPr>
        <w:pict>
          <v:line id="_x0000_s1026" style="position:absolute;left:0;text-align:left;z-index:251662336" from="0,12.05pt" to="495pt,12.05pt" strokeweight="3pt">
            <v:stroke linestyle="thinThin"/>
          </v:line>
        </w:pict>
      </w:r>
      <w:r w:rsidR="00884B40">
        <w:rPr>
          <w:sz w:val="32"/>
          <w:szCs w:val="32"/>
        </w:rPr>
        <w:t xml:space="preserve"> </w:t>
      </w:r>
    </w:p>
    <w:p w:rsidR="00884B40" w:rsidRPr="003A0542" w:rsidRDefault="00884B40" w:rsidP="00FC0428">
      <w:pPr>
        <w:pStyle w:val="2"/>
        <w:tabs>
          <w:tab w:val="left" w:pos="8280"/>
        </w:tabs>
        <w:jc w:val="left"/>
        <w:rPr>
          <w:b w:val="0"/>
          <w:sz w:val="32"/>
          <w:szCs w:val="32"/>
        </w:rPr>
      </w:pPr>
      <w:r w:rsidRPr="003A054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от </w:t>
      </w:r>
      <w:r w:rsidR="003A0542" w:rsidRPr="003A054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21.11.2014 г.</w:t>
      </w:r>
      <w:r w:rsidRPr="003A054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№ </w:t>
      </w:r>
      <w:r w:rsidR="003A0542" w:rsidRPr="003A054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1082</w:t>
      </w:r>
    </w:p>
    <w:p w:rsidR="00884B40" w:rsidRPr="003A0542" w:rsidRDefault="00884B40" w:rsidP="00FC0428">
      <w:pPr>
        <w:tabs>
          <w:tab w:val="left" w:pos="3420"/>
          <w:tab w:val="left" w:pos="4500"/>
          <w:tab w:val="left" w:pos="5760"/>
        </w:tabs>
        <w:rPr>
          <w:bCs/>
          <w:sz w:val="22"/>
        </w:rPr>
      </w:pPr>
      <w:r w:rsidRPr="003A0542">
        <w:rPr>
          <w:bCs/>
          <w:sz w:val="22"/>
        </w:rPr>
        <w:t>г. Нязепетровск</w:t>
      </w:r>
    </w:p>
    <w:p w:rsidR="00884B40" w:rsidRPr="00FF3DC1" w:rsidRDefault="00884B40" w:rsidP="003B5B17">
      <w:pPr>
        <w:pStyle w:val="21"/>
        <w:spacing w:after="0" w:line="240" w:lineRule="auto"/>
        <w:ind w:left="-280"/>
        <w:jc w:val="both"/>
      </w:pPr>
      <w:r w:rsidRPr="00FF3DC1">
        <w:t xml:space="preserve">Об утверждении </w:t>
      </w:r>
      <w:proofErr w:type="gramStart"/>
      <w:r w:rsidRPr="00FF3DC1">
        <w:t>административного</w:t>
      </w:r>
      <w:proofErr w:type="gramEnd"/>
    </w:p>
    <w:p w:rsidR="00884B40" w:rsidRPr="00FF3DC1" w:rsidRDefault="00884B40" w:rsidP="003B5B17">
      <w:pPr>
        <w:pStyle w:val="21"/>
        <w:spacing w:after="0" w:line="240" w:lineRule="auto"/>
        <w:ind w:left="-280"/>
        <w:jc w:val="both"/>
      </w:pPr>
      <w:r w:rsidRPr="00FF3DC1">
        <w:t>регламента Комитета по управлению</w:t>
      </w:r>
    </w:p>
    <w:p w:rsidR="00884B40" w:rsidRPr="00FF3DC1" w:rsidRDefault="00884B40" w:rsidP="003B5B17">
      <w:pPr>
        <w:pStyle w:val="21"/>
        <w:spacing w:after="0" w:line="240" w:lineRule="auto"/>
        <w:ind w:left="-280"/>
        <w:jc w:val="both"/>
      </w:pPr>
      <w:r w:rsidRPr="00FF3DC1">
        <w:t>муниципальным имуществом администрации</w:t>
      </w:r>
    </w:p>
    <w:p w:rsidR="00884B40" w:rsidRDefault="00884B40" w:rsidP="003B5B17">
      <w:pPr>
        <w:spacing w:after="0" w:line="240" w:lineRule="auto"/>
        <w:ind w:left="-28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Нязепетровского муниципального района</w:t>
      </w:r>
      <w:r>
        <w:rPr>
          <w:sz w:val="24"/>
          <w:szCs w:val="24"/>
        </w:rPr>
        <w:t xml:space="preserve"> </w:t>
      </w:r>
    </w:p>
    <w:p w:rsidR="00884B40" w:rsidRPr="00FF3DC1" w:rsidRDefault="00884B40" w:rsidP="003B5B17">
      <w:pPr>
        <w:spacing w:after="0" w:line="240" w:lineRule="auto"/>
        <w:ind w:left="-280"/>
        <w:jc w:val="both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884B40" w:rsidRDefault="00884B40" w:rsidP="003B5B17">
      <w:pPr>
        <w:spacing w:after="0" w:line="240" w:lineRule="auto"/>
        <w:ind w:left="-280" w:firstLine="280"/>
        <w:jc w:val="both"/>
        <w:rPr>
          <w:sz w:val="24"/>
          <w:szCs w:val="24"/>
        </w:rPr>
      </w:pPr>
    </w:p>
    <w:p w:rsidR="00884B40" w:rsidRPr="00FF3DC1" w:rsidRDefault="00884B40" w:rsidP="003B5B17">
      <w:pPr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612A86">
      <w:pPr>
        <w:spacing w:after="0" w:line="240" w:lineRule="auto"/>
        <w:ind w:left="-280" w:firstLine="70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FF3DC1">
        <w:rPr>
          <w:sz w:val="24"/>
          <w:szCs w:val="24"/>
        </w:rPr>
        <w:t>г. № 210-ФЗ «Об организации предоставления государственных и муниципальных услуг», Постановлением Правительства Челябинской области от 13.12.2010</w:t>
      </w:r>
      <w:r>
        <w:rPr>
          <w:sz w:val="24"/>
          <w:szCs w:val="24"/>
        </w:rPr>
        <w:t xml:space="preserve"> </w:t>
      </w:r>
      <w:r w:rsidRPr="00FF3DC1">
        <w:rPr>
          <w:sz w:val="24"/>
          <w:szCs w:val="24"/>
        </w:rPr>
        <w:t>г. № 293-П «О порядке разработке и утверждении административных регламентов предоставления государственных услуг органами исполнительной власти Челябинской области» администрация Нязепетровского муниципального района</w:t>
      </w:r>
    </w:p>
    <w:p w:rsidR="00884B40" w:rsidRPr="00FF3DC1" w:rsidRDefault="00884B40" w:rsidP="00612A86">
      <w:pPr>
        <w:spacing w:after="0" w:line="240" w:lineRule="auto"/>
        <w:ind w:left="-280" w:firstLine="70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ПОСТАНОВЛЯЕТ:</w:t>
      </w:r>
    </w:p>
    <w:p w:rsidR="00884B40" w:rsidRDefault="00884B40" w:rsidP="00612A86">
      <w:pPr>
        <w:spacing w:after="0" w:line="240" w:lineRule="auto"/>
        <w:ind w:left="-284" w:firstLine="70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3DC1">
        <w:rPr>
          <w:sz w:val="24"/>
          <w:szCs w:val="24"/>
        </w:rPr>
        <w:t>Утвердить административный регламент</w:t>
      </w:r>
      <w:r>
        <w:rPr>
          <w:sz w:val="24"/>
          <w:szCs w:val="24"/>
        </w:rPr>
        <w:t xml:space="preserve"> Комитета по управлению муниципальным имуществом администрации Нязепетровского муниципального района Челябинской области</w:t>
      </w:r>
      <w:r w:rsidRPr="00FF3DC1"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предоставлению</w:t>
      </w:r>
      <w:r w:rsidRPr="00FF3DC1">
        <w:rPr>
          <w:sz w:val="24"/>
          <w:szCs w:val="24"/>
        </w:rPr>
        <w:t xml:space="preserve"> муниципальной услуги </w:t>
      </w:r>
      <w:r w:rsidRPr="00FF3DC1">
        <w:rPr>
          <w:bCs/>
          <w:sz w:val="24"/>
          <w:szCs w:val="24"/>
        </w:rPr>
        <w:t xml:space="preserve">«Отчуждение находящегося в муниципальной собственности Нязепетровского муниципального </w:t>
      </w:r>
      <w:r>
        <w:rPr>
          <w:bCs/>
          <w:sz w:val="24"/>
          <w:szCs w:val="24"/>
        </w:rPr>
        <w:t>района</w:t>
      </w:r>
      <w:r w:rsidRPr="00FF3DC1">
        <w:rPr>
          <w:bCs/>
          <w:sz w:val="24"/>
          <w:szCs w:val="24"/>
        </w:rPr>
        <w:t xml:space="preserve"> 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  <w:r w:rsidRPr="00FF3DC1">
        <w:rPr>
          <w:sz w:val="24"/>
          <w:szCs w:val="24"/>
        </w:rPr>
        <w:t xml:space="preserve"> (Приложение).</w:t>
      </w:r>
    </w:p>
    <w:p w:rsidR="00884B40" w:rsidRDefault="00884B40" w:rsidP="00612A86">
      <w:pPr>
        <w:spacing w:after="0" w:line="240" w:lineRule="auto"/>
        <w:ind w:left="-284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3DC1">
        <w:rPr>
          <w:sz w:val="24"/>
          <w:szCs w:val="24"/>
        </w:rPr>
        <w:t>Настоящее постановление подлежит официальному опубликованию</w:t>
      </w:r>
      <w:r>
        <w:rPr>
          <w:sz w:val="24"/>
          <w:szCs w:val="24"/>
        </w:rPr>
        <w:t xml:space="preserve"> (обнародованию)</w:t>
      </w:r>
      <w:r w:rsidRPr="00FF3DC1">
        <w:rPr>
          <w:sz w:val="24"/>
          <w:szCs w:val="24"/>
        </w:rPr>
        <w:t xml:space="preserve"> и размещению на официальном сайте Нязепетровского муниц</w:t>
      </w:r>
      <w:r>
        <w:rPr>
          <w:sz w:val="24"/>
          <w:szCs w:val="24"/>
        </w:rPr>
        <w:t>ипального района</w:t>
      </w:r>
      <w:r w:rsidRPr="00FF3DC1">
        <w:rPr>
          <w:sz w:val="24"/>
          <w:szCs w:val="24"/>
        </w:rPr>
        <w:t>.</w:t>
      </w:r>
    </w:p>
    <w:p w:rsidR="00884B40" w:rsidRDefault="00884B40" w:rsidP="00612A86">
      <w:pPr>
        <w:spacing w:after="0" w:line="240" w:lineRule="auto"/>
        <w:ind w:left="-284" w:firstLine="70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(обнародования).</w:t>
      </w:r>
    </w:p>
    <w:p w:rsidR="00884B40" w:rsidRPr="00FF3DC1" w:rsidRDefault="00884B40" w:rsidP="00612A86">
      <w:pPr>
        <w:spacing w:after="0" w:line="240" w:lineRule="auto"/>
        <w:ind w:left="-284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3DC1">
        <w:rPr>
          <w:sz w:val="24"/>
          <w:szCs w:val="24"/>
        </w:rPr>
        <w:t>Организацию исполнения настоящего постановления возложить на председателя Комитета по управлению муниципальным имуществом администрации Нязепетровского муниципального района Жёлтышева А.А.</w:t>
      </w:r>
    </w:p>
    <w:p w:rsidR="00884B40" w:rsidRPr="00FF3DC1" w:rsidRDefault="00884B40" w:rsidP="00EC0FAC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</w:t>
      </w:r>
      <w:proofErr w:type="gramStart"/>
      <w:r w:rsidRPr="00FF3DC1">
        <w:rPr>
          <w:sz w:val="24"/>
          <w:szCs w:val="24"/>
        </w:rPr>
        <w:t>Контроль за</w:t>
      </w:r>
      <w:proofErr w:type="gramEnd"/>
      <w:r w:rsidRPr="00FF3DC1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FF3DC1">
        <w:rPr>
          <w:sz w:val="24"/>
          <w:szCs w:val="24"/>
        </w:rPr>
        <w:t>.</w:t>
      </w:r>
    </w:p>
    <w:p w:rsidR="00884B40" w:rsidRPr="00FF3DC1" w:rsidRDefault="00884B40" w:rsidP="00FC042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FC042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884B40" w:rsidRDefault="00884B40" w:rsidP="00FC042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3B5B17">
      <w:pPr>
        <w:tabs>
          <w:tab w:val="left" w:pos="-280"/>
        </w:tabs>
        <w:spacing w:after="0" w:line="240" w:lineRule="auto"/>
        <w:ind w:left="-28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Исполняющий</w:t>
      </w:r>
      <w:proofErr w:type="gramEnd"/>
      <w:r w:rsidRPr="00FF3DC1">
        <w:rPr>
          <w:sz w:val="24"/>
          <w:szCs w:val="24"/>
        </w:rPr>
        <w:t xml:space="preserve"> обязанности</w:t>
      </w:r>
    </w:p>
    <w:p w:rsidR="00884B40" w:rsidRPr="00FF3DC1" w:rsidRDefault="00884B40" w:rsidP="003B5B17">
      <w:pPr>
        <w:tabs>
          <w:tab w:val="left" w:pos="-280"/>
        </w:tabs>
        <w:spacing w:after="0" w:line="240" w:lineRule="auto"/>
        <w:ind w:left="-28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Главы Нязепетровского </w:t>
      </w:r>
    </w:p>
    <w:p w:rsidR="00884B40" w:rsidRPr="00FF3DC1" w:rsidRDefault="00884B40" w:rsidP="003B5B17">
      <w:pPr>
        <w:tabs>
          <w:tab w:val="left" w:pos="-280"/>
        </w:tabs>
        <w:spacing w:after="0" w:line="240" w:lineRule="auto"/>
        <w:ind w:left="-28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муниципального района                                              </w:t>
      </w:r>
      <w:r>
        <w:rPr>
          <w:sz w:val="24"/>
          <w:szCs w:val="24"/>
        </w:rPr>
        <w:t xml:space="preserve">                          </w:t>
      </w:r>
      <w:r w:rsidRPr="00FF3DC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 w:rsidRPr="00FF3DC1">
        <w:rPr>
          <w:sz w:val="24"/>
          <w:szCs w:val="24"/>
        </w:rPr>
        <w:t xml:space="preserve">      А.В.Плешков</w:t>
      </w:r>
    </w:p>
    <w:p w:rsidR="00884B40" w:rsidRPr="00FF3DC1" w:rsidRDefault="00884B40" w:rsidP="00FC0428">
      <w:pPr>
        <w:tabs>
          <w:tab w:val="left" w:pos="0"/>
        </w:tabs>
        <w:jc w:val="both"/>
        <w:rPr>
          <w:sz w:val="24"/>
          <w:szCs w:val="24"/>
        </w:rPr>
      </w:pPr>
    </w:p>
    <w:p w:rsidR="00884B40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84B40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</w:p>
    <w:p w:rsidR="00884B40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</w:p>
    <w:p w:rsidR="00884B40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</w:p>
    <w:p w:rsidR="00884B40" w:rsidRPr="003B5B17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  <w:r w:rsidRPr="003B5B17">
        <w:rPr>
          <w:noProof/>
          <w:sz w:val="24"/>
          <w:szCs w:val="24"/>
          <w:lang w:eastAsia="ru-RU"/>
        </w:rPr>
        <w:t>Приложение</w:t>
      </w:r>
    </w:p>
    <w:p w:rsidR="00884B40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  <w:r w:rsidRPr="003B5B17">
        <w:rPr>
          <w:noProof/>
          <w:sz w:val="24"/>
          <w:szCs w:val="24"/>
          <w:lang w:eastAsia="ru-RU"/>
        </w:rPr>
        <w:t xml:space="preserve">к постановлению администрации </w:t>
      </w:r>
    </w:p>
    <w:p w:rsidR="00884B40" w:rsidRPr="003B5B17" w:rsidRDefault="00884B40" w:rsidP="003B5B17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  <w:r w:rsidRPr="003B5B17">
        <w:rPr>
          <w:noProof/>
          <w:sz w:val="24"/>
          <w:szCs w:val="24"/>
          <w:lang w:eastAsia="ru-RU"/>
        </w:rPr>
        <w:t xml:space="preserve">Нязепетровского муниципального района </w:t>
      </w:r>
    </w:p>
    <w:p w:rsidR="003A0542" w:rsidRPr="003A0542" w:rsidRDefault="003A0542" w:rsidP="003A0542">
      <w:pPr>
        <w:pStyle w:val="2"/>
        <w:tabs>
          <w:tab w:val="left" w:pos="8280"/>
        </w:tabs>
        <w:jc w:val="right"/>
        <w:rPr>
          <w:b w:val="0"/>
          <w:sz w:val="32"/>
          <w:szCs w:val="32"/>
        </w:rPr>
      </w:pPr>
      <w:r w:rsidRPr="003A054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от 21.11.2014 г. № 1082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FF3DC1">
        <w:rPr>
          <w:bCs/>
          <w:sz w:val="24"/>
          <w:szCs w:val="24"/>
        </w:rPr>
        <w:t>АДМИНИСТРАТИВНЫЙ РЕГЛАМЕНТ</w:t>
      </w:r>
    </w:p>
    <w:p w:rsidR="00884B40" w:rsidRPr="00FF3DC1" w:rsidRDefault="00884B40" w:rsidP="00165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Cs/>
          <w:sz w:val="24"/>
          <w:szCs w:val="24"/>
        </w:rPr>
      </w:pPr>
      <w:r w:rsidRPr="00FF3DC1">
        <w:rPr>
          <w:bCs/>
          <w:sz w:val="24"/>
          <w:szCs w:val="24"/>
        </w:rPr>
        <w:t>ПРЕДОСТАВЛЕНИЯ МУНИЦИПАЛЬНОЙ УСЛУГИ</w:t>
      </w:r>
    </w:p>
    <w:p w:rsidR="00884B40" w:rsidRPr="00FF3DC1" w:rsidRDefault="00884B40" w:rsidP="00FE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F3DC1">
        <w:rPr>
          <w:b/>
          <w:bCs/>
          <w:sz w:val="24"/>
          <w:szCs w:val="24"/>
        </w:rPr>
        <w:t>«ОТЧУЖДЕНИЕ НАХОДЯЩЕГОСЯ В МУНИЦИПАЛЬНОЙ СОБСТВЕННОСТИ НЯЗЕПЕТРОВСКОГО МУНИЦИПАЛЬНОГО РАЙОНА 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smartTag w:uri="urn:schemas-microsoft-com:office:smarttags" w:element="place">
        <w:r w:rsidRPr="00FF3DC1">
          <w:rPr>
            <w:sz w:val="24"/>
            <w:szCs w:val="24"/>
            <w:lang w:val="en-US"/>
          </w:rPr>
          <w:t>I</w:t>
        </w:r>
        <w:r w:rsidRPr="00FF3DC1">
          <w:rPr>
            <w:sz w:val="24"/>
            <w:szCs w:val="24"/>
          </w:rPr>
          <w:t>.</w:t>
        </w:r>
      </w:smartTag>
      <w:r w:rsidRPr="00FF3DC1">
        <w:rPr>
          <w:sz w:val="24"/>
          <w:szCs w:val="24"/>
        </w:rPr>
        <w:t xml:space="preserve"> Общие положения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FF3DC1">
        <w:rPr>
          <w:bCs/>
          <w:sz w:val="24"/>
          <w:szCs w:val="24"/>
        </w:rPr>
        <w:t xml:space="preserve">«Отчуждение находящегося в муниципальной собственности Нязепетровского муниципального </w:t>
      </w:r>
      <w:r>
        <w:rPr>
          <w:bCs/>
          <w:sz w:val="24"/>
          <w:szCs w:val="24"/>
        </w:rPr>
        <w:t xml:space="preserve">района </w:t>
      </w:r>
      <w:r w:rsidRPr="00FF3DC1">
        <w:rPr>
          <w:bCs/>
          <w:sz w:val="24"/>
          <w:szCs w:val="24"/>
        </w:rPr>
        <w:t>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  <w:r w:rsidRPr="00FF3DC1">
        <w:rPr>
          <w:sz w:val="24"/>
          <w:szCs w:val="24"/>
        </w:rPr>
        <w:t xml:space="preserve"> (далее - Административный регламент) разработан в целях: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1) повышения качества исполнения и доступности результатов предоставления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(далее - муниципальная услуга);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2) создания комфортных условий для получателей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(далее - заявители);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3) определения сроков и последовательности действий (административных процедур) при предоставлении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>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2. Настоящий Административный регламент применяется в отношении </w:t>
      </w:r>
      <w:r w:rsidRPr="00FF3DC1">
        <w:rPr>
          <w:bCs/>
          <w:sz w:val="24"/>
          <w:szCs w:val="24"/>
        </w:rPr>
        <w:t>муниципального имущества</w:t>
      </w:r>
      <w:r w:rsidRPr="00FF3DC1">
        <w:rPr>
          <w:sz w:val="24"/>
          <w:szCs w:val="24"/>
        </w:rPr>
        <w:t>, находящегося в муниципальной казне, и не распространяется на имущество, закрепленное на праве хозяйственного ведения или оперативного управления за муниципальными предприятиями или муниципальными учреждениями.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3. Предоставление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Гражданским кодексом Российской Федерации;</w:t>
      </w:r>
    </w:p>
    <w:p w:rsidR="00884B40" w:rsidRPr="00FF3DC1" w:rsidRDefault="00884B40" w:rsidP="00FE5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8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9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21.12.2001 г. № 178-ФЗ «О приватизации государственного и муниципального имущества»;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10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29.07.1998 г. № 135-ФЗ «Об оценочной деятельности в Российской Федерации»;</w:t>
      </w:r>
    </w:p>
    <w:p w:rsidR="00884B40" w:rsidRPr="00FF3DC1" w:rsidRDefault="00884B40" w:rsidP="00FE5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11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12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Федеральным </w:t>
      </w:r>
      <w:hyperlink r:id="rId13" w:history="1">
        <w:r w:rsidRPr="00FF3DC1">
          <w:rPr>
            <w:sz w:val="24"/>
            <w:szCs w:val="24"/>
          </w:rPr>
          <w:t>законом</w:t>
        </w:r>
      </w:hyperlink>
      <w:r w:rsidRPr="00FF3DC1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услуг».</w:t>
      </w:r>
    </w:p>
    <w:p w:rsidR="00884B40" w:rsidRPr="00FF3DC1" w:rsidRDefault="00884B40" w:rsidP="00234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4. Настоящий Административный регламент размещается на официальном сайте Нязепетровского муниципального района, в федеральных государственных информационных системах: «Федеральный реестр государственных и муниципальных услуг </w:t>
      </w:r>
      <w:r w:rsidRPr="00FF3DC1">
        <w:rPr>
          <w:sz w:val="24"/>
          <w:szCs w:val="24"/>
        </w:rPr>
        <w:lastRenderedPageBreak/>
        <w:t>(функций)» (</w:t>
      </w:r>
      <w:proofErr w:type="spellStart"/>
      <w:r w:rsidRPr="00FF3DC1">
        <w:rPr>
          <w:sz w:val="24"/>
          <w:szCs w:val="24"/>
        </w:rPr>
        <w:t>www.gosuslugi.ru</w:t>
      </w:r>
      <w:proofErr w:type="spellEnd"/>
      <w:r w:rsidRPr="00FF3DC1">
        <w:rPr>
          <w:sz w:val="24"/>
          <w:szCs w:val="24"/>
        </w:rPr>
        <w:t>), «Единый портал государственных и муниципальных услуг (функций)» (www.pgu.pravmin74.ru) и информационной системе «Государственные услуги органов исполнительной власти Челябинской области».</w:t>
      </w:r>
    </w:p>
    <w:p w:rsidR="00884B40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5. Заявителями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являются: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 xml:space="preserve">субъекты малого или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Pr="00FF3DC1">
          <w:rPr>
            <w:sz w:val="24"/>
            <w:szCs w:val="24"/>
          </w:rPr>
          <w:t>части 3 статьи 14</w:t>
        </w:r>
      </w:hyperlink>
      <w:r w:rsidRPr="00FF3DC1">
        <w:rPr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или их представители в соответствии с законодательством.</w:t>
      </w:r>
      <w:proofErr w:type="gramEnd"/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F3DC1">
        <w:rPr>
          <w:sz w:val="24"/>
          <w:szCs w:val="24"/>
          <w:lang w:val="en-US"/>
        </w:rPr>
        <w:t>II</w:t>
      </w:r>
      <w:r w:rsidRPr="00FF3DC1">
        <w:rPr>
          <w:sz w:val="24"/>
          <w:szCs w:val="24"/>
        </w:rPr>
        <w:t xml:space="preserve">. Стандарт исполнения </w:t>
      </w:r>
      <w:r w:rsidRPr="00FF3DC1">
        <w:rPr>
          <w:bCs/>
          <w:sz w:val="24"/>
          <w:szCs w:val="24"/>
        </w:rPr>
        <w:t>муниципальной услуги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234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6. Наименование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: </w:t>
      </w:r>
      <w:r w:rsidRPr="00FF3DC1">
        <w:rPr>
          <w:bCs/>
          <w:sz w:val="24"/>
          <w:szCs w:val="24"/>
        </w:rPr>
        <w:t>«Отчуждение находящегося в муниципальной собственности Нязепетровского муниципального района 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  <w:r w:rsidRPr="00FF3DC1">
        <w:rPr>
          <w:sz w:val="24"/>
          <w:szCs w:val="24"/>
        </w:rPr>
        <w:t xml:space="preserve"> (далее - </w:t>
      </w:r>
      <w:r w:rsidRPr="00FF3DC1">
        <w:rPr>
          <w:bCs/>
          <w:sz w:val="24"/>
          <w:szCs w:val="24"/>
        </w:rPr>
        <w:t>муниципальная услуга</w:t>
      </w:r>
      <w:r w:rsidRPr="00FF3DC1">
        <w:rPr>
          <w:sz w:val="24"/>
          <w:szCs w:val="24"/>
        </w:rPr>
        <w:t>).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7. Предоставление муниципальной услуги осуществляется Комитетом по управлению муниципальным имуществом администрации Нязепетровского муниципального района (</w:t>
      </w:r>
      <w:proofErr w:type="spellStart"/>
      <w:r w:rsidRPr="00FF3DC1">
        <w:rPr>
          <w:sz w:val="24"/>
          <w:szCs w:val="24"/>
        </w:rPr>
        <w:t>далее-Комитет</w:t>
      </w:r>
      <w:proofErr w:type="spellEnd"/>
      <w:r w:rsidRPr="00FF3DC1">
        <w:rPr>
          <w:sz w:val="24"/>
          <w:szCs w:val="24"/>
        </w:rPr>
        <w:t>), наделенным функциями продавца муниципального имущества.</w:t>
      </w:r>
    </w:p>
    <w:p w:rsidR="00884B40" w:rsidRPr="00FF3DC1" w:rsidRDefault="00884B40" w:rsidP="0081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8. Результатами предоставления муниципальной услуги являются:</w:t>
      </w:r>
    </w:p>
    <w:p w:rsidR="00884B40" w:rsidRPr="00FF3DC1" w:rsidRDefault="00884B40" w:rsidP="0081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заключение договора купли-продажи арендуемого субъектом малого или среднего предпринимательства недвижимого имущества с регистрацией перехода права собственности на приватизируемое имущество;</w:t>
      </w:r>
    </w:p>
    <w:p w:rsidR="00884B40" w:rsidRPr="00FF3DC1" w:rsidRDefault="00884B40" w:rsidP="0081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отказ в предоставлении муниципальной услуги.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9. Информация о порядке предоставления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предоставляется: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информационными материалами, которые размещаются на официальном сайте Нязепетровского муниципального района по адресу: </w:t>
      </w:r>
      <w:proofErr w:type="spellStart"/>
      <w:r w:rsidRPr="00FF3DC1">
        <w:rPr>
          <w:sz w:val="24"/>
          <w:szCs w:val="24"/>
        </w:rPr>
        <w:t>www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nzpr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ru</w:t>
      </w:r>
      <w:proofErr w:type="spellEnd"/>
      <w:r w:rsidRPr="00FF3DC1">
        <w:rPr>
          <w:sz w:val="24"/>
          <w:szCs w:val="24"/>
        </w:rPr>
        <w:t xml:space="preserve">, едином портале государственных и муниципальных услуг </w:t>
      </w:r>
      <w:proofErr w:type="spellStart"/>
      <w:r w:rsidRPr="00FF3DC1">
        <w:rPr>
          <w:sz w:val="24"/>
          <w:szCs w:val="24"/>
        </w:rPr>
        <w:t>www.gosuslugi.ru</w:t>
      </w:r>
      <w:proofErr w:type="spellEnd"/>
      <w:r w:rsidRPr="00FF3DC1">
        <w:rPr>
          <w:sz w:val="24"/>
          <w:szCs w:val="24"/>
        </w:rPr>
        <w:t xml:space="preserve"> и на информационных стендах, размещенных в помещении Комитета по адресу: Челябинская область, </w:t>
      </w:r>
      <w:proofErr w:type="gramStart"/>
      <w:r w:rsidRPr="00FF3DC1">
        <w:rPr>
          <w:sz w:val="24"/>
          <w:szCs w:val="24"/>
        </w:rPr>
        <w:t>г</w:t>
      </w:r>
      <w:proofErr w:type="gramEnd"/>
      <w:r w:rsidRPr="00FF3DC1">
        <w:rPr>
          <w:sz w:val="24"/>
          <w:szCs w:val="24"/>
        </w:rPr>
        <w:t>. Нязепетровск, ул. Мира,3;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специалистами Комитета при личном обращении граждан или юридических лиц по адресу: Челябинская область, </w:t>
      </w:r>
      <w:proofErr w:type="gramStart"/>
      <w:r w:rsidRPr="00FF3DC1">
        <w:rPr>
          <w:sz w:val="24"/>
          <w:szCs w:val="24"/>
        </w:rPr>
        <w:t>г</w:t>
      </w:r>
      <w:proofErr w:type="gramEnd"/>
      <w:r w:rsidRPr="00FF3DC1">
        <w:rPr>
          <w:sz w:val="24"/>
          <w:szCs w:val="24"/>
        </w:rPr>
        <w:t>. Нязепетровск, ул. Мира,3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График работы: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Понедельник с 8 до 17 ч (перерыв с 12 до 13 ч)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Вторник с 8 до 17 ч (перерыв с 12 до 13 ч)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Среда с 8 до 17 ч (перерыв с 12 до 13 ч)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Четверг с 8 до 17 ч (перерыв с 12 до 13 ч)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Пятница с 8 до 16 ч (перерыв с 12 до 13 ч);</w:t>
      </w:r>
    </w:p>
    <w:p w:rsidR="00884B40" w:rsidRPr="00FF3DC1" w:rsidRDefault="00884B40" w:rsidP="00396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адрес электронной почты: </w:t>
      </w:r>
      <w:proofErr w:type="spellStart"/>
      <w:r w:rsidRPr="00FF3DC1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umi</w:t>
      </w:r>
      <w:proofErr w:type="spellEnd"/>
      <w:r w:rsidRPr="00FF3DC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nzpr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ru</w:t>
      </w:r>
      <w:proofErr w:type="spellEnd"/>
      <w:r w:rsidRPr="00FF3DC1">
        <w:rPr>
          <w:sz w:val="24"/>
          <w:szCs w:val="24"/>
        </w:rPr>
        <w:t>;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с использованием средств телефонной связи, по телефону: </w:t>
      </w:r>
      <w:r w:rsidRPr="00FF3DC1">
        <w:rPr>
          <w:sz w:val="24"/>
          <w:szCs w:val="24"/>
        </w:rPr>
        <w:br/>
        <w:t>8 (35156) 3-16-67; 3-16-39;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путем направления письменного уведомления.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0" w:name="Par73"/>
      <w:bookmarkEnd w:id="0"/>
      <w:r w:rsidRPr="00FF3DC1">
        <w:rPr>
          <w:sz w:val="24"/>
          <w:szCs w:val="24"/>
        </w:rPr>
        <w:t xml:space="preserve">10. Требования к форме и характеру взаимодействия специалиста, ответственного за предоставление </w:t>
      </w:r>
      <w:r w:rsidRPr="00FF3DC1">
        <w:rPr>
          <w:bCs/>
          <w:sz w:val="24"/>
          <w:szCs w:val="24"/>
        </w:rPr>
        <w:t xml:space="preserve">муниципальной </w:t>
      </w:r>
      <w:r w:rsidRPr="00FF3DC1">
        <w:rPr>
          <w:sz w:val="24"/>
          <w:szCs w:val="24"/>
        </w:rPr>
        <w:t>услуги с заявителями: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обращение.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11. В любое время с момента приема документов заявитель имеет право на получение </w:t>
      </w:r>
      <w:r w:rsidRPr="00FF3DC1">
        <w:rPr>
          <w:sz w:val="24"/>
          <w:szCs w:val="24"/>
        </w:rPr>
        <w:lastRenderedPageBreak/>
        <w:t xml:space="preserve">сведений о ходе предоставления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путем использования средств телефонной связи или личного посещения.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12. Сроки исполнения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>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1) общий срок предоставления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не должен превышать 4-х месяцев со дня поступления заявления лица, претендующего на приобретение </w:t>
      </w:r>
      <w:r w:rsidRPr="00FF3DC1">
        <w:rPr>
          <w:bCs/>
          <w:sz w:val="24"/>
          <w:szCs w:val="24"/>
        </w:rPr>
        <w:t>муниципального имущества</w:t>
      </w:r>
      <w:r w:rsidRPr="00FF3DC1">
        <w:rPr>
          <w:sz w:val="24"/>
          <w:szCs w:val="24"/>
        </w:rPr>
        <w:t xml:space="preserve">, до момента направления заявителю проекта договора купли-продажи муниципального имущества или 30 календарных дней в случае отказа в предоставлении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>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13. Правовые основания для предоставления муниципальной услуги:</w:t>
      </w:r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арендуемое имущество по состоянию на 1 июля 2013 года находится 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г. № 159-ФЗ «Об особенностях отчуждения недвижимого имущества…», а в случае, предусмотренном частью 2 или частью 2.1 статьи 9 указанного Федерального закона, - на день подачи субъектом малого или среднего предпринимательства заявления</w:t>
      </w:r>
      <w:proofErr w:type="gramEnd"/>
      <w:r w:rsidRPr="00FF3DC1">
        <w:rPr>
          <w:sz w:val="24"/>
          <w:szCs w:val="24"/>
        </w:rPr>
        <w:t xml:space="preserve"> о реализации преимущественного права на приобретение арендуемого имущества;</w:t>
      </w:r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3) 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84B40" w:rsidRPr="00FF3DC1" w:rsidRDefault="00884B40" w:rsidP="005D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В отношении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предпринимательства:</w:t>
      </w:r>
    </w:p>
    <w:p w:rsidR="00884B40" w:rsidRPr="00FF3DC1" w:rsidRDefault="00884B40" w:rsidP="005D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арендуемое имущество по состоянию на 1 сентября 2012 года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884B40" w:rsidRPr="00FF3DC1" w:rsidRDefault="00884B40" w:rsidP="005D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14. Датой обращения и предоставления заявления является день поступления и регистрации заявления и документов в Комитете.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" w:name="Par108"/>
      <w:bookmarkEnd w:id="1"/>
      <w:r w:rsidRPr="00FF3DC1">
        <w:rPr>
          <w:sz w:val="24"/>
          <w:szCs w:val="24"/>
        </w:rPr>
        <w:t xml:space="preserve">15. Перечень необходимых для предоставления </w:t>
      </w:r>
      <w:r w:rsidRPr="00FF3DC1">
        <w:rPr>
          <w:bCs/>
          <w:sz w:val="24"/>
          <w:szCs w:val="24"/>
        </w:rPr>
        <w:t>муниципальной услуги</w:t>
      </w:r>
      <w:r w:rsidRPr="00FF3DC1">
        <w:rPr>
          <w:sz w:val="24"/>
          <w:szCs w:val="24"/>
        </w:rPr>
        <w:t xml:space="preserve"> документов: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заявление о соответствии условиям отнесения к категории «субъект малого или среднего предпринимательства» и о реализации преимущественного права на приобретение имущества по установленной форме (приложение 1);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к заявлению о соответствии условиям отнесения к категории субъектов малого и среднего предпринимательства, установленным статьей 4 Федерального закона от 24.07.2007 г. № 209- ФЗ «О развитии малого и среднего предпринимательства в Российской Федерации» прилагаются следующие документы: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свидетельство о внесении в единый государственный реестр юридических лиц;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- свидетельство о внесении в единый государственный реестр индивидуальных предпринимателей; </w:t>
      </w:r>
    </w:p>
    <w:p w:rsidR="00884B40" w:rsidRPr="00FF3DC1" w:rsidRDefault="00884B40" w:rsidP="003708C2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</w:rPr>
        <w:t>- документ, подтверждающий с</w:t>
      </w:r>
      <w:r w:rsidRPr="00FF3DC1">
        <w:rPr>
          <w:sz w:val="24"/>
          <w:szCs w:val="24"/>
          <w:lang w:eastAsia="ru-RU"/>
        </w:rPr>
        <w:t>реднюю численность работников за предшествующий календарный год;</w:t>
      </w:r>
    </w:p>
    <w:p w:rsidR="00884B40" w:rsidRPr="00FF3DC1" w:rsidRDefault="00884B40" w:rsidP="003708C2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- документ, подтверждающий выручку от реализации товаров (работ, услуг) без учета налога на добавленную стоимость или балансовая стоимость активов за предшествующий календарный год;</w:t>
      </w:r>
    </w:p>
    <w:p w:rsidR="00884B40" w:rsidRPr="00FF3DC1" w:rsidRDefault="00884B40" w:rsidP="003708C2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FF3DC1">
        <w:rPr>
          <w:sz w:val="24"/>
          <w:szCs w:val="24"/>
          <w:lang w:eastAsia="ru-RU"/>
        </w:rPr>
        <w:t xml:space="preserve">- для юридических лиц документ, подтверждающий суммарную долю участия Российской Федерации, субъектов Российской Федерации, муниципальных образований, иностранных юр. лиц, иностранных граждан, общественных и религиозных организаций </w:t>
      </w:r>
      <w:r w:rsidRPr="00FF3DC1">
        <w:rPr>
          <w:sz w:val="24"/>
          <w:szCs w:val="24"/>
          <w:lang w:eastAsia="ru-RU"/>
        </w:rPr>
        <w:lastRenderedPageBreak/>
        <w:t>(объединений), благотворительных и иных фондов в уставном (складочном) капитале (паевом фонде), а также долю участия, принадлежащая одному или нескольким юр. лицам, не являющимся субъектами малого и среднего предпринимательства;</w:t>
      </w:r>
      <w:proofErr w:type="gramEnd"/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учредительные документы юридического лица (заверенные заявителем);</w:t>
      </w:r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документ, подтверждающий полномочия лица, действующего без доверенности (директора, генерального директора) (заверенный заявителем или нотариально);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заверенную заявителем копию паспорта (для индивидуальных предпринимателей);</w:t>
      </w:r>
    </w:p>
    <w:p w:rsidR="00884B40" w:rsidRPr="00FF3DC1" w:rsidRDefault="00884B40" w:rsidP="00703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решение заявителя об использовании права выбора порядка оплаты (единовременно или в рассрочку – ежемесячно или ежеквартально, иное) приобретаемого арендуемого имущества, а также срока рассрочки (предельный срок рассрочки оплаты недвижимого имущества составляет 5 лет).</w:t>
      </w:r>
    </w:p>
    <w:p w:rsidR="00884B40" w:rsidRPr="00FF3DC1" w:rsidRDefault="00884B40" w:rsidP="00394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Заявитель вправе по собственной инициативе представить:</w:t>
      </w:r>
    </w:p>
    <w:p w:rsidR="00884B40" w:rsidRPr="00FF3DC1" w:rsidRDefault="00884B40" w:rsidP="00394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копии договора</w:t>
      </w:r>
      <w:proofErr w:type="gramStart"/>
      <w:r w:rsidRPr="00FF3DC1">
        <w:rPr>
          <w:sz w:val="24"/>
          <w:szCs w:val="24"/>
        </w:rPr>
        <w:t xml:space="preserve"> (-</w:t>
      </w:r>
      <w:proofErr w:type="spellStart"/>
      <w:proofErr w:type="gramEnd"/>
      <w:r w:rsidRPr="00FF3DC1">
        <w:rPr>
          <w:sz w:val="24"/>
          <w:szCs w:val="24"/>
        </w:rPr>
        <w:t>ов</w:t>
      </w:r>
      <w:proofErr w:type="spellEnd"/>
      <w:r w:rsidRPr="00FF3DC1">
        <w:rPr>
          <w:sz w:val="24"/>
          <w:szCs w:val="24"/>
        </w:rPr>
        <w:t>) аренды имущества, подтверждающего (-их) факт нахождения арендуемого имущества по состоянию на 01.07.2013 г. во временном владении и (или) временном пользовании непрерывно в течение двух и более лет и документов, подтверждающих факт внесения арендной платы за аренду имущества надлежащим образом в течение двух и более лет;</w:t>
      </w:r>
    </w:p>
    <w:p w:rsidR="00884B40" w:rsidRPr="00FF3DC1" w:rsidRDefault="00884B40" w:rsidP="00394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технический (кадастровый) паспорт на арендуемое недвижимое имущество.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отсутствие документа, подтверждающего полномочия лица на осуществление действий от имени заявителя, или отказ предъявить такие документы должностному лицу, ответственному за прием и регистрацию заявления и соответствующих документов;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наличие в документах подчисток, приписок, зачеркнутых слов и иных неоговоренных исправлений, а также документов, исполненных карандашом.</w:t>
      </w:r>
    </w:p>
    <w:p w:rsidR="00884B40" w:rsidRPr="00FF3DC1" w:rsidRDefault="00884B40" w:rsidP="001F0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17. Основаниями для отказа в предоставлении муниципальной услуги являются: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несоответствие заявителя условиям отнесения к категории субъекта малого или среднего предпринимательства;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недостаточный срок нахождения имущества в аренде;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наличие задолженности по арендной плате за имущество, неустойкам (штрафам, пеням) на день подачи заявления;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соответствующее обращение заявителя, представленное в письменном виде;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отсутствие сформированного и зарегистрированного в соответствии с законодательством объекта недвижимости, на приобретение которого подано заявление.</w:t>
      </w:r>
    </w:p>
    <w:p w:rsidR="00884B40" w:rsidRPr="00FF3DC1" w:rsidRDefault="00884B40" w:rsidP="008E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5 рабочих дней с момента принятия соответствующего решения направляется заявителю письмом.</w:t>
      </w:r>
    </w:p>
    <w:p w:rsidR="00884B40" w:rsidRPr="00FF3DC1" w:rsidRDefault="00884B40" w:rsidP="004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4B40" w:rsidRPr="00FF3DC1" w:rsidRDefault="00884B40" w:rsidP="004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19. Муниципальная услуга предоставляется бесплатно.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20. Время ожидания личного приема в очереди при подаче заявления о предоставлении муниципальной услуги составляет не более 15 минут.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21. Максимальный срок регистрации заявления о предоставлении муниципальной услуги - 1 рабочий день.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22. Помещения, где предоставляется муниципальная услуга, оборудуются средствами множительной и компьютерной техники, оснащенными электронной почтой и доступом в сеть Интернет. Места, предназначенные для ознакомления с информационными материалами о предоставлении муниципальной услуги, оборудуются информационными стендами, стульями и столами. Места приема заявителей оборудуются стульями. У входа в каждое из помещений размещается табличка с наименованием помещения, места ожидания заявителей оборудуются стульями и столами.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23. Показателями доступности муниципальной услуги являются: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lastRenderedPageBreak/>
        <w:t>наличие полной информации о предоставлении муниципальной услуги, размещенной на информационных стендах в здании органа по управлению муниципальным имуществом;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возможность получения устной консультации о предоставлении муниципальной услуги у специалистов органа по управлению муниципальным имуществом;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возможность ознакомления с настоящим Административным регламентом на официальном сайте органа по управлению муниципальным имуществом в сети Интернет.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884B40" w:rsidRPr="00FF3DC1" w:rsidRDefault="00884B40" w:rsidP="009E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соблюдение сроков осуществления административных процедур, предусмотренных настоящим Административным регламентом;</w:t>
      </w:r>
    </w:p>
    <w:p w:rsidR="00884B40" w:rsidRPr="00FF3DC1" w:rsidRDefault="00884B40" w:rsidP="004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количество жалоб получателей муниципальной услуги при предоставлении муниципальной услуги в соответствии с настоящим Административным регламентом.</w:t>
      </w:r>
    </w:p>
    <w:p w:rsidR="00884B40" w:rsidRPr="00FF3DC1" w:rsidRDefault="00884B40" w:rsidP="004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84B40" w:rsidRPr="00FF3DC1" w:rsidRDefault="00884B40" w:rsidP="00F6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F3DC1">
        <w:rPr>
          <w:sz w:val="24"/>
          <w:szCs w:val="24"/>
          <w:lang w:val="en-US"/>
        </w:rPr>
        <w:t>III</w:t>
      </w:r>
      <w:r w:rsidRPr="00FF3DC1">
        <w:rPr>
          <w:sz w:val="24"/>
          <w:szCs w:val="24"/>
        </w:rPr>
        <w:t xml:space="preserve">. Последовательность административных процедур </w:t>
      </w:r>
    </w:p>
    <w:p w:rsidR="00884B40" w:rsidRPr="00FF3DC1" w:rsidRDefault="00884B40" w:rsidP="00F6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F3DC1">
        <w:rPr>
          <w:sz w:val="24"/>
          <w:szCs w:val="24"/>
        </w:rPr>
        <w:t>при предоставлении муниципальной услуги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24. Последовательность административных процедур (действий).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прием и регистрация заявления и документов;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3) принятие решения об условиях приватизации, посредством реализации преимущественного права приобретения арендуемого имущества заявителем и заключение договора купли-продажи имущества.</w:t>
      </w:r>
    </w:p>
    <w:p w:rsidR="00884B40" w:rsidRPr="00FF3DC1" w:rsidRDefault="00545FC8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w:anchor="Par289" w:history="1">
        <w:r w:rsidR="00884B40" w:rsidRPr="00FF3DC1">
          <w:rPr>
            <w:sz w:val="24"/>
            <w:szCs w:val="24"/>
          </w:rPr>
          <w:t>Блок-схема</w:t>
        </w:r>
      </w:hyperlink>
      <w:r w:rsidR="00884B40" w:rsidRPr="00FF3DC1">
        <w:rPr>
          <w:sz w:val="24"/>
          <w:szCs w:val="24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25. Прием и регистрация заявления и документов.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Основанием для начала предоставления муниципальной услуги является предоставление комплекта документов, предусмотренных пунктом 15 настоящего Административного регламента, Комитет.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Должностным лицом, ответственным за прием документов и материалов, является специалист отдела делопроизводства Комитета.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Регистрация представленных документов и материалов осуществляется специалистом отдела делопроизводства в течение 1 рабочего дня с момента их поступления в Комитет.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специалисту, ответственному за осуществление функций по приватизации муниципального имущества.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Способом фиксации результата является запись в электронной базе данных о поступлении в Комитет заявления и приложенных к нему документов, предоставленных заявителем.</w:t>
      </w:r>
    </w:p>
    <w:p w:rsidR="00884B40" w:rsidRPr="00FF3DC1" w:rsidRDefault="00884B40" w:rsidP="0058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26. 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имущества.</w:t>
      </w:r>
    </w:p>
    <w:p w:rsidR="00884B40" w:rsidRPr="00FF3DC1" w:rsidRDefault="00884B40" w:rsidP="00B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должностному лицу, ответственному за осуществление функций по приватизации муниципального имущества на рассмотрение.</w:t>
      </w:r>
    </w:p>
    <w:p w:rsidR="00884B40" w:rsidRPr="00FF3DC1" w:rsidRDefault="00884B40" w:rsidP="006F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Ответственный исполнитель в течение 7 рабочих дней готовит заключение о возможности предоставления преимущественного права приобретения арендуемого имущества заявителю в соответствии с законодательством.</w:t>
      </w:r>
    </w:p>
    <w:p w:rsidR="00884B40" w:rsidRPr="00FF3DC1" w:rsidRDefault="00884B40" w:rsidP="00BB4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 xml:space="preserve">Ответственный исполнитель отдела, осуществляющего функции по сдаче муниципального имущества во временное владении и (или) временное пользование в соответствии с договором или договорами аренды такого имущества, в течение 7 рабочих </w:t>
      </w:r>
      <w:r w:rsidRPr="00FF3DC1">
        <w:rPr>
          <w:sz w:val="24"/>
          <w:szCs w:val="24"/>
        </w:rPr>
        <w:lastRenderedPageBreak/>
        <w:t>дней готовит заключение о наличии условий для предоставления преимущественного права приобретения арендуемого имущества заявителем, в соответствии с Федеральным законом от 22.07.2008 г. № 159-ФЗ «Об особенностях отчуждения недвижимого имущества</w:t>
      </w:r>
      <w:r w:rsidRPr="00FF3DC1">
        <w:rPr>
          <w:b/>
          <w:i/>
          <w:sz w:val="24"/>
          <w:szCs w:val="24"/>
        </w:rPr>
        <w:t xml:space="preserve">, </w:t>
      </w:r>
      <w:r w:rsidRPr="00FF3DC1">
        <w:rPr>
          <w:rStyle w:val="ac"/>
        </w:rPr>
        <w:t>находящегося в государственной</w:t>
      </w:r>
      <w:proofErr w:type="gramEnd"/>
      <w:r w:rsidRPr="00FF3DC1">
        <w:rPr>
          <w:rStyle w:val="ac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F3DC1">
        <w:rPr>
          <w:sz w:val="24"/>
          <w:szCs w:val="24"/>
        </w:rPr>
        <w:t>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Ответственный исполнитель отдела, осуществляющего функции по приватизации муниципального имущества, в течение 15 рабочих дней: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рассматривает заявление по существу;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проверяет наличие оснований для предоставления муниципальной услуги или отказа в предоставлении муниципальной услуги.</w:t>
      </w:r>
    </w:p>
    <w:p w:rsidR="00884B40" w:rsidRPr="00FF3DC1" w:rsidRDefault="00884B40" w:rsidP="00E4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27. По результатам рассмотрения заявления принимается одно из решений:</w:t>
      </w:r>
    </w:p>
    <w:p w:rsidR="00884B40" w:rsidRPr="00FF3DC1" w:rsidRDefault="00884B40" w:rsidP="00E4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о соответствии заявителя требованиям, установленным Федеральным законом Комитет реализует арендуемое заявителем имущество в установленном законодательством порядке;</w:t>
      </w:r>
      <w:proofErr w:type="gramEnd"/>
    </w:p>
    <w:p w:rsidR="00884B40" w:rsidRPr="00FF3DC1" w:rsidRDefault="00884B40" w:rsidP="00E4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о несоответствии заявителя требованиям, установленным Федеральным законом Комитет отказываем заявителю в реализации преимущественного права на приобретение арендуемого имущества. 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28. Отказ в предоставлении муниципальной услуги.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Основаниями для начала действия являются выявление оснований для отказа в реализации преимущественного права приобретения арендуемого имущества, указанных в пункте 17 настоящего Административного регламента.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Решение об отказе в реализации преимущественного права приобретения арендуемого имущества оформляется письмом Комитета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Ответственный специалист отдела, осуществляющего функции по приватизации муниципального имущества, готовит проект письма Комитета с указанием оснований для отказа в реализации преимущественного права приобретения арендуемого имущества.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Срок исполнения административной процедуры – 3 рабочих дня со дня принятия решения.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29. Принятие решения о предоставлении преимущественного права приобретения арендуемого имущества заявителю.</w:t>
      </w:r>
    </w:p>
    <w:p w:rsidR="00884B40" w:rsidRPr="00FF3DC1" w:rsidRDefault="00884B40" w:rsidP="009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Основаниями для начала действия являются соответствие условиям,</w:t>
      </w:r>
      <w:r w:rsidRPr="00FF3DC1">
        <w:rPr>
          <w:sz w:val="24"/>
          <w:szCs w:val="24"/>
        </w:rPr>
        <w:br/>
        <w:t>указанным в пункте 13 настоящего Административного регламента.</w:t>
      </w:r>
    </w:p>
    <w:p w:rsidR="00884B40" w:rsidRPr="00FF3DC1" w:rsidRDefault="00884B40" w:rsidP="009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Решение о предоставлении преимущественного права приобретения арендуемого имущества заявителем оформляется письмом Комитета.</w:t>
      </w:r>
    </w:p>
    <w:p w:rsidR="00884B40" w:rsidRPr="00FF3DC1" w:rsidRDefault="00884B40" w:rsidP="009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Ответственный специалист отдела, осуществляющего функции по приватизации муниципального имущества, готовит проект письма Комитета о предоставлении преимущественного права приобретения арендуемого имущества.</w:t>
      </w:r>
    </w:p>
    <w:p w:rsidR="00884B40" w:rsidRPr="00FF3DC1" w:rsidRDefault="00884B40" w:rsidP="009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Срок исполнения административной процедуры – 3 рабочих дня со дня принятия решения.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30. Ответственные специалисты Комитета осуществляют мероприятия по определению рыночной стоимости имущества, подлежащего отчуждению, в соответствии с законодательством.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Срок исполнения административной процедуры – 60 календарных дней.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31. Принятие решения об условиях приватизации имущества, посредством реализации преимущественного права приобретения арендуемого имущества заявителем.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Решение об условиях приватизации имущества, посредством реализации преимущественного права приобретения арендуемого имущества, оформляется распорядительным документом администрации Нязепетровского муниципального района (</w:t>
      </w:r>
      <w:proofErr w:type="spellStart"/>
      <w:r w:rsidRPr="00FF3DC1">
        <w:rPr>
          <w:sz w:val="24"/>
          <w:szCs w:val="24"/>
        </w:rPr>
        <w:t>далее-администрация</w:t>
      </w:r>
      <w:proofErr w:type="spellEnd"/>
      <w:r w:rsidRPr="00FF3DC1">
        <w:rPr>
          <w:sz w:val="24"/>
          <w:szCs w:val="24"/>
        </w:rPr>
        <w:t xml:space="preserve"> муниципального района).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В течение 14 календарных дней </w:t>
      </w:r>
      <w:proofErr w:type="gramStart"/>
      <w:r w:rsidRPr="00FF3DC1">
        <w:rPr>
          <w:sz w:val="24"/>
          <w:szCs w:val="24"/>
        </w:rPr>
        <w:t>с даты принятия</w:t>
      </w:r>
      <w:proofErr w:type="gramEnd"/>
      <w:r w:rsidRPr="00FF3DC1">
        <w:rPr>
          <w:sz w:val="24"/>
          <w:szCs w:val="24"/>
        </w:rPr>
        <w:t xml:space="preserve"> отчета об оценке имущества администрация муниципального района принимает решение об условиях приватизации имущества, включающее: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состав и индивидуальные характеристики имущества (наименование имущества и иные позволяющие его индивидуализировать данные);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lastRenderedPageBreak/>
        <w:t>- способ приватизации имущества;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цена приватизируемого имущества;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срок рассрочки оплаты имущества (в случае её предоставления);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существующие обременения и (или) ограничения прав на имущество;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- необходимые для приватизации имущества поручения или сведения.</w:t>
      </w:r>
    </w:p>
    <w:p w:rsidR="00884B40" w:rsidRPr="00FF3DC1" w:rsidRDefault="00884B40" w:rsidP="004F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Решение об условиях приватизации имущества передается в муниципальное учреждение, наделенное функциями продавца муниципального имущества, в течение 2 рабочих дней с момента принятия.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32. Заключение договора купли-продажи имущества с заявителем.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Основанием для начала исполнения административной процедуры является поступление решения об условиях приватизации имущества, посредством реализации преимущественного права приобретения арендуемого имущества в Комитет.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В течение 10 календарных дней с момента принятия решения об условиях приватизации имущества Комитет, направляет копию указанного решения, предложение о заключении договора купли-продажи муниципального имущества и 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FF3DC1">
        <w:rPr>
          <w:sz w:val="24"/>
          <w:szCs w:val="24"/>
          <w:lang w:val="en-US"/>
        </w:rPr>
        <w:t>IV</w:t>
      </w:r>
      <w:r w:rsidRPr="00FF3DC1">
        <w:rPr>
          <w:sz w:val="24"/>
          <w:szCs w:val="24"/>
        </w:rPr>
        <w:t xml:space="preserve">. Формы контроля за исполнением 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Административного регламента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33. Текущий </w:t>
      </w:r>
      <w:proofErr w:type="gramStart"/>
      <w:r w:rsidRPr="00FF3DC1">
        <w:rPr>
          <w:sz w:val="24"/>
          <w:szCs w:val="24"/>
        </w:rPr>
        <w:t>контроль за</w:t>
      </w:r>
      <w:proofErr w:type="gramEnd"/>
      <w:r w:rsidRPr="00FF3DC1">
        <w:rPr>
          <w:sz w:val="24"/>
          <w:szCs w:val="24"/>
        </w:rPr>
        <w:t xml:space="preserve"> соблюдением и исполнением ответственными должностными лицами органа по управлению муниципальным имуществом настоящего Административного регламента, а также принятием решений ответственными должностными лицами осуществляется председателем Комитета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34. </w:t>
      </w:r>
      <w:proofErr w:type="gramStart"/>
      <w:r w:rsidRPr="00FF3DC1">
        <w:rPr>
          <w:sz w:val="24"/>
          <w:szCs w:val="24"/>
        </w:rPr>
        <w:t>Контроль за</w:t>
      </w:r>
      <w:proofErr w:type="gramEnd"/>
      <w:r w:rsidRPr="00FF3DC1">
        <w:rPr>
          <w:sz w:val="24"/>
          <w:szCs w:val="24"/>
        </w:rPr>
        <w:t xml:space="preserve"> полнотой и качеством предоставления муниципальной услуги включает в себя: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проведение проверок в целях выявления и устранения нарушений прав заявителей;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35. Проведение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органа по управлению </w:t>
      </w:r>
      <w:r w:rsidR="009801E2">
        <w:rPr>
          <w:sz w:val="24"/>
          <w:szCs w:val="24"/>
        </w:rPr>
        <w:t>муниципальным</w:t>
      </w:r>
      <w:r w:rsidRPr="00FF3DC1">
        <w:rPr>
          <w:sz w:val="24"/>
          <w:szCs w:val="24"/>
        </w:rPr>
        <w:t xml:space="preserve"> имуществом.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36. В случае выявления нарушений в ходе исполнения настоящего Административного регламента виновные должностные лица, муниципальные гражданские служащие Комитета привлекаются к ответственности в соответствии с действующим законодательством Российской Федерации.</w:t>
      </w:r>
    </w:p>
    <w:p w:rsidR="00884B40" w:rsidRPr="00FF3DC1" w:rsidRDefault="00884B40" w:rsidP="005F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FF3DC1">
        <w:rPr>
          <w:sz w:val="24"/>
          <w:szCs w:val="24"/>
          <w:lang w:val="en-US"/>
        </w:rPr>
        <w:t>V</w:t>
      </w:r>
      <w:r w:rsidRPr="00FF3DC1">
        <w:rPr>
          <w:sz w:val="24"/>
          <w:szCs w:val="24"/>
        </w:rPr>
        <w:t>. Досудебный (внесудебный) порядок обжалования решений и действий (бездействия) Комитета, а также должностных лиц, муниципальных гражданских служащих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37. </w:t>
      </w:r>
      <w:bookmarkStart w:id="2" w:name="_GoBack"/>
      <w:bookmarkEnd w:id="2"/>
      <w:r w:rsidRPr="00FF3DC1">
        <w:rPr>
          <w:sz w:val="24"/>
          <w:szCs w:val="24"/>
        </w:rPr>
        <w:t>В досудебном (внесудебном) порядке заявители могут обжаловать действия (бездействие) должностных лиц Комитета, муниципальных гражданских служащих органа по управлению муниципальным имуществом (далее именуются - муниципальные служащие) и принимаемые ими решения в ходе выполнения административных процедур.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Комитетом, должностными лицами Комитета при получении данным заявителем муниципальной услуги.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38. Информирование заявителей о порядке подачи и рассмотрения жалобы осуществляется следующими способами: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в Комитете по адресу: Челябинская область, </w:t>
      </w:r>
      <w:proofErr w:type="gramStart"/>
      <w:r w:rsidRPr="00FF3DC1">
        <w:rPr>
          <w:sz w:val="24"/>
          <w:szCs w:val="24"/>
        </w:rPr>
        <w:t>г</w:t>
      </w:r>
      <w:proofErr w:type="gramEnd"/>
      <w:r w:rsidRPr="00FF3DC1">
        <w:rPr>
          <w:sz w:val="24"/>
          <w:szCs w:val="24"/>
        </w:rPr>
        <w:t xml:space="preserve">. Нязепетровск, ул. Мира,3, телефон: </w:t>
      </w:r>
      <w:r w:rsidRPr="00FF3DC1">
        <w:rPr>
          <w:sz w:val="24"/>
          <w:szCs w:val="24"/>
        </w:rPr>
        <w:lastRenderedPageBreak/>
        <w:t>(835156) 3-16-67;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на информационных стендах, расположенных по месту нахождения Комитета;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на официальном сайте Нязепетровского муниципального района в сети Интернет: </w:t>
      </w:r>
      <w:proofErr w:type="spellStart"/>
      <w:r w:rsidRPr="00FF3DC1">
        <w:rPr>
          <w:sz w:val="24"/>
          <w:szCs w:val="24"/>
        </w:rPr>
        <w:t>www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nzpr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ru</w:t>
      </w:r>
      <w:proofErr w:type="spellEnd"/>
      <w:r w:rsidRPr="00FF3DC1">
        <w:rPr>
          <w:sz w:val="24"/>
          <w:szCs w:val="24"/>
        </w:rPr>
        <w:t>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39. Предметом досудебного (внесудебного) обжалования являются действия (бездействие) и решения, принятые (осуществляемые) должностными лицами, муниципальными служащими в ходе выполнения Административного регламента.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Заявитель вправе обратиться с жалобой, в том числе в следующих случаях: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нарушение срока предоставления муниципальной услуги;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3) 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муниципального образования для предоставления муниципальной услуги;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муниципального образования для предоставления муниципальной услуги, у заявителя;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муниципального образования;</w:t>
      </w:r>
      <w:proofErr w:type="gramEnd"/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муниципального образования;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40. Основанием для начала процедуры досудебного (внесудебного) обжалования является жалоба заявителя.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</w:t>
      </w:r>
      <w:r w:rsidRPr="002F197F">
        <w:rPr>
          <w:sz w:val="24"/>
          <w:szCs w:val="24"/>
        </w:rPr>
        <w:t xml:space="preserve"> сайта</w:t>
      </w:r>
      <w:r w:rsidRPr="00FF3DC1">
        <w:rPr>
          <w:sz w:val="24"/>
          <w:szCs w:val="24"/>
        </w:rPr>
        <w:t xml:space="preserve"> Комитета,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 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по адресу: Челябинская область; </w:t>
      </w:r>
      <w:proofErr w:type="gramStart"/>
      <w:r w:rsidRPr="00FF3DC1">
        <w:rPr>
          <w:sz w:val="24"/>
          <w:szCs w:val="24"/>
        </w:rPr>
        <w:t>г</w:t>
      </w:r>
      <w:proofErr w:type="gramEnd"/>
      <w:r w:rsidRPr="00FF3DC1">
        <w:rPr>
          <w:sz w:val="24"/>
          <w:szCs w:val="24"/>
        </w:rPr>
        <w:t>. Нязепетровск, ул. Мира,3</w:t>
      </w:r>
    </w:p>
    <w:p w:rsidR="00884B40" w:rsidRPr="00612A86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по электронному адресу: </w:t>
      </w:r>
      <w:proofErr w:type="spellStart"/>
      <w:r w:rsidRPr="00FF3DC1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umi</w:t>
      </w:r>
      <w:proofErr w:type="spellEnd"/>
      <w:r w:rsidRPr="00FF3DC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nzpr</w:t>
      </w:r>
      <w:proofErr w:type="spellEnd"/>
      <w:r w:rsidRPr="00FF3DC1">
        <w:rPr>
          <w:sz w:val="24"/>
          <w:szCs w:val="24"/>
        </w:rPr>
        <w:t>.</w:t>
      </w:r>
      <w:proofErr w:type="spellStart"/>
      <w:r w:rsidRPr="00FF3DC1">
        <w:rPr>
          <w:sz w:val="24"/>
          <w:szCs w:val="24"/>
          <w:lang w:val="en-US"/>
        </w:rPr>
        <w:t>ru</w:t>
      </w:r>
      <w:proofErr w:type="spellEnd"/>
      <w:r w:rsidRPr="00612A86">
        <w:rPr>
          <w:sz w:val="24"/>
          <w:szCs w:val="24"/>
        </w:rPr>
        <w:t>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Комитета. 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Запись на личный прием заявителей осуществляется в отделе делопроизводства Комитета при личном обращении или по телефону: 8(35156) 3-16-39.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Жалоба должна содержать: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1) наименование органа, предоставляющего муниципальную услугу, должностного лица органа по управлению муниципальным имуществом, муниципального гражданского служащего, решения и действия (бездействие) которых обжалуются;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3) сведения об обжалуемых решениях и действиях (бездействии) органа по управлению муниципальным имуществом, должностного лица органа по управлению муниципальным имуществом либо муниципального гражданского служащего;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4) доводы, на основании которых заявитель не согласен с решением и действиями </w:t>
      </w:r>
      <w:r w:rsidRPr="00FF3DC1">
        <w:rPr>
          <w:sz w:val="24"/>
          <w:szCs w:val="24"/>
        </w:rPr>
        <w:lastRenderedPageBreak/>
        <w:t>(бездействием) органа по управлению муниципальным имуществом, должностного лица органа по управлению муниципальным имуществом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органа по управлению муниципальным имуществом, заявитель имеет право на получение таких документов и информации, необходимых для обоснования и рассмотрения жалобы.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41. Действия (бездействие) должностных лиц, муниципальных служащих могут быть обжалованы заинтересованным лицом председателю Комитета. 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Жалоба на решения, принятые председателем Комитета, подается в Администрацию муниципального образования.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42. </w:t>
      </w:r>
      <w:proofErr w:type="gramStart"/>
      <w:r w:rsidRPr="00FF3DC1">
        <w:rPr>
          <w:sz w:val="24"/>
          <w:szCs w:val="24"/>
        </w:rPr>
        <w:t>Жалоба, поступившая в Комитет,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FF3DC1">
        <w:rPr>
          <w:sz w:val="24"/>
          <w:szCs w:val="24"/>
        </w:rPr>
        <w:t xml:space="preserve"> Указанный срок рассмотрения жалоб может быть сокращен в случаях, установленных Правительством РФ, Администрацией муниципального образования. 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3" w:name="Par229"/>
      <w:bookmarkEnd w:id="3"/>
      <w:r w:rsidRPr="00FF3DC1">
        <w:rPr>
          <w:sz w:val="24"/>
          <w:szCs w:val="24"/>
        </w:rPr>
        <w:t>43. По результатам рассмотрения жалобы Комитет принимает одно из следующих решений: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FF3DC1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муниципального образования, а также в иных формах;</w:t>
      </w:r>
      <w:proofErr w:type="gramEnd"/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2) отказывает в удовлетворении жалобы.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 xml:space="preserve">44. Не позднее дня, следующего за днем принятия решения, указанного в </w:t>
      </w:r>
      <w:hyperlink w:anchor="Par229" w:history="1">
        <w:r w:rsidRPr="00FF3DC1">
          <w:rPr>
            <w:sz w:val="24"/>
            <w:szCs w:val="24"/>
          </w:rPr>
          <w:t>пункте 43</w:t>
        </w:r>
      </w:hyperlink>
      <w:r w:rsidRPr="00FF3DC1"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F3DC1">
        <w:rPr>
          <w:sz w:val="24"/>
          <w:szCs w:val="24"/>
        </w:rPr>
        <w:t>45.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  <w:r w:rsidRPr="00FF3DC1">
        <w:rPr>
          <w:sz w:val="24"/>
          <w:szCs w:val="24"/>
        </w:rPr>
        <w:t xml:space="preserve">46. В случае установления в ходе или по результатам </w:t>
      </w:r>
      <w:proofErr w:type="gramStart"/>
      <w:r w:rsidRPr="00FF3DC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3DC1">
        <w:rPr>
          <w:sz w:val="24"/>
          <w:szCs w:val="24"/>
        </w:rPr>
        <w:t xml:space="preserve"> или преступления председатель Комитета, незамедлительно направляет имеющиеся материалы в органы прокуратуры.</w:t>
      </w:r>
    </w:p>
    <w:p w:rsidR="00884B40" w:rsidRPr="003B5B17" w:rsidRDefault="00884B40" w:rsidP="00E31D55">
      <w:pPr>
        <w:spacing w:after="0" w:line="240" w:lineRule="auto"/>
        <w:ind w:left="3912"/>
        <w:jc w:val="right"/>
        <w:rPr>
          <w:noProof/>
          <w:sz w:val="24"/>
          <w:szCs w:val="24"/>
          <w:lang w:eastAsia="ru-RU"/>
        </w:rPr>
      </w:pPr>
      <w:r w:rsidRPr="00FF3DC1">
        <w:rPr>
          <w:sz w:val="24"/>
          <w:szCs w:val="24"/>
        </w:rPr>
        <w:br w:type="page"/>
      </w:r>
    </w:p>
    <w:p w:rsidR="00884B40" w:rsidRDefault="00884B40" w:rsidP="00795D2B">
      <w:pPr>
        <w:ind w:left="4536"/>
        <w:jc w:val="center"/>
        <w:rPr>
          <w:sz w:val="24"/>
          <w:szCs w:val="24"/>
        </w:rPr>
      </w:pPr>
    </w:p>
    <w:p w:rsidR="00884B40" w:rsidRPr="00FF3DC1" w:rsidRDefault="00884B40" w:rsidP="00795D2B">
      <w:pPr>
        <w:ind w:left="4536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Приложение 1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к Административному регламенту</w:t>
      </w:r>
    </w:p>
    <w:p w:rsidR="00884B40" w:rsidRPr="00FF3DC1" w:rsidRDefault="00884B40" w:rsidP="002E6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</w:pPr>
      <w:r w:rsidRPr="00FF3DC1">
        <w:rPr>
          <w:bCs/>
          <w:sz w:val="24"/>
          <w:szCs w:val="24"/>
        </w:rPr>
        <w:t>предоставления муниципальной услуги «Отчуждение находящегося в муниципальной собственности Нязепетровского муниципального района 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Образец заявления</w:t>
      </w:r>
    </w:p>
    <w:p w:rsidR="00884B40" w:rsidRPr="00FF3DC1" w:rsidRDefault="0088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4B40" w:rsidRPr="00FF3DC1" w:rsidRDefault="00884B40" w:rsidP="00795D2B">
      <w:pPr>
        <w:spacing w:after="0" w:line="240" w:lineRule="auto"/>
        <w:ind w:left="1560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Председателю Комитета по управлению муниципальным имуществом администрации Нязепетровского муниципального района</w:t>
      </w:r>
    </w:p>
    <w:p w:rsidR="00884B40" w:rsidRPr="00FF3DC1" w:rsidRDefault="00884B40" w:rsidP="00F25DAF">
      <w:pPr>
        <w:autoSpaceDE w:val="0"/>
        <w:autoSpaceDN w:val="0"/>
        <w:adjustRightInd w:val="0"/>
        <w:spacing w:after="0" w:line="240" w:lineRule="auto"/>
        <w:ind w:left="1701"/>
        <w:jc w:val="right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______________________</w:t>
      </w:r>
    </w:p>
    <w:p w:rsidR="00884B40" w:rsidRPr="00FF3DC1" w:rsidRDefault="00884B40" w:rsidP="00F25DAF">
      <w:pPr>
        <w:autoSpaceDE w:val="0"/>
        <w:autoSpaceDN w:val="0"/>
        <w:adjustRightInd w:val="0"/>
        <w:spacing w:after="0" w:line="240" w:lineRule="auto"/>
        <w:ind w:left="1701"/>
        <w:jc w:val="both"/>
        <w:rPr>
          <w:sz w:val="24"/>
          <w:szCs w:val="24"/>
          <w:lang w:eastAsia="ru-RU"/>
        </w:rPr>
      </w:pPr>
    </w:p>
    <w:p w:rsidR="00884B40" w:rsidRPr="00FF3DC1" w:rsidRDefault="00884B40" w:rsidP="00F25DAF">
      <w:pPr>
        <w:autoSpaceDE w:val="0"/>
        <w:autoSpaceDN w:val="0"/>
        <w:adjustRightInd w:val="0"/>
        <w:spacing w:after="0" w:line="240" w:lineRule="auto"/>
        <w:ind w:left="1701"/>
        <w:jc w:val="both"/>
        <w:rPr>
          <w:sz w:val="24"/>
          <w:szCs w:val="24"/>
          <w:lang w:eastAsia="ru-RU"/>
        </w:rPr>
      </w:pPr>
    </w:p>
    <w:p w:rsidR="00884B40" w:rsidRPr="00FF3DC1" w:rsidRDefault="00884B40" w:rsidP="003E6414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  <w:vertAlign w:val="superscript"/>
          <w:lang w:eastAsia="ru-RU"/>
        </w:rPr>
      </w:pPr>
      <w:r w:rsidRPr="00FF3DC1">
        <w:rPr>
          <w:sz w:val="24"/>
          <w:szCs w:val="24"/>
          <w:lang w:eastAsia="ru-RU"/>
        </w:rPr>
        <w:t>Заявление</w:t>
      </w:r>
    </w:p>
    <w:p w:rsidR="00884B40" w:rsidRPr="00FF3DC1" w:rsidRDefault="00884B40" w:rsidP="003E641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vertAlign w:val="superscript"/>
          <w:lang w:eastAsia="ru-RU"/>
        </w:rPr>
      </w:pP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(полное наименование организации или индивидуального предпринимателя)</w:t>
      </w:r>
    </w:p>
    <w:p w:rsidR="00884B40" w:rsidRPr="00FF3DC1" w:rsidRDefault="00884B40" w:rsidP="003E6414">
      <w:pPr>
        <w:spacing w:after="0" w:line="240" w:lineRule="auto"/>
        <w:jc w:val="both"/>
        <w:rPr>
          <w:b/>
          <w:sz w:val="24"/>
          <w:szCs w:val="24"/>
          <w:vertAlign w:val="superscript"/>
          <w:lang w:eastAsia="ru-RU"/>
        </w:rPr>
      </w:pPr>
      <w:r w:rsidRPr="00FF3DC1">
        <w:rPr>
          <w:sz w:val="24"/>
          <w:szCs w:val="24"/>
          <w:lang w:eastAsia="ru-RU"/>
        </w:rPr>
        <w:t>в</w:t>
      </w:r>
      <w:r w:rsidRPr="00FF3DC1">
        <w:rPr>
          <w:b/>
          <w:sz w:val="24"/>
          <w:szCs w:val="24"/>
          <w:vertAlign w:val="superscript"/>
          <w:lang w:eastAsia="ru-RU"/>
        </w:rPr>
        <w:t xml:space="preserve"> </w:t>
      </w:r>
      <w:r w:rsidRPr="00FF3DC1">
        <w:rPr>
          <w:sz w:val="24"/>
          <w:szCs w:val="24"/>
          <w:lang w:eastAsia="ru-RU"/>
        </w:rPr>
        <w:t>лице______________________________________________________________</w:t>
      </w:r>
      <w:r w:rsidRPr="00FF3DC1">
        <w:rPr>
          <w:b/>
          <w:sz w:val="24"/>
          <w:szCs w:val="24"/>
          <w:vertAlign w:val="superscript"/>
          <w:lang w:eastAsia="ru-RU"/>
        </w:rPr>
        <w:t>,</w:t>
      </w: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(должность, Ф.И.О.)</w:t>
      </w:r>
    </w:p>
    <w:p w:rsidR="00884B40" w:rsidRPr="00FF3DC1" w:rsidRDefault="00884B40" w:rsidP="003E6414">
      <w:pPr>
        <w:spacing w:after="0" w:line="240" w:lineRule="auto"/>
        <w:jc w:val="both"/>
        <w:rPr>
          <w:b/>
          <w:sz w:val="24"/>
          <w:szCs w:val="24"/>
          <w:vertAlign w:val="superscript"/>
          <w:lang w:eastAsia="ru-RU"/>
        </w:rPr>
      </w:pPr>
      <w:proofErr w:type="gramStart"/>
      <w:r w:rsidRPr="00FF3DC1">
        <w:rPr>
          <w:sz w:val="24"/>
          <w:szCs w:val="24"/>
          <w:lang w:eastAsia="ru-RU"/>
        </w:rPr>
        <w:t>действующего</w:t>
      </w:r>
      <w:proofErr w:type="gramEnd"/>
      <w:r w:rsidRPr="00FF3DC1">
        <w:rPr>
          <w:sz w:val="24"/>
          <w:szCs w:val="24"/>
          <w:lang w:eastAsia="ru-RU"/>
        </w:rPr>
        <w:t xml:space="preserve"> на основании</w:t>
      </w:r>
      <w:r w:rsidRPr="00FF3DC1">
        <w:rPr>
          <w:b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</w:t>
      </w: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(устав, доверенность)</w:t>
      </w:r>
    </w:p>
    <w:p w:rsidR="00884B40" w:rsidRPr="00FF3DC1" w:rsidRDefault="00884B40" w:rsidP="003E6414">
      <w:pPr>
        <w:spacing w:after="0" w:line="240" w:lineRule="auto"/>
        <w:jc w:val="both"/>
        <w:rPr>
          <w:b/>
          <w:sz w:val="24"/>
          <w:szCs w:val="24"/>
          <w:vertAlign w:val="superscript"/>
          <w:lang w:eastAsia="ru-RU"/>
        </w:rPr>
      </w:pPr>
      <w:r w:rsidRPr="00FF3DC1">
        <w:rPr>
          <w:sz w:val="24"/>
          <w:szCs w:val="24"/>
          <w:lang w:eastAsia="ru-RU"/>
        </w:rPr>
        <w:t>направляет заявление о соответствии условиям отнесения к категории «субъект малого или среднего предпринимательства» и о реализации преимущественного права на приобретение имущества</w:t>
      </w:r>
      <w:r w:rsidRPr="00FF3DC1">
        <w:rPr>
          <w:b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_________________________________________________________________________________________________________,</w:t>
      </w: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(адрес, площадь, литеры)</w:t>
      </w:r>
    </w:p>
    <w:p w:rsidR="00884B40" w:rsidRPr="00FF3DC1" w:rsidRDefault="00884B40" w:rsidP="003E6414">
      <w:pPr>
        <w:spacing w:after="0" w:line="240" w:lineRule="auto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арендуемого по состоянию на 01.07.2013 г. в течение двух и более лет по договору</w:t>
      </w:r>
      <w:proofErr w:type="gramStart"/>
      <w:r w:rsidRPr="00FF3DC1">
        <w:rPr>
          <w:sz w:val="24"/>
          <w:szCs w:val="24"/>
          <w:lang w:eastAsia="ru-RU"/>
        </w:rPr>
        <w:t xml:space="preserve"> (-</w:t>
      </w:r>
      <w:proofErr w:type="spellStart"/>
      <w:proofErr w:type="gramEnd"/>
      <w:r w:rsidRPr="00FF3DC1">
        <w:rPr>
          <w:sz w:val="24"/>
          <w:szCs w:val="24"/>
          <w:lang w:eastAsia="ru-RU"/>
        </w:rPr>
        <w:t>ам</w:t>
      </w:r>
      <w:proofErr w:type="spellEnd"/>
      <w:r w:rsidRPr="00FF3DC1">
        <w:rPr>
          <w:sz w:val="24"/>
          <w:szCs w:val="24"/>
          <w:lang w:eastAsia="ru-RU"/>
        </w:rPr>
        <w:t>) ________________________________________________________________________________________________________________________________.</w:t>
      </w: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(реквизиты документа)</w:t>
      </w:r>
    </w:p>
    <w:p w:rsidR="00884B40" w:rsidRPr="00FF3DC1" w:rsidRDefault="00884B40" w:rsidP="003E6414">
      <w:pPr>
        <w:spacing w:after="0" w:line="240" w:lineRule="auto"/>
        <w:ind w:firstLine="708"/>
        <w:rPr>
          <w:b/>
          <w:sz w:val="24"/>
          <w:szCs w:val="24"/>
          <w:vertAlign w:val="superscript"/>
          <w:lang w:eastAsia="ru-RU"/>
        </w:rPr>
      </w:pPr>
      <w:r w:rsidRPr="00FF3DC1">
        <w:rPr>
          <w:sz w:val="24"/>
          <w:szCs w:val="24"/>
          <w:lang w:eastAsia="ru-RU"/>
        </w:rPr>
        <w:t>Место государственной регистрации заявителя______________________</w:t>
      </w:r>
    </w:p>
    <w:p w:rsidR="00884B40" w:rsidRPr="00FF3DC1" w:rsidRDefault="00884B40" w:rsidP="003E6414">
      <w:pPr>
        <w:spacing w:after="0" w:line="240" w:lineRule="auto"/>
        <w:ind w:left="4320" w:firstLine="720"/>
        <w:jc w:val="right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>(индекс, город, улица, № дома)</w:t>
      </w:r>
    </w:p>
    <w:p w:rsidR="00884B40" w:rsidRPr="00FF3DC1" w:rsidRDefault="00884B40" w:rsidP="003E6414">
      <w:pPr>
        <w:spacing w:after="0" w:line="240" w:lineRule="auto"/>
        <w:ind w:firstLine="708"/>
        <w:jc w:val="both"/>
        <w:rPr>
          <w:b/>
          <w:sz w:val="24"/>
          <w:szCs w:val="24"/>
          <w:vertAlign w:val="superscript"/>
          <w:lang w:eastAsia="ru-RU"/>
        </w:rPr>
      </w:pPr>
      <w:r w:rsidRPr="00FF3DC1">
        <w:rPr>
          <w:sz w:val="24"/>
          <w:szCs w:val="24"/>
          <w:lang w:eastAsia="ru-RU"/>
        </w:rPr>
        <w:t>Банковские реквизиты _________________________________________</w:t>
      </w:r>
    </w:p>
    <w:p w:rsidR="00884B40" w:rsidRPr="00FF3DC1" w:rsidRDefault="00884B40" w:rsidP="003E6414">
      <w:pPr>
        <w:spacing w:after="0" w:line="240" w:lineRule="auto"/>
        <w:jc w:val="center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 xml:space="preserve">                                  (</w:t>
      </w:r>
      <w:proofErr w:type="spellStart"/>
      <w:r w:rsidRPr="00FF3DC1">
        <w:rPr>
          <w:b/>
          <w:sz w:val="24"/>
          <w:szCs w:val="24"/>
          <w:vertAlign w:val="superscript"/>
          <w:lang w:eastAsia="ru-RU"/>
        </w:rPr>
        <w:t>инн</w:t>
      </w:r>
      <w:proofErr w:type="spellEnd"/>
      <w:r w:rsidRPr="00FF3DC1">
        <w:rPr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FF3DC1">
        <w:rPr>
          <w:b/>
          <w:sz w:val="24"/>
          <w:szCs w:val="24"/>
          <w:vertAlign w:val="superscript"/>
          <w:lang w:eastAsia="ru-RU"/>
        </w:rPr>
        <w:t>кпп</w:t>
      </w:r>
      <w:proofErr w:type="spellEnd"/>
      <w:r w:rsidRPr="00FF3DC1">
        <w:rPr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proofErr w:type="gramStart"/>
      <w:r w:rsidRPr="00FF3DC1">
        <w:rPr>
          <w:b/>
          <w:sz w:val="24"/>
          <w:szCs w:val="24"/>
          <w:vertAlign w:val="superscript"/>
          <w:lang w:eastAsia="ru-RU"/>
        </w:rPr>
        <w:t>р</w:t>
      </w:r>
      <w:proofErr w:type="gramEnd"/>
      <w:r w:rsidRPr="00FF3DC1">
        <w:rPr>
          <w:b/>
          <w:sz w:val="24"/>
          <w:szCs w:val="24"/>
          <w:vertAlign w:val="superscript"/>
          <w:lang w:eastAsia="ru-RU"/>
        </w:rPr>
        <w:t>\счет</w:t>
      </w:r>
      <w:proofErr w:type="spellEnd"/>
      <w:r w:rsidRPr="00FF3DC1">
        <w:rPr>
          <w:b/>
          <w:sz w:val="24"/>
          <w:szCs w:val="24"/>
          <w:vertAlign w:val="superscript"/>
          <w:lang w:eastAsia="ru-RU"/>
        </w:rPr>
        <w:t xml:space="preserve">, банк, </w:t>
      </w:r>
      <w:proofErr w:type="spellStart"/>
      <w:r w:rsidRPr="00FF3DC1">
        <w:rPr>
          <w:b/>
          <w:sz w:val="24"/>
          <w:szCs w:val="24"/>
          <w:vertAlign w:val="superscript"/>
          <w:lang w:eastAsia="ru-RU"/>
        </w:rPr>
        <w:t>к\счет</w:t>
      </w:r>
      <w:proofErr w:type="spellEnd"/>
      <w:r w:rsidRPr="00FF3DC1">
        <w:rPr>
          <w:b/>
          <w:sz w:val="24"/>
          <w:szCs w:val="24"/>
          <w:vertAlign w:val="superscript"/>
          <w:lang w:eastAsia="ru-RU"/>
        </w:rPr>
        <w:t>, БИК)</w:t>
      </w:r>
    </w:p>
    <w:p w:rsidR="00884B40" w:rsidRPr="00FF3DC1" w:rsidRDefault="00884B40" w:rsidP="003E6414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Средняя численность работников за предшествующий календарный год_____________________</w:t>
      </w:r>
    </w:p>
    <w:p w:rsidR="00884B40" w:rsidRPr="00FF3DC1" w:rsidRDefault="00884B40" w:rsidP="003E6414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за предшествующий календарный год ________________________.</w:t>
      </w:r>
    </w:p>
    <w:p w:rsidR="00884B40" w:rsidRPr="00FF3DC1" w:rsidRDefault="00884B40" w:rsidP="003E6414">
      <w:pPr>
        <w:spacing w:after="0" w:line="240" w:lineRule="auto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</w:p>
    <w:p w:rsidR="00884B40" w:rsidRPr="00FF3DC1" w:rsidRDefault="00884B40" w:rsidP="003E6414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FF3DC1">
        <w:rPr>
          <w:sz w:val="24"/>
          <w:szCs w:val="24"/>
          <w:lang w:eastAsia="ru-RU"/>
        </w:rPr>
        <w:t>Для юридических лиц: суммарная доля участия Российской Федерации, субъектов Российской Федерации, муниципальных образований, иностранных юр.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фонде)_____. Доля участия, принадлежащая одному или нескольким юр. лицам, не являющимся субъектами малого и среднего предпринимательства ____.</w:t>
      </w:r>
      <w:proofErr w:type="gramEnd"/>
    </w:p>
    <w:p w:rsidR="00884B40" w:rsidRPr="00FF3DC1" w:rsidRDefault="00884B40" w:rsidP="00F25DA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884B40" w:rsidRPr="00FF3DC1" w:rsidRDefault="00884B40" w:rsidP="00F25DA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884B40" w:rsidRPr="00FF3DC1" w:rsidRDefault="00884B40" w:rsidP="00F25DAF">
      <w:pPr>
        <w:spacing w:after="0" w:line="240" w:lineRule="auto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lastRenderedPageBreak/>
        <w:t>_________________</w:t>
      </w:r>
      <w:r w:rsidRPr="00FF3DC1">
        <w:rPr>
          <w:sz w:val="24"/>
          <w:szCs w:val="24"/>
          <w:lang w:eastAsia="ru-RU"/>
        </w:rPr>
        <w:tab/>
      </w:r>
      <w:r w:rsidRPr="00FF3DC1">
        <w:rPr>
          <w:sz w:val="24"/>
          <w:szCs w:val="24"/>
          <w:lang w:eastAsia="ru-RU"/>
        </w:rPr>
        <w:tab/>
      </w:r>
      <w:r w:rsidRPr="00FF3DC1">
        <w:rPr>
          <w:sz w:val="24"/>
          <w:szCs w:val="24"/>
          <w:lang w:eastAsia="ru-RU"/>
        </w:rPr>
        <w:tab/>
      </w:r>
      <w:r w:rsidRPr="00FF3DC1">
        <w:rPr>
          <w:sz w:val="24"/>
          <w:szCs w:val="24"/>
          <w:lang w:eastAsia="ru-RU"/>
        </w:rPr>
        <w:tab/>
      </w:r>
      <w:r w:rsidRPr="00FF3DC1">
        <w:rPr>
          <w:sz w:val="24"/>
          <w:szCs w:val="24"/>
          <w:lang w:eastAsia="ru-RU"/>
        </w:rPr>
        <w:tab/>
      </w:r>
      <w:r w:rsidRPr="00FF3DC1">
        <w:rPr>
          <w:sz w:val="24"/>
          <w:szCs w:val="24"/>
          <w:lang w:eastAsia="ru-RU"/>
        </w:rPr>
        <w:tab/>
        <w:t>______________________</w:t>
      </w:r>
    </w:p>
    <w:p w:rsidR="00884B40" w:rsidRPr="00FF3DC1" w:rsidRDefault="00884B40" w:rsidP="00F25DAF">
      <w:pPr>
        <w:pBdr>
          <w:bottom w:val="single" w:sz="12" w:space="1" w:color="auto"/>
        </w:pBdr>
        <w:spacing w:after="0" w:line="240" w:lineRule="auto"/>
        <w:ind w:firstLine="720"/>
        <w:rPr>
          <w:b/>
          <w:sz w:val="24"/>
          <w:szCs w:val="24"/>
          <w:vertAlign w:val="superscript"/>
          <w:lang w:eastAsia="ru-RU"/>
        </w:rPr>
      </w:pPr>
      <w:r w:rsidRPr="00FF3DC1">
        <w:rPr>
          <w:b/>
          <w:sz w:val="24"/>
          <w:szCs w:val="24"/>
          <w:vertAlign w:val="superscript"/>
          <w:lang w:eastAsia="ru-RU"/>
        </w:rPr>
        <w:t xml:space="preserve">(дата) </w:t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</w:r>
      <w:r w:rsidRPr="00FF3DC1">
        <w:rPr>
          <w:b/>
          <w:sz w:val="24"/>
          <w:szCs w:val="24"/>
          <w:vertAlign w:val="superscript"/>
          <w:lang w:eastAsia="ru-RU"/>
        </w:rPr>
        <w:tab/>
        <w:t>(подпись уполномоченного лица, печать)</w:t>
      </w:r>
    </w:p>
    <w:p w:rsidR="00884B40" w:rsidRPr="00FF3DC1" w:rsidRDefault="00884B40" w:rsidP="00F25DAF">
      <w:pPr>
        <w:pBdr>
          <w:bottom w:val="single" w:sz="12" w:space="1" w:color="auto"/>
        </w:pBdr>
        <w:spacing w:after="0" w:line="240" w:lineRule="auto"/>
        <w:ind w:firstLine="720"/>
        <w:rPr>
          <w:b/>
          <w:sz w:val="24"/>
          <w:szCs w:val="24"/>
          <w:vertAlign w:val="superscript"/>
          <w:lang w:eastAsia="ru-RU"/>
        </w:rPr>
      </w:pPr>
    </w:p>
    <w:p w:rsidR="00884B40" w:rsidRPr="00FF3DC1" w:rsidRDefault="00884B40" w:rsidP="00F25DAF">
      <w:pPr>
        <w:pBdr>
          <w:bottom w:val="single" w:sz="12" w:space="1" w:color="auto"/>
        </w:pBdr>
        <w:spacing w:after="0" w:line="240" w:lineRule="auto"/>
        <w:ind w:firstLine="720"/>
        <w:rPr>
          <w:b/>
          <w:sz w:val="24"/>
          <w:szCs w:val="24"/>
          <w:vertAlign w:val="superscript"/>
          <w:lang w:eastAsia="ru-RU"/>
        </w:rPr>
      </w:pPr>
    </w:p>
    <w:p w:rsidR="00884B40" w:rsidRPr="00FF3DC1" w:rsidRDefault="00884B40" w:rsidP="00F25DA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>К заявлению прилагаются:</w:t>
      </w:r>
    </w:p>
    <w:p w:rsidR="00884B40" w:rsidRPr="00FF3DC1" w:rsidRDefault="00884B40" w:rsidP="00F25D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FF3DC1">
        <w:rPr>
          <w:b/>
          <w:sz w:val="24"/>
          <w:szCs w:val="24"/>
          <w:lang w:eastAsia="ru-RU"/>
        </w:rPr>
        <w:t>документы</w:t>
      </w:r>
      <w:r w:rsidRPr="00FF3DC1">
        <w:rPr>
          <w:sz w:val="24"/>
          <w:szCs w:val="24"/>
          <w:lang w:eastAsia="ru-RU"/>
        </w:rPr>
        <w:t xml:space="preserve">, предусмотренные статьей 4 Федерального Закона от 24.07.2007 г. </w:t>
      </w:r>
      <w:r w:rsidRPr="00FF3DC1">
        <w:rPr>
          <w:sz w:val="24"/>
          <w:szCs w:val="24"/>
          <w:lang w:eastAsia="ru-RU"/>
        </w:rPr>
        <w:br/>
        <w:t>№ 209-ФЗ «О развитии малого и среднего предпринимательства в Российской Федерации», подтверждающие возможность отнесения заявителя к категории «</w:t>
      </w:r>
      <w:r w:rsidRPr="00FF3DC1">
        <w:rPr>
          <w:b/>
          <w:sz w:val="24"/>
          <w:szCs w:val="24"/>
          <w:lang w:eastAsia="ru-RU"/>
        </w:rPr>
        <w:t>субъект малого или среднего предпринимательства</w:t>
      </w:r>
      <w:r w:rsidRPr="00FF3DC1">
        <w:rPr>
          <w:sz w:val="24"/>
          <w:szCs w:val="24"/>
          <w:lang w:eastAsia="ru-RU"/>
        </w:rPr>
        <w:t>»;</w:t>
      </w:r>
    </w:p>
    <w:p w:rsidR="00884B40" w:rsidRPr="00FF3DC1" w:rsidRDefault="00884B40" w:rsidP="00F25D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 xml:space="preserve">заверенную заявителем копию </w:t>
      </w:r>
      <w:r w:rsidRPr="00FF3DC1">
        <w:rPr>
          <w:b/>
          <w:sz w:val="24"/>
          <w:szCs w:val="24"/>
          <w:lang w:eastAsia="ru-RU"/>
        </w:rPr>
        <w:t>паспорта</w:t>
      </w:r>
      <w:r w:rsidRPr="00FF3DC1">
        <w:rPr>
          <w:sz w:val="24"/>
          <w:szCs w:val="24"/>
          <w:lang w:eastAsia="ru-RU"/>
        </w:rPr>
        <w:t xml:space="preserve"> (для индивидуальных предпринимателей);</w:t>
      </w:r>
    </w:p>
    <w:p w:rsidR="00884B40" w:rsidRPr="00FF3DC1" w:rsidRDefault="00884B40" w:rsidP="00F25D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FF3DC1">
        <w:rPr>
          <w:b/>
          <w:sz w:val="24"/>
          <w:szCs w:val="24"/>
          <w:lang w:eastAsia="ru-RU"/>
        </w:rPr>
        <w:t>решение заявителя</w:t>
      </w:r>
      <w:r w:rsidRPr="00FF3DC1">
        <w:rPr>
          <w:sz w:val="24"/>
          <w:szCs w:val="24"/>
          <w:lang w:eastAsia="ru-RU"/>
        </w:rPr>
        <w:t xml:space="preserve"> об использовании права выбора </w:t>
      </w:r>
      <w:r w:rsidRPr="00FF3DC1">
        <w:rPr>
          <w:b/>
          <w:sz w:val="24"/>
          <w:szCs w:val="24"/>
          <w:lang w:eastAsia="ru-RU"/>
        </w:rPr>
        <w:t>порядка оплаты</w:t>
      </w:r>
      <w:r w:rsidRPr="00FF3DC1">
        <w:rPr>
          <w:sz w:val="24"/>
          <w:szCs w:val="24"/>
          <w:lang w:eastAsia="ru-RU"/>
        </w:rPr>
        <w:t xml:space="preserve"> (единовременно или в рассрочку – ежемесячно или ежеквартально, иное) приобретаемого арендуемого имущества, а также срока рассрочки (предельный срок рассрочки оплаты недвижимого имущества составляет 5 лет).</w:t>
      </w:r>
    </w:p>
    <w:p w:rsidR="00884B40" w:rsidRPr="00FF3DC1" w:rsidRDefault="00884B40" w:rsidP="00F25D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FF3DC1">
        <w:rPr>
          <w:b/>
          <w:sz w:val="24"/>
          <w:szCs w:val="24"/>
          <w:lang w:eastAsia="ru-RU"/>
        </w:rPr>
        <w:t>учредительные документы</w:t>
      </w:r>
      <w:r w:rsidRPr="00FF3DC1">
        <w:rPr>
          <w:sz w:val="24"/>
          <w:szCs w:val="24"/>
          <w:lang w:eastAsia="ru-RU"/>
        </w:rPr>
        <w:t xml:space="preserve"> юридического лица (заверенные заявителем);</w:t>
      </w:r>
    </w:p>
    <w:p w:rsidR="00884B40" w:rsidRPr="00FF3DC1" w:rsidRDefault="00884B40" w:rsidP="003E64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FF3DC1">
        <w:rPr>
          <w:sz w:val="24"/>
          <w:szCs w:val="24"/>
          <w:lang w:eastAsia="ru-RU"/>
        </w:rPr>
        <w:t xml:space="preserve">документ, подтверждающий </w:t>
      </w:r>
      <w:r w:rsidRPr="00FF3DC1">
        <w:rPr>
          <w:b/>
          <w:sz w:val="24"/>
          <w:szCs w:val="24"/>
          <w:lang w:eastAsia="ru-RU"/>
        </w:rPr>
        <w:t>полномочия лица, действующего без доверенности</w:t>
      </w:r>
      <w:r w:rsidRPr="00FF3DC1">
        <w:rPr>
          <w:sz w:val="24"/>
          <w:szCs w:val="24"/>
          <w:lang w:eastAsia="ru-RU"/>
        </w:rPr>
        <w:t xml:space="preserve"> (директора, генерального директора) (заверенный заявителем или нотариально).</w:t>
      </w:r>
    </w:p>
    <w:p w:rsidR="00884B40" w:rsidRPr="00FF3DC1" w:rsidRDefault="00884B40" w:rsidP="003E6414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84B40" w:rsidRPr="00FF3DC1" w:rsidRDefault="00884B40" w:rsidP="00E31D55">
      <w:pPr>
        <w:spacing w:after="0" w:line="240" w:lineRule="auto"/>
        <w:ind w:left="3912"/>
        <w:jc w:val="right"/>
        <w:rPr>
          <w:sz w:val="24"/>
          <w:szCs w:val="24"/>
        </w:rPr>
      </w:pPr>
      <w:r w:rsidRPr="00FF3DC1">
        <w:rPr>
          <w:sz w:val="24"/>
          <w:szCs w:val="24"/>
        </w:rPr>
        <w:br w:type="page"/>
      </w: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sz w:val="24"/>
          <w:szCs w:val="24"/>
        </w:rPr>
      </w:pPr>
      <w:r w:rsidRPr="00FF3DC1">
        <w:rPr>
          <w:sz w:val="24"/>
          <w:szCs w:val="24"/>
        </w:rPr>
        <w:lastRenderedPageBreak/>
        <w:t>Приложение 2</w:t>
      </w: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к Административному регламенту</w:t>
      </w: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</w:pPr>
      <w:r w:rsidRPr="00FF3DC1">
        <w:rPr>
          <w:bCs/>
          <w:sz w:val="24"/>
          <w:szCs w:val="24"/>
        </w:rPr>
        <w:t>предоставления муниципальной услуги «Отчуждение находящегося в муниципальной собственности Нязепетровского муниципального района Челябинской области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4" w:name="Par289"/>
      <w:bookmarkEnd w:id="4"/>
      <w:r w:rsidRPr="00FF3DC1">
        <w:rPr>
          <w:sz w:val="24"/>
          <w:szCs w:val="24"/>
        </w:rPr>
        <w:t>Блок-схема</w:t>
      </w:r>
    </w:p>
    <w:p w:rsidR="00884B40" w:rsidRPr="00FF3DC1" w:rsidRDefault="00884B40" w:rsidP="003E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F3DC1">
        <w:rPr>
          <w:sz w:val="24"/>
          <w:szCs w:val="24"/>
        </w:rPr>
        <w:t>предоставления муниципальной услуги</w:t>
      </w:r>
    </w:p>
    <w:p w:rsidR="00884B40" w:rsidRPr="00FF3DC1" w:rsidRDefault="00884B40" w:rsidP="003E6414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84B40" w:rsidRPr="00FF3DC1" w:rsidRDefault="00545FC8" w:rsidP="0094739C">
      <w:pPr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545FC8">
        <w:rPr>
          <w:noProof/>
          <w:lang w:eastAsia="ru-RU"/>
        </w:rPr>
        <w:pict>
          <v:rect id="Прямоугольник 6" o:spid="_x0000_s1027" style="position:absolute;left:0;text-align:left;margin-left:38.05pt;margin-top:300.05pt;width:388.5pt;height:68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" strokecolor="#f79646" strokeweight="2pt">
            <v:textbox>
              <w:txbxContent>
                <w:p w:rsidR="00884B40" w:rsidRPr="00682A81" w:rsidRDefault="00884B40" w:rsidP="00182123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81">
                    <w:rPr>
                      <w:sz w:val="24"/>
                      <w:szCs w:val="24"/>
                    </w:rPr>
                    <w:t xml:space="preserve">Принятие решения об условиях приватизации и заключение договора купли-продажи имущества </w:t>
                  </w:r>
                </w:p>
              </w:txbxContent>
            </v:textbox>
          </v:rect>
        </w:pict>
      </w:r>
      <w:r w:rsidRPr="00545FC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8" type="#_x0000_t32" style="position:absolute;left:0;text-align:left;margin-left:128.6pt;margin-top:275.45pt;width:0;height:2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">
            <v:stroke endarrow="open"/>
          </v:shape>
        </w:pict>
      </w:r>
      <w:r w:rsidRPr="00545FC8">
        <w:rPr>
          <w:noProof/>
          <w:lang w:eastAsia="ru-RU"/>
        </w:rPr>
        <w:pict>
          <v:shape id="Прямая со стрелкой 9" o:spid="_x0000_s1029" type="#_x0000_t32" style="position:absolute;left:0;text-align:left;margin-left:333.1pt;margin-top:140.95pt;width:0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109QEAAPoDAAAOAAAAZHJzL2Uyb0RvYy54bWysU0uOEzEQ3SNxB8t70p0IEBO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">
            <v:stroke endarrow="open"/>
          </v:shape>
        </w:pict>
      </w:r>
      <w:r w:rsidRPr="00545FC8">
        <w:rPr>
          <w:noProof/>
          <w:lang w:eastAsia="ru-RU"/>
        </w:rPr>
        <w:pict>
          <v:shape id="Прямая со стрелкой 8" o:spid="_x0000_s1030" type="#_x0000_t32" style="position:absolute;left:0;text-align:left;margin-left:125.6pt;margin-top:140.95pt;width:0;height: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">
            <v:stroke endarrow="open"/>
          </v:shape>
        </w:pict>
      </w:r>
      <w:r w:rsidRPr="00545FC8">
        <w:rPr>
          <w:noProof/>
          <w:lang w:eastAsia="ru-RU"/>
        </w:rPr>
        <w:pict>
          <v:shape id="Прямая со стрелкой 7" o:spid="_x0000_s1031" type="#_x0000_t32" style="position:absolute;left:0;text-align:left;margin-left:230.6pt;margin-top:64.95pt;width:0;height: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p49QEAAPoDAAAOAAAAZHJzL2Uyb0RvYy54bWysU0uOEzEQ3SNxB8t70p0I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">
            <v:stroke endarrow="open"/>
          </v:shape>
        </w:pict>
      </w:r>
      <w:r w:rsidRPr="00545FC8">
        <w:rPr>
          <w:noProof/>
          <w:lang w:eastAsia="ru-RU"/>
        </w:rPr>
        <w:pict>
          <v:rect id="Прямоугольник 5" o:spid="_x0000_s1032" style="position:absolute;left:0;text-align:left;margin-left:243.6pt;margin-top:163.95pt;width:183pt;height:105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" strokecolor="#f79646" strokeweight="2pt">
            <v:textbox>
              <w:txbxContent>
                <w:p w:rsidR="00884B40" w:rsidRPr="00682A81" w:rsidRDefault="00884B40" w:rsidP="00182123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81">
                    <w:rPr>
                      <w:sz w:val="24"/>
                      <w:szCs w:val="24"/>
                    </w:rPr>
                    <w:t xml:space="preserve">Принятие решения об отказе в предоставлении преимущественного права приобретения арендуемого имущества </w:t>
                  </w:r>
                </w:p>
              </w:txbxContent>
            </v:textbox>
          </v:rect>
        </w:pict>
      </w:r>
      <w:r w:rsidRPr="00545FC8">
        <w:rPr>
          <w:noProof/>
          <w:lang w:eastAsia="ru-RU"/>
        </w:rPr>
        <w:pict>
          <v:rect id="Прямоугольник 4" o:spid="_x0000_s1033" style="position:absolute;left:0;text-align:left;margin-left:38.1pt;margin-top:163.95pt;width:183pt;height:105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" strokecolor="#f79646" strokeweight="2pt">
            <v:textbox>
              <w:txbxContent>
                <w:p w:rsidR="00884B40" w:rsidRPr="00682A81" w:rsidRDefault="00884B40" w:rsidP="00182123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81">
                    <w:rPr>
                      <w:sz w:val="24"/>
                      <w:szCs w:val="24"/>
                    </w:rPr>
                    <w:t xml:space="preserve">Принятие решения о предоставлении преимущественного права приобретения арендуемого имущества </w:t>
                  </w:r>
                </w:p>
              </w:txbxContent>
            </v:textbox>
          </v:rect>
        </w:pict>
      </w:r>
      <w:r w:rsidRPr="00545FC8">
        <w:rPr>
          <w:noProof/>
          <w:lang w:eastAsia="ru-RU"/>
        </w:rPr>
        <w:pict>
          <v:rect id="Прямоугольник 3" o:spid="_x0000_s1034" style="position:absolute;left:0;text-align:left;margin-left:38.1pt;margin-top:89.95pt;width:388.5pt;height:47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" strokecolor="#f79646" strokeweight="2pt">
            <v:textbox>
              <w:txbxContent>
                <w:p w:rsidR="00884B40" w:rsidRPr="00682A81" w:rsidRDefault="00884B40" w:rsidP="00182123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81">
                    <w:rPr>
                      <w:sz w:val="24"/>
                      <w:szCs w:val="24"/>
                    </w:rPr>
                    <w:t xml:space="preserve">Рассмотрение заявления и приложенных к нему документов  </w:t>
                  </w:r>
                </w:p>
              </w:txbxContent>
            </v:textbox>
          </v:rect>
        </w:pict>
      </w:r>
      <w:r w:rsidRPr="00545FC8">
        <w:rPr>
          <w:noProof/>
          <w:lang w:eastAsia="ru-RU"/>
        </w:rPr>
        <w:pict>
          <v:rect id="Прямоугольник 2" o:spid="_x0000_s1035" style="position:absolute;left:0;text-align:left;margin-left:38.1pt;margin-top:12.45pt;width:388.5pt;height:47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" strokecolor="#f79646" strokeweight="2pt">
            <v:textbox>
              <w:txbxContent>
                <w:p w:rsidR="00884B40" w:rsidRPr="00682A81" w:rsidRDefault="00884B40" w:rsidP="00182123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81">
                    <w:rPr>
                      <w:sz w:val="24"/>
                      <w:szCs w:val="24"/>
                    </w:rPr>
                    <w:t xml:space="preserve">Прием и регистрация </w:t>
                  </w:r>
                  <w:hyperlink r:id="rId15" w:anchor="Par258" w:history="1">
                    <w:r w:rsidRPr="00682A81">
                      <w:rPr>
                        <w:rStyle w:val="aa"/>
                        <w:color w:val="auto"/>
                        <w:sz w:val="24"/>
                        <w:szCs w:val="24"/>
                        <w:u w:val="none"/>
                      </w:rPr>
                      <w:t>заявления</w:t>
                    </w:r>
                  </w:hyperlink>
                  <w:r w:rsidRPr="00682A81">
                    <w:rPr>
                      <w:sz w:val="24"/>
                      <w:szCs w:val="24"/>
                    </w:rPr>
                    <w:t xml:space="preserve"> и документов</w:t>
                  </w:r>
                </w:p>
              </w:txbxContent>
            </v:textbox>
          </v:rect>
        </w:pict>
      </w:r>
    </w:p>
    <w:sectPr w:rsidR="00884B40" w:rsidRPr="00FF3DC1" w:rsidSect="004D6CC4">
      <w:footerReference w:type="even" r:id="rId16"/>
      <w:footerReference w:type="first" r:id="rId17"/>
      <w:type w:val="continuous"/>
      <w:pgSz w:w="11906" w:h="16838"/>
      <w:pgMar w:top="761" w:right="851" w:bottom="76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A9" w:rsidRDefault="004A27A9" w:rsidP="001F0C45">
      <w:pPr>
        <w:spacing w:after="0" w:line="240" w:lineRule="auto"/>
      </w:pPr>
      <w:r>
        <w:separator/>
      </w:r>
    </w:p>
  </w:endnote>
  <w:endnote w:type="continuationSeparator" w:id="0">
    <w:p w:rsidR="004A27A9" w:rsidRDefault="004A27A9" w:rsidP="001F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40" w:rsidRDefault="00545FC8" w:rsidP="0069370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4B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4B40" w:rsidRDefault="00884B40" w:rsidP="00FF3D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40" w:rsidRDefault="00884B40" w:rsidP="004D6CC4">
    <w:pPr>
      <w:pStyle w:val="a5"/>
      <w:tabs>
        <w:tab w:val="clear" w:pos="4677"/>
        <w:tab w:val="clear" w:pos="9355"/>
        <w:tab w:val="left" w:pos="25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A9" w:rsidRDefault="004A27A9" w:rsidP="001F0C45">
      <w:pPr>
        <w:spacing w:after="0" w:line="240" w:lineRule="auto"/>
      </w:pPr>
      <w:r>
        <w:separator/>
      </w:r>
    </w:p>
  </w:footnote>
  <w:footnote w:type="continuationSeparator" w:id="0">
    <w:p w:rsidR="004A27A9" w:rsidRDefault="004A27A9" w:rsidP="001F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002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3A9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F46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DCF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C0D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64E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3E3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68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4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027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37535"/>
    <w:multiLevelType w:val="hybridMultilevel"/>
    <w:tmpl w:val="A2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390E88"/>
    <w:multiLevelType w:val="hybridMultilevel"/>
    <w:tmpl w:val="4E6043D6"/>
    <w:lvl w:ilvl="0" w:tplc="C9D4871C">
      <w:start w:val="1"/>
      <w:numFmt w:val="decimal"/>
      <w:lvlText w:val="%1."/>
      <w:lvlJc w:val="left"/>
      <w:pPr>
        <w:ind w:left="253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12">
    <w:nsid w:val="5AEC4DA3"/>
    <w:multiLevelType w:val="hybridMultilevel"/>
    <w:tmpl w:val="5D2CBC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9A"/>
    <w:rsid w:val="00013D29"/>
    <w:rsid w:val="00016798"/>
    <w:rsid w:val="00074001"/>
    <w:rsid w:val="0008432C"/>
    <w:rsid w:val="0009347F"/>
    <w:rsid w:val="00097B29"/>
    <w:rsid w:val="000B0773"/>
    <w:rsid w:val="000B0B76"/>
    <w:rsid w:val="000B13F6"/>
    <w:rsid w:val="000C1F64"/>
    <w:rsid w:val="000E18FC"/>
    <w:rsid w:val="00110EE8"/>
    <w:rsid w:val="00117083"/>
    <w:rsid w:val="00140FA6"/>
    <w:rsid w:val="00143A69"/>
    <w:rsid w:val="00165E99"/>
    <w:rsid w:val="001738CD"/>
    <w:rsid w:val="00182123"/>
    <w:rsid w:val="001E57FF"/>
    <w:rsid w:val="001E61CE"/>
    <w:rsid w:val="001F0C45"/>
    <w:rsid w:val="0022661B"/>
    <w:rsid w:val="00234BCC"/>
    <w:rsid w:val="00272849"/>
    <w:rsid w:val="00286302"/>
    <w:rsid w:val="002B3027"/>
    <w:rsid w:val="002E6D8B"/>
    <w:rsid w:val="002E7A5E"/>
    <w:rsid w:val="002F197F"/>
    <w:rsid w:val="00307B56"/>
    <w:rsid w:val="0031035F"/>
    <w:rsid w:val="00314FF1"/>
    <w:rsid w:val="0033750E"/>
    <w:rsid w:val="003708C2"/>
    <w:rsid w:val="00383FD0"/>
    <w:rsid w:val="00394829"/>
    <w:rsid w:val="00396196"/>
    <w:rsid w:val="003A0542"/>
    <w:rsid w:val="003A3B04"/>
    <w:rsid w:val="003B5B17"/>
    <w:rsid w:val="003C3DDC"/>
    <w:rsid w:val="003D3992"/>
    <w:rsid w:val="003D49E1"/>
    <w:rsid w:val="003D7922"/>
    <w:rsid w:val="003E6414"/>
    <w:rsid w:val="003F297B"/>
    <w:rsid w:val="00425ACA"/>
    <w:rsid w:val="00457357"/>
    <w:rsid w:val="0046123A"/>
    <w:rsid w:val="004776F9"/>
    <w:rsid w:val="004A27A9"/>
    <w:rsid w:val="004B5F53"/>
    <w:rsid w:val="004C3ED7"/>
    <w:rsid w:val="004D6CC4"/>
    <w:rsid w:val="004E4DEA"/>
    <w:rsid w:val="004F78A5"/>
    <w:rsid w:val="00506B9F"/>
    <w:rsid w:val="005109B1"/>
    <w:rsid w:val="005317B3"/>
    <w:rsid w:val="00545FC8"/>
    <w:rsid w:val="005603F5"/>
    <w:rsid w:val="0058647B"/>
    <w:rsid w:val="005950AB"/>
    <w:rsid w:val="005A0D90"/>
    <w:rsid w:val="005C09D6"/>
    <w:rsid w:val="005D0841"/>
    <w:rsid w:val="005F3FBC"/>
    <w:rsid w:val="005F76DF"/>
    <w:rsid w:val="006109C1"/>
    <w:rsid w:val="00612A86"/>
    <w:rsid w:val="006746DD"/>
    <w:rsid w:val="00682A81"/>
    <w:rsid w:val="00693707"/>
    <w:rsid w:val="006D2F0E"/>
    <w:rsid w:val="006F4A2B"/>
    <w:rsid w:val="00700432"/>
    <w:rsid w:val="00703EFA"/>
    <w:rsid w:val="0070595C"/>
    <w:rsid w:val="00725162"/>
    <w:rsid w:val="0075436C"/>
    <w:rsid w:val="007665F2"/>
    <w:rsid w:val="00770024"/>
    <w:rsid w:val="0079029E"/>
    <w:rsid w:val="00795D2B"/>
    <w:rsid w:val="007B7B21"/>
    <w:rsid w:val="007E6D2A"/>
    <w:rsid w:val="007F420F"/>
    <w:rsid w:val="007F6F60"/>
    <w:rsid w:val="008015B6"/>
    <w:rsid w:val="00806CC2"/>
    <w:rsid w:val="00807591"/>
    <w:rsid w:val="00812441"/>
    <w:rsid w:val="00827DB6"/>
    <w:rsid w:val="00843A29"/>
    <w:rsid w:val="00884B40"/>
    <w:rsid w:val="0089265A"/>
    <w:rsid w:val="008E0DD9"/>
    <w:rsid w:val="008F4F60"/>
    <w:rsid w:val="008F5527"/>
    <w:rsid w:val="00930EE7"/>
    <w:rsid w:val="00933299"/>
    <w:rsid w:val="0094407C"/>
    <w:rsid w:val="0094739C"/>
    <w:rsid w:val="00950FB6"/>
    <w:rsid w:val="00962957"/>
    <w:rsid w:val="009801E2"/>
    <w:rsid w:val="00984FC1"/>
    <w:rsid w:val="0099590D"/>
    <w:rsid w:val="00997C53"/>
    <w:rsid w:val="009E2766"/>
    <w:rsid w:val="009E51AC"/>
    <w:rsid w:val="009F6812"/>
    <w:rsid w:val="00A218EC"/>
    <w:rsid w:val="00A239E3"/>
    <w:rsid w:val="00AA42A3"/>
    <w:rsid w:val="00AB0B76"/>
    <w:rsid w:val="00AC38F1"/>
    <w:rsid w:val="00B127FF"/>
    <w:rsid w:val="00B14381"/>
    <w:rsid w:val="00B164F7"/>
    <w:rsid w:val="00B16619"/>
    <w:rsid w:val="00B857A8"/>
    <w:rsid w:val="00B947F6"/>
    <w:rsid w:val="00BB4AA7"/>
    <w:rsid w:val="00BE60C1"/>
    <w:rsid w:val="00C0566C"/>
    <w:rsid w:val="00C2520A"/>
    <w:rsid w:val="00C30430"/>
    <w:rsid w:val="00C3335C"/>
    <w:rsid w:val="00C367CD"/>
    <w:rsid w:val="00C43D55"/>
    <w:rsid w:val="00C64B34"/>
    <w:rsid w:val="00C76E0E"/>
    <w:rsid w:val="00C82EEC"/>
    <w:rsid w:val="00C9458E"/>
    <w:rsid w:val="00D03884"/>
    <w:rsid w:val="00D215BF"/>
    <w:rsid w:val="00D23EE0"/>
    <w:rsid w:val="00D25E9F"/>
    <w:rsid w:val="00D705FA"/>
    <w:rsid w:val="00D749DD"/>
    <w:rsid w:val="00D95FCD"/>
    <w:rsid w:val="00DF39B1"/>
    <w:rsid w:val="00E31D55"/>
    <w:rsid w:val="00E44A78"/>
    <w:rsid w:val="00E455AD"/>
    <w:rsid w:val="00E57995"/>
    <w:rsid w:val="00E87249"/>
    <w:rsid w:val="00E929BC"/>
    <w:rsid w:val="00EA08C1"/>
    <w:rsid w:val="00EA13B3"/>
    <w:rsid w:val="00EC0FAC"/>
    <w:rsid w:val="00ED53BA"/>
    <w:rsid w:val="00ED741B"/>
    <w:rsid w:val="00EE22FD"/>
    <w:rsid w:val="00F06765"/>
    <w:rsid w:val="00F127A2"/>
    <w:rsid w:val="00F14051"/>
    <w:rsid w:val="00F25DAF"/>
    <w:rsid w:val="00F33F62"/>
    <w:rsid w:val="00F477D4"/>
    <w:rsid w:val="00F67ADF"/>
    <w:rsid w:val="00F755C0"/>
    <w:rsid w:val="00F76D9A"/>
    <w:rsid w:val="00F81F73"/>
    <w:rsid w:val="00FA408B"/>
    <w:rsid w:val="00FA7BB2"/>
    <w:rsid w:val="00FB2096"/>
    <w:rsid w:val="00FB4CFB"/>
    <w:rsid w:val="00FC0428"/>
    <w:rsid w:val="00FD2DF3"/>
    <w:rsid w:val="00FE5B1E"/>
    <w:rsid w:val="00FE5DF3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5" type="connector" idref="#Прямая со стрелкой 10"/>
        <o:r id="V:Rule6" type="connector" idref="#Прямая со стрелкой 8"/>
        <o:r id="V:Rule7" type="connector" idref="#Прямая со стрелкой 9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6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04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FC042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5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45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Title">
    <w:name w:val="ConsTitle"/>
    <w:uiPriority w:val="99"/>
    <w:rsid w:val="00F33F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1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0C45"/>
    <w:rPr>
      <w:rFonts w:cs="Times New Roman"/>
    </w:rPr>
  </w:style>
  <w:style w:type="paragraph" w:styleId="a5">
    <w:name w:val="footer"/>
    <w:basedOn w:val="a"/>
    <w:link w:val="a6"/>
    <w:uiPriority w:val="99"/>
    <w:rsid w:val="001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0C45"/>
    <w:rPr>
      <w:rFonts w:cs="Times New Roman"/>
    </w:rPr>
  </w:style>
  <w:style w:type="paragraph" w:styleId="a7">
    <w:name w:val="List Paragraph"/>
    <w:basedOn w:val="a"/>
    <w:uiPriority w:val="99"/>
    <w:qFormat/>
    <w:rsid w:val="001F0C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035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82123"/>
    <w:rPr>
      <w:rFonts w:cs="Times New Roman"/>
      <w:color w:val="0000FF"/>
      <w:u w:val="single"/>
    </w:rPr>
  </w:style>
  <w:style w:type="paragraph" w:styleId="ab">
    <w:name w:val="Normal (Web)"/>
    <w:basedOn w:val="a"/>
    <w:link w:val="ac"/>
    <w:uiPriority w:val="99"/>
    <w:rsid w:val="00E87249"/>
    <w:rPr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E87249"/>
    <w:rPr>
      <w:rFonts w:cs="Times New Roman"/>
      <w:sz w:val="24"/>
      <w:szCs w:val="24"/>
      <w:lang w:val="ru-RU" w:eastAsia="en-US" w:bidi="ar-SA"/>
    </w:rPr>
  </w:style>
  <w:style w:type="paragraph" w:styleId="21">
    <w:name w:val="Body Text 2"/>
    <w:basedOn w:val="a"/>
    <w:link w:val="22"/>
    <w:uiPriority w:val="99"/>
    <w:rsid w:val="00FC0428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458E"/>
    <w:rPr>
      <w:rFonts w:cs="Times New Roman"/>
      <w:sz w:val="28"/>
      <w:lang w:eastAsia="en-US"/>
    </w:rPr>
  </w:style>
  <w:style w:type="character" w:styleId="ad">
    <w:name w:val="page number"/>
    <w:basedOn w:val="a0"/>
    <w:uiPriority w:val="99"/>
    <w:rsid w:val="00FF3D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25B32BE0C207D4AC93CC4C4RB52H" TargetMode="External"/><Relationship Id="rId13" Type="http://schemas.openxmlformats.org/officeDocument/2006/relationships/hyperlink" Target="consultantplus://offline/ref=B0DF4B8280C306A3EF00257E74C48283BAD2533EB00B207D4AC93CC4C4RB5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DF4B8280C306A3EF00257E74C48283BAD25230BF09207D4AC93CC4C4RB52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DF4B8280C306A3EF00257E74C48283BAD35B35BE04207D4AC93CC4C4RB52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O:\&#1057;&#1091;&#1093;&#1086;&#1088;&#1091;&#1082;&#1086;&#1074;\159-&#1060;&#1047;\&#1040;&#1076;&#1084;&#1080;&#1085;&#1080;&#1089;&#1090;&#1088;&#1072;&#1090;&#1080;&#1074;&#1085;&#1099;&#1081;%20&#1088;&#1077;&#1075;&#1083;&#1072;&#1084;&#1077;&#1085;&#1090;%20&#1052;&#1080;&#1085;&#1087;&#1088;&#1086;&#1084;&#1072;%20&#1087;&#1086;%20159-&#1060;&#1047;\&#1040;&#1076;&#1084;&#1080;&#1085;&#1080;&#1089;&#1090;&#1088;&#1072;&#1090;&#1080;&#1074;&#1085;&#1099;&#1081;%20&#1088;&#1077;&#1075;&#1083;&#1072;&#1084;&#1077;&#1085;&#1090;_&#1056;&#1072;&#1089;&#1095;&#1077;&#1090;%20&#1074;&#1077;&#1088;&#1086;&#1103;&#1090;&#1085;&#1086;&#1075;&#1086;%20&#1074;&#1088;&#1077;&#1076;&#1072;%20&#1086;&#1090;%2022.08.2013%20&#8470;%20254-&#1055;.doc" TargetMode="External"/><Relationship Id="rId10" Type="http://schemas.openxmlformats.org/officeDocument/2006/relationships/hyperlink" Target="consultantplus://offline/ref=B0DF4B8280C306A3EF00257E74C48283BAD25330B10D207D4AC93CC4C4RB5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4B8280C306A3EF00257E74C48283BAD35B37B80A207D4AC93CC4C4RB52H" TargetMode="External"/><Relationship Id="rId14" Type="http://schemas.openxmlformats.org/officeDocument/2006/relationships/hyperlink" Target="consultantplus://offline/ref=B0DF4B8280C306A3EF00257E74C48283BAD25230BF09207D4AC93CC4C4B28B233821773C133FCD36R15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Suhorukov</dc:creator>
  <cp:keywords/>
  <dc:description/>
  <cp:lastModifiedBy>home</cp:lastModifiedBy>
  <cp:revision>4</cp:revision>
  <cp:lastPrinted>2014-11-13T03:52:00Z</cp:lastPrinted>
  <dcterms:created xsi:type="dcterms:W3CDTF">2015-12-02T05:16:00Z</dcterms:created>
  <dcterms:modified xsi:type="dcterms:W3CDTF">2016-03-03T11:33:00Z</dcterms:modified>
</cp:coreProperties>
</file>