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43B" w:rsidRPr="00DB7926" w:rsidRDefault="006A50B1" w:rsidP="001D29E0">
      <w:pPr>
        <w:pStyle w:val="a3"/>
        <w:spacing w:before="200" w:line="235" w:lineRule="exact"/>
        <w:ind w:left="0" w:right="20"/>
        <w:jc w:val="center"/>
        <w:rPr>
          <w:rFonts w:ascii="Times New Roman" w:hAnsi="Times New Roman" w:cs="Times New Roman"/>
          <w:sz w:val="24"/>
          <w:szCs w:val="24"/>
        </w:rPr>
      </w:pPr>
      <w:r w:rsidRPr="00DB7926">
        <w:rPr>
          <w:rFonts w:ascii="Times New Roman" w:hAnsi="Times New Roman" w:cs="Times New Roman"/>
          <w:color w:val="26282D"/>
          <w:spacing w:val="-2"/>
          <w:sz w:val="24"/>
          <w:szCs w:val="24"/>
        </w:rPr>
        <w:t>Извещение</w:t>
      </w:r>
    </w:p>
    <w:p w:rsidR="0095443B" w:rsidRPr="00DB7926" w:rsidRDefault="006A50B1" w:rsidP="001D29E0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B7926">
        <w:rPr>
          <w:rFonts w:ascii="Times New Roman" w:hAnsi="Times New Roman" w:cs="Times New Roman"/>
          <w:color w:val="26282D"/>
          <w:sz w:val="24"/>
          <w:szCs w:val="24"/>
        </w:rPr>
        <w:t>о</w:t>
      </w:r>
      <w:r w:rsidRPr="00DB7926">
        <w:rPr>
          <w:rFonts w:ascii="Times New Roman" w:hAnsi="Times New Roman" w:cs="Times New Roman"/>
          <w:color w:val="26282D"/>
          <w:spacing w:val="-9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проведении</w:t>
      </w:r>
      <w:r w:rsidRPr="00DB7926">
        <w:rPr>
          <w:rFonts w:ascii="Times New Roman" w:hAnsi="Times New Roman" w:cs="Times New Roman"/>
          <w:color w:val="26282D"/>
          <w:spacing w:val="-8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заседания</w:t>
      </w:r>
      <w:r w:rsidRPr="00DB7926">
        <w:rPr>
          <w:rFonts w:ascii="Times New Roman" w:hAnsi="Times New Roman" w:cs="Times New Roman"/>
          <w:color w:val="26282D"/>
          <w:spacing w:val="-9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согласительной</w:t>
      </w:r>
      <w:r w:rsidRPr="00DB7926">
        <w:rPr>
          <w:rFonts w:ascii="Times New Roman" w:hAnsi="Times New Roman" w:cs="Times New Roman"/>
          <w:color w:val="26282D"/>
          <w:spacing w:val="-8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pacing w:val="-2"/>
          <w:sz w:val="24"/>
          <w:szCs w:val="24"/>
        </w:rPr>
        <w:t>комиссии</w:t>
      </w:r>
    </w:p>
    <w:p w:rsidR="0095443B" w:rsidRPr="00DB7926" w:rsidRDefault="006A50B1" w:rsidP="001D29E0">
      <w:pPr>
        <w:pStyle w:val="a3"/>
        <w:spacing w:before="7" w:line="211" w:lineRule="auto"/>
        <w:ind w:left="0" w:right="-6"/>
        <w:jc w:val="center"/>
        <w:rPr>
          <w:rFonts w:ascii="Times New Roman" w:hAnsi="Times New Roman" w:cs="Times New Roman"/>
          <w:sz w:val="24"/>
          <w:szCs w:val="24"/>
        </w:rPr>
      </w:pPr>
      <w:r w:rsidRPr="00DB7926">
        <w:rPr>
          <w:rFonts w:ascii="Times New Roman" w:hAnsi="Times New Roman" w:cs="Times New Roman"/>
          <w:color w:val="26282D"/>
          <w:sz w:val="24"/>
          <w:szCs w:val="24"/>
        </w:rPr>
        <w:t>по</w:t>
      </w:r>
      <w:r w:rsidRPr="00DB7926">
        <w:rPr>
          <w:rFonts w:ascii="Times New Roman" w:hAnsi="Times New Roman" w:cs="Times New Roman"/>
          <w:color w:val="26282D"/>
          <w:spacing w:val="-7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вопросу</w:t>
      </w:r>
      <w:r w:rsidRPr="00DB7926">
        <w:rPr>
          <w:rFonts w:ascii="Times New Roman" w:hAnsi="Times New Roman" w:cs="Times New Roman"/>
          <w:color w:val="26282D"/>
          <w:spacing w:val="-7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согласования</w:t>
      </w:r>
      <w:r w:rsidRPr="00DB7926">
        <w:rPr>
          <w:rFonts w:ascii="Times New Roman" w:hAnsi="Times New Roman" w:cs="Times New Roman"/>
          <w:color w:val="26282D"/>
          <w:spacing w:val="-7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местоположения</w:t>
      </w:r>
      <w:r w:rsidRPr="00DB7926">
        <w:rPr>
          <w:rFonts w:ascii="Times New Roman" w:hAnsi="Times New Roman" w:cs="Times New Roman"/>
          <w:color w:val="26282D"/>
          <w:spacing w:val="-7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границ</w:t>
      </w:r>
      <w:r w:rsidRPr="00DB7926">
        <w:rPr>
          <w:rFonts w:ascii="Times New Roman" w:hAnsi="Times New Roman" w:cs="Times New Roman"/>
          <w:color w:val="26282D"/>
          <w:spacing w:val="-7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земельных</w:t>
      </w:r>
      <w:r w:rsidRPr="00DB7926">
        <w:rPr>
          <w:rFonts w:ascii="Times New Roman" w:hAnsi="Times New Roman" w:cs="Times New Roman"/>
          <w:color w:val="26282D"/>
          <w:spacing w:val="-7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участков при выполнении комплексных кадастровых работ</w:t>
      </w:r>
    </w:p>
    <w:p w:rsidR="0095443B" w:rsidRPr="001D29E0" w:rsidRDefault="001D29E0" w:rsidP="001D29E0">
      <w:pPr>
        <w:pStyle w:val="a3"/>
        <w:spacing w:before="221" w:line="211" w:lineRule="auto"/>
        <w:ind w:right="135" w:hanging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A50B1" w:rsidRPr="001D29E0">
        <w:rPr>
          <w:rFonts w:ascii="Times New Roman" w:hAnsi="Times New Roman" w:cs="Times New Roman"/>
        </w:rPr>
        <w:t>По</w:t>
      </w:r>
      <w:r w:rsidR="006A50B1" w:rsidRPr="001D29E0">
        <w:rPr>
          <w:rFonts w:ascii="Times New Roman" w:hAnsi="Times New Roman" w:cs="Times New Roman"/>
          <w:spacing w:val="40"/>
        </w:rPr>
        <w:t xml:space="preserve"> </w:t>
      </w:r>
      <w:r w:rsidR="006A50B1" w:rsidRPr="001D29E0">
        <w:rPr>
          <w:rFonts w:ascii="Times New Roman" w:hAnsi="Times New Roman" w:cs="Times New Roman"/>
        </w:rPr>
        <w:t>результатам</w:t>
      </w:r>
      <w:r w:rsidR="006A50B1" w:rsidRPr="001D29E0">
        <w:rPr>
          <w:rFonts w:ascii="Times New Roman" w:hAnsi="Times New Roman" w:cs="Times New Roman"/>
          <w:spacing w:val="40"/>
        </w:rPr>
        <w:t xml:space="preserve"> </w:t>
      </w:r>
      <w:r w:rsidR="006A50B1" w:rsidRPr="001D29E0">
        <w:rPr>
          <w:rFonts w:ascii="Times New Roman" w:hAnsi="Times New Roman" w:cs="Times New Roman"/>
        </w:rPr>
        <w:t>выполнения</w:t>
      </w:r>
      <w:r w:rsidR="006A50B1" w:rsidRPr="001D29E0">
        <w:rPr>
          <w:rFonts w:ascii="Times New Roman" w:hAnsi="Times New Roman" w:cs="Times New Roman"/>
        </w:rPr>
        <w:tab/>
      </w:r>
      <w:r w:rsidR="006A50B1" w:rsidRPr="001D29E0">
        <w:rPr>
          <w:rFonts w:ascii="Times New Roman" w:hAnsi="Times New Roman" w:cs="Times New Roman"/>
          <w:spacing w:val="-2"/>
        </w:rPr>
        <w:t>комплексных</w:t>
      </w:r>
      <w:r w:rsidR="006A50B1" w:rsidRPr="001D29E0">
        <w:rPr>
          <w:rFonts w:ascii="Times New Roman" w:hAnsi="Times New Roman" w:cs="Times New Roman"/>
        </w:rPr>
        <w:tab/>
      </w:r>
      <w:r w:rsidR="006A50B1" w:rsidRPr="001D29E0">
        <w:rPr>
          <w:rFonts w:ascii="Times New Roman" w:hAnsi="Times New Roman" w:cs="Times New Roman"/>
          <w:spacing w:val="-2"/>
        </w:rPr>
        <w:t>кадастровых</w:t>
      </w:r>
      <w:r w:rsidR="006A50B1" w:rsidRPr="001D29E0">
        <w:rPr>
          <w:rFonts w:ascii="Times New Roman" w:hAnsi="Times New Roman" w:cs="Times New Roman"/>
        </w:rPr>
        <w:tab/>
        <w:t xml:space="preserve">работ на </w:t>
      </w:r>
      <w:r w:rsidR="006A50B1" w:rsidRPr="001D29E0">
        <w:rPr>
          <w:rFonts w:ascii="Times New Roman" w:hAnsi="Times New Roman" w:cs="Times New Roman"/>
          <w:spacing w:val="-2"/>
        </w:rPr>
        <w:t>территории</w:t>
      </w:r>
      <w:r w:rsidR="00260AF6" w:rsidRPr="001D29E0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60AF6" w:rsidRPr="001D29E0">
        <w:rPr>
          <w:rFonts w:ascii="Times New Roman" w:hAnsi="Times New Roman" w:cs="Times New Roman"/>
          <w:spacing w:val="-2"/>
          <w:u w:val="single"/>
        </w:rPr>
        <w:t>Нязепетровского</w:t>
      </w:r>
      <w:proofErr w:type="spellEnd"/>
      <w:r w:rsidR="00260AF6" w:rsidRPr="001D29E0">
        <w:rPr>
          <w:rFonts w:ascii="Times New Roman" w:hAnsi="Times New Roman" w:cs="Times New Roman"/>
          <w:spacing w:val="-2"/>
          <w:u w:val="single"/>
        </w:rPr>
        <w:t xml:space="preserve"> муниципального округа</w:t>
      </w:r>
      <w:r w:rsidR="00B8373C">
        <w:rPr>
          <w:rFonts w:ascii="Times New Roman" w:hAnsi="Times New Roman" w:cs="Times New Roman"/>
          <w:spacing w:val="-2"/>
          <w:u w:val="single"/>
        </w:rPr>
        <w:t xml:space="preserve">            № кадастровых кварталов 74:16:130</w:t>
      </w:r>
      <w:r w:rsidR="00DC1659">
        <w:rPr>
          <w:rFonts w:ascii="Times New Roman" w:hAnsi="Times New Roman" w:cs="Times New Roman"/>
          <w:spacing w:val="-2"/>
          <w:u w:val="single"/>
        </w:rPr>
        <w:t>3</w:t>
      </w:r>
      <w:r w:rsidR="00B8373C">
        <w:rPr>
          <w:rFonts w:ascii="Times New Roman" w:hAnsi="Times New Roman" w:cs="Times New Roman"/>
          <w:spacing w:val="-2"/>
          <w:u w:val="single"/>
        </w:rPr>
        <w:t>02</w:t>
      </w:r>
      <w:r w:rsidR="00DC1659">
        <w:rPr>
          <w:rFonts w:ascii="Times New Roman" w:hAnsi="Times New Roman" w:cs="Times New Roman"/>
          <w:spacing w:val="-2"/>
          <w:u w:val="single"/>
        </w:rPr>
        <w:t>5; 74:16:1304</w:t>
      </w:r>
      <w:r w:rsidR="00B8373C">
        <w:rPr>
          <w:rFonts w:ascii="Times New Roman" w:hAnsi="Times New Roman" w:cs="Times New Roman"/>
          <w:spacing w:val="-2"/>
          <w:u w:val="single"/>
        </w:rPr>
        <w:t>0</w:t>
      </w:r>
      <w:r w:rsidR="00DC1659">
        <w:rPr>
          <w:rFonts w:ascii="Times New Roman" w:hAnsi="Times New Roman" w:cs="Times New Roman"/>
          <w:spacing w:val="-2"/>
          <w:u w:val="single"/>
        </w:rPr>
        <w:t>0</w:t>
      </w:r>
      <w:r w:rsidR="00B8373C">
        <w:rPr>
          <w:rFonts w:ascii="Times New Roman" w:hAnsi="Times New Roman" w:cs="Times New Roman"/>
          <w:spacing w:val="-2"/>
          <w:u w:val="single"/>
        </w:rPr>
        <w:t>2</w:t>
      </w:r>
      <w:r w:rsidR="00B8373C">
        <w:rPr>
          <w:rFonts w:ascii="Times New Roman" w:hAnsi="Times New Roman" w:cs="Times New Roman"/>
          <w:spacing w:val="-2"/>
          <w:u w:val="single"/>
        </w:rPr>
        <w:tab/>
      </w:r>
      <w:r w:rsidR="00B8373C">
        <w:rPr>
          <w:rFonts w:ascii="Times New Roman" w:hAnsi="Times New Roman" w:cs="Times New Roman"/>
          <w:spacing w:val="-2"/>
          <w:u w:val="single"/>
        </w:rPr>
        <w:tab/>
      </w:r>
    </w:p>
    <w:p w:rsidR="0095443B" w:rsidRPr="001D29E0" w:rsidRDefault="006A50B1" w:rsidP="001D29E0">
      <w:pPr>
        <w:pStyle w:val="a3"/>
        <w:spacing w:before="2" w:line="211" w:lineRule="auto"/>
        <w:ind w:left="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(сведения,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предусмотренные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hyperlink r:id="rId7">
        <w:r w:rsidRPr="001D29E0">
          <w:rPr>
            <w:rFonts w:ascii="Times New Roman" w:hAnsi="Times New Roman" w:cs="Times New Roman"/>
            <w:color w:val="0F6BBF"/>
          </w:rPr>
          <w:t>пунктом</w:t>
        </w:r>
        <w:r w:rsidRPr="001D29E0">
          <w:rPr>
            <w:rFonts w:ascii="Times New Roman" w:hAnsi="Times New Roman" w:cs="Times New Roman"/>
            <w:color w:val="0F6BBF"/>
            <w:spacing w:val="-6"/>
          </w:rPr>
          <w:t xml:space="preserve"> </w:t>
        </w:r>
        <w:r w:rsidRPr="001D29E0">
          <w:rPr>
            <w:rFonts w:ascii="Times New Roman" w:hAnsi="Times New Roman" w:cs="Times New Roman"/>
            <w:color w:val="0F6BBF"/>
          </w:rPr>
          <w:t>1</w:t>
        </w:r>
        <w:r w:rsidRPr="001D29E0">
          <w:rPr>
            <w:rFonts w:ascii="Times New Roman" w:hAnsi="Times New Roman" w:cs="Times New Roman"/>
            <w:color w:val="0F6BBF"/>
            <w:spacing w:val="-6"/>
          </w:rPr>
          <w:t xml:space="preserve"> </w:t>
        </w:r>
        <w:r w:rsidRPr="001D29E0">
          <w:rPr>
            <w:rFonts w:ascii="Times New Roman" w:hAnsi="Times New Roman" w:cs="Times New Roman"/>
            <w:color w:val="0F6BBF"/>
          </w:rPr>
          <w:t>части</w:t>
        </w:r>
        <w:r w:rsidRPr="001D29E0">
          <w:rPr>
            <w:rFonts w:ascii="Times New Roman" w:hAnsi="Times New Roman" w:cs="Times New Roman"/>
            <w:color w:val="0F6BBF"/>
            <w:spacing w:val="-6"/>
          </w:rPr>
          <w:t xml:space="preserve"> </w:t>
        </w:r>
        <w:r w:rsidRPr="001D29E0">
          <w:rPr>
            <w:rFonts w:ascii="Times New Roman" w:hAnsi="Times New Roman" w:cs="Times New Roman"/>
            <w:color w:val="0F6BBF"/>
          </w:rPr>
          <w:t>4</w:t>
        </w:r>
        <w:r w:rsidRPr="001D29E0">
          <w:rPr>
            <w:rFonts w:ascii="Times New Roman" w:hAnsi="Times New Roman" w:cs="Times New Roman"/>
            <w:color w:val="0F6BBF"/>
            <w:spacing w:val="-6"/>
          </w:rPr>
          <w:t xml:space="preserve"> </w:t>
        </w:r>
        <w:r w:rsidRPr="001D29E0">
          <w:rPr>
            <w:rFonts w:ascii="Times New Roman" w:hAnsi="Times New Roman" w:cs="Times New Roman"/>
            <w:color w:val="0F6BBF"/>
          </w:rPr>
          <w:t>статьи</w:t>
        </w:r>
        <w:r w:rsidRPr="001D29E0">
          <w:rPr>
            <w:rFonts w:ascii="Times New Roman" w:hAnsi="Times New Roman" w:cs="Times New Roman"/>
            <w:color w:val="0F6BBF"/>
            <w:spacing w:val="-6"/>
          </w:rPr>
          <w:t xml:space="preserve"> </w:t>
        </w:r>
        <w:r w:rsidRPr="001D29E0">
          <w:rPr>
            <w:rFonts w:ascii="Times New Roman" w:hAnsi="Times New Roman" w:cs="Times New Roman"/>
            <w:color w:val="0F6BBF"/>
          </w:rPr>
          <w:t>42.7</w:t>
        </w:r>
      </w:hyperlink>
      <w:r w:rsidRPr="001D29E0">
        <w:rPr>
          <w:rFonts w:ascii="Times New Roman" w:hAnsi="Times New Roman" w:cs="Times New Roman"/>
          <w:color w:val="0F6BBF"/>
        </w:rPr>
        <w:t xml:space="preserve"> </w:t>
      </w:r>
      <w:r w:rsidRPr="001D29E0">
        <w:rPr>
          <w:rFonts w:ascii="Times New Roman" w:hAnsi="Times New Roman" w:cs="Times New Roman"/>
        </w:rPr>
        <w:t>Федерального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закона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от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24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июля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2007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г.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="001D29E0">
        <w:rPr>
          <w:rFonts w:ascii="Times New Roman" w:hAnsi="Times New Roman" w:cs="Times New Roman"/>
          <w:spacing w:val="-4"/>
        </w:rPr>
        <w:t xml:space="preserve">          </w:t>
      </w:r>
      <w:r w:rsidR="00DF27FC">
        <w:rPr>
          <w:rFonts w:ascii="Times New Roman" w:hAnsi="Times New Roman" w:cs="Times New Roman"/>
          <w:spacing w:val="-4"/>
        </w:rPr>
        <w:t xml:space="preserve">         </w:t>
      </w:r>
      <w:r w:rsidR="001D29E0">
        <w:rPr>
          <w:rFonts w:ascii="Times New Roman" w:hAnsi="Times New Roman" w:cs="Times New Roman"/>
          <w:spacing w:val="-4"/>
        </w:rPr>
        <w:t xml:space="preserve">   </w:t>
      </w:r>
      <w:r w:rsidR="00DF27FC">
        <w:rPr>
          <w:rFonts w:ascii="Times New Roman" w:hAnsi="Times New Roman" w:cs="Times New Roman"/>
        </w:rPr>
        <w:t>№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221-ФЗ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"О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  <w:spacing w:val="-2"/>
        </w:rPr>
        <w:t>кадастровой</w:t>
      </w:r>
      <w:r w:rsidR="001D29E0">
        <w:rPr>
          <w:rFonts w:ascii="Times New Roman" w:hAnsi="Times New Roman" w:cs="Times New Roman"/>
        </w:rPr>
        <w:t xml:space="preserve"> </w:t>
      </w:r>
      <w:r w:rsidRPr="001D29E0">
        <w:rPr>
          <w:rFonts w:ascii="Times New Roman" w:hAnsi="Times New Roman" w:cs="Times New Roman"/>
          <w:spacing w:val="-2"/>
        </w:rPr>
        <w:t xml:space="preserve">деятельности) </w:t>
      </w:r>
      <w:r w:rsidRPr="001D29E0">
        <w:rPr>
          <w:rFonts w:ascii="Times New Roman" w:hAnsi="Times New Roman" w:cs="Times New Roman"/>
        </w:rPr>
        <w:t>завершена</w:t>
      </w:r>
      <w:r w:rsidRPr="001D29E0">
        <w:rPr>
          <w:rFonts w:ascii="Times New Roman" w:hAnsi="Times New Roman" w:cs="Times New Roman"/>
          <w:spacing w:val="-10"/>
        </w:rPr>
        <w:t xml:space="preserve"> </w:t>
      </w:r>
      <w:r w:rsidRPr="001D29E0">
        <w:rPr>
          <w:rFonts w:ascii="Times New Roman" w:hAnsi="Times New Roman" w:cs="Times New Roman"/>
        </w:rPr>
        <w:t>подготовка</w:t>
      </w:r>
      <w:r w:rsidRPr="001D29E0">
        <w:rPr>
          <w:rFonts w:ascii="Times New Roman" w:hAnsi="Times New Roman" w:cs="Times New Roman"/>
          <w:spacing w:val="-10"/>
        </w:rPr>
        <w:t xml:space="preserve"> </w:t>
      </w:r>
      <w:r w:rsidRPr="001D29E0">
        <w:rPr>
          <w:rFonts w:ascii="Times New Roman" w:hAnsi="Times New Roman" w:cs="Times New Roman"/>
        </w:rPr>
        <w:t>проекта</w:t>
      </w:r>
      <w:r w:rsidRPr="001D29E0">
        <w:rPr>
          <w:rFonts w:ascii="Times New Roman" w:hAnsi="Times New Roman" w:cs="Times New Roman"/>
          <w:spacing w:val="-10"/>
        </w:rPr>
        <w:t xml:space="preserve"> </w:t>
      </w:r>
      <w:r w:rsidRPr="001D29E0">
        <w:rPr>
          <w:rFonts w:ascii="Times New Roman" w:hAnsi="Times New Roman" w:cs="Times New Roman"/>
        </w:rPr>
        <w:t>карты-плана</w:t>
      </w:r>
      <w:r w:rsidRPr="001D29E0">
        <w:rPr>
          <w:rFonts w:ascii="Times New Roman" w:hAnsi="Times New Roman" w:cs="Times New Roman"/>
          <w:spacing w:val="-10"/>
        </w:rPr>
        <w:t xml:space="preserve"> </w:t>
      </w:r>
      <w:r w:rsidRPr="001D29E0">
        <w:rPr>
          <w:rFonts w:ascii="Times New Roman" w:hAnsi="Times New Roman" w:cs="Times New Roman"/>
        </w:rPr>
        <w:t>территории.</w:t>
      </w:r>
    </w:p>
    <w:p w:rsidR="0095443B" w:rsidRPr="001D29E0" w:rsidRDefault="006A50B1">
      <w:pPr>
        <w:pStyle w:val="a3"/>
        <w:spacing w:line="214" w:lineRule="exact"/>
        <w:ind w:left="668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С</w:t>
      </w:r>
      <w:r w:rsidRPr="001D29E0">
        <w:rPr>
          <w:rFonts w:ascii="Times New Roman" w:hAnsi="Times New Roman" w:cs="Times New Roman"/>
          <w:spacing w:val="-9"/>
        </w:rPr>
        <w:t xml:space="preserve"> </w:t>
      </w:r>
      <w:r w:rsidRPr="001D29E0">
        <w:rPr>
          <w:rFonts w:ascii="Times New Roman" w:hAnsi="Times New Roman" w:cs="Times New Roman"/>
        </w:rPr>
        <w:t>проектом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карты-плана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территории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можно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  <w:spacing w:val="-2"/>
        </w:rPr>
        <w:t>ознакомиться:</w:t>
      </w:r>
    </w:p>
    <w:p w:rsidR="0095443B" w:rsidRPr="001D29E0" w:rsidRDefault="006A50B1">
      <w:pPr>
        <w:pStyle w:val="a4"/>
        <w:numPr>
          <w:ilvl w:val="0"/>
          <w:numId w:val="2"/>
        </w:numPr>
        <w:tabs>
          <w:tab w:val="left" w:pos="931"/>
          <w:tab w:val="left" w:pos="9511"/>
        </w:tabs>
        <w:spacing w:line="220" w:lineRule="exact"/>
        <w:ind w:left="931" w:hanging="263"/>
        <w:jc w:val="left"/>
        <w:rPr>
          <w:u w:val="single"/>
        </w:rPr>
      </w:pPr>
      <w:r w:rsidRPr="001D29E0">
        <w:t>по</w:t>
      </w:r>
      <w:r w:rsidRPr="001D29E0">
        <w:rPr>
          <w:spacing w:val="-2"/>
        </w:rPr>
        <w:t xml:space="preserve"> адресу:</w:t>
      </w:r>
      <w:r w:rsidR="00260AF6" w:rsidRPr="001D29E0">
        <w:rPr>
          <w:spacing w:val="-2"/>
        </w:rPr>
        <w:t xml:space="preserve"> </w:t>
      </w:r>
      <w:r w:rsidR="00D9091F" w:rsidRPr="00D9091F">
        <w:rPr>
          <w:spacing w:val="-2"/>
          <w:u w:val="single"/>
        </w:rPr>
        <w:t>456970, Челябинская область,</w:t>
      </w:r>
      <w:r w:rsidR="00D9091F">
        <w:rPr>
          <w:spacing w:val="-2"/>
        </w:rPr>
        <w:t xml:space="preserve"> </w:t>
      </w:r>
      <w:r w:rsidR="00260AF6" w:rsidRPr="001D29E0">
        <w:rPr>
          <w:spacing w:val="-2"/>
          <w:u w:val="single"/>
        </w:rPr>
        <w:t>г. Нязепетровск, ул. Свердлова, 7, пом. 3</w:t>
      </w:r>
    </w:p>
    <w:p w:rsidR="0095443B" w:rsidRPr="001D29E0" w:rsidRDefault="006A50B1" w:rsidP="00DF27FC">
      <w:pPr>
        <w:pStyle w:val="a3"/>
        <w:spacing w:before="8" w:line="211" w:lineRule="auto"/>
        <w:ind w:left="0"/>
        <w:jc w:val="center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(адрес,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по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которому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согласительной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комиссией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по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вопросу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согласования местоположения границ земельных участков при выполнении комплексных</w:t>
      </w:r>
      <w:r w:rsidR="00DF27FC">
        <w:rPr>
          <w:rFonts w:ascii="Times New Roman" w:hAnsi="Times New Roman" w:cs="Times New Roman"/>
        </w:rPr>
        <w:t xml:space="preserve"> </w:t>
      </w:r>
      <w:r w:rsidRPr="001D29E0">
        <w:rPr>
          <w:rFonts w:ascii="Times New Roman" w:hAnsi="Times New Roman" w:cs="Times New Roman"/>
        </w:rPr>
        <w:t>кадастровых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работ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осуществляется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ознакомление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с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проектом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 xml:space="preserve">карты-плана </w:t>
      </w:r>
      <w:r w:rsidRPr="001D29E0">
        <w:rPr>
          <w:rFonts w:ascii="Times New Roman" w:hAnsi="Times New Roman" w:cs="Times New Roman"/>
          <w:spacing w:val="-2"/>
        </w:rPr>
        <w:t>территории)</w:t>
      </w:r>
    </w:p>
    <w:p w:rsidR="0095443B" w:rsidRPr="001D29E0" w:rsidRDefault="006A50B1">
      <w:pPr>
        <w:pStyle w:val="a4"/>
        <w:numPr>
          <w:ilvl w:val="0"/>
          <w:numId w:val="2"/>
        </w:numPr>
        <w:tabs>
          <w:tab w:val="left" w:pos="931"/>
        </w:tabs>
        <w:spacing w:line="229" w:lineRule="exact"/>
        <w:ind w:left="931" w:hanging="263"/>
        <w:jc w:val="left"/>
      </w:pPr>
      <w:r w:rsidRPr="001D29E0">
        <w:t>в</w:t>
      </w:r>
      <w:r w:rsidRPr="001D29E0">
        <w:rPr>
          <w:spacing w:val="-13"/>
        </w:rPr>
        <w:t xml:space="preserve"> </w:t>
      </w:r>
      <w:r w:rsidRPr="001D29E0">
        <w:t>информационно-телекоммуникационной</w:t>
      </w:r>
      <w:r w:rsidRPr="001D29E0">
        <w:rPr>
          <w:spacing w:val="-13"/>
        </w:rPr>
        <w:t xml:space="preserve"> </w:t>
      </w:r>
      <w:r w:rsidRPr="001D29E0">
        <w:t>сети</w:t>
      </w:r>
      <w:r w:rsidRPr="001D29E0">
        <w:rPr>
          <w:spacing w:val="-13"/>
        </w:rPr>
        <w:t xml:space="preserve"> </w:t>
      </w:r>
      <w:r w:rsidRPr="001D29E0">
        <w:rPr>
          <w:spacing w:val="-2"/>
        </w:rPr>
        <w:t>"Интернет":</w:t>
      </w:r>
    </w:p>
    <w:p w:rsidR="0095443B" w:rsidRDefault="0095443B">
      <w:pPr>
        <w:pStyle w:val="a3"/>
        <w:spacing w:before="5" w:line="240" w:lineRule="auto"/>
        <w:ind w:left="0"/>
        <w:rPr>
          <w:sz w:val="18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461"/>
        <w:gridCol w:w="4966"/>
      </w:tblGrid>
      <w:tr w:rsidR="0095443B" w:rsidTr="001D29E0">
        <w:trPr>
          <w:trHeight w:val="1428"/>
        </w:trPr>
        <w:tc>
          <w:tcPr>
            <w:tcW w:w="634" w:type="dxa"/>
            <w:tcBorders>
              <w:bottom w:val="nil"/>
            </w:tcBorders>
          </w:tcPr>
          <w:p w:rsidR="0095443B" w:rsidRDefault="006A50B1">
            <w:pPr>
              <w:pStyle w:val="TableParagraph"/>
              <w:spacing w:before="67"/>
              <w:ind w:left="4"/>
            </w:pPr>
            <w:r>
              <w:rPr>
                <w:spacing w:val="-10"/>
              </w:rPr>
              <w:t>N</w:t>
            </w:r>
          </w:p>
          <w:p w:rsidR="0095443B" w:rsidRDefault="006A50B1">
            <w:pPr>
              <w:pStyle w:val="TableParagraph"/>
              <w:spacing w:before="22"/>
              <w:ind w:left="4"/>
            </w:pPr>
            <w:r>
              <w:rPr>
                <w:spacing w:val="-5"/>
              </w:rPr>
              <w:t>п/п</w:t>
            </w:r>
          </w:p>
        </w:tc>
        <w:tc>
          <w:tcPr>
            <w:tcW w:w="4461" w:type="dxa"/>
            <w:tcBorders>
              <w:bottom w:val="nil"/>
            </w:tcBorders>
          </w:tcPr>
          <w:p w:rsidR="0095443B" w:rsidRDefault="006A50B1">
            <w:pPr>
              <w:pStyle w:val="TableParagraph"/>
              <w:spacing w:before="50" w:line="270" w:lineRule="atLeast"/>
              <w:ind w:left="129" w:right="125"/>
            </w:pPr>
            <w: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4"/>
              </w:rPr>
              <w:t xml:space="preserve"> </w:t>
            </w:r>
            <w:r>
              <w:t>границ</w:t>
            </w:r>
            <w:r>
              <w:rPr>
                <w:spacing w:val="-14"/>
              </w:rPr>
              <w:t xml:space="preserve"> </w:t>
            </w:r>
            <w:r>
              <w:t>земельных</w:t>
            </w:r>
          </w:p>
        </w:tc>
        <w:tc>
          <w:tcPr>
            <w:tcW w:w="4966" w:type="dxa"/>
            <w:tcBorders>
              <w:bottom w:val="nil"/>
            </w:tcBorders>
          </w:tcPr>
          <w:p w:rsidR="0095443B" w:rsidRDefault="006A50B1">
            <w:pPr>
              <w:pStyle w:val="TableParagraph"/>
              <w:spacing w:before="67" w:line="261" w:lineRule="auto"/>
              <w:ind w:left="312" w:right="304" w:hanging="2"/>
            </w:pPr>
            <w:r>
              <w:t xml:space="preserve">Адрес официального сайта в </w:t>
            </w:r>
            <w:r>
              <w:rPr>
                <w:spacing w:val="-2"/>
              </w:rPr>
              <w:t xml:space="preserve">информационно-телекоммуникационной </w:t>
            </w:r>
            <w:r>
              <w:t>сети "Интернет"</w:t>
            </w:r>
          </w:p>
        </w:tc>
      </w:tr>
      <w:tr w:rsidR="00260AF6" w:rsidTr="001D29E0">
        <w:trPr>
          <w:trHeight w:val="553"/>
        </w:trPr>
        <w:tc>
          <w:tcPr>
            <w:tcW w:w="634" w:type="dxa"/>
            <w:tcBorders>
              <w:top w:val="nil"/>
            </w:tcBorders>
          </w:tcPr>
          <w:p w:rsidR="00260AF6" w:rsidRDefault="00260AF6" w:rsidP="000018F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461" w:type="dxa"/>
            <w:tcBorders>
              <w:top w:val="nil"/>
            </w:tcBorders>
          </w:tcPr>
          <w:p w:rsidR="00260AF6" w:rsidRDefault="00260AF6" w:rsidP="000018F2">
            <w:pPr>
              <w:pStyle w:val="TableParagraph"/>
              <w:spacing w:line="237" w:lineRule="auto"/>
              <w:ind w:left="1589" w:hanging="996"/>
              <w:jc w:val="left"/>
            </w:pPr>
            <w:r>
              <w:t>участков</w:t>
            </w:r>
            <w:r>
              <w:rPr>
                <w:spacing w:val="-13"/>
              </w:rPr>
              <w:t xml:space="preserve"> </w:t>
            </w:r>
            <w:r>
              <w:t>при</w:t>
            </w:r>
            <w:r>
              <w:rPr>
                <w:spacing w:val="-13"/>
              </w:rPr>
              <w:t xml:space="preserve"> </w:t>
            </w:r>
            <w:r>
              <w:t>выполнении</w:t>
            </w:r>
            <w:r>
              <w:rPr>
                <w:spacing w:val="-13"/>
              </w:rPr>
              <w:t xml:space="preserve"> </w:t>
            </w:r>
            <w:r>
              <w:t>комплексных кадастровых работ</w:t>
            </w:r>
          </w:p>
        </w:tc>
        <w:tc>
          <w:tcPr>
            <w:tcW w:w="4966" w:type="dxa"/>
            <w:tcBorders>
              <w:top w:val="nil"/>
            </w:tcBorders>
          </w:tcPr>
          <w:p w:rsidR="00260AF6" w:rsidRDefault="00260AF6" w:rsidP="000018F2">
            <w:pPr>
              <w:pStyle w:val="TableParagraph"/>
              <w:jc w:val="left"/>
              <w:rPr>
                <w:sz w:val="20"/>
              </w:rPr>
            </w:pPr>
          </w:p>
        </w:tc>
      </w:tr>
      <w:tr w:rsidR="00260AF6" w:rsidTr="001D29E0">
        <w:trPr>
          <w:trHeight w:val="357"/>
        </w:trPr>
        <w:tc>
          <w:tcPr>
            <w:tcW w:w="634" w:type="dxa"/>
          </w:tcPr>
          <w:p w:rsidR="00260AF6" w:rsidRDefault="00260AF6" w:rsidP="000018F2">
            <w:pPr>
              <w:pStyle w:val="TableParagraph"/>
              <w:spacing w:before="42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4461" w:type="dxa"/>
          </w:tcPr>
          <w:p w:rsidR="00260AF6" w:rsidRDefault="00260AF6" w:rsidP="000018F2">
            <w:pPr>
              <w:pStyle w:val="TableParagraph"/>
              <w:spacing w:before="42"/>
              <w:ind w:left="129" w:right="126"/>
            </w:pPr>
            <w:r>
              <w:t>2</w:t>
            </w:r>
          </w:p>
        </w:tc>
        <w:tc>
          <w:tcPr>
            <w:tcW w:w="4966" w:type="dxa"/>
          </w:tcPr>
          <w:p w:rsidR="00260AF6" w:rsidRDefault="00260AF6" w:rsidP="000018F2">
            <w:pPr>
              <w:pStyle w:val="TableParagraph"/>
              <w:spacing w:before="42"/>
              <w:ind w:left="4"/>
            </w:pPr>
            <w:r>
              <w:rPr>
                <w:spacing w:val="-10"/>
              </w:rPr>
              <w:t>3</w:t>
            </w:r>
          </w:p>
        </w:tc>
      </w:tr>
      <w:tr w:rsidR="00260AF6" w:rsidTr="001D29E0">
        <w:trPr>
          <w:trHeight w:val="356"/>
        </w:trPr>
        <w:tc>
          <w:tcPr>
            <w:tcW w:w="634" w:type="dxa"/>
          </w:tcPr>
          <w:p w:rsidR="00260AF6" w:rsidRDefault="00260AF6" w:rsidP="000018F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461" w:type="dxa"/>
          </w:tcPr>
          <w:p w:rsidR="00260AF6" w:rsidRPr="001D29E0" w:rsidRDefault="00260AF6" w:rsidP="00260AF6">
            <w:pPr>
              <w:pStyle w:val="TableParagraph"/>
              <w:jc w:val="left"/>
            </w:pPr>
            <w:r w:rsidRPr="001D29E0">
              <w:t xml:space="preserve">Администрация </w:t>
            </w:r>
            <w:proofErr w:type="spellStart"/>
            <w:r w:rsidRPr="001D29E0">
              <w:t>Нязепетровского</w:t>
            </w:r>
            <w:proofErr w:type="spellEnd"/>
            <w:r w:rsidRPr="001D29E0">
              <w:t xml:space="preserve"> муниципального округа</w:t>
            </w:r>
          </w:p>
        </w:tc>
        <w:tc>
          <w:tcPr>
            <w:tcW w:w="4966" w:type="dxa"/>
          </w:tcPr>
          <w:p w:rsidR="00260AF6" w:rsidRPr="001D29E0" w:rsidRDefault="00030F3E" w:rsidP="000018F2">
            <w:pPr>
              <w:pStyle w:val="TableParagraph"/>
              <w:jc w:val="left"/>
            </w:pPr>
            <w:hyperlink r:id="rId8" w:history="1">
              <w:r w:rsidR="00FF0178" w:rsidRPr="0031040F">
                <w:rPr>
                  <w:rStyle w:val="ab"/>
                </w:rPr>
                <w:t>https://nzpr.ru/about/otdely-i-upravleniya/kumi/kkr.php</w:t>
              </w:r>
            </w:hyperlink>
          </w:p>
        </w:tc>
      </w:tr>
      <w:tr w:rsidR="00FF0178" w:rsidTr="001D29E0">
        <w:trPr>
          <w:trHeight w:val="356"/>
        </w:trPr>
        <w:tc>
          <w:tcPr>
            <w:tcW w:w="634" w:type="dxa"/>
          </w:tcPr>
          <w:p w:rsidR="00FF0178" w:rsidRDefault="00FF0178" w:rsidP="000018F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461" w:type="dxa"/>
          </w:tcPr>
          <w:p w:rsidR="00FF0178" w:rsidRPr="001D29E0" w:rsidRDefault="00FF0178" w:rsidP="00260AF6">
            <w:pPr>
              <w:pStyle w:val="TableParagraph"/>
              <w:jc w:val="left"/>
            </w:pPr>
            <w:r>
              <w:t xml:space="preserve">Управление </w:t>
            </w:r>
            <w:proofErr w:type="spellStart"/>
            <w:r>
              <w:t>Росреестра</w:t>
            </w:r>
            <w:proofErr w:type="spellEnd"/>
            <w:r>
              <w:t xml:space="preserve"> по Челябинской области</w:t>
            </w:r>
          </w:p>
        </w:tc>
        <w:tc>
          <w:tcPr>
            <w:tcW w:w="4966" w:type="dxa"/>
          </w:tcPr>
          <w:p w:rsidR="00FF0178" w:rsidRDefault="00030F3E" w:rsidP="000018F2">
            <w:pPr>
              <w:pStyle w:val="TableParagraph"/>
              <w:jc w:val="left"/>
            </w:pPr>
            <w:hyperlink r:id="rId9" w:history="1">
              <w:r w:rsidR="001566E5" w:rsidRPr="00A32016">
                <w:rPr>
                  <w:rStyle w:val="ab"/>
                </w:rPr>
                <w:t>https://rosreestr.gov.ru/</w:t>
              </w:r>
            </w:hyperlink>
          </w:p>
          <w:p w:rsidR="00FF0178" w:rsidRDefault="00FF0178" w:rsidP="000018F2">
            <w:pPr>
              <w:pStyle w:val="TableParagraph"/>
              <w:jc w:val="left"/>
            </w:pPr>
          </w:p>
        </w:tc>
      </w:tr>
      <w:tr w:rsidR="00FF0178" w:rsidTr="001D29E0">
        <w:trPr>
          <w:trHeight w:val="356"/>
        </w:trPr>
        <w:tc>
          <w:tcPr>
            <w:tcW w:w="634" w:type="dxa"/>
          </w:tcPr>
          <w:p w:rsidR="00FF0178" w:rsidRDefault="00FF0178" w:rsidP="000018F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461" w:type="dxa"/>
          </w:tcPr>
          <w:p w:rsidR="00FF0178" w:rsidRDefault="00FF0178" w:rsidP="00260AF6">
            <w:pPr>
              <w:pStyle w:val="TableParagraph"/>
              <w:jc w:val="left"/>
            </w:pPr>
            <w:r>
              <w:t>Министерство имущества Челябинской области</w:t>
            </w:r>
          </w:p>
        </w:tc>
        <w:tc>
          <w:tcPr>
            <w:tcW w:w="4966" w:type="dxa"/>
          </w:tcPr>
          <w:p w:rsidR="00FF0178" w:rsidRDefault="00030F3E" w:rsidP="00FF0178">
            <w:pPr>
              <w:pStyle w:val="TableParagraph"/>
              <w:jc w:val="left"/>
            </w:pPr>
            <w:hyperlink r:id="rId10" w:history="1">
              <w:r w:rsidR="00FF0178" w:rsidRPr="0031040F">
                <w:rPr>
                  <w:rStyle w:val="ab"/>
                </w:rPr>
                <w:t>https://im.gov74.ru/</w:t>
              </w:r>
            </w:hyperlink>
          </w:p>
          <w:p w:rsidR="00FF0178" w:rsidRPr="00FF0178" w:rsidRDefault="00FF0178" w:rsidP="00FF0178">
            <w:pPr>
              <w:pStyle w:val="TableParagraph"/>
              <w:jc w:val="left"/>
            </w:pPr>
          </w:p>
        </w:tc>
      </w:tr>
    </w:tbl>
    <w:p w:rsidR="0095443B" w:rsidRDefault="0095443B">
      <w:pPr>
        <w:pStyle w:val="a3"/>
        <w:spacing w:before="9" w:line="240" w:lineRule="auto"/>
        <w:ind w:left="0"/>
        <w:rPr>
          <w:sz w:val="6"/>
        </w:rPr>
      </w:pPr>
    </w:p>
    <w:p w:rsidR="0095443B" w:rsidRPr="001D29E0" w:rsidRDefault="006A50B1" w:rsidP="00B8373C">
      <w:pPr>
        <w:pStyle w:val="a3"/>
        <w:spacing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Заседание согласительной комиссии по вопросу согласования местоположения границ земельных участков при выполнении комплексных кадастровых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работ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(далее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-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согласительная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комиссия)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состоится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по</w:t>
      </w:r>
      <w:r w:rsidRPr="001D29E0">
        <w:rPr>
          <w:rFonts w:ascii="Times New Roman" w:hAnsi="Times New Roman" w:cs="Times New Roman"/>
          <w:spacing w:val="80"/>
        </w:rPr>
        <w:t xml:space="preserve"> </w:t>
      </w:r>
      <w:r w:rsidRPr="001D29E0">
        <w:rPr>
          <w:rFonts w:ascii="Times New Roman" w:hAnsi="Times New Roman" w:cs="Times New Roman"/>
        </w:rPr>
        <w:t>адресу:</w:t>
      </w:r>
      <w:r w:rsidR="00B8373C">
        <w:rPr>
          <w:rFonts w:ascii="Times New Roman" w:hAnsi="Times New Roman" w:cs="Times New Roman"/>
        </w:rPr>
        <w:t xml:space="preserve"> </w:t>
      </w:r>
      <w:r w:rsidR="00260AF6" w:rsidRPr="001D29E0">
        <w:rPr>
          <w:rFonts w:ascii="Times New Roman" w:hAnsi="Times New Roman" w:cs="Times New Roman"/>
          <w:spacing w:val="-2"/>
          <w:u w:val="single"/>
        </w:rPr>
        <w:t>г. Нязепетровск, ул. Свердлова, 7, пом. 3</w:t>
      </w:r>
      <w:r w:rsidRPr="001D29E0">
        <w:rPr>
          <w:rFonts w:ascii="Times New Roman" w:hAnsi="Times New Roman" w:cs="Times New Roman"/>
        </w:rPr>
        <w:t>, "</w:t>
      </w:r>
      <w:r w:rsidR="00030F3E">
        <w:rPr>
          <w:rFonts w:ascii="Times New Roman" w:hAnsi="Times New Roman" w:cs="Times New Roman"/>
        </w:rPr>
        <w:t>2</w:t>
      </w:r>
      <w:r w:rsidR="00260AF6" w:rsidRPr="001D29E0">
        <w:rPr>
          <w:rFonts w:ascii="Times New Roman" w:hAnsi="Times New Roman" w:cs="Times New Roman"/>
          <w:u w:val="single"/>
        </w:rPr>
        <w:t>1</w:t>
      </w:r>
      <w:r w:rsidRPr="001D29E0">
        <w:rPr>
          <w:rFonts w:ascii="Times New Roman" w:hAnsi="Times New Roman" w:cs="Times New Roman"/>
        </w:rPr>
        <w:t>"</w:t>
      </w:r>
      <w:r w:rsidR="001D29E0">
        <w:rPr>
          <w:rFonts w:ascii="Times New Roman" w:hAnsi="Times New Roman" w:cs="Times New Roman"/>
        </w:rPr>
        <w:t xml:space="preserve"> </w:t>
      </w:r>
      <w:r w:rsidR="00030F3E">
        <w:rPr>
          <w:rFonts w:ascii="Times New Roman" w:hAnsi="Times New Roman" w:cs="Times New Roman"/>
        </w:rPr>
        <w:t>августа</w:t>
      </w:r>
      <w:r w:rsidR="001D29E0" w:rsidRPr="001D29E0">
        <w:rPr>
          <w:rFonts w:ascii="Times New Roman" w:hAnsi="Times New Roman" w:cs="Times New Roman"/>
          <w:u w:val="single"/>
        </w:rPr>
        <w:t xml:space="preserve"> 2026 </w:t>
      </w:r>
      <w:r w:rsidRPr="001D29E0">
        <w:rPr>
          <w:rFonts w:ascii="Times New Roman" w:hAnsi="Times New Roman" w:cs="Times New Roman"/>
          <w:u w:val="single"/>
        </w:rPr>
        <w:t xml:space="preserve">г. в </w:t>
      </w:r>
      <w:r w:rsidR="001D29E0" w:rsidRPr="001D29E0">
        <w:rPr>
          <w:rFonts w:ascii="Times New Roman" w:hAnsi="Times New Roman" w:cs="Times New Roman"/>
          <w:u w:val="single"/>
        </w:rPr>
        <w:t>14</w:t>
      </w:r>
      <w:r w:rsidR="00260AF6" w:rsidRPr="001D29E0">
        <w:rPr>
          <w:rFonts w:ascii="Times New Roman" w:hAnsi="Times New Roman" w:cs="Times New Roman"/>
          <w:spacing w:val="1"/>
          <w:w w:val="150"/>
          <w:u w:val="single"/>
        </w:rPr>
        <w:t xml:space="preserve"> </w:t>
      </w:r>
      <w:r w:rsidRPr="001D29E0">
        <w:rPr>
          <w:rFonts w:ascii="Times New Roman" w:hAnsi="Times New Roman" w:cs="Times New Roman"/>
          <w:u w:val="single"/>
        </w:rPr>
        <w:t xml:space="preserve">часов </w:t>
      </w:r>
      <w:r w:rsidR="00260AF6" w:rsidRPr="001D29E0">
        <w:rPr>
          <w:rFonts w:ascii="Times New Roman" w:hAnsi="Times New Roman" w:cs="Times New Roman"/>
          <w:u w:val="single"/>
        </w:rPr>
        <w:t>00</w:t>
      </w:r>
      <w:r w:rsidRPr="001D29E0">
        <w:rPr>
          <w:rFonts w:ascii="Times New Roman" w:hAnsi="Times New Roman" w:cs="Times New Roman"/>
          <w:u w:val="single"/>
        </w:rPr>
        <w:t xml:space="preserve"> минут.</w:t>
      </w:r>
    </w:p>
    <w:p w:rsidR="0095443B" w:rsidRPr="001D29E0" w:rsidRDefault="006A50B1" w:rsidP="001D29E0">
      <w:pPr>
        <w:pStyle w:val="a3"/>
        <w:tabs>
          <w:tab w:val="left" w:pos="9511"/>
        </w:tabs>
        <w:ind w:left="668" w:right="-6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Контактный</w:t>
      </w:r>
      <w:r w:rsidRPr="001D29E0">
        <w:rPr>
          <w:rFonts w:ascii="Times New Roman" w:hAnsi="Times New Roman" w:cs="Times New Roman"/>
          <w:spacing w:val="-10"/>
        </w:rPr>
        <w:t xml:space="preserve"> </w:t>
      </w:r>
      <w:r w:rsidRPr="001D29E0">
        <w:rPr>
          <w:rFonts w:ascii="Times New Roman" w:hAnsi="Times New Roman" w:cs="Times New Roman"/>
        </w:rPr>
        <w:t>номер</w:t>
      </w:r>
      <w:r w:rsidRPr="001D29E0">
        <w:rPr>
          <w:rFonts w:ascii="Times New Roman" w:hAnsi="Times New Roman" w:cs="Times New Roman"/>
          <w:spacing w:val="-9"/>
        </w:rPr>
        <w:t xml:space="preserve"> </w:t>
      </w:r>
      <w:r w:rsidRPr="001D29E0">
        <w:rPr>
          <w:rFonts w:ascii="Times New Roman" w:hAnsi="Times New Roman" w:cs="Times New Roman"/>
        </w:rPr>
        <w:t>телефона</w:t>
      </w:r>
      <w:r w:rsidRPr="001D29E0">
        <w:rPr>
          <w:rFonts w:ascii="Times New Roman" w:hAnsi="Times New Roman" w:cs="Times New Roman"/>
          <w:spacing w:val="-9"/>
        </w:rPr>
        <w:t xml:space="preserve"> </w:t>
      </w:r>
      <w:r w:rsidRPr="001D29E0">
        <w:rPr>
          <w:rFonts w:ascii="Times New Roman" w:hAnsi="Times New Roman" w:cs="Times New Roman"/>
        </w:rPr>
        <w:t>согласительной</w:t>
      </w:r>
      <w:r w:rsidRPr="001D29E0">
        <w:rPr>
          <w:rFonts w:ascii="Times New Roman" w:hAnsi="Times New Roman" w:cs="Times New Roman"/>
          <w:spacing w:val="-9"/>
        </w:rPr>
        <w:t xml:space="preserve"> </w:t>
      </w:r>
      <w:r w:rsidRPr="001D29E0">
        <w:rPr>
          <w:rFonts w:ascii="Times New Roman" w:hAnsi="Times New Roman" w:cs="Times New Roman"/>
          <w:spacing w:val="-2"/>
        </w:rPr>
        <w:t>комиссии:</w:t>
      </w:r>
      <w:r w:rsidR="00260AF6" w:rsidRPr="001D29E0">
        <w:rPr>
          <w:rFonts w:ascii="Times New Roman" w:hAnsi="Times New Roman" w:cs="Times New Roman"/>
          <w:spacing w:val="-2"/>
        </w:rPr>
        <w:t xml:space="preserve"> 8</w:t>
      </w:r>
      <w:r w:rsidR="00B8373C">
        <w:rPr>
          <w:rFonts w:ascii="Times New Roman" w:hAnsi="Times New Roman" w:cs="Times New Roman"/>
          <w:spacing w:val="-2"/>
        </w:rPr>
        <w:t>(</w:t>
      </w:r>
      <w:r w:rsidR="00260AF6" w:rsidRPr="001D29E0">
        <w:rPr>
          <w:rFonts w:ascii="Times New Roman" w:hAnsi="Times New Roman" w:cs="Times New Roman"/>
          <w:spacing w:val="-2"/>
        </w:rPr>
        <w:t>35156</w:t>
      </w:r>
      <w:r w:rsidR="00B8373C">
        <w:rPr>
          <w:rFonts w:ascii="Times New Roman" w:hAnsi="Times New Roman" w:cs="Times New Roman"/>
          <w:spacing w:val="-2"/>
        </w:rPr>
        <w:t>)</w:t>
      </w:r>
      <w:r w:rsidR="00260AF6" w:rsidRPr="001D29E0">
        <w:rPr>
          <w:rFonts w:ascii="Times New Roman" w:hAnsi="Times New Roman" w:cs="Times New Roman"/>
          <w:spacing w:val="-2"/>
        </w:rPr>
        <w:t>3</w:t>
      </w:r>
      <w:r w:rsidR="00B8373C">
        <w:rPr>
          <w:rFonts w:ascii="Times New Roman" w:hAnsi="Times New Roman" w:cs="Times New Roman"/>
          <w:spacing w:val="-2"/>
        </w:rPr>
        <w:t>-</w:t>
      </w:r>
      <w:r w:rsidR="00260AF6" w:rsidRPr="001D29E0">
        <w:rPr>
          <w:rFonts w:ascii="Times New Roman" w:hAnsi="Times New Roman" w:cs="Times New Roman"/>
          <w:spacing w:val="-2"/>
        </w:rPr>
        <w:t>32</w:t>
      </w:r>
      <w:r w:rsidR="00B8373C">
        <w:rPr>
          <w:rFonts w:ascii="Times New Roman" w:hAnsi="Times New Roman" w:cs="Times New Roman"/>
          <w:spacing w:val="-2"/>
        </w:rPr>
        <w:t>-</w:t>
      </w:r>
      <w:proofErr w:type="gramStart"/>
      <w:r w:rsidR="00260AF6" w:rsidRPr="001D29E0">
        <w:rPr>
          <w:rFonts w:ascii="Times New Roman" w:hAnsi="Times New Roman" w:cs="Times New Roman"/>
          <w:spacing w:val="-2"/>
        </w:rPr>
        <w:t>01</w:t>
      </w:r>
      <w:r w:rsidR="00B8373C">
        <w:rPr>
          <w:rFonts w:ascii="Times New Roman" w:hAnsi="Times New Roman" w:cs="Times New Roman"/>
          <w:spacing w:val="-2"/>
        </w:rPr>
        <w:t xml:space="preserve">, </w:t>
      </w:r>
      <w:r w:rsidR="00B8373C" w:rsidRPr="001D29E0">
        <w:rPr>
          <w:rFonts w:ascii="Times New Roman" w:hAnsi="Times New Roman" w:cs="Times New Roman"/>
          <w:spacing w:val="-2"/>
        </w:rPr>
        <w:t xml:space="preserve"> 8</w:t>
      </w:r>
      <w:proofErr w:type="gramEnd"/>
      <w:r w:rsidR="00B8373C">
        <w:rPr>
          <w:rFonts w:ascii="Times New Roman" w:hAnsi="Times New Roman" w:cs="Times New Roman"/>
          <w:spacing w:val="-2"/>
        </w:rPr>
        <w:t>(</w:t>
      </w:r>
      <w:r w:rsidR="00B8373C" w:rsidRPr="001D29E0">
        <w:rPr>
          <w:rFonts w:ascii="Times New Roman" w:hAnsi="Times New Roman" w:cs="Times New Roman"/>
          <w:spacing w:val="-2"/>
        </w:rPr>
        <w:t>35156</w:t>
      </w:r>
      <w:r w:rsidR="00B8373C">
        <w:rPr>
          <w:rFonts w:ascii="Times New Roman" w:hAnsi="Times New Roman" w:cs="Times New Roman"/>
          <w:spacing w:val="-2"/>
        </w:rPr>
        <w:t>)3-16-67</w:t>
      </w:r>
    </w:p>
    <w:p w:rsidR="0095443B" w:rsidRPr="001D29E0" w:rsidRDefault="006A50B1" w:rsidP="001D29E0">
      <w:pPr>
        <w:pStyle w:val="a3"/>
        <w:spacing w:before="8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Для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участия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в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согласовании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местоположения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земельных</w:t>
      </w:r>
      <w:r w:rsidRPr="001D29E0">
        <w:rPr>
          <w:rFonts w:ascii="Times New Roman" w:hAnsi="Times New Roman" w:cs="Times New Roman"/>
          <w:spacing w:val="80"/>
        </w:rPr>
        <w:t xml:space="preserve"> </w:t>
      </w:r>
      <w:r w:rsidRPr="001D29E0">
        <w:rPr>
          <w:rFonts w:ascii="Times New Roman" w:hAnsi="Times New Roman" w:cs="Times New Roman"/>
        </w:rPr>
        <w:t>участков при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себе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необходимо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иметь документ, удостоверяющий личность, а также документы, подтверждающие права на соответствующий земельный участок.</w:t>
      </w:r>
    </w:p>
    <w:p w:rsidR="0095443B" w:rsidRPr="001D29E0" w:rsidRDefault="006A50B1" w:rsidP="001D29E0">
      <w:pPr>
        <w:pStyle w:val="a3"/>
        <w:tabs>
          <w:tab w:val="left" w:pos="9115"/>
        </w:tabs>
        <w:spacing w:before="2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Возражения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относительно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местоположения границ земельных участков, указанного в проекте карты-плана территории (далее - возражение относительно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местоположения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земельного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участка)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можно</w:t>
      </w:r>
      <w:r w:rsidRPr="001D29E0">
        <w:rPr>
          <w:rFonts w:ascii="Times New Roman" w:hAnsi="Times New Roman" w:cs="Times New Roman"/>
          <w:spacing w:val="80"/>
        </w:rPr>
        <w:t xml:space="preserve"> </w:t>
      </w:r>
      <w:r w:rsidRPr="001D29E0">
        <w:rPr>
          <w:rFonts w:ascii="Times New Roman" w:hAnsi="Times New Roman" w:cs="Times New Roman"/>
        </w:rPr>
        <w:t>представить в согласительную комиссию в письменной форме по адресу:</w:t>
      </w:r>
      <w:r w:rsidR="00260AF6" w:rsidRPr="001D29E0">
        <w:rPr>
          <w:rFonts w:ascii="Times New Roman" w:hAnsi="Times New Roman" w:cs="Times New Roman"/>
          <w:spacing w:val="-2"/>
          <w:u w:val="single"/>
        </w:rPr>
        <w:t xml:space="preserve"> г. Нязепетровск, ул. Свердлова, 7, пом. 3</w:t>
      </w:r>
      <w:r w:rsidRPr="001D29E0">
        <w:rPr>
          <w:rFonts w:ascii="Times New Roman" w:hAnsi="Times New Roman" w:cs="Times New Roman"/>
        </w:rPr>
        <w:t xml:space="preserve">, в </w:t>
      </w:r>
      <w:r w:rsidRPr="001D29E0">
        <w:rPr>
          <w:rFonts w:ascii="Times New Roman" w:hAnsi="Times New Roman" w:cs="Times New Roman"/>
          <w:spacing w:val="-2"/>
        </w:rPr>
        <w:t>период:</w:t>
      </w:r>
    </w:p>
    <w:p w:rsidR="0095443B" w:rsidRPr="001D29E0" w:rsidRDefault="006A50B1" w:rsidP="001D29E0">
      <w:pPr>
        <w:pStyle w:val="a3"/>
        <w:tabs>
          <w:tab w:val="left" w:pos="6199"/>
        </w:tabs>
        <w:spacing w:line="216" w:lineRule="exact"/>
        <w:ind w:left="668" w:right="-6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с</w:t>
      </w:r>
      <w:r w:rsidRPr="001D29E0">
        <w:rPr>
          <w:rFonts w:ascii="Times New Roman" w:hAnsi="Times New Roman" w:cs="Times New Roman"/>
          <w:spacing w:val="-2"/>
        </w:rPr>
        <w:t xml:space="preserve"> </w:t>
      </w:r>
      <w:r w:rsidRPr="001D29E0">
        <w:rPr>
          <w:rFonts w:ascii="Times New Roman" w:hAnsi="Times New Roman" w:cs="Times New Roman"/>
        </w:rPr>
        <w:t>"</w:t>
      </w:r>
      <w:r w:rsidR="00030F3E">
        <w:rPr>
          <w:rFonts w:ascii="Times New Roman" w:hAnsi="Times New Roman" w:cs="Times New Roman"/>
        </w:rPr>
        <w:t>31</w:t>
      </w:r>
      <w:r w:rsidRPr="001D29E0">
        <w:rPr>
          <w:rFonts w:ascii="Times New Roman" w:hAnsi="Times New Roman" w:cs="Times New Roman"/>
        </w:rPr>
        <w:t>"</w:t>
      </w:r>
      <w:r w:rsidR="001D29E0" w:rsidRPr="001D29E0">
        <w:rPr>
          <w:rFonts w:ascii="Times New Roman" w:hAnsi="Times New Roman" w:cs="Times New Roman"/>
        </w:rPr>
        <w:t xml:space="preserve"> ию</w:t>
      </w:r>
      <w:r w:rsidR="00030F3E">
        <w:rPr>
          <w:rFonts w:ascii="Times New Roman" w:hAnsi="Times New Roman" w:cs="Times New Roman"/>
        </w:rPr>
        <w:t>л</w:t>
      </w:r>
      <w:r w:rsidR="001D29E0" w:rsidRPr="001D29E0">
        <w:rPr>
          <w:rFonts w:ascii="Times New Roman" w:hAnsi="Times New Roman" w:cs="Times New Roman"/>
        </w:rPr>
        <w:t>я</w:t>
      </w:r>
      <w:r w:rsidR="001D29E0">
        <w:rPr>
          <w:rFonts w:ascii="Times New Roman" w:hAnsi="Times New Roman" w:cs="Times New Roman"/>
        </w:rPr>
        <w:t xml:space="preserve"> 2026 г.</w:t>
      </w:r>
      <w:r w:rsidRPr="001D29E0">
        <w:rPr>
          <w:rFonts w:ascii="Times New Roman" w:hAnsi="Times New Roman" w:cs="Times New Roman"/>
          <w:spacing w:val="5"/>
        </w:rPr>
        <w:t xml:space="preserve"> </w:t>
      </w:r>
      <w:r w:rsidRPr="001D29E0">
        <w:rPr>
          <w:rFonts w:ascii="Times New Roman" w:hAnsi="Times New Roman" w:cs="Times New Roman"/>
        </w:rPr>
        <w:t>по</w:t>
      </w:r>
      <w:r w:rsidRPr="001D29E0">
        <w:rPr>
          <w:rFonts w:ascii="Times New Roman" w:hAnsi="Times New Roman" w:cs="Times New Roman"/>
          <w:spacing w:val="-1"/>
        </w:rPr>
        <w:t xml:space="preserve"> </w:t>
      </w:r>
      <w:r w:rsidRPr="001D29E0">
        <w:rPr>
          <w:rFonts w:ascii="Times New Roman" w:hAnsi="Times New Roman" w:cs="Times New Roman"/>
        </w:rPr>
        <w:t>"</w:t>
      </w:r>
      <w:r w:rsidR="00030F3E">
        <w:rPr>
          <w:rFonts w:ascii="Times New Roman" w:hAnsi="Times New Roman" w:cs="Times New Roman"/>
          <w:u w:val="single"/>
        </w:rPr>
        <w:t>20</w:t>
      </w:r>
      <w:r w:rsidRPr="001D29E0">
        <w:rPr>
          <w:rFonts w:ascii="Times New Roman" w:hAnsi="Times New Roman" w:cs="Times New Roman"/>
          <w:spacing w:val="-10"/>
        </w:rPr>
        <w:t>"</w:t>
      </w:r>
      <w:r w:rsidR="001D29E0" w:rsidRPr="001D29E0">
        <w:rPr>
          <w:rFonts w:ascii="Times New Roman" w:hAnsi="Times New Roman" w:cs="Times New Roman"/>
          <w:spacing w:val="-10"/>
        </w:rPr>
        <w:t xml:space="preserve"> </w:t>
      </w:r>
      <w:r w:rsidR="00030F3E">
        <w:rPr>
          <w:rFonts w:ascii="Times New Roman" w:hAnsi="Times New Roman" w:cs="Times New Roman"/>
          <w:spacing w:val="-10"/>
        </w:rPr>
        <w:t>августа</w:t>
      </w:r>
      <w:r w:rsidR="001D29E0" w:rsidRPr="001D29E0">
        <w:rPr>
          <w:rFonts w:ascii="Times New Roman" w:hAnsi="Times New Roman" w:cs="Times New Roman"/>
          <w:spacing w:val="-10"/>
        </w:rPr>
        <w:t xml:space="preserve"> 2026</w:t>
      </w:r>
      <w:r w:rsidR="00B8373C">
        <w:rPr>
          <w:rFonts w:ascii="Times New Roman" w:hAnsi="Times New Roman" w:cs="Times New Roman"/>
          <w:spacing w:val="-10"/>
        </w:rPr>
        <w:t xml:space="preserve"> </w:t>
      </w:r>
      <w:r w:rsidRPr="001D29E0">
        <w:rPr>
          <w:rFonts w:ascii="Times New Roman" w:hAnsi="Times New Roman" w:cs="Times New Roman"/>
        </w:rPr>
        <w:t>г.</w:t>
      </w:r>
    </w:p>
    <w:p w:rsidR="0095443B" w:rsidRPr="001D29E0" w:rsidRDefault="006A50B1" w:rsidP="001D29E0">
      <w:pPr>
        <w:pStyle w:val="a3"/>
        <w:tabs>
          <w:tab w:val="left" w:pos="6199"/>
        </w:tabs>
        <w:ind w:left="668" w:right="-6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с</w:t>
      </w:r>
      <w:r w:rsidRPr="001D29E0">
        <w:rPr>
          <w:rFonts w:ascii="Times New Roman" w:hAnsi="Times New Roman" w:cs="Times New Roman"/>
          <w:spacing w:val="-2"/>
        </w:rPr>
        <w:t xml:space="preserve"> </w:t>
      </w:r>
      <w:r w:rsidRPr="001D29E0">
        <w:rPr>
          <w:rFonts w:ascii="Times New Roman" w:hAnsi="Times New Roman" w:cs="Times New Roman"/>
        </w:rPr>
        <w:t>"</w:t>
      </w:r>
      <w:r w:rsidR="00030F3E">
        <w:rPr>
          <w:rFonts w:ascii="Times New Roman" w:hAnsi="Times New Roman" w:cs="Times New Roman"/>
        </w:rPr>
        <w:t>22</w:t>
      </w:r>
      <w:r w:rsidRPr="001D29E0">
        <w:rPr>
          <w:rFonts w:ascii="Times New Roman" w:hAnsi="Times New Roman" w:cs="Times New Roman"/>
        </w:rPr>
        <w:t>"</w:t>
      </w:r>
      <w:r w:rsidR="00030F3E">
        <w:rPr>
          <w:rFonts w:ascii="Times New Roman" w:hAnsi="Times New Roman" w:cs="Times New Roman"/>
        </w:rPr>
        <w:t xml:space="preserve"> августа</w:t>
      </w:r>
      <w:r w:rsidR="001D29E0" w:rsidRPr="001D29E0">
        <w:rPr>
          <w:rFonts w:ascii="Times New Roman" w:hAnsi="Times New Roman" w:cs="Times New Roman"/>
        </w:rPr>
        <w:t xml:space="preserve"> 2026 </w:t>
      </w:r>
      <w:r w:rsidRPr="001D29E0">
        <w:rPr>
          <w:rFonts w:ascii="Times New Roman" w:hAnsi="Times New Roman" w:cs="Times New Roman"/>
        </w:rPr>
        <w:t>г.</w:t>
      </w:r>
      <w:r w:rsidRPr="001D29E0">
        <w:rPr>
          <w:rFonts w:ascii="Times New Roman" w:hAnsi="Times New Roman" w:cs="Times New Roman"/>
          <w:spacing w:val="5"/>
        </w:rPr>
        <w:t xml:space="preserve"> </w:t>
      </w:r>
      <w:r w:rsidRPr="001D29E0">
        <w:rPr>
          <w:rFonts w:ascii="Times New Roman" w:hAnsi="Times New Roman" w:cs="Times New Roman"/>
        </w:rPr>
        <w:t>по</w:t>
      </w:r>
      <w:r w:rsidRPr="001D29E0">
        <w:rPr>
          <w:rFonts w:ascii="Times New Roman" w:hAnsi="Times New Roman" w:cs="Times New Roman"/>
          <w:spacing w:val="-1"/>
        </w:rPr>
        <w:t xml:space="preserve"> </w:t>
      </w:r>
      <w:r w:rsidRPr="001D29E0">
        <w:rPr>
          <w:rFonts w:ascii="Times New Roman" w:hAnsi="Times New Roman" w:cs="Times New Roman"/>
        </w:rPr>
        <w:t>"</w:t>
      </w:r>
      <w:r w:rsidR="001D29E0" w:rsidRPr="001D29E0">
        <w:rPr>
          <w:rFonts w:ascii="Times New Roman" w:hAnsi="Times New Roman" w:cs="Times New Roman"/>
          <w:u w:val="single"/>
        </w:rPr>
        <w:t>2</w:t>
      </w:r>
      <w:r w:rsidR="00030F3E">
        <w:rPr>
          <w:rFonts w:ascii="Times New Roman" w:hAnsi="Times New Roman" w:cs="Times New Roman"/>
          <w:u w:val="single"/>
        </w:rPr>
        <w:t>5</w:t>
      </w:r>
      <w:r w:rsidRPr="001D29E0">
        <w:rPr>
          <w:rFonts w:ascii="Times New Roman" w:hAnsi="Times New Roman" w:cs="Times New Roman"/>
          <w:spacing w:val="-10"/>
        </w:rPr>
        <w:t>"</w:t>
      </w:r>
      <w:r w:rsidR="001D29E0" w:rsidRPr="001D29E0">
        <w:rPr>
          <w:rFonts w:ascii="Times New Roman" w:hAnsi="Times New Roman" w:cs="Times New Roman"/>
          <w:spacing w:val="-10"/>
        </w:rPr>
        <w:t xml:space="preserve"> </w:t>
      </w:r>
      <w:r w:rsidR="00030F3E">
        <w:rPr>
          <w:rFonts w:ascii="Times New Roman" w:hAnsi="Times New Roman" w:cs="Times New Roman"/>
          <w:spacing w:val="-10"/>
        </w:rPr>
        <w:t>сентября</w:t>
      </w:r>
      <w:bookmarkStart w:id="0" w:name="_GoBack"/>
      <w:bookmarkEnd w:id="0"/>
      <w:r w:rsidR="001D29E0" w:rsidRPr="001D29E0">
        <w:rPr>
          <w:rFonts w:ascii="Times New Roman" w:hAnsi="Times New Roman" w:cs="Times New Roman"/>
          <w:spacing w:val="-10"/>
        </w:rPr>
        <w:t xml:space="preserve"> 2026 </w:t>
      </w:r>
      <w:r w:rsidRPr="001D29E0">
        <w:rPr>
          <w:rFonts w:ascii="Times New Roman" w:hAnsi="Times New Roman" w:cs="Times New Roman"/>
        </w:rPr>
        <w:t>г.</w:t>
      </w:r>
    </w:p>
    <w:p w:rsidR="0095443B" w:rsidRPr="001D29E0" w:rsidRDefault="006A50B1" w:rsidP="001D29E0">
      <w:pPr>
        <w:pStyle w:val="a3"/>
        <w:spacing w:before="7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В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возражении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относительно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местоположения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земельного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участка указываются следующие сведения:</w:t>
      </w:r>
    </w:p>
    <w:p w:rsidR="0095443B" w:rsidRPr="001D29E0" w:rsidRDefault="006A50B1" w:rsidP="001D29E0">
      <w:pPr>
        <w:pStyle w:val="a3"/>
        <w:spacing w:before="2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фамилия,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имя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и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отчество (при наличии) лица, направившего данное возражение, реквизиты документа, удостоверяющего его личность;</w:t>
      </w:r>
    </w:p>
    <w:p w:rsidR="0095443B" w:rsidRPr="001D29E0" w:rsidRDefault="006A50B1" w:rsidP="001D29E0">
      <w:pPr>
        <w:pStyle w:val="a3"/>
        <w:spacing w:before="1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почтовый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адрес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правообладателя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земельного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участка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и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(или)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адрес</w:t>
      </w:r>
      <w:r w:rsidRPr="001D29E0">
        <w:rPr>
          <w:rFonts w:ascii="Times New Roman" w:hAnsi="Times New Roman" w:cs="Times New Roman"/>
          <w:spacing w:val="80"/>
        </w:rPr>
        <w:t xml:space="preserve"> </w:t>
      </w:r>
      <w:r w:rsidRPr="001D29E0">
        <w:rPr>
          <w:rFonts w:ascii="Times New Roman" w:hAnsi="Times New Roman" w:cs="Times New Roman"/>
        </w:rPr>
        <w:t>его электронной почты;</w:t>
      </w:r>
    </w:p>
    <w:p w:rsidR="0095443B" w:rsidRPr="001D29E0" w:rsidRDefault="006A50B1" w:rsidP="001D29E0">
      <w:pPr>
        <w:pStyle w:val="a3"/>
        <w:spacing w:before="1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обоснование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причин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несогласия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с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местоположением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земельного участка, кадастровый номер земельного участка (при</w:t>
      </w:r>
      <w:r w:rsidRPr="001D29E0">
        <w:rPr>
          <w:rFonts w:ascii="Times New Roman" w:hAnsi="Times New Roman" w:cs="Times New Roman"/>
          <w:spacing w:val="80"/>
        </w:rPr>
        <w:t xml:space="preserve"> </w:t>
      </w:r>
      <w:r w:rsidRPr="001D29E0">
        <w:rPr>
          <w:rFonts w:ascii="Times New Roman" w:hAnsi="Times New Roman" w:cs="Times New Roman"/>
        </w:rPr>
        <w:t>наличии)</w:t>
      </w:r>
      <w:r w:rsidRPr="001D29E0">
        <w:rPr>
          <w:rFonts w:ascii="Times New Roman" w:hAnsi="Times New Roman" w:cs="Times New Roman"/>
          <w:spacing w:val="-3"/>
        </w:rPr>
        <w:t xml:space="preserve"> </w:t>
      </w:r>
      <w:r w:rsidRPr="001D29E0">
        <w:rPr>
          <w:rFonts w:ascii="Times New Roman" w:hAnsi="Times New Roman" w:cs="Times New Roman"/>
        </w:rPr>
        <w:t>или обозначение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образуемого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земельного участка в соответствии с проектом карты-плана территории.</w:t>
      </w:r>
    </w:p>
    <w:p w:rsidR="0095443B" w:rsidRPr="001D29E0" w:rsidRDefault="006A50B1" w:rsidP="001D29E0">
      <w:pPr>
        <w:pStyle w:val="a3"/>
        <w:spacing w:before="3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К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возражению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относительно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местоположения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земельного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участка прилагаются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копии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документов, подтверждающих право лица, направившего данное</w:t>
      </w:r>
      <w:r w:rsidRPr="001D29E0">
        <w:rPr>
          <w:rFonts w:ascii="Times New Roman" w:hAnsi="Times New Roman" w:cs="Times New Roman"/>
          <w:spacing w:val="-3"/>
        </w:rPr>
        <w:t xml:space="preserve"> </w:t>
      </w:r>
      <w:r w:rsidRPr="001D29E0">
        <w:rPr>
          <w:rFonts w:ascii="Times New Roman" w:hAnsi="Times New Roman" w:cs="Times New Roman"/>
        </w:rPr>
        <w:t>возражение, на такой земельный участок, или иные документы, устанавливающие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или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удостоверяющие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права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на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такой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земельный</w:t>
      </w:r>
      <w:r w:rsidRPr="001D29E0">
        <w:rPr>
          <w:rFonts w:ascii="Times New Roman" w:hAnsi="Times New Roman" w:cs="Times New Roman"/>
          <w:spacing w:val="80"/>
          <w:w w:val="150"/>
        </w:rPr>
        <w:t xml:space="preserve"> </w:t>
      </w:r>
      <w:r w:rsidRPr="001D29E0">
        <w:rPr>
          <w:rFonts w:ascii="Times New Roman" w:hAnsi="Times New Roman" w:cs="Times New Roman"/>
        </w:rPr>
        <w:t>участок,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а также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документы,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определяющие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(определявшие)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местоположение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при образовании такого земельного участка (при наличии).</w:t>
      </w:r>
    </w:p>
    <w:p w:rsidR="0095443B" w:rsidRPr="001D29E0" w:rsidRDefault="006A50B1" w:rsidP="001D29E0">
      <w:pPr>
        <w:pStyle w:val="a3"/>
        <w:spacing w:before="4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В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случае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отсутствия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возражений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относительно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местоположения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границ земельного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участка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такое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местоположение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земельного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участка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будет считаться согласованным.</w:t>
      </w:r>
    </w:p>
    <w:sectPr w:rsidR="0095443B" w:rsidRPr="001D29E0">
      <w:headerReference w:type="default" r:id="rId11"/>
      <w:footerReference w:type="default" r:id="rId12"/>
      <w:pgSz w:w="11900" w:h="16840"/>
      <w:pgMar w:top="720" w:right="708" w:bottom="700" w:left="992" w:header="289" w:footer="5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6C6" w:rsidRDefault="007A46C6">
      <w:r>
        <w:separator/>
      </w:r>
    </w:p>
  </w:endnote>
  <w:endnote w:type="continuationSeparator" w:id="0">
    <w:p w:rsidR="007A46C6" w:rsidRDefault="007A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43B" w:rsidRDefault="006A50B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622300</wp:posOffset>
              </wp:positionH>
              <wp:positionV relativeFrom="page">
                <wp:posOffset>10229180</wp:posOffset>
              </wp:positionV>
              <wp:extent cx="661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443B" w:rsidRDefault="0095443B">
                          <w:pPr>
                            <w:spacing w:before="16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9pt;margin-top:805.45pt;width:52.05pt;height:13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" filled="f" stroked="f">
              <v:path arrowok="t"/>
              <v:textbox inset="0,0,0,0">
                <w:txbxContent>
                  <w:p w:rsidR="0095443B" w:rsidRDefault="0095443B">
                    <w:pPr>
                      <w:spacing w:before="16"/>
                      <w:ind w:left="20"/>
                      <w:rPr>
                        <w:rFonts w:asci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3251200</wp:posOffset>
              </wp:positionH>
              <wp:positionV relativeFrom="page">
                <wp:posOffset>10229180</wp:posOffset>
              </wp:positionV>
              <wp:extent cx="1065530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55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443B" w:rsidRDefault="0095443B">
                          <w:pPr>
                            <w:spacing w:before="16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256pt;margin-top:805.45pt;width:83.9pt;height:13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" filled="f" stroked="f">
              <v:path arrowok="t"/>
              <v:textbox inset="0,0,0,0">
                <w:txbxContent>
                  <w:p w:rsidR="0095443B" w:rsidRDefault="0095443B">
                    <w:pPr>
                      <w:spacing w:before="16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6845300</wp:posOffset>
              </wp:positionH>
              <wp:positionV relativeFrom="page">
                <wp:posOffset>10229180</wp:posOffset>
              </wp:positionV>
              <wp:extent cx="16002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443B" w:rsidRDefault="0095443B">
                          <w:pPr>
                            <w:spacing w:before="16"/>
                            <w:ind w:left="60"/>
                            <w:rPr>
                              <w:rFonts w:asci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539pt;margin-top:805.45pt;width:12.6pt;height:13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" filled="f" stroked="f">
              <v:path arrowok="t"/>
              <v:textbox inset="0,0,0,0">
                <w:txbxContent>
                  <w:p w:rsidR="0095443B" w:rsidRDefault="0095443B">
                    <w:pPr>
                      <w:spacing w:before="16"/>
                      <w:ind w:left="60"/>
                      <w:rPr>
                        <w:rFonts w:asci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6C6" w:rsidRDefault="007A46C6">
      <w:r>
        <w:separator/>
      </w:r>
    </w:p>
  </w:footnote>
  <w:footnote w:type="continuationSeparator" w:id="0">
    <w:p w:rsidR="007A46C6" w:rsidRDefault="007A4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43B" w:rsidRDefault="006A50B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622300</wp:posOffset>
              </wp:positionH>
              <wp:positionV relativeFrom="page">
                <wp:posOffset>170780</wp:posOffset>
              </wp:positionV>
              <wp:extent cx="629729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72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443B" w:rsidRDefault="0095443B">
                          <w:pPr>
                            <w:spacing w:before="16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pt;margin-top:13.45pt;width:495.85pt;height:13.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" filled="f" stroked="f">
              <v:path arrowok="t"/>
              <v:textbox inset="0,0,0,0">
                <w:txbxContent>
                  <w:p w:rsidR="0095443B" w:rsidRDefault="0095443B">
                    <w:pPr>
                      <w:spacing w:before="16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02BA3"/>
    <w:multiLevelType w:val="hybridMultilevel"/>
    <w:tmpl w:val="9C84E91A"/>
    <w:lvl w:ilvl="0" w:tplc="382A2734">
      <w:start w:val="1"/>
      <w:numFmt w:val="decimal"/>
      <w:lvlText w:val="%1."/>
      <w:lvlJc w:val="left"/>
      <w:pPr>
        <w:ind w:left="948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08C1E2">
      <w:numFmt w:val="bullet"/>
      <w:lvlText w:val="•"/>
      <w:lvlJc w:val="left"/>
      <w:pPr>
        <w:ind w:left="1866" w:hanging="220"/>
      </w:pPr>
      <w:rPr>
        <w:rFonts w:hint="default"/>
        <w:lang w:val="ru-RU" w:eastAsia="en-US" w:bidi="ar-SA"/>
      </w:rPr>
    </w:lvl>
    <w:lvl w:ilvl="2" w:tplc="8F5C27B4">
      <w:numFmt w:val="bullet"/>
      <w:lvlText w:val="•"/>
      <w:lvlJc w:val="left"/>
      <w:pPr>
        <w:ind w:left="2792" w:hanging="220"/>
      </w:pPr>
      <w:rPr>
        <w:rFonts w:hint="default"/>
        <w:lang w:val="ru-RU" w:eastAsia="en-US" w:bidi="ar-SA"/>
      </w:rPr>
    </w:lvl>
    <w:lvl w:ilvl="3" w:tplc="8836EE0A">
      <w:numFmt w:val="bullet"/>
      <w:lvlText w:val="•"/>
      <w:lvlJc w:val="left"/>
      <w:pPr>
        <w:ind w:left="3718" w:hanging="220"/>
      </w:pPr>
      <w:rPr>
        <w:rFonts w:hint="default"/>
        <w:lang w:val="ru-RU" w:eastAsia="en-US" w:bidi="ar-SA"/>
      </w:rPr>
    </w:lvl>
    <w:lvl w:ilvl="4" w:tplc="9AAE94D2">
      <w:numFmt w:val="bullet"/>
      <w:lvlText w:val="•"/>
      <w:lvlJc w:val="left"/>
      <w:pPr>
        <w:ind w:left="4644" w:hanging="220"/>
      </w:pPr>
      <w:rPr>
        <w:rFonts w:hint="default"/>
        <w:lang w:val="ru-RU" w:eastAsia="en-US" w:bidi="ar-SA"/>
      </w:rPr>
    </w:lvl>
    <w:lvl w:ilvl="5" w:tplc="C7E8B570">
      <w:numFmt w:val="bullet"/>
      <w:lvlText w:val="•"/>
      <w:lvlJc w:val="left"/>
      <w:pPr>
        <w:ind w:left="5570" w:hanging="220"/>
      </w:pPr>
      <w:rPr>
        <w:rFonts w:hint="default"/>
        <w:lang w:val="ru-RU" w:eastAsia="en-US" w:bidi="ar-SA"/>
      </w:rPr>
    </w:lvl>
    <w:lvl w:ilvl="6" w:tplc="30BE3B98">
      <w:numFmt w:val="bullet"/>
      <w:lvlText w:val="•"/>
      <w:lvlJc w:val="left"/>
      <w:pPr>
        <w:ind w:left="6496" w:hanging="220"/>
      </w:pPr>
      <w:rPr>
        <w:rFonts w:hint="default"/>
        <w:lang w:val="ru-RU" w:eastAsia="en-US" w:bidi="ar-SA"/>
      </w:rPr>
    </w:lvl>
    <w:lvl w:ilvl="7" w:tplc="8B8C1A16">
      <w:numFmt w:val="bullet"/>
      <w:lvlText w:val="•"/>
      <w:lvlJc w:val="left"/>
      <w:pPr>
        <w:ind w:left="7422" w:hanging="220"/>
      </w:pPr>
      <w:rPr>
        <w:rFonts w:hint="default"/>
        <w:lang w:val="ru-RU" w:eastAsia="en-US" w:bidi="ar-SA"/>
      </w:rPr>
    </w:lvl>
    <w:lvl w:ilvl="8" w:tplc="446E96CA">
      <w:numFmt w:val="bullet"/>
      <w:lvlText w:val="•"/>
      <w:lvlJc w:val="left"/>
      <w:pPr>
        <w:ind w:left="8348" w:hanging="220"/>
      </w:pPr>
      <w:rPr>
        <w:rFonts w:hint="default"/>
        <w:lang w:val="ru-RU" w:eastAsia="en-US" w:bidi="ar-SA"/>
      </w:rPr>
    </w:lvl>
  </w:abstractNum>
  <w:abstractNum w:abstractNumId="1">
    <w:nsid w:val="442E665D"/>
    <w:multiLevelType w:val="hybridMultilevel"/>
    <w:tmpl w:val="7FD48C4C"/>
    <w:lvl w:ilvl="0" w:tplc="EADC8784">
      <w:start w:val="1"/>
      <w:numFmt w:val="decimal"/>
      <w:lvlText w:val="%1."/>
      <w:lvlJc w:val="left"/>
      <w:pPr>
        <w:ind w:left="8" w:hanging="2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3ABD38">
      <w:numFmt w:val="bullet"/>
      <w:lvlText w:val="•"/>
      <w:lvlJc w:val="left"/>
      <w:pPr>
        <w:ind w:left="1020" w:hanging="297"/>
      </w:pPr>
      <w:rPr>
        <w:rFonts w:hint="default"/>
        <w:lang w:val="ru-RU" w:eastAsia="en-US" w:bidi="ar-SA"/>
      </w:rPr>
    </w:lvl>
    <w:lvl w:ilvl="2" w:tplc="7DF6BBB4">
      <w:numFmt w:val="bullet"/>
      <w:lvlText w:val="•"/>
      <w:lvlJc w:val="left"/>
      <w:pPr>
        <w:ind w:left="2040" w:hanging="297"/>
      </w:pPr>
      <w:rPr>
        <w:rFonts w:hint="default"/>
        <w:lang w:val="ru-RU" w:eastAsia="en-US" w:bidi="ar-SA"/>
      </w:rPr>
    </w:lvl>
    <w:lvl w:ilvl="3" w:tplc="56E88610">
      <w:numFmt w:val="bullet"/>
      <w:lvlText w:val="•"/>
      <w:lvlJc w:val="left"/>
      <w:pPr>
        <w:ind w:left="3060" w:hanging="297"/>
      </w:pPr>
      <w:rPr>
        <w:rFonts w:hint="default"/>
        <w:lang w:val="ru-RU" w:eastAsia="en-US" w:bidi="ar-SA"/>
      </w:rPr>
    </w:lvl>
    <w:lvl w:ilvl="4" w:tplc="B964C050">
      <w:numFmt w:val="bullet"/>
      <w:lvlText w:val="•"/>
      <w:lvlJc w:val="left"/>
      <w:pPr>
        <w:ind w:left="4080" w:hanging="297"/>
      </w:pPr>
      <w:rPr>
        <w:rFonts w:hint="default"/>
        <w:lang w:val="ru-RU" w:eastAsia="en-US" w:bidi="ar-SA"/>
      </w:rPr>
    </w:lvl>
    <w:lvl w:ilvl="5" w:tplc="4A54CBA2">
      <w:numFmt w:val="bullet"/>
      <w:lvlText w:val="•"/>
      <w:lvlJc w:val="left"/>
      <w:pPr>
        <w:ind w:left="5100" w:hanging="297"/>
      </w:pPr>
      <w:rPr>
        <w:rFonts w:hint="default"/>
        <w:lang w:val="ru-RU" w:eastAsia="en-US" w:bidi="ar-SA"/>
      </w:rPr>
    </w:lvl>
    <w:lvl w:ilvl="6" w:tplc="B15A395A">
      <w:numFmt w:val="bullet"/>
      <w:lvlText w:val="•"/>
      <w:lvlJc w:val="left"/>
      <w:pPr>
        <w:ind w:left="6120" w:hanging="297"/>
      </w:pPr>
      <w:rPr>
        <w:rFonts w:hint="default"/>
        <w:lang w:val="ru-RU" w:eastAsia="en-US" w:bidi="ar-SA"/>
      </w:rPr>
    </w:lvl>
    <w:lvl w:ilvl="7" w:tplc="B74EC488">
      <w:numFmt w:val="bullet"/>
      <w:lvlText w:val="•"/>
      <w:lvlJc w:val="left"/>
      <w:pPr>
        <w:ind w:left="7140" w:hanging="297"/>
      </w:pPr>
      <w:rPr>
        <w:rFonts w:hint="default"/>
        <w:lang w:val="ru-RU" w:eastAsia="en-US" w:bidi="ar-SA"/>
      </w:rPr>
    </w:lvl>
    <w:lvl w:ilvl="8" w:tplc="12CEA754">
      <w:numFmt w:val="bullet"/>
      <w:lvlText w:val="•"/>
      <w:lvlJc w:val="left"/>
      <w:pPr>
        <w:ind w:left="8160" w:hanging="297"/>
      </w:pPr>
      <w:rPr>
        <w:rFonts w:hint="default"/>
        <w:lang w:val="ru-RU" w:eastAsia="en-US" w:bidi="ar-SA"/>
      </w:rPr>
    </w:lvl>
  </w:abstractNum>
  <w:abstractNum w:abstractNumId="2">
    <w:nsid w:val="583943BF"/>
    <w:multiLevelType w:val="hybridMultilevel"/>
    <w:tmpl w:val="97005016"/>
    <w:lvl w:ilvl="0" w:tplc="F21A6D68">
      <w:numFmt w:val="bullet"/>
      <w:lvlText w:val="-"/>
      <w:lvlJc w:val="left"/>
      <w:pPr>
        <w:ind w:left="932" w:hanging="26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CC607A0">
      <w:numFmt w:val="bullet"/>
      <w:lvlText w:val="•"/>
      <w:lvlJc w:val="left"/>
      <w:pPr>
        <w:ind w:left="1866" w:hanging="264"/>
      </w:pPr>
      <w:rPr>
        <w:rFonts w:hint="default"/>
        <w:lang w:val="ru-RU" w:eastAsia="en-US" w:bidi="ar-SA"/>
      </w:rPr>
    </w:lvl>
    <w:lvl w:ilvl="2" w:tplc="E384BE5C">
      <w:numFmt w:val="bullet"/>
      <w:lvlText w:val="•"/>
      <w:lvlJc w:val="left"/>
      <w:pPr>
        <w:ind w:left="2792" w:hanging="264"/>
      </w:pPr>
      <w:rPr>
        <w:rFonts w:hint="default"/>
        <w:lang w:val="ru-RU" w:eastAsia="en-US" w:bidi="ar-SA"/>
      </w:rPr>
    </w:lvl>
    <w:lvl w:ilvl="3" w:tplc="65DE8FF8">
      <w:numFmt w:val="bullet"/>
      <w:lvlText w:val="•"/>
      <w:lvlJc w:val="left"/>
      <w:pPr>
        <w:ind w:left="3718" w:hanging="264"/>
      </w:pPr>
      <w:rPr>
        <w:rFonts w:hint="default"/>
        <w:lang w:val="ru-RU" w:eastAsia="en-US" w:bidi="ar-SA"/>
      </w:rPr>
    </w:lvl>
    <w:lvl w:ilvl="4" w:tplc="BD607DEA">
      <w:numFmt w:val="bullet"/>
      <w:lvlText w:val="•"/>
      <w:lvlJc w:val="left"/>
      <w:pPr>
        <w:ind w:left="4644" w:hanging="264"/>
      </w:pPr>
      <w:rPr>
        <w:rFonts w:hint="default"/>
        <w:lang w:val="ru-RU" w:eastAsia="en-US" w:bidi="ar-SA"/>
      </w:rPr>
    </w:lvl>
    <w:lvl w:ilvl="5" w:tplc="FDC050A6">
      <w:numFmt w:val="bullet"/>
      <w:lvlText w:val="•"/>
      <w:lvlJc w:val="left"/>
      <w:pPr>
        <w:ind w:left="5570" w:hanging="264"/>
      </w:pPr>
      <w:rPr>
        <w:rFonts w:hint="default"/>
        <w:lang w:val="ru-RU" w:eastAsia="en-US" w:bidi="ar-SA"/>
      </w:rPr>
    </w:lvl>
    <w:lvl w:ilvl="6" w:tplc="5FAA8C62">
      <w:numFmt w:val="bullet"/>
      <w:lvlText w:val="•"/>
      <w:lvlJc w:val="left"/>
      <w:pPr>
        <w:ind w:left="6496" w:hanging="264"/>
      </w:pPr>
      <w:rPr>
        <w:rFonts w:hint="default"/>
        <w:lang w:val="ru-RU" w:eastAsia="en-US" w:bidi="ar-SA"/>
      </w:rPr>
    </w:lvl>
    <w:lvl w:ilvl="7" w:tplc="FD7AEAD0">
      <w:numFmt w:val="bullet"/>
      <w:lvlText w:val="•"/>
      <w:lvlJc w:val="left"/>
      <w:pPr>
        <w:ind w:left="7422" w:hanging="264"/>
      </w:pPr>
      <w:rPr>
        <w:rFonts w:hint="default"/>
        <w:lang w:val="ru-RU" w:eastAsia="en-US" w:bidi="ar-SA"/>
      </w:rPr>
    </w:lvl>
    <w:lvl w:ilvl="8" w:tplc="EF0C2704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43B"/>
    <w:rsid w:val="00030F3E"/>
    <w:rsid w:val="001566E5"/>
    <w:rsid w:val="001D29E0"/>
    <w:rsid w:val="00260AF6"/>
    <w:rsid w:val="00444F95"/>
    <w:rsid w:val="006A50B1"/>
    <w:rsid w:val="007A46C6"/>
    <w:rsid w:val="0095443B"/>
    <w:rsid w:val="00A14EB7"/>
    <w:rsid w:val="00B2368C"/>
    <w:rsid w:val="00B8373C"/>
    <w:rsid w:val="00D9091F"/>
    <w:rsid w:val="00DB7926"/>
    <w:rsid w:val="00DC1659"/>
    <w:rsid w:val="00DF27FC"/>
    <w:rsid w:val="00FF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2EAB2F3-75A5-479E-8E47-60D95C07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ourier New" w:eastAsia="Courier New" w:hAnsi="Courier New" w:cs="Courier New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20" w:lineRule="exact"/>
      <w:ind w:left="7"/>
    </w:pPr>
  </w:style>
  <w:style w:type="paragraph" w:styleId="a4">
    <w:name w:val="List Paragraph"/>
    <w:basedOn w:val="a"/>
    <w:uiPriority w:val="1"/>
    <w:qFormat/>
    <w:pPr>
      <w:ind w:left="7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260A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0AF6"/>
    <w:rPr>
      <w:rFonts w:ascii="Courier New" w:eastAsia="Courier New" w:hAnsi="Courier New" w:cs="Courier New"/>
      <w:lang w:val="ru-RU"/>
    </w:rPr>
  </w:style>
  <w:style w:type="paragraph" w:styleId="a7">
    <w:name w:val="footer"/>
    <w:basedOn w:val="a"/>
    <w:link w:val="a8"/>
    <w:uiPriority w:val="99"/>
    <w:unhideWhenUsed/>
    <w:rsid w:val="00260A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0AF6"/>
    <w:rPr>
      <w:rFonts w:ascii="Courier New" w:eastAsia="Courier New" w:hAnsi="Courier New" w:cs="Courier New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B79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7926"/>
    <w:rPr>
      <w:rFonts w:ascii="Segoe UI" w:eastAsia="Courier New" w:hAnsi="Segoe UI" w:cs="Segoe UI"/>
      <w:sz w:val="18"/>
      <w:szCs w:val="18"/>
      <w:lang w:val="ru-RU"/>
    </w:rPr>
  </w:style>
  <w:style w:type="character" w:styleId="ab">
    <w:name w:val="Hyperlink"/>
    <w:basedOn w:val="a0"/>
    <w:uiPriority w:val="99"/>
    <w:unhideWhenUsed/>
    <w:rsid w:val="00FF01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zpr.ru/about/otdely-i-upravleniya/kumi/kkr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54874/49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m.gov7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KUMI</cp:lastModifiedBy>
  <cp:revision>8</cp:revision>
  <cp:lastPrinted>2026-06-22T03:55:00Z</cp:lastPrinted>
  <dcterms:created xsi:type="dcterms:W3CDTF">2026-06-19T10:57:00Z</dcterms:created>
  <dcterms:modified xsi:type="dcterms:W3CDTF">2026-07-29T09:41:00Z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2026-06-19T00:00:00Z</vt:filetime>
  </property>
  <property fmtid="{D5CDD505-2E9C-101B-9397-08002B2CF9AE}" pid="4" name="Creator">
    <vt:lpwstr>Документ экспортирован из системы ГАРАНТ</vt:lpwstr>
  </property>
  <property fmtid="{D5CDD505-2E9C-101B-9397-08002B2CF9AE}" pid="5" name="LastSaved">
    <vt:filetime>2026-06-19T00:00:00Z</vt:filetime>
  </property>
  <property fmtid="{D5CDD505-2E9C-101B-9397-08002B2CF9AE}" pid="6" name="Producer">
    <vt:lpwstr>Synopse PDF engine 1.18.6395</vt:lpwstr>
  </property>
</Properties>
</file>