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990B" w14:textId="4336891B" w:rsidR="00734D55" w:rsidRDefault="00734D55" w:rsidP="00ED7496">
      <w:pPr>
        <w:tabs>
          <w:tab w:val="left" w:pos="915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6D79DA" wp14:editId="4BE63E17">
            <wp:simplePos x="0" y="0"/>
            <wp:positionH relativeFrom="column">
              <wp:posOffset>2461260</wp:posOffset>
            </wp:positionH>
            <wp:positionV relativeFrom="paragraph">
              <wp:posOffset>0</wp:posOffset>
            </wp:positionV>
            <wp:extent cx="695325" cy="8572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9097AE" w14:textId="6917F767" w:rsidR="00ED7496" w:rsidRDefault="00ED7496" w:rsidP="00ED7496">
      <w:pPr>
        <w:tabs>
          <w:tab w:val="left" w:pos="915"/>
        </w:tabs>
        <w:spacing w:line="360" w:lineRule="auto"/>
      </w:pPr>
    </w:p>
    <w:p w14:paraId="7FA63D55" w14:textId="77777777" w:rsidR="00ED7496" w:rsidRDefault="00ED7496" w:rsidP="00ED7496">
      <w:pPr>
        <w:tabs>
          <w:tab w:val="left" w:pos="915"/>
        </w:tabs>
        <w:spacing w:line="360" w:lineRule="auto"/>
      </w:pPr>
    </w:p>
    <w:p w14:paraId="1EFA203B" w14:textId="77777777" w:rsidR="00734D55" w:rsidRDefault="00734D55" w:rsidP="00F6411E">
      <w:pPr>
        <w:spacing w:line="360" w:lineRule="auto"/>
        <w:jc w:val="center"/>
        <w:rPr>
          <w:b/>
          <w:bCs/>
          <w:szCs w:val="28"/>
        </w:rPr>
      </w:pPr>
      <w:bookmarkStart w:id="0" w:name="_Hlk176858110"/>
      <w:bookmarkStart w:id="1" w:name="_Hlk225855246"/>
      <w:r w:rsidRPr="0091423A">
        <w:rPr>
          <w:b/>
          <w:bCs/>
          <w:szCs w:val="28"/>
        </w:rPr>
        <w:t xml:space="preserve">СОБРАНИЕ ДЕПУТАТОВ </w:t>
      </w:r>
    </w:p>
    <w:p w14:paraId="7CB33BD7" w14:textId="77777777" w:rsidR="00734D55" w:rsidRPr="0091423A" w:rsidRDefault="00734D55" w:rsidP="00734D55">
      <w:pPr>
        <w:spacing w:after="120"/>
        <w:jc w:val="center"/>
        <w:rPr>
          <w:b/>
          <w:bCs/>
          <w:szCs w:val="28"/>
        </w:rPr>
      </w:pPr>
      <w:r w:rsidRPr="0091423A">
        <w:rPr>
          <w:b/>
          <w:bCs/>
          <w:szCs w:val="28"/>
        </w:rPr>
        <w:t>НЯЗЕПЕТРОВСКОГО МУНИЦИПАЛЬНОГО ОКРУГА</w:t>
      </w:r>
    </w:p>
    <w:p w14:paraId="030BA118" w14:textId="77777777" w:rsidR="00734D55" w:rsidRPr="0091423A" w:rsidRDefault="00734D55" w:rsidP="00734D55">
      <w:pPr>
        <w:spacing w:after="120"/>
        <w:jc w:val="center"/>
        <w:rPr>
          <w:b/>
          <w:bCs/>
          <w:szCs w:val="28"/>
        </w:rPr>
      </w:pPr>
      <w:r w:rsidRPr="0091423A">
        <w:rPr>
          <w:b/>
          <w:bCs/>
          <w:szCs w:val="28"/>
        </w:rPr>
        <w:t>ЧЕЛЯБИНСКОЙ ОБЛАСТИ</w:t>
      </w:r>
    </w:p>
    <w:p w14:paraId="702FBE1A" w14:textId="77777777" w:rsidR="00734D55" w:rsidRPr="0091423A" w:rsidRDefault="00734D55" w:rsidP="00734D55">
      <w:pPr>
        <w:keepNext/>
        <w:widowControl w:val="0"/>
        <w:autoSpaceDE w:val="0"/>
        <w:autoSpaceDN w:val="0"/>
        <w:adjustRightInd w:val="0"/>
        <w:spacing w:before="240" w:after="120"/>
        <w:jc w:val="center"/>
        <w:rPr>
          <w:caps/>
          <w:kern w:val="2"/>
          <w:szCs w:val="28"/>
          <w:lang w:eastAsia="zh-CN" w:bidi="hi-IN"/>
        </w:rPr>
      </w:pPr>
      <w:r w:rsidRPr="0091423A">
        <w:rPr>
          <w:b/>
          <w:bCs/>
          <w:szCs w:val="28"/>
        </w:rPr>
        <w:t>РЕШЕНИЕ</w:t>
      </w:r>
    </w:p>
    <w:bookmarkEnd w:id="0"/>
    <w:p w14:paraId="729CE7FA" w14:textId="12DF6647" w:rsidR="00734D55" w:rsidRDefault="00734D55" w:rsidP="00734D55">
      <w:pPr>
        <w:tabs>
          <w:tab w:val="right" w:leader="underscore" w:pos="2835"/>
          <w:tab w:val="right" w:leader="underscore" w:pos="4253"/>
        </w:tabs>
        <w:ind w:right="53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637515" wp14:editId="458F5E7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924550" cy="9525"/>
                <wp:effectExtent l="19050" t="19050" r="19050" b="285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67CFC2F" id="Прямая соединительная линия 7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45pt" to="4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" strokeweight="1.06mm">
                <o:lock v:ext="edit" shapetype="f"/>
              </v:line>
            </w:pict>
          </mc:Fallback>
        </mc:AlternateContent>
      </w:r>
    </w:p>
    <w:p w14:paraId="23D833D0" w14:textId="72DC69D8" w:rsidR="00734D55" w:rsidRDefault="00734D55" w:rsidP="00734D55">
      <w:pPr>
        <w:tabs>
          <w:tab w:val="right" w:leader="underscore" w:pos="2835"/>
          <w:tab w:val="right" w:leader="underscore" w:pos="4253"/>
        </w:tabs>
        <w:suppressAutoHyphens/>
        <w:ind w:right="5358"/>
        <w:jc w:val="both"/>
        <w:rPr>
          <w:color w:val="252525"/>
          <w:kern w:val="36"/>
          <w:sz w:val="24"/>
          <w:szCs w:val="24"/>
        </w:rPr>
      </w:pPr>
      <w:r>
        <w:rPr>
          <w:color w:val="252525"/>
          <w:kern w:val="36"/>
          <w:sz w:val="24"/>
          <w:szCs w:val="24"/>
        </w:rPr>
        <w:t xml:space="preserve">от </w:t>
      </w:r>
      <w:r w:rsidR="00ED7496">
        <w:rPr>
          <w:color w:val="252525"/>
          <w:kern w:val="36"/>
          <w:sz w:val="24"/>
          <w:szCs w:val="24"/>
        </w:rPr>
        <w:t xml:space="preserve">19 мая 2026 </w:t>
      </w:r>
      <w:r>
        <w:rPr>
          <w:color w:val="252525"/>
          <w:kern w:val="36"/>
          <w:sz w:val="24"/>
          <w:szCs w:val="24"/>
        </w:rPr>
        <w:t>г. №</w:t>
      </w:r>
      <w:r w:rsidRPr="00930839">
        <w:rPr>
          <w:color w:val="252525"/>
          <w:kern w:val="36"/>
          <w:sz w:val="24"/>
          <w:szCs w:val="24"/>
        </w:rPr>
        <w:t xml:space="preserve"> </w:t>
      </w:r>
      <w:r w:rsidR="00480170">
        <w:rPr>
          <w:color w:val="252525"/>
          <w:kern w:val="36"/>
          <w:sz w:val="24"/>
          <w:szCs w:val="24"/>
        </w:rPr>
        <w:t>380</w:t>
      </w:r>
    </w:p>
    <w:p w14:paraId="3848721A" w14:textId="77777777" w:rsidR="00734D55" w:rsidRPr="00201065" w:rsidRDefault="00734D55" w:rsidP="00F6411E">
      <w:pPr>
        <w:tabs>
          <w:tab w:val="right" w:leader="underscore" w:pos="2835"/>
          <w:tab w:val="right" w:leader="underscore" w:pos="4253"/>
        </w:tabs>
        <w:suppressAutoHyphens/>
        <w:ind w:right="141"/>
        <w:jc w:val="both"/>
        <w:rPr>
          <w:color w:val="252525"/>
          <w:kern w:val="36"/>
          <w:sz w:val="24"/>
          <w:szCs w:val="24"/>
        </w:rPr>
      </w:pPr>
      <w:r>
        <w:rPr>
          <w:color w:val="252525"/>
          <w:kern w:val="36"/>
          <w:sz w:val="24"/>
          <w:szCs w:val="24"/>
        </w:rPr>
        <w:t xml:space="preserve">г. </w:t>
      </w:r>
      <w:r w:rsidRPr="00930839">
        <w:rPr>
          <w:color w:val="252525"/>
          <w:kern w:val="36"/>
          <w:sz w:val="24"/>
          <w:szCs w:val="24"/>
        </w:rPr>
        <w:t>Нязепетровск</w:t>
      </w:r>
    </w:p>
    <w:p w14:paraId="75AAEAF4" w14:textId="328889CC" w:rsidR="00734D55" w:rsidRDefault="00734D55" w:rsidP="00790BFC">
      <w:pPr>
        <w:tabs>
          <w:tab w:val="right" w:leader="underscore" w:pos="2835"/>
          <w:tab w:val="right" w:leader="underscore" w:pos="4253"/>
        </w:tabs>
        <w:ind w:right="-1"/>
        <w:rPr>
          <w:szCs w:val="28"/>
        </w:rPr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3823"/>
      </w:tblGrid>
      <w:tr w:rsidR="00332867" w14:paraId="02295F0D" w14:textId="77777777" w:rsidTr="0033286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6EC4BEC" w14:textId="4C7A6EB7" w:rsidR="00332867" w:rsidRPr="00332867" w:rsidRDefault="001D6F70" w:rsidP="001D6F70">
            <w:pPr>
              <w:tabs>
                <w:tab w:val="right" w:leader="underscore" w:pos="2835"/>
                <w:tab w:val="right" w:leader="underscore" w:pos="4253"/>
              </w:tabs>
              <w:ind w:right="-1"/>
              <w:jc w:val="both"/>
              <w:rPr>
                <w:sz w:val="24"/>
                <w:szCs w:val="24"/>
              </w:rPr>
            </w:pPr>
            <w:r w:rsidRPr="001D6F70">
              <w:rPr>
                <w:sz w:val="24"/>
                <w:szCs w:val="24"/>
              </w:rPr>
              <w:t>О внесении изменени</w:t>
            </w:r>
            <w:r>
              <w:rPr>
                <w:sz w:val="24"/>
                <w:szCs w:val="24"/>
              </w:rPr>
              <w:t>й</w:t>
            </w:r>
            <w:r w:rsidRPr="001D6F70">
              <w:rPr>
                <w:sz w:val="24"/>
                <w:szCs w:val="24"/>
              </w:rPr>
              <w:t xml:space="preserve"> в решение Совета депутатов Нязепетровского городского поселения от 06.06.2005 г. № 15 </w:t>
            </w:r>
          </w:p>
        </w:tc>
      </w:tr>
    </w:tbl>
    <w:p w14:paraId="726C4212" w14:textId="3E2F8EC5" w:rsidR="00734D55" w:rsidRDefault="00734D55" w:rsidP="00790BFC">
      <w:pPr>
        <w:tabs>
          <w:tab w:val="right" w:leader="underscore" w:pos="2835"/>
          <w:tab w:val="right" w:leader="underscore" w:pos="4253"/>
        </w:tabs>
        <w:ind w:right="-1"/>
        <w:rPr>
          <w:szCs w:val="28"/>
        </w:rPr>
      </w:pPr>
    </w:p>
    <w:p w14:paraId="5B099BF1" w14:textId="77777777" w:rsidR="001D6F70" w:rsidRDefault="001D6F70" w:rsidP="00790BFC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sz w:val="24"/>
          <w:szCs w:val="24"/>
        </w:rPr>
      </w:pPr>
    </w:p>
    <w:p w14:paraId="55522B8F" w14:textId="6D79E15C" w:rsidR="00790BFC" w:rsidRDefault="001D6F70" w:rsidP="00790BFC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sz w:val="24"/>
          <w:szCs w:val="24"/>
        </w:rPr>
      </w:pPr>
      <w:r w:rsidRPr="001D6F70">
        <w:rPr>
          <w:sz w:val="24"/>
          <w:szCs w:val="24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решением Собрания депутатов Нязепетровского муниципального округа от 17 сентября    2024 года № 10 «О правопреемстве органов местного самоуправления Нязепетровского муниципального округа Челябинской области»,</w:t>
      </w:r>
      <w:r>
        <w:rPr>
          <w:sz w:val="24"/>
          <w:szCs w:val="24"/>
        </w:rPr>
        <w:t xml:space="preserve"> руководствуясь Уставом Нязепетровского муниципального округа Челябинской области,</w:t>
      </w:r>
      <w:r w:rsidRPr="001D6F70">
        <w:rPr>
          <w:sz w:val="24"/>
          <w:szCs w:val="24"/>
        </w:rPr>
        <w:t xml:space="preserve"> Собрание депутатов Нязепетровского муниципального округа Челябинской области</w:t>
      </w:r>
    </w:p>
    <w:p w14:paraId="77C7668D" w14:textId="77777777" w:rsidR="001D6F70" w:rsidRDefault="001D6F70" w:rsidP="00790BFC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sz w:val="24"/>
          <w:szCs w:val="24"/>
        </w:rPr>
      </w:pPr>
    </w:p>
    <w:p w14:paraId="4D5C97A9" w14:textId="37B63139" w:rsidR="00790BFC" w:rsidRDefault="00790BFC" w:rsidP="00790BFC">
      <w:pPr>
        <w:tabs>
          <w:tab w:val="right" w:leader="underscore" w:pos="2835"/>
          <w:tab w:val="right" w:leader="underscore" w:pos="4253"/>
        </w:tabs>
        <w:ind w:right="-1" w:firstLine="709"/>
        <w:jc w:val="center"/>
        <w:rPr>
          <w:b/>
          <w:sz w:val="24"/>
          <w:szCs w:val="24"/>
        </w:rPr>
      </w:pPr>
      <w:r w:rsidRPr="00790BFC">
        <w:rPr>
          <w:b/>
          <w:sz w:val="24"/>
          <w:szCs w:val="24"/>
        </w:rPr>
        <w:t>РЕШАЕТ:</w:t>
      </w:r>
    </w:p>
    <w:p w14:paraId="638B373D" w14:textId="6ED30FB3" w:rsidR="001D6F70" w:rsidRDefault="001D6F70" w:rsidP="00790BFC">
      <w:pPr>
        <w:tabs>
          <w:tab w:val="right" w:leader="underscore" w:pos="2835"/>
          <w:tab w:val="right" w:leader="underscore" w:pos="4253"/>
        </w:tabs>
        <w:ind w:right="-1" w:firstLine="709"/>
        <w:jc w:val="center"/>
        <w:rPr>
          <w:b/>
          <w:sz w:val="24"/>
          <w:szCs w:val="24"/>
        </w:rPr>
      </w:pPr>
    </w:p>
    <w:p w14:paraId="110E1BF9" w14:textId="77777777" w:rsidR="006626CA" w:rsidRDefault="006557DD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6557DD">
        <w:rPr>
          <w:bCs/>
          <w:sz w:val="24"/>
          <w:szCs w:val="24"/>
        </w:rPr>
        <w:t>1. Внести в</w:t>
      </w:r>
      <w:r w:rsidR="0046059F" w:rsidRPr="0046059F">
        <w:t xml:space="preserve"> </w:t>
      </w:r>
      <w:r w:rsidR="0046059F" w:rsidRPr="0046059F">
        <w:rPr>
          <w:bCs/>
          <w:sz w:val="24"/>
          <w:szCs w:val="24"/>
        </w:rPr>
        <w:t>решение Совета депутатов Нязепетровского городского поселения от 06.06.2005 г. № 15</w:t>
      </w:r>
      <w:r w:rsidR="006626CA">
        <w:rPr>
          <w:bCs/>
          <w:sz w:val="24"/>
          <w:szCs w:val="24"/>
        </w:rPr>
        <w:t xml:space="preserve"> «О принятии Положения </w:t>
      </w:r>
      <w:bookmarkStart w:id="2" w:name="_Hlk228438671"/>
      <w:r w:rsidR="006626CA">
        <w:rPr>
          <w:bCs/>
          <w:sz w:val="24"/>
          <w:szCs w:val="24"/>
        </w:rPr>
        <w:t>«О Почетном гражданине города Нязепетровска»</w:t>
      </w:r>
      <w:r w:rsidR="0046059F" w:rsidRPr="0046059F">
        <w:rPr>
          <w:bCs/>
          <w:sz w:val="24"/>
          <w:szCs w:val="24"/>
        </w:rPr>
        <w:t xml:space="preserve"> </w:t>
      </w:r>
      <w:bookmarkEnd w:id="2"/>
      <w:r w:rsidR="0046059F" w:rsidRPr="0046059F">
        <w:rPr>
          <w:bCs/>
          <w:sz w:val="24"/>
          <w:szCs w:val="24"/>
        </w:rPr>
        <w:t>(с изменениями, утвержденными решениями Совета депутатов Нязепетровского городского поселения от 05.07.2016 г. № 51, от 11.11.2020 г. № 24)</w:t>
      </w:r>
      <w:r w:rsidR="006626CA">
        <w:rPr>
          <w:bCs/>
          <w:sz w:val="24"/>
          <w:szCs w:val="24"/>
        </w:rPr>
        <w:t xml:space="preserve"> следующие</w:t>
      </w:r>
      <w:r w:rsidRPr="006557DD">
        <w:rPr>
          <w:bCs/>
          <w:sz w:val="24"/>
          <w:szCs w:val="24"/>
        </w:rPr>
        <w:t xml:space="preserve"> изменени</w:t>
      </w:r>
      <w:r w:rsidR="006626CA">
        <w:rPr>
          <w:bCs/>
          <w:sz w:val="24"/>
          <w:szCs w:val="24"/>
        </w:rPr>
        <w:t>я:</w:t>
      </w:r>
    </w:p>
    <w:p w14:paraId="7E520CE3" w14:textId="2B61C078" w:rsidR="006626CA" w:rsidRDefault="006626CA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</w:t>
      </w:r>
      <w:r w:rsidR="006557DD" w:rsidRPr="006557DD">
        <w:rPr>
          <w:bCs/>
          <w:sz w:val="24"/>
          <w:szCs w:val="24"/>
        </w:rPr>
        <w:t xml:space="preserve"> </w:t>
      </w:r>
      <w:r w:rsidRPr="006626CA">
        <w:rPr>
          <w:bCs/>
          <w:sz w:val="24"/>
          <w:szCs w:val="24"/>
        </w:rPr>
        <w:t xml:space="preserve">признать утратившими силу пункты 3, 4, 5 </w:t>
      </w:r>
      <w:r>
        <w:rPr>
          <w:bCs/>
          <w:sz w:val="24"/>
          <w:szCs w:val="24"/>
        </w:rPr>
        <w:t xml:space="preserve">указанного </w:t>
      </w:r>
      <w:r w:rsidRPr="006626CA">
        <w:rPr>
          <w:bCs/>
          <w:sz w:val="24"/>
          <w:szCs w:val="24"/>
        </w:rPr>
        <w:t>решения</w:t>
      </w:r>
      <w:r>
        <w:rPr>
          <w:bCs/>
          <w:sz w:val="24"/>
          <w:szCs w:val="24"/>
        </w:rPr>
        <w:t>;</w:t>
      </w:r>
    </w:p>
    <w:p w14:paraId="48329E2D" w14:textId="5E73529C" w:rsidR="006557DD" w:rsidRPr="006557DD" w:rsidRDefault="006626CA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 </w:t>
      </w:r>
      <w:r w:rsidR="006557DD" w:rsidRPr="006557DD">
        <w:rPr>
          <w:bCs/>
          <w:sz w:val="24"/>
          <w:szCs w:val="24"/>
        </w:rPr>
        <w:t>раздел III Положения</w:t>
      </w:r>
      <w:r>
        <w:rPr>
          <w:bCs/>
          <w:sz w:val="24"/>
          <w:szCs w:val="24"/>
        </w:rPr>
        <w:t xml:space="preserve"> </w:t>
      </w:r>
      <w:r w:rsidRPr="006626CA">
        <w:rPr>
          <w:bCs/>
          <w:sz w:val="24"/>
          <w:szCs w:val="24"/>
        </w:rPr>
        <w:t>«О Почетном гражданине города Нязепетровска»</w:t>
      </w:r>
      <w:r>
        <w:rPr>
          <w:bCs/>
          <w:sz w:val="24"/>
          <w:szCs w:val="24"/>
        </w:rPr>
        <w:t>, утвержденного указанным решением, изложить</w:t>
      </w:r>
      <w:r w:rsidR="006557DD" w:rsidRPr="006557DD">
        <w:rPr>
          <w:bCs/>
          <w:sz w:val="24"/>
          <w:szCs w:val="24"/>
        </w:rPr>
        <w:t xml:space="preserve"> в следующей редакции:</w:t>
      </w:r>
    </w:p>
    <w:p w14:paraId="58EB0DEC" w14:textId="77777777" w:rsidR="006557DD" w:rsidRPr="006557DD" w:rsidRDefault="006557DD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6557DD">
        <w:rPr>
          <w:bCs/>
          <w:sz w:val="24"/>
          <w:szCs w:val="24"/>
        </w:rPr>
        <w:t>«III. Права и льготы граждан, удостоенных почетного звания «Почетный гражданин города Нязепетровска»</w:t>
      </w:r>
    </w:p>
    <w:p w14:paraId="4C81EDF3" w14:textId="0805597E" w:rsidR="006557DD" w:rsidRPr="006557DD" w:rsidRDefault="006557DD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6557DD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 </w:t>
      </w:r>
      <w:r w:rsidRPr="006557DD">
        <w:rPr>
          <w:bCs/>
          <w:sz w:val="24"/>
          <w:szCs w:val="24"/>
        </w:rPr>
        <w:t>Граждане, удостоенные почетного звания «Почетный гражданин города Нязепетровска», имеют право:</w:t>
      </w:r>
    </w:p>
    <w:p w14:paraId="2F926D9A" w14:textId="4A651D70" w:rsidR="006557DD" w:rsidRPr="006557DD" w:rsidRDefault="006557DD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6557DD">
        <w:rPr>
          <w:bCs/>
          <w:sz w:val="24"/>
          <w:szCs w:val="24"/>
        </w:rPr>
        <w:t>1)</w:t>
      </w:r>
      <w:r>
        <w:rPr>
          <w:bCs/>
          <w:sz w:val="24"/>
          <w:szCs w:val="24"/>
        </w:rPr>
        <w:t> </w:t>
      </w:r>
      <w:r w:rsidRPr="006557DD">
        <w:rPr>
          <w:bCs/>
          <w:sz w:val="24"/>
          <w:szCs w:val="24"/>
        </w:rPr>
        <w:t>участвовать в заседаниях, совещаниях, проводимых органами местного самоуправления Нязепетровского муниципального округа;</w:t>
      </w:r>
    </w:p>
    <w:p w14:paraId="1F837D1F" w14:textId="0FF6D21D" w:rsidR="006557DD" w:rsidRPr="006557DD" w:rsidRDefault="006557DD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6557DD">
        <w:rPr>
          <w:bCs/>
          <w:sz w:val="24"/>
          <w:szCs w:val="24"/>
        </w:rPr>
        <w:t>2)</w:t>
      </w:r>
      <w:r>
        <w:rPr>
          <w:bCs/>
          <w:sz w:val="24"/>
          <w:szCs w:val="24"/>
        </w:rPr>
        <w:t> </w:t>
      </w:r>
      <w:r w:rsidRPr="006557DD">
        <w:rPr>
          <w:bCs/>
          <w:sz w:val="24"/>
          <w:szCs w:val="24"/>
        </w:rPr>
        <w:t>принимать участие в работе комиссий, рабочих групп, образуемых органами местного самоуправления Нязепетровского муниципального округа;</w:t>
      </w:r>
    </w:p>
    <w:p w14:paraId="1263CF61" w14:textId="77777777" w:rsidR="006557DD" w:rsidRPr="006557DD" w:rsidRDefault="006557DD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6557DD">
        <w:rPr>
          <w:bCs/>
          <w:sz w:val="24"/>
          <w:szCs w:val="24"/>
        </w:rPr>
        <w:t>3) внеочередного приема должностными лицами органов местного самоуправления Нязепетровского муниципального округа;</w:t>
      </w:r>
    </w:p>
    <w:p w14:paraId="1A1769CC" w14:textId="61D42F23" w:rsidR="006557DD" w:rsidRPr="006557DD" w:rsidRDefault="006557DD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6557DD">
        <w:rPr>
          <w:bCs/>
          <w:sz w:val="24"/>
          <w:szCs w:val="24"/>
        </w:rPr>
        <w:t>4) присутствовать по приглашению главы Нязепетровского муниципального округа</w:t>
      </w:r>
      <w:r w:rsidR="0097756F">
        <w:rPr>
          <w:bCs/>
          <w:sz w:val="24"/>
          <w:szCs w:val="24"/>
        </w:rPr>
        <w:t xml:space="preserve">, председателя Собрания депутатов Нязепетровского муниципального округа </w:t>
      </w:r>
      <w:r w:rsidRPr="006557DD">
        <w:rPr>
          <w:bCs/>
          <w:sz w:val="24"/>
          <w:szCs w:val="24"/>
        </w:rPr>
        <w:t>в качестве почетных гостей на торжественных заседаниях и иных торжественных мероприятиях, проводимых органами местного самоуправления округа.</w:t>
      </w:r>
    </w:p>
    <w:p w14:paraId="1942B9E4" w14:textId="00907C51" w:rsidR="0097756F" w:rsidRPr="00C8576A" w:rsidRDefault="006626CA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</w:t>
      </w:r>
      <w:r w:rsidR="006557DD" w:rsidRPr="006557D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 </w:t>
      </w:r>
      <w:r w:rsidR="006557DD" w:rsidRPr="006557DD">
        <w:rPr>
          <w:bCs/>
          <w:sz w:val="24"/>
          <w:szCs w:val="24"/>
        </w:rPr>
        <w:t>Почетным гражданам города Нязепетровска предоставля</w:t>
      </w:r>
      <w:r w:rsidR="0097756F">
        <w:rPr>
          <w:bCs/>
          <w:sz w:val="24"/>
          <w:szCs w:val="24"/>
        </w:rPr>
        <w:t>ю</w:t>
      </w:r>
      <w:r w:rsidR="006557DD" w:rsidRPr="006557DD">
        <w:rPr>
          <w:bCs/>
          <w:sz w:val="24"/>
          <w:szCs w:val="24"/>
        </w:rPr>
        <w:t>тся</w:t>
      </w:r>
      <w:r w:rsidR="0097756F">
        <w:rPr>
          <w:bCs/>
          <w:sz w:val="24"/>
          <w:szCs w:val="24"/>
        </w:rPr>
        <w:t xml:space="preserve"> следующие</w:t>
      </w:r>
      <w:r w:rsidR="006557DD" w:rsidRPr="006557DD">
        <w:rPr>
          <w:bCs/>
          <w:sz w:val="24"/>
          <w:szCs w:val="24"/>
        </w:rPr>
        <w:t xml:space="preserve"> мер</w:t>
      </w:r>
      <w:r w:rsidR="0097756F">
        <w:rPr>
          <w:bCs/>
          <w:sz w:val="24"/>
          <w:szCs w:val="24"/>
        </w:rPr>
        <w:t>ы</w:t>
      </w:r>
      <w:r w:rsidR="006557DD" w:rsidRPr="006557DD">
        <w:rPr>
          <w:bCs/>
          <w:sz w:val="24"/>
          <w:szCs w:val="24"/>
        </w:rPr>
        <w:t xml:space="preserve"> социальной поддержки</w:t>
      </w:r>
      <w:r w:rsidR="0097756F">
        <w:rPr>
          <w:bCs/>
          <w:sz w:val="24"/>
          <w:szCs w:val="24"/>
        </w:rPr>
        <w:t xml:space="preserve"> (в</w:t>
      </w:r>
      <w:r w:rsidR="0097756F" w:rsidRPr="0097756F">
        <w:rPr>
          <w:bCs/>
          <w:sz w:val="24"/>
          <w:szCs w:val="24"/>
        </w:rPr>
        <w:t xml:space="preserve"> случае постоянного проживания на </w:t>
      </w:r>
      <w:r w:rsidR="0097756F" w:rsidRPr="00C8576A">
        <w:rPr>
          <w:bCs/>
          <w:sz w:val="24"/>
          <w:szCs w:val="24"/>
        </w:rPr>
        <w:t>территории</w:t>
      </w:r>
      <w:r w:rsidR="00FF08DD">
        <w:rPr>
          <w:bCs/>
          <w:sz w:val="24"/>
          <w:szCs w:val="24"/>
        </w:rPr>
        <w:t xml:space="preserve"> </w:t>
      </w:r>
      <w:r w:rsidR="00FF63F6">
        <w:rPr>
          <w:bCs/>
          <w:sz w:val="24"/>
          <w:szCs w:val="24"/>
        </w:rPr>
        <w:t xml:space="preserve">                                        </w:t>
      </w:r>
      <w:r w:rsidR="00FF08DD">
        <w:rPr>
          <w:bCs/>
          <w:sz w:val="24"/>
          <w:szCs w:val="24"/>
        </w:rPr>
        <w:t>г.</w:t>
      </w:r>
      <w:r w:rsidR="0097756F" w:rsidRPr="00C8576A">
        <w:rPr>
          <w:bCs/>
          <w:sz w:val="24"/>
          <w:szCs w:val="24"/>
        </w:rPr>
        <w:t xml:space="preserve"> Нязепет</w:t>
      </w:r>
      <w:r w:rsidR="00FF08DD">
        <w:rPr>
          <w:bCs/>
          <w:sz w:val="24"/>
          <w:szCs w:val="24"/>
        </w:rPr>
        <w:t>ровска</w:t>
      </w:r>
      <w:r w:rsidR="0097756F" w:rsidRPr="00C8576A">
        <w:rPr>
          <w:bCs/>
          <w:sz w:val="24"/>
          <w:szCs w:val="24"/>
        </w:rPr>
        <w:t>):</w:t>
      </w:r>
    </w:p>
    <w:p w14:paraId="0F427B5F" w14:textId="4BE4CE43" w:rsidR="006557DD" w:rsidRPr="00C8576A" w:rsidRDefault="0097756F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C8576A">
        <w:rPr>
          <w:bCs/>
          <w:sz w:val="24"/>
          <w:szCs w:val="24"/>
        </w:rPr>
        <w:t xml:space="preserve">1) </w:t>
      </w:r>
      <w:r w:rsidR="006557DD" w:rsidRPr="00C8576A">
        <w:rPr>
          <w:bCs/>
          <w:sz w:val="24"/>
          <w:szCs w:val="24"/>
        </w:rPr>
        <w:t>бесплатный проезд на городском транспорте (кроме такси)</w:t>
      </w:r>
      <w:r w:rsidRPr="00C8576A">
        <w:rPr>
          <w:bCs/>
          <w:sz w:val="24"/>
          <w:szCs w:val="24"/>
        </w:rPr>
        <w:t>;</w:t>
      </w:r>
    </w:p>
    <w:p w14:paraId="23C9B11D" w14:textId="39FEFA09" w:rsidR="0097756F" w:rsidRPr="00C8576A" w:rsidRDefault="0097756F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C8576A">
        <w:rPr>
          <w:bCs/>
          <w:sz w:val="24"/>
          <w:szCs w:val="24"/>
        </w:rPr>
        <w:t>2)</w:t>
      </w:r>
      <w:r w:rsidR="00C8576A">
        <w:rPr>
          <w:bCs/>
          <w:sz w:val="24"/>
          <w:szCs w:val="24"/>
        </w:rPr>
        <w:t> </w:t>
      </w:r>
      <w:r w:rsidRPr="00C8576A">
        <w:rPr>
          <w:bCs/>
          <w:sz w:val="24"/>
          <w:szCs w:val="24"/>
        </w:rPr>
        <w:t xml:space="preserve">освобождение </w:t>
      </w:r>
      <w:r w:rsidR="00172C57" w:rsidRPr="00C8576A">
        <w:rPr>
          <w:bCs/>
          <w:sz w:val="24"/>
          <w:szCs w:val="24"/>
        </w:rPr>
        <w:t xml:space="preserve">от платы за жилое помещение и коммунальные услуги, </w:t>
      </w:r>
      <w:r w:rsidR="00ED7496" w:rsidRPr="00C8576A">
        <w:rPr>
          <w:bCs/>
          <w:sz w:val="24"/>
          <w:szCs w:val="24"/>
        </w:rPr>
        <w:t>рассчитанной</w:t>
      </w:r>
      <w:r w:rsidR="00172C57" w:rsidRPr="00C8576A">
        <w:rPr>
          <w:bCs/>
          <w:sz w:val="24"/>
          <w:szCs w:val="24"/>
        </w:rPr>
        <w:t xml:space="preserve"> на основании фактических начислений на оплату жилого помещения и коммунальных услуг;</w:t>
      </w:r>
    </w:p>
    <w:p w14:paraId="2A713475" w14:textId="74B35512" w:rsidR="0086604C" w:rsidRPr="00C8576A" w:rsidRDefault="0086604C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C8576A">
        <w:rPr>
          <w:bCs/>
          <w:sz w:val="24"/>
          <w:szCs w:val="24"/>
        </w:rPr>
        <w:t>3) для граждан, проживающих в индивидуальных жилых домах, не имеющих центрального отопления и не газифицированных</w:t>
      </w:r>
      <w:r w:rsidR="008F386B" w:rsidRPr="00C8576A">
        <w:rPr>
          <w:bCs/>
          <w:sz w:val="24"/>
          <w:szCs w:val="24"/>
        </w:rPr>
        <w:t xml:space="preserve"> – бесплатное обеспечение твердым топливом при наличии печного отопления (в пределах нормативов потребления), учитывая доставку</w:t>
      </w:r>
      <w:r w:rsidR="00C8576A">
        <w:rPr>
          <w:bCs/>
          <w:sz w:val="24"/>
          <w:szCs w:val="24"/>
        </w:rPr>
        <w:t>.</w:t>
      </w:r>
    </w:p>
    <w:p w14:paraId="0483B133" w14:textId="60B22F1D" w:rsidR="006557DD" w:rsidRPr="006557DD" w:rsidRDefault="006626CA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6557DD" w:rsidRPr="006557DD">
        <w:rPr>
          <w:bCs/>
          <w:sz w:val="24"/>
          <w:szCs w:val="24"/>
        </w:rPr>
        <w:t xml:space="preserve">. В случае смерти </w:t>
      </w:r>
      <w:r w:rsidR="00C8576A">
        <w:rPr>
          <w:bCs/>
          <w:sz w:val="24"/>
          <w:szCs w:val="24"/>
        </w:rPr>
        <w:t>гражданина</w:t>
      </w:r>
      <w:r w:rsidR="006557DD" w:rsidRPr="006557DD">
        <w:rPr>
          <w:bCs/>
          <w:sz w:val="24"/>
          <w:szCs w:val="24"/>
        </w:rPr>
        <w:t>, удостоенного почетного звания «Почетный гражданин города Нязепетровска», родственникам умершего гражданина выплачивается единовременное пособие на погребение в размере 5 000 рублей за счет средств бюджета Нязепетровского муниципального округа.</w:t>
      </w:r>
    </w:p>
    <w:p w14:paraId="4B31A228" w14:textId="38D5F3ED" w:rsidR="006557DD" w:rsidRDefault="006626CA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6557DD" w:rsidRPr="006557DD">
        <w:rPr>
          <w:bCs/>
          <w:sz w:val="24"/>
          <w:szCs w:val="24"/>
        </w:rPr>
        <w:t>. На территории Нязепетровского муниципального округа органы местного самоуправления, их должностные лица должны оказывать особый почет и уважение лицам, удостоенным почетного звания «Почетный гражданин города Нязепетровска</w:t>
      </w:r>
      <w:r>
        <w:rPr>
          <w:bCs/>
          <w:sz w:val="24"/>
          <w:szCs w:val="24"/>
        </w:rPr>
        <w:t>.</w:t>
      </w:r>
      <w:r w:rsidR="006557DD" w:rsidRPr="006557DD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;</w:t>
      </w:r>
    </w:p>
    <w:p w14:paraId="4A26ADF3" w14:textId="6214452D" w:rsidR="006557DD" w:rsidRPr="006557DD" w:rsidRDefault="00C8576A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6626CA">
        <w:rPr>
          <w:bCs/>
          <w:sz w:val="24"/>
          <w:szCs w:val="24"/>
        </w:rPr>
        <w:t>) п</w:t>
      </w:r>
      <w:r w:rsidR="006557DD" w:rsidRPr="006557DD">
        <w:rPr>
          <w:bCs/>
          <w:sz w:val="24"/>
          <w:szCs w:val="24"/>
        </w:rPr>
        <w:t>ризнать утратившими силу раздел</w:t>
      </w:r>
      <w:r w:rsidR="0046059F">
        <w:rPr>
          <w:bCs/>
          <w:sz w:val="24"/>
          <w:szCs w:val="24"/>
        </w:rPr>
        <w:t>ы</w:t>
      </w:r>
      <w:r w:rsidR="006557DD" w:rsidRPr="006557DD">
        <w:rPr>
          <w:bCs/>
          <w:sz w:val="24"/>
          <w:szCs w:val="24"/>
        </w:rPr>
        <w:t xml:space="preserve"> I, II </w:t>
      </w:r>
      <w:r w:rsidRPr="00C8576A">
        <w:rPr>
          <w:bCs/>
          <w:sz w:val="24"/>
          <w:szCs w:val="24"/>
        </w:rPr>
        <w:t>Положения «О Почетном гражданине города Нязепетровска»</w:t>
      </w:r>
      <w:r w:rsidR="0046059F">
        <w:rPr>
          <w:bCs/>
          <w:sz w:val="24"/>
          <w:szCs w:val="24"/>
        </w:rPr>
        <w:t>, утвержденного</w:t>
      </w:r>
      <w:r w:rsidR="006626CA">
        <w:rPr>
          <w:bCs/>
          <w:sz w:val="24"/>
          <w:szCs w:val="24"/>
        </w:rPr>
        <w:t xml:space="preserve"> указанным</w:t>
      </w:r>
      <w:r w:rsidR="0046059F">
        <w:rPr>
          <w:bCs/>
          <w:sz w:val="24"/>
          <w:szCs w:val="24"/>
        </w:rPr>
        <w:t xml:space="preserve"> </w:t>
      </w:r>
      <w:r w:rsidR="006557DD" w:rsidRPr="006557DD">
        <w:rPr>
          <w:bCs/>
          <w:sz w:val="24"/>
          <w:szCs w:val="24"/>
        </w:rPr>
        <w:t>решени</w:t>
      </w:r>
      <w:r w:rsidR="0046059F">
        <w:rPr>
          <w:bCs/>
          <w:sz w:val="24"/>
          <w:szCs w:val="24"/>
        </w:rPr>
        <w:t>ем</w:t>
      </w:r>
      <w:r w:rsidR="006626CA">
        <w:rPr>
          <w:bCs/>
          <w:sz w:val="24"/>
          <w:szCs w:val="24"/>
        </w:rPr>
        <w:t>.</w:t>
      </w:r>
    </w:p>
    <w:p w14:paraId="48EC1FD0" w14:textId="4F2176A6" w:rsidR="006557DD" w:rsidRPr="006557DD" w:rsidRDefault="006626CA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6557DD" w:rsidRPr="006557DD">
        <w:rPr>
          <w:bCs/>
          <w:sz w:val="24"/>
          <w:szCs w:val="24"/>
        </w:rPr>
        <w:t>. Признать утратившими силу:</w:t>
      </w:r>
    </w:p>
    <w:p w14:paraId="258D54EB" w14:textId="2C224223" w:rsidR="006557DD" w:rsidRPr="006557DD" w:rsidRDefault="006557DD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6557DD">
        <w:rPr>
          <w:bCs/>
          <w:sz w:val="24"/>
          <w:szCs w:val="24"/>
        </w:rPr>
        <w:t>1)</w:t>
      </w:r>
      <w:r w:rsidR="0046059F">
        <w:rPr>
          <w:bCs/>
          <w:sz w:val="24"/>
          <w:szCs w:val="24"/>
        </w:rPr>
        <w:t> </w:t>
      </w:r>
      <w:r w:rsidRPr="006557DD">
        <w:rPr>
          <w:bCs/>
          <w:sz w:val="24"/>
          <w:szCs w:val="24"/>
        </w:rPr>
        <w:t xml:space="preserve">решение Совета депутатов Нязепетровского городского поселения </w:t>
      </w:r>
      <w:r w:rsidR="0046059F">
        <w:rPr>
          <w:bCs/>
          <w:sz w:val="24"/>
          <w:szCs w:val="24"/>
        </w:rPr>
        <w:t xml:space="preserve">                                </w:t>
      </w:r>
      <w:r w:rsidRPr="006557DD">
        <w:rPr>
          <w:bCs/>
          <w:sz w:val="24"/>
          <w:szCs w:val="24"/>
        </w:rPr>
        <w:t>от 05.07.2016 г. № 51 «О внесении изменений и дополнений в Положение «О Почетном гражданине города Нязепетровска»;</w:t>
      </w:r>
    </w:p>
    <w:p w14:paraId="39FF737E" w14:textId="5A222564" w:rsidR="006557DD" w:rsidRPr="006557DD" w:rsidRDefault="006557DD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 w:rsidRPr="006557DD">
        <w:rPr>
          <w:bCs/>
          <w:sz w:val="24"/>
          <w:szCs w:val="24"/>
        </w:rPr>
        <w:t xml:space="preserve">2) решение Совета депутатов Нязепетровского городского поселения </w:t>
      </w:r>
      <w:r w:rsidR="0046059F">
        <w:rPr>
          <w:bCs/>
          <w:sz w:val="24"/>
          <w:szCs w:val="24"/>
        </w:rPr>
        <w:t xml:space="preserve">                               </w:t>
      </w:r>
      <w:r w:rsidRPr="006557DD">
        <w:rPr>
          <w:bCs/>
          <w:sz w:val="24"/>
          <w:szCs w:val="24"/>
        </w:rPr>
        <w:t>от 11.11.2020 г. № 24 «О внесении изменений в Положение «О Почетном гражданине города Нязепетровска».</w:t>
      </w:r>
    </w:p>
    <w:p w14:paraId="17FE847D" w14:textId="739254E9" w:rsidR="006557DD" w:rsidRPr="006557DD" w:rsidRDefault="006626CA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6557DD" w:rsidRPr="006557DD">
        <w:rPr>
          <w:bCs/>
          <w:sz w:val="24"/>
          <w:szCs w:val="24"/>
        </w:rPr>
        <w:t xml:space="preserve">. </w:t>
      </w:r>
      <w:r w:rsidR="0046059F" w:rsidRPr="0046059F">
        <w:rPr>
          <w:bCs/>
          <w:sz w:val="24"/>
          <w:szCs w:val="24"/>
        </w:rPr>
        <w:t>Настоящее решение подлежит официальному опубликованию в сетевом издании «сайт Нязепетровского муниципального округа Челябинской области» (доменное имя - nzpr.ru, регистрация в официальном сетевом издании, в качестве средства массовой информации: ЭЛ № ФС 77-81111 от 17.05.2021).</w:t>
      </w:r>
    </w:p>
    <w:p w14:paraId="1A2D6F7A" w14:textId="025D29ED" w:rsidR="006557DD" w:rsidRPr="006557DD" w:rsidRDefault="006626CA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6557DD" w:rsidRPr="006557DD">
        <w:rPr>
          <w:bCs/>
          <w:sz w:val="24"/>
          <w:szCs w:val="24"/>
        </w:rPr>
        <w:t xml:space="preserve">. Настоящее решение вступает в силу </w:t>
      </w:r>
      <w:r w:rsidR="002120E0">
        <w:rPr>
          <w:bCs/>
          <w:sz w:val="24"/>
          <w:szCs w:val="24"/>
        </w:rPr>
        <w:t>после</w:t>
      </w:r>
      <w:r w:rsidR="006557DD" w:rsidRPr="006557DD">
        <w:rPr>
          <w:bCs/>
          <w:sz w:val="24"/>
          <w:szCs w:val="24"/>
        </w:rPr>
        <w:t xml:space="preserve"> его официального опубликования. </w:t>
      </w:r>
    </w:p>
    <w:p w14:paraId="320E3F7D" w14:textId="41FDF303" w:rsidR="001D6F70" w:rsidRPr="006557DD" w:rsidRDefault="006626CA" w:rsidP="006557DD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6557DD" w:rsidRPr="006557DD">
        <w:rPr>
          <w:bCs/>
          <w:sz w:val="24"/>
          <w:szCs w:val="24"/>
        </w:rPr>
        <w:t xml:space="preserve">. Контроль исполнения настоящего решения возложить на </w:t>
      </w:r>
      <w:r w:rsidR="000D5383" w:rsidRPr="000D5383">
        <w:rPr>
          <w:bCs/>
          <w:sz w:val="24"/>
          <w:szCs w:val="24"/>
        </w:rPr>
        <w:t>постоянную комиссию Собрания депутатов по вопросам социальной и правовой защиты населения, образования, здравоохранения, культуры, физической культуры и спорта,</w:t>
      </w:r>
      <w:r w:rsidR="000D5383">
        <w:rPr>
          <w:bCs/>
          <w:sz w:val="24"/>
          <w:szCs w:val="24"/>
        </w:rPr>
        <w:t xml:space="preserve"> </w:t>
      </w:r>
      <w:r w:rsidR="000D5383" w:rsidRPr="000D5383">
        <w:rPr>
          <w:bCs/>
          <w:sz w:val="24"/>
          <w:szCs w:val="24"/>
        </w:rPr>
        <w:t>природопользования (</w:t>
      </w:r>
      <w:proofErr w:type="spellStart"/>
      <w:r w:rsidR="000D5383" w:rsidRPr="000D5383">
        <w:rPr>
          <w:bCs/>
          <w:sz w:val="24"/>
          <w:szCs w:val="24"/>
        </w:rPr>
        <w:t>Устинкин</w:t>
      </w:r>
      <w:proofErr w:type="spellEnd"/>
      <w:r w:rsidR="000D5383" w:rsidRPr="000D5383">
        <w:rPr>
          <w:bCs/>
          <w:sz w:val="24"/>
          <w:szCs w:val="24"/>
        </w:rPr>
        <w:t xml:space="preserve"> А.А.).</w:t>
      </w:r>
    </w:p>
    <w:p w14:paraId="106DD834" w14:textId="77777777" w:rsidR="00734D55" w:rsidRDefault="00734D55" w:rsidP="00734D55">
      <w:pPr>
        <w:tabs>
          <w:tab w:val="right" w:leader="underscore" w:pos="2835"/>
          <w:tab w:val="right" w:leader="underscore" w:pos="4253"/>
        </w:tabs>
        <w:ind w:right="5358"/>
        <w:rPr>
          <w:szCs w:val="28"/>
        </w:rPr>
      </w:pPr>
    </w:p>
    <w:p w14:paraId="4A242931" w14:textId="77777777" w:rsidR="00693C79" w:rsidRDefault="00693C79" w:rsidP="00734D55">
      <w:pPr>
        <w:jc w:val="both"/>
        <w:rPr>
          <w:sz w:val="24"/>
          <w:szCs w:val="24"/>
        </w:rPr>
      </w:pPr>
      <w:bookmarkStart w:id="3" w:name="_Hlk164951560"/>
    </w:p>
    <w:p w14:paraId="233962D9" w14:textId="1BEE721D" w:rsidR="00734D55" w:rsidRPr="00650953" w:rsidRDefault="00734D55" w:rsidP="00734D55">
      <w:pPr>
        <w:jc w:val="both"/>
        <w:rPr>
          <w:sz w:val="24"/>
          <w:szCs w:val="24"/>
        </w:rPr>
      </w:pPr>
      <w:r w:rsidRPr="00693C79">
        <w:rPr>
          <w:sz w:val="24"/>
          <w:szCs w:val="24"/>
        </w:rPr>
        <w:t>Председатель</w:t>
      </w:r>
      <w:r w:rsidRPr="00650953">
        <w:rPr>
          <w:sz w:val="24"/>
          <w:szCs w:val="24"/>
        </w:rPr>
        <w:t xml:space="preserve"> Собрания депутатов</w:t>
      </w:r>
    </w:p>
    <w:p w14:paraId="6B91E629" w14:textId="012C3935" w:rsidR="00734D55" w:rsidRDefault="00734D55" w:rsidP="00734D55">
      <w:pPr>
        <w:jc w:val="both"/>
        <w:rPr>
          <w:sz w:val="24"/>
          <w:szCs w:val="24"/>
        </w:rPr>
      </w:pPr>
      <w:r w:rsidRPr="00650953">
        <w:rPr>
          <w:sz w:val="24"/>
          <w:szCs w:val="24"/>
        </w:rPr>
        <w:t xml:space="preserve">Нязепетровского муниципального </w:t>
      </w:r>
      <w:r>
        <w:rPr>
          <w:sz w:val="24"/>
          <w:szCs w:val="24"/>
        </w:rPr>
        <w:t>округа</w:t>
      </w:r>
      <w:r w:rsidRPr="00650953">
        <w:rPr>
          <w:sz w:val="24"/>
          <w:szCs w:val="24"/>
        </w:rPr>
        <w:tab/>
      </w:r>
      <w:bookmarkEnd w:id="3"/>
      <w:r w:rsidR="00693C79">
        <w:rPr>
          <w:sz w:val="24"/>
          <w:szCs w:val="24"/>
        </w:rPr>
        <w:t xml:space="preserve">                                                 А.Г. </w:t>
      </w:r>
      <w:proofErr w:type="spellStart"/>
      <w:r w:rsidR="00693C79">
        <w:rPr>
          <w:sz w:val="24"/>
          <w:szCs w:val="24"/>
        </w:rPr>
        <w:t>Бунаков</w:t>
      </w:r>
      <w:proofErr w:type="spellEnd"/>
    </w:p>
    <w:p w14:paraId="16ADE612" w14:textId="28601031" w:rsidR="000D5383" w:rsidRDefault="000D5383" w:rsidP="00734D55">
      <w:pPr>
        <w:jc w:val="both"/>
        <w:rPr>
          <w:sz w:val="24"/>
          <w:szCs w:val="24"/>
        </w:rPr>
      </w:pPr>
    </w:p>
    <w:p w14:paraId="3E11EBEB" w14:textId="509474B5" w:rsidR="000D5383" w:rsidRDefault="000D5383" w:rsidP="00734D55">
      <w:pPr>
        <w:jc w:val="both"/>
        <w:rPr>
          <w:sz w:val="24"/>
          <w:szCs w:val="24"/>
        </w:rPr>
      </w:pPr>
      <w:bookmarkStart w:id="4" w:name="_GoBack"/>
      <w:bookmarkEnd w:id="4"/>
    </w:p>
    <w:p w14:paraId="6A4E1187" w14:textId="2EA7D52D" w:rsidR="000D5383" w:rsidRDefault="000D5383" w:rsidP="00734D55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Нязепетровского</w:t>
      </w:r>
    </w:p>
    <w:p w14:paraId="77A9E0AF" w14:textId="08A4A614" w:rsidR="000D5383" w:rsidRDefault="000D5383" w:rsidP="00734D55">
      <w:pPr>
        <w:jc w:val="both"/>
      </w:pPr>
      <w:r>
        <w:rPr>
          <w:sz w:val="24"/>
          <w:szCs w:val="24"/>
        </w:rPr>
        <w:t>муниципального округа                                                                                           С.А. Кравцов</w:t>
      </w:r>
    </w:p>
    <w:p w14:paraId="5737B019" w14:textId="77777777" w:rsidR="00734D55" w:rsidRDefault="00734D55" w:rsidP="00734D55">
      <w:pPr>
        <w:tabs>
          <w:tab w:val="right" w:leader="underscore" w:pos="2835"/>
          <w:tab w:val="right" w:leader="underscore" w:pos="4253"/>
        </w:tabs>
        <w:spacing w:before="240"/>
        <w:ind w:right="5358"/>
        <w:rPr>
          <w:szCs w:val="28"/>
        </w:rPr>
      </w:pPr>
    </w:p>
    <w:bookmarkEnd w:id="1"/>
    <w:p w14:paraId="0E6B9D01" w14:textId="77777777" w:rsidR="00734D55" w:rsidRDefault="00734D55" w:rsidP="00734D55">
      <w:pPr>
        <w:pStyle w:val="a3"/>
        <w:spacing w:before="0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sectPr w:rsidR="00734D55" w:rsidSect="00ED749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8D402" w14:textId="77777777" w:rsidR="008A7E13" w:rsidRDefault="008A7E13" w:rsidP="000D5383">
      <w:r>
        <w:separator/>
      </w:r>
    </w:p>
  </w:endnote>
  <w:endnote w:type="continuationSeparator" w:id="0">
    <w:p w14:paraId="0292A812" w14:textId="77777777" w:rsidR="008A7E13" w:rsidRDefault="008A7E13" w:rsidP="000D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C20E5" w14:textId="77777777" w:rsidR="008A7E13" w:rsidRDefault="008A7E13" w:rsidP="000D5383">
      <w:r>
        <w:separator/>
      </w:r>
    </w:p>
  </w:footnote>
  <w:footnote w:type="continuationSeparator" w:id="0">
    <w:p w14:paraId="645F2E5E" w14:textId="77777777" w:rsidR="008A7E13" w:rsidRDefault="008A7E13" w:rsidP="000D5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36"/>
    <w:rsid w:val="000D5383"/>
    <w:rsid w:val="000F537E"/>
    <w:rsid w:val="00101AD8"/>
    <w:rsid w:val="00172C57"/>
    <w:rsid w:val="001D6F70"/>
    <w:rsid w:val="0020062F"/>
    <w:rsid w:val="002120E0"/>
    <w:rsid w:val="00332867"/>
    <w:rsid w:val="003C3CE9"/>
    <w:rsid w:val="003E6FF7"/>
    <w:rsid w:val="0046059F"/>
    <w:rsid w:val="00480170"/>
    <w:rsid w:val="006557DD"/>
    <w:rsid w:val="006626CA"/>
    <w:rsid w:val="00693C79"/>
    <w:rsid w:val="00734D55"/>
    <w:rsid w:val="00790BFC"/>
    <w:rsid w:val="0086604C"/>
    <w:rsid w:val="008A7E13"/>
    <w:rsid w:val="008F386B"/>
    <w:rsid w:val="00964036"/>
    <w:rsid w:val="0097756F"/>
    <w:rsid w:val="00C84125"/>
    <w:rsid w:val="00C8576A"/>
    <w:rsid w:val="00C9328A"/>
    <w:rsid w:val="00D95EA1"/>
    <w:rsid w:val="00E321F3"/>
    <w:rsid w:val="00ED6DA2"/>
    <w:rsid w:val="00ED7496"/>
    <w:rsid w:val="00F6411E"/>
    <w:rsid w:val="00FF08D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63DA"/>
  <w15:chartTrackingRefBased/>
  <w15:docId w15:val="{C4E287F8-1E7B-4010-9168-91C923F4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D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оротки"/>
    <w:basedOn w:val="a"/>
    <w:rsid w:val="00734D55"/>
    <w:pPr>
      <w:spacing w:before="240"/>
    </w:pPr>
    <w:rPr>
      <w:rFonts w:ascii="Arial" w:hAnsi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34D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D5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33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53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3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53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538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Recepchen</cp:lastModifiedBy>
  <cp:revision>18</cp:revision>
  <cp:lastPrinted>2026-05-12T03:23:00Z</cp:lastPrinted>
  <dcterms:created xsi:type="dcterms:W3CDTF">2026-03-31T06:23:00Z</dcterms:created>
  <dcterms:modified xsi:type="dcterms:W3CDTF">2026-05-19T09:03:00Z</dcterms:modified>
</cp:coreProperties>
</file>