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B67C5" w14:textId="7DDEF3B5" w:rsidR="00A0786C" w:rsidRDefault="00A0786C" w:rsidP="00EF0447">
      <w:pPr>
        <w:spacing w:after="0" w:line="360" w:lineRule="auto"/>
        <w:jc w:val="right"/>
        <w:rPr>
          <w:rFonts w:ascii="Times New Roman" w:eastAsia="Times New Roman" w:hAnsi="Times New Roman" w:cs="Times New Roman"/>
          <w:sz w:val="28"/>
          <w:szCs w:val="20"/>
          <w:lang w:eastAsia="ru-RU"/>
        </w:rPr>
      </w:pPr>
      <w:r>
        <w:rPr>
          <w:rFonts w:ascii="Times New Roman" w:eastAsia="Times New Roman" w:hAnsi="Times New Roman" w:cs="Times New Roman"/>
          <w:sz w:val="28"/>
          <w:szCs w:val="20"/>
          <w:lang w:eastAsia="ru-RU"/>
        </w:rPr>
        <w:t xml:space="preserve">  </w:t>
      </w:r>
    </w:p>
    <w:p w14:paraId="18F8B7C0" w14:textId="77777777" w:rsidR="00A0786C" w:rsidRDefault="00A0786C" w:rsidP="00EF0447">
      <w:pPr>
        <w:spacing w:after="0" w:line="360" w:lineRule="auto"/>
        <w:jc w:val="center"/>
        <w:rPr>
          <w:rFonts w:ascii="Times New Roman" w:eastAsia="Times New Roman" w:hAnsi="Times New Roman" w:cs="Times New Roman"/>
          <w:sz w:val="28"/>
          <w:szCs w:val="20"/>
          <w:lang w:eastAsia="ru-RU"/>
        </w:rPr>
      </w:pPr>
    </w:p>
    <w:p w14:paraId="18AE09A8" w14:textId="77777777" w:rsidR="003A743B" w:rsidRDefault="00C968FD" w:rsidP="00EF0447">
      <w:pPr>
        <w:spacing w:after="0" w:line="360" w:lineRule="auto"/>
        <w:jc w:val="center"/>
        <w:rPr>
          <w:rFonts w:ascii="Times New Roman" w:eastAsia="Times New Roman" w:hAnsi="Times New Roman" w:cs="Times New Roman"/>
          <w:sz w:val="28"/>
          <w:szCs w:val="20"/>
          <w:lang w:eastAsia="ru-RU"/>
        </w:rPr>
      </w:pPr>
      <w:r>
        <w:rPr>
          <w:rFonts w:ascii="Times New Roman" w:eastAsia="Times New Roman" w:hAnsi="Times New Roman" w:cs="Times New Roman"/>
          <w:noProof/>
          <w:sz w:val="28"/>
          <w:szCs w:val="20"/>
          <w:lang w:eastAsia="ru-RU"/>
        </w:rPr>
        <w:drawing>
          <wp:inline distT="0" distB="0" distL="0" distR="0" wp14:anchorId="3E62558D" wp14:editId="5D78CB34">
            <wp:extent cx="695325" cy="8572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95325" cy="857250"/>
                    </a:xfrm>
                    <a:prstGeom prst="rect">
                      <a:avLst/>
                    </a:prstGeom>
                    <a:noFill/>
                  </pic:spPr>
                </pic:pic>
              </a:graphicData>
            </a:graphic>
          </wp:inline>
        </w:drawing>
      </w:r>
    </w:p>
    <w:p w14:paraId="67B541C1" w14:textId="77777777" w:rsidR="003A743B" w:rsidRDefault="00C968FD" w:rsidP="00EF0447">
      <w:pPr>
        <w:spacing w:after="0" w:line="360" w:lineRule="auto"/>
        <w:jc w:val="center"/>
        <w:rPr>
          <w:rFonts w:ascii="Times New Roman" w:eastAsia="Times New Roman" w:hAnsi="Times New Roman" w:cs="Times New Roman"/>
          <w:b/>
          <w:bCs/>
          <w:sz w:val="28"/>
          <w:szCs w:val="28"/>
          <w:lang w:eastAsia="ru-RU"/>
        </w:rPr>
      </w:pPr>
      <w:bookmarkStart w:id="0" w:name="_Hlk176858110"/>
      <w:r>
        <w:rPr>
          <w:rFonts w:ascii="Times New Roman" w:eastAsia="Times New Roman" w:hAnsi="Times New Roman" w:cs="Times New Roman"/>
          <w:b/>
          <w:bCs/>
          <w:sz w:val="28"/>
          <w:szCs w:val="28"/>
          <w:lang w:eastAsia="ru-RU"/>
        </w:rPr>
        <w:t xml:space="preserve">СОБРАНИЕ ДЕПУТАТОВ </w:t>
      </w:r>
    </w:p>
    <w:p w14:paraId="2FA86D25" w14:textId="77777777" w:rsidR="003A743B" w:rsidRDefault="00C968FD" w:rsidP="00EF0447">
      <w:pPr>
        <w:spacing w:after="12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НЯЗЕПЕТРОВСКОГО МУНИЦИПАЛЬНОГО ОКРУГА</w:t>
      </w:r>
    </w:p>
    <w:p w14:paraId="6B6FEAB9" w14:textId="77777777" w:rsidR="003A743B" w:rsidRDefault="00C968FD" w:rsidP="00EF0447">
      <w:pPr>
        <w:spacing w:after="12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ЧЕЛЯБИНСКОЙ ОБЛАСТИ</w:t>
      </w:r>
    </w:p>
    <w:p w14:paraId="3F8CA395" w14:textId="77777777" w:rsidR="003A743B" w:rsidRDefault="00C968FD" w:rsidP="00EF0447">
      <w:pPr>
        <w:keepNext/>
        <w:widowControl w:val="0"/>
        <w:autoSpaceDE w:val="0"/>
        <w:autoSpaceDN w:val="0"/>
        <w:adjustRightInd w:val="0"/>
        <w:spacing w:before="240" w:after="120" w:line="240" w:lineRule="auto"/>
        <w:jc w:val="center"/>
        <w:rPr>
          <w:rFonts w:ascii="Times New Roman" w:eastAsia="Times New Roman" w:hAnsi="Times New Roman" w:cs="Times New Roman"/>
          <w:caps/>
          <w:kern w:val="2"/>
          <w:sz w:val="28"/>
          <w:szCs w:val="28"/>
          <w:lang w:eastAsia="zh-CN" w:bidi="hi-IN"/>
        </w:rPr>
      </w:pPr>
      <w:r>
        <w:rPr>
          <w:rFonts w:ascii="Times New Roman" w:eastAsia="Times New Roman" w:hAnsi="Times New Roman" w:cs="Times New Roman"/>
          <w:b/>
          <w:bCs/>
          <w:sz w:val="28"/>
          <w:szCs w:val="28"/>
          <w:lang w:eastAsia="ru-RU"/>
        </w:rPr>
        <w:t>РЕШЕНИЕ</w:t>
      </w:r>
    </w:p>
    <w:bookmarkEnd w:id="0"/>
    <w:p w14:paraId="116C6605" w14:textId="77777777" w:rsidR="003A743B" w:rsidRDefault="00C968FD" w:rsidP="00EF0447">
      <w:pPr>
        <w:tabs>
          <w:tab w:val="right" w:leader="underscore" w:pos="2835"/>
          <w:tab w:val="right" w:leader="underscore" w:pos="4253"/>
        </w:tabs>
        <w:spacing w:after="0" w:line="240" w:lineRule="auto"/>
        <w:ind w:right="5358"/>
        <w:rPr>
          <w:rFonts w:ascii="Times New Roman" w:eastAsia="Times New Roman" w:hAnsi="Times New Roman" w:cs="Times New Roman"/>
          <w:sz w:val="24"/>
          <w:szCs w:val="24"/>
          <w:lang w:eastAsia="ru-RU"/>
        </w:rPr>
      </w:pPr>
      <w:r>
        <w:rPr>
          <w:rFonts w:ascii="Times New Roman" w:eastAsia="Times New Roman" w:hAnsi="Times New Roman" w:cs="Times New Roman"/>
          <w:noProof/>
          <w:sz w:val="28"/>
          <w:szCs w:val="20"/>
          <w:lang w:eastAsia="ru-RU"/>
        </w:rPr>
        <mc:AlternateContent>
          <mc:Choice Requires="wps">
            <w:drawing>
              <wp:anchor distT="0" distB="0" distL="0" distR="0" simplePos="0" relativeHeight="251659264" behindDoc="0" locked="0" layoutInCell="1" allowOverlap="1" wp14:anchorId="7E186094" wp14:editId="5B3FF2E1">
                <wp:simplePos x="0" y="0"/>
                <wp:positionH relativeFrom="column">
                  <wp:posOffset>4444</wp:posOffset>
                </wp:positionH>
                <wp:positionV relativeFrom="paragraph">
                  <wp:posOffset>28574</wp:posOffset>
                </wp:positionV>
                <wp:extent cx="6162675" cy="0"/>
                <wp:effectExtent l="0" t="19050" r="28575" b="19050"/>
                <wp:wrapNone/>
                <wp:docPr id="7" name="Прямая соединительная линия 7"/>
                <wp:cNvGraphicFramePr/>
                <a:graphic xmlns:a="http://schemas.openxmlformats.org/drawingml/2006/main">
                  <a:graphicData uri="http://schemas.microsoft.com/office/word/2010/wordprocessingShape">
                    <wps:wsp>
                      <wps:cNvCnPr/>
                      <wps:spPr>
                        <a:xfrm flipV="1">
                          <a:off x="0" y="0"/>
                          <a:ext cx="6162675" cy="0"/>
                        </a:xfrm>
                        <a:prstGeom prst="line">
                          <a:avLst/>
                        </a:prstGeom>
                        <a:noFill/>
                        <a:ln w="38160">
                          <a:solidFill>
                            <a:srgbClr val="000000"/>
                          </a:solidFill>
                          <a:round/>
                        </a:ln>
                        <a:effectLst/>
                      </wps:spPr>
                      <wps:bodyPr/>
                    </wps:wsp>
                  </a:graphicData>
                </a:graphic>
                <wp14:sizeRelH relativeFrom="margin">
                  <wp14:pctWidth>0</wp14:pctWidth>
                </wp14:sizeRelH>
                <wp14:sizeRelV relativeFrom="margin">
                  <wp14:pctHeight>0</wp14:pctHeight>
                </wp14:sizeRelV>
              </wp:anchor>
            </w:drawing>
          </mc:Choice>
          <mc:Fallback>
            <w:pict>
              <v:line w14:anchorId="74ECE93B" id="Прямая соединительная линия 7" o:spid="_x0000_s1026" style="position:absolute;flip:y;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35pt,2.25pt" to="485.6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" strokeweight="1.06mm"/>
            </w:pict>
          </mc:Fallback>
        </mc:AlternateContent>
      </w:r>
    </w:p>
    <w:p w14:paraId="06928DF5" w14:textId="201EB92D" w:rsidR="003A743B" w:rsidRPr="00EF0447" w:rsidRDefault="00C968FD" w:rsidP="00EF0447">
      <w:pPr>
        <w:tabs>
          <w:tab w:val="right" w:leader="underscore" w:pos="2835"/>
          <w:tab w:val="right" w:leader="underscore" w:pos="4253"/>
        </w:tabs>
        <w:spacing w:after="0" w:line="240" w:lineRule="auto"/>
        <w:ind w:right="5358"/>
        <w:jc w:val="both"/>
        <w:rPr>
          <w:rFonts w:ascii="Times New Roman" w:eastAsia="Times New Roman" w:hAnsi="Times New Roman" w:cs="Times New Roman"/>
          <w:kern w:val="36"/>
          <w:sz w:val="24"/>
          <w:szCs w:val="24"/>
          <w:lang w:eastAsia="ru-RU"/>
        </w:rPr>
      </w:pPr>
      <w:r w:rsidRPr="00EF0447">
        <w:rPr>
          <w:rFonts w:ascii="Times New Roman" w:eastAsia="Times New Roman" w:hAnsi="Times New Roman" w:cs="Times New Roman"/>
          <w:kern w:val="36"/>
          <w:sz w:val="24"/>
          <w:szCs w:val="24"/>
          <w:lang w:eastAsia="ru-RU"/>
        </w:rPr>
        <w:t xml:space="preserve">от </w:t>
      </w:r>
      <w:r w:rsidR="00EF0447" w:rsidRPr="00EF0447">
        <w:rPr>
          <w:rFonts w:ascii="Times New Roman" w:eastAsia="Times New Roman" w:hAnsi="Times New Roman" w:cs="Times New Roman"/>
          <w:kern w:val="36"/>
          <w:sz w:val="24"/>
          <w:szCs w:val="24"/>
          <w:lang w:eastAsia="ru-RU"/>
        </w:rPr>
        <w:t xml:space="preserve">08 октября 2026 </w:t>
      </w:r>
      <w:r w:rsidRPr="00EF0447">
        <w:rPr>
          <w:rFonts w:ascii="Times New Roman" w:eastAsia="Times New Roman" w:hAnsi="Times New Roman" w:cs="Times New Roman"/>
          <w:kern w:val="36"/>
          <w:sz w:val="24"/>
          <w:szCs w:val="24"/>
          <w:lang w:eastAsia="ru-RU"/>
        </w:rPr>
        <w:t xml:space="preserve">г. № </w:t>
      </w:r>
      <w:r w:rsidR="00DD60EA">
        <w:rPr>
          <w:rFonts w:ascii="Times New Roman" w:eastAsia="Times New Roman" w:hAnsi="Times New Roman" w:cs="Times New Roman"/>
          <w:kern w:val="36"/>
          <w:sz w:val="24"/>
          <w:szCs w:val="24"/>
          <w:lang w:eastAsia="ru-RU"/>
        </w:rPr>
        <w:t>434</w:t>
      </w:r>
    </w:p>
    <w:p w14:paraId="3F5CB610" w14:textId="77777777" w:rsidR="003A743B" w:rsidRPr="00EF0447" w:rsidRDefault="00C968FD" w:rsidP="00EF0447">
      <w:pPr>
        <w:tabs>
          <w:tab w:val="right" w:leader="underscore" w:pos="2835"/>
          <w:tab w:val="right" w:leader="underscore" w:pos="4253"/>
        </w:tabs>
        <w:spacing w:after="0" w:line="240" w:lineRule="auto"/>
        <w:ind w:right="141"/>
        <w:jc w:val="both"/>
        <w:rPr>
          <w:rFonts w:ascii="Times New Roman" w:eastAsia="Times New Roman" w:hAnsi="Times New Roman" w:cs="Times New Roman"/>
          <w:kern w:val="36"/>
          <w:sz w:val="24"/>
          <w:szCs w:val="24"/>
          <w:lang w:eastAsia="ru-RU"/>
        </w:rPr>
      </w:pPr>
      <w:r w:rsidRPr="00EF0447">
        <w:rPr>
          <w:rFonts w:ascii="Times New Roman" w:eastAsia="Times New Roman" w:hAnsi="Times New Roman" w:cs="Times New Roman"/>
          <w:kern w:val="36"/>
          <w:sz w:val="24"/>
          <w:szCs w:val="24"/>
          <w:lang w:eastAsia="ru-RU"/>
        </w:rPr>
        <w:t>г. Нязепетровск</w:t>
      </w:r>
    </w:p>
    <w:p w14:paraId="62C15748" w14:textId="77777777" w:rsidR="003A743B" w:rsidRPr="00EF0447" w:rsidRDefault="003A743B" w:rsidP="00EF0447">
      <w:pPr>
        <w:spacing w:after="0" w:line="240" w:lineRule="auto"/>
        <w:ind w:right="3543"/>
        <w:jc w:val="both"/>
        <w:rPr>
          <w:rFonts w:ascii="Times New Roman" w:eastAsia="Calibri" w:hAnsi="Times New Roman" w:cs="Times New Roman"/>
          <w:sz w:val="28"/>
          <w:szCs w:val="28"/>
        </w:rPr>
      </w:pPr>
    </w:p>
    <w:tbl>
      <w:tblPr>
        <w:tblStyle w:val="af"/>
        <w:tblW w:w="10067" w:type="dxa"/>
        <w:tblLook w:val="04A0" w:firstRow="1" w:lastRow="0" w:firstColumn="1" w:lastColumn="0" w:noHBand="0" w:noVBand="1"/>
      </w:tblPr>
      <w:tblGrid>
        <w:gridCol w:w="5070"/>
        <w:gridCol w:w="4997"/>
      </w:tblGrid>
      <w:tr w:rsidR="003A743B" w14:paraId="09D872AD" w14:textId="77777777" w:rsidTr="0055009C">
        <w:trPr>
          <w:trHeight w:val="2663"/>
        </w:trPr>
        <w:tc>
          <w:tcPr>
            <w:tcW w:w="5070" w:type="dxa"/>
            <w:tcBorders>
              <w:top w:val="nil"/>
              <w:left w:val="nil"/>
              <w:bottom w:val="nil"/>
              <w:right w:val="nil"/>
            </w:tcBorders>
          </w:tcPr>
          <w:p w14:paraId="2E3E4C55" w14:textId="77777777" w:rsidR="003A743B" w:rsidRDefault="003A743B" w:rsidP="00EF0447">
            <w:pPr>
              <w:widowControl w:val="0"/>
              <w:spacing w:after="0" w:line="240" w:lineRule="auto"/>
              <w:jc w:val="both"/>
              <w:rPr>
                <w:rFonts w:ascii="Times New Roman" w:eastAsia="Calibri" w:hAnsi="Times New Roman" w:cs="Times New Roman"/>
                <w:sz w:val="24"/>
                <w:szCs w:val="24"/>
              </w:rPr>
            </w:pPr>
          </w:p>
          <w:p w14:paraId="2703374A" w14:textId="77777777" w:rsidR="003A743B" w:rsidRDefault="00C968FD" w:rsidP="00EF0447">
            <w:pPr>
              <w:pStyle w:val="31"/>
              <w:shd w:val="clear" w:color="auto" w:fill="auto"/>
              <w:suppressAutoHyphens/>
              <w:spacing w:line="240" w:lineRule="auto"/>
              <w:jc w:val="both"/>
              <w:rPr>
                <w:b w:val="0"/>
                <w:sz w:val="24"/>
                <w:szCs w:val="24"/>
              </w:rPr>
            </w:pPr>
            <w:bookmarkStart w:id="1" w:name="_Hlk242109990"/>
            <w:r>
              <w:rPr>
                <w:rFonts w:ascii="Times New Roman" w:hAnsi="Times New Roman" w:cs="Times New Roman"/>
                <w:b w:val="0"/>
                <w:sz w:val="24"/>
                <w:szCs w:val="24"/>
              </w:rPr>
              <w:t xml:space="preserve">Об утверждении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w:t>
            </w:r>
            <w:r>
              <w:rPr>
                <w:rFonts w:ascii="Times New Roman" w:eastAsia="Calibri" w:hAnsi="Times New Roman" w:cs="Times New Roman"/>
                <w:b w:val="0"/>
                <w:sz w:val="24"/>
                <w:szCs w:val="24"/>
              </w:rPr>
              <w:t xml:space="preserve">для участия в специальной военной операции </w:t>
            </w:r>
            <w:bookmarkEnd w:id="1"/>
          </w:p>
        </w:tc>
        <w:tc>
          <w:tcPr>
            <w:tcW w:w="4997" w:type="dxa"/>
            <w:tcBorders>
              <w:top w:val="nil"/>
              <w:left w:val="nil"/>
              <w:bottom w:val="nil"/>
              <w:right w:val="nil"/>
            </w:tcBorders>
          </w:tcPr>
          <w:p w14:paraId="416CE6A0" w14:textId="77777777" w:rsidR="003A743B" w:rsidRDefault="003A743B" w:rsidP="00EF0447">
            <w:pPr>
              <w:pStyle w:val="ConsPlusTitle"/>
              <w:ind w:right="4495"/>
              <w:rPr>
                <w:b w:val="0"/>
              </w:rPr>
            </w:pPr>
          </w:p>
        </w:tc>
      </w:tr>
    </w:tbl>
    <w:p w14:paraId="4AAC106D" w14:textId="77777777" w:rsidR="003A743B" w:rsidRDefault="003A743B" w:rsidP="00EF0447">
      <w:pPr>
        <w:ind w:firstLine="709"/>
        <w:jc w:val="both"/>
        <w:rPr>
          <w:rFonts w:ascii="Times New Roman" w:hAnsi="Times New Roman" w:cs="Times New Roman"/>
          <w:sz w:val="24"/>
          <w:szCs w:val="24"/>
        </w:rPr>
      </w:pPr>
    </w:p>
    <w:p w14:paraId="45FEFAA4" w14:textId="77777777" w:rsidR="003A743B" w:rsidRPr="00506F50" w:rsidRDefault="00C968FD" w:rsidP="00062CD5">
      <w:pPr>
        <w:spacing w:line="240" w:lineRule="auto"/>
        <w:ind w:firstLine="709"/>
        <w:jc w:val="both"/>
        <w:rPr>
          <w:rFonts w:ascii="Times New Roman" w:eastAsia="Times New Roman" w:hAnsi="Times New Roman" w:cs="Times New Roman"/>
          <w:sz w:val="24"/>
          <w:szCs w:val="24"/>
          <w:lang w:eastAsia="ru-RU"/>
        </w:rPr>
      </w:pPr>
      <w:r>
        <w:rPr>
          <w:rFonts w:ascii="Times New Roman" w:hAnsi="Times New Roman" w:cs="Times New Roman"/>
          <w:sz w:val="24"/>
          <w:szCs w:val="24"/>
        </w:rPr>
        <w:t>В соответствии со статьей 86 Бюджетного кодекса Российской Федерации, частью 5 статьи 36 Федерального закона от 20.03.2025 № 33-ФЗ «</w:t>
      </w:r>
      <w:r>
        <w:rPr>
          <w:rFonts w:ascii="Times New Roman" w:hAnsi="Times New Roman" w:cs="Times New Roman"/>
          <w:bCs/>
          <w:sz w:val="24"/>
          <w:szCs w:val="24"/>
          <w:shd w:val="clear" w:color="auto" w:fill="FFFFFF"/>
        </w:rPr>
        <w:t xml:space="preserve">Об общих принципах организации местного самоуправления в единой системе публичной власти», </w:t>
      </w:r>
      <w:r>
        <w:rPr>
          <w:rFonts w:ascii="Times New Roman" w:eastAsia="Times New Roman" w:hAnsi="Times New Roman" w:cs="Times New Roman"/>
          <w:sz w:val="24"/>
          <w:szCs w:val="24"/>
          <w:lang w:eastAsia="ru-RU"/>
        </w:rPr>
        <w:t>частью 11 статьи 15 Федерального закона от 28.11.2025 № 431-ФЗ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Уставом Нязепетровского муниципального округа, в целях реализации мер для удовлетворения потребностей Вооруженных Сил Российской Федерации, Собрание депутатов Нязепетровского муниципального округа Челябинской области</w:t>
      </w:r>
      <w:r w:rsidRPr="00506F50">
        <w:rPr>
          <w:rFonts w:ascii="Times New Roman" w:eastAsia="Times New Roman" w:hAnsi="Times New Roman" w:cs="Times New Roman"/>
          <w:sz w:val="24"/>
          <w:szCs w:val="24"/>
          <w:lang w:eastAsia="ru-RU"/>
        </w:rPr>
        <w:t xml:space="preserve"> </w:t>
      </w:r>
    </w:p>
    <w:p w14:paraId="61E245A2" w14:textId="77777777" w:rsidR="003A743B" w:rsidRPr="00506F50" w:rsidRDefault="003A743B" w:rsidP="00EF0447">
      <w:pPr>
        <w:ind w:firstLine="709"/>
        <w:jc w:val="both"/>
        <w:rPr>
          <w:rFonts w:ascii="Times New Roman" w:eastAsia="Times New Roman" w:hAnsi="Times New Roman" w:cs="Times New Roman"/>
          <w:sz w:val="24"/>
          <w:szCs w:val="24"/>
          <w:lang w:eastAsia="ru-RU"/>
        </w:rPr>
      </w:pPr>
    </w:p>
    <w:p w14:paraId="409652CF" w14:textId="77777777" w:rsidR="003A743B" w:rsidRPr="00EF0447" w:rsidRDefault="00C968FD" w:rsidP="00EF0447">
      <w:pPr>
        <w:ind w:firstLineChars="1770" w:firstLine="4265"/>
        <w:jc w:val="both"/>
        <w:rPr>
          <w:rFonts w:ascii="Times New Roman" w:eastAsia="Times New Roman" w:hAnsi="Times New Roman" w:cs="Times New Roman"/>
          <w:b/>
          <w:sz w:val="24"/>
          <w:szCs w:val="24"/>
          <w:lang w:eastAsia="ru-RU"/>
        </w:rPr>
      </w:pPr>
      <w:r w:rsidRPr="00EF0447">
        <w:rPr>
          <w:rFonts w:ascii="Times New Roman" w:eastAsia="Times New Roman" w:hAnsi="Times New Roman" w:cs="Times New Roman"/>
          <w:b/>
          <w:sz w:val="24"/>
          <w:szCs w:val="24"/>
          <w:lang w:eastAsia="ru-RU"/>
        </w:rPr>
        <w:t>РЕШАЕТ:</w:t>
      </w:r>
    </w:p>
    <w:p w14:paraId="61F3ABCF" w14:textId="21B43D11" w:rsidR="003A743B" w:rsidRDefault="00C968FD" w:rsidP="00EF0447">
      <w:pPr>
        <w:widowControl w:val="0"/>
        <w:tabs>
          <w:tab w:val="left" w:pos="567"/>
          <w:tab w:val="left" w:pos="1057"/>
        </w:tabs>
        <w:spacing w:after="0" w:line="240" w:lineRule="auto"/>
        <w:ind w:firstLine="709"/>
        <w:jc w:val="both"/>
        <w:outlineLvl w:val="1"/>
        <w:rPr>
          <w:rFonts w:ascii="Times New Roman" w:eastAsia="Times New Roman" w:hAnsi="Times New Roman" w:cs="Times New Roman"/>
          <w:sz w:val="24"/>
          <w:szCs w:val="24"/>
          <w:lang w:eastAsia="ru-RU"/>
        </w:rPr>
      </w:pPr>
      <w:bookmarkStart w:id="2" w:name="anchor2"/>
      <w:bookmarkEnd w:id="2"/>
      <w:r>
        <w:rPr>
          <w:rFonts w:ascii="Times New Roman" w:eastAsia="Times New Roman" w:hAnsi="Times New Roman" w:cs="Times New Roman"/>
          <w:sz w:val="24"/>
          <w:szCs w:val="24"/>
          <w:lang w:eastAsia="ru-RU"/>
        </w:rPr>
        <w:t xml:space="preserve">1. Установить </w:t>
      </w:r>
      <w:bookmarkStart w:id="3" w:name="anchor3"/>
      <w:bookmarkEnd w:id="3"/>
      <w:r>
        <w:rPr>
          <w:rFonts w:ascii="Times New Roman" w:eastAsia="Times New Roman" w:hAnsi="Times New Roman" w:cs="Times New Roman"/>
          <w:sz w:val="24"/>
          <w:szCs w:val="24"/>
          <w:lang w:eastAsia="ru-RU"/>
        </w:rPr>
        <w:t>для граждан Российской Федерации,</w:t>
      </w:r>
      <w:r>
        <w:rPr>
          <w:rFonts w:ascii="Times New Roman" w:eastAsia="Arial" w:hAnsi="Times New Roman" w:cs="Times New Roman"/>
          <w:b/>
          <w:color w:val="000000"/>
          <w:sz w:val="24"/>
          <w:szCs w:val="24"/>
          <w:lang w:eastAsia="ru-RU" w:bidi="ru-RU"/>
        </w:rPr>
        <w:t xml:space="preserve"> </w:t>
      </w:r>
      <w:r>
        <w:rPr>
          <w:rFonts w:ascii="Times New Roman" w:eastAsia="Arial" w:hAnsi="Times New Roman" w:cs="Times New Roman"/>
          <w:color w:val="000000"/>
          <w:sz w:val="24"/>
          <w:szCs w:val="24"/>
          <w:lang w:eastAsia="ru-RU" w:bidi="ru-RU"/>
        </w:rPr>
        <w:t>достигших возраста 18 лет (за исключением сотрудников территориальных органов Министерства внутренних дел Российской Федерации на территории Челябинской области, Главного управления Федеральной службы исполнения наказаний по Челябинской области, Управления Федеральной службы войск национальной гвардии Российской Федерации по Челябинской области, Управления Федеральной службы судебных приставов по Челябинской области, военнослужащих, сотрудников военных комиссариатов Челябинской области, пункта отбора</w:t>
      </w:r>
      <w:r>
        <w:rPr>
          <w:rFonts w:ascii="Times New Roman" w:eastAsia="Times New Roman" w:hAnsi="Times New Roman" w:cs="Times New Roman"/>
          <w:sz w:val="24"/>
          <w:szCs w:val="24"/>
          <w:lang w:eastAsia="ru-RU"/>
        </w:rPr>
        <w:t xml:space="preserve"> на военную службу по контракту (1 разряда) города Челябинска</w:t>
      </w:r>
      <w:r>
        <w:rPr>
          <w:rFonts w:ascii="Times New Roman" w:eastAsia="Arial" w:hAnsi="Times New Roman" w:cs="Times New Roman"/>
          <w:color w:val="000000"/>
          <w:sz w:val="24"/>
          <w:szCs w:val="24"/>
          <w:lang w:eastAsia="ru-RU" w:bidi="ru-RU"/>
        </w:rPr>
        <w:t xml:space="preserve">,  работников органов местного самоуправления Нязепетровского округа),  оказавших содействие в привлечении кандидатов </w:t>
      </w:r>
      <w:r>
        <w:rPr>
          <w:rFonts w:ascii="Times New Roman" w:eastAsia="Arial" w:hAnsi="Times New Roman" w:cs="Times New Roman"/>
          <w:color w:val="000000"/>
          <w:sz w:val="24"/>
          <w:szCs w:val="24"/>
          <w:lang w:eastAsia="ru-RU" w:bidi="ru-RU"/>
        </w:rPr>
        <w:lastRenderedPageBreak/>
        <w:t>(далее - получатели выплаты)</w:t>
      </w:r>
      <w:r w:rsidRPr="00506F50">
        <w:rPr>
          <w:rFonts w:ascii="Times New Roman" w:eastAsia="Arial" w:hAnsi="Times New Roman" w:cs="Times New Roman"/>
          <w:color w:val="000000"/>
          <w:sz w:val="24"/>
          <w:szCs w:val="24"/>
          <w:lang w:eastAsia="ru-RU" w:bidi="ru-RU"/>
        </w:rPr>
        <w:t xml:space="preserve"> </w:t>
      </w:r>
      <w:r>
        <w:rPr>
          <w:rFonts w:ascii="Times New Roman" w:eastAsia="Times New Roman" w:hAnsi="Times New Roman" w:cs="Times New Roman"/>
          <w:sz w:val="24"/>
          <w:szCs w:val="24"/>
          <w:lang w:eastAsia="ru-RU"/>
        </w:rPr>
        <w:t>денежную выплату в размере 200</w:t>
      </w:r>
      <w:r w:rsidR="00F7555A">
        <w:rPr>
          <w:rFonts w:ascii="Times New Roman" w:eastAsia="Times New Roman" w:hAnsi="Times New Roman" w:cs="Times New Roman"/>
          <w:sz w:val="24"/>
          <w:szCs w:val="24"/>
          <w:lang w:eastAsia="ru-RU"/>
        </w:rPr>
        <w:t xml:space="preserve"> 0</w:t>
      </w:r>
      <w:r>
        <w:rPr>
          <w:rFonts w:ascii="Times New Roman" w:eastAsia="Times New Roman" w:hAnsi="Times New Roman" w:cs="Times New Roman"/>
          <w:sz w:val="24"/>
          <w:szCs w:val="24"/>
          <w:lang w:eastAsia="ru-RU"/>
        </w:rPr>
        <w:t xml:space="preserve">00 </w:t>
      </w:r>
      <w:r w:rsidR="00506F50">
        <w:rPr>
          <w:rFonts w:ascii="Times New Roman" w:eastAsia="Times New Roman" w:hAnsi="Times New Roman" w:cs="Times New Roman"/>
          <w:sz w:val="24"/>
          <w:szCs w:val="24"/>
          <w:lang w:eastAsia="ru-RU"/>
        </w:rPr>
        <w:t xml:space="preserve"> (</w:t>
      </w:r>
      <w:r w:rsidR="00F7555A">
        <w:rPr>
          <w:rFonts w:ascii="Times New Roman" w:eastAsia="Times New Roman" w:hAnsi="Times New Roman" w:cs="Times New Roman"/>
          <w:sz w:val="24"/>
          <w:szCs w:val="24"/>
          <w:lang w:eastAsia="ru-RU"/>
        </w:rPr>
        <w:t>д</w:t>
      </w:r>
      <w:r w:rsidR="00506F50">
        <w:rPr>
          <w:rFonts w:ascii="Times New Roman" w:eastAsia="Times New Roman" w:hAnsi="Times New Roman" w:cs="Times New Roman"/>
          <w:sz w:val="24"/>
          <w:szCs w:val="24"/>
          <w:lang w:eastAsia="ru-RU"/>
        </w:rPr>
        <w:t xml:space="preserve">вести тысяч) </w:t>
      </w:r>
      <w:r>
        <w:rPr>
          <w:rFonts w:ascii="Times New Roman" w:eastAsia="Times New Roman" w:hAnsi="Times New Roman" w:cs="Times New Roman"/>
          <w:sz w:val="24"/>
          <w:szCs w:val="24"/>
          <w:lang w:eastAsia="ru-RU"/>
        </w:rPr>
        <w:t>рублей (без учета налога на доходы физических лиц) одному гражданину за каждое привлеченное им лицо:</w:t>
      </w:r>
    </w:p>
    <w:p w14:paraId="5C131185" w14:textId="77777777" w:rsidR="003A743B" w:rsidRDefault="00C968FD" w:rsidP="00EF044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имеющее гражданство Российской Федерации и зарегистрированное по состоянию на дату заключения контракта о прохождении военной службы по месту жительства (месту пребывания) за пределами территории Челябинской области в течение не менее 6 месяцев до дня заключения контракта о прохождении военной службы, заключившее контракт о прохождении военной службы через пункт отбора на военную службу по контракту (1 разряда) города Челябинска (далее именуется - пункт отбора г. Челябинска) и убывшее в воинскую часть для прохождения военной службы в Вооруженных Силах Российской Федерации;</w:t>
      </w:r>
    </w:p>
    <w:p w14:paraId="6293F5AE" w14:textId="2F1EE76F"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имеющее иностранное гражданство (не имеющие гражданства), заключившее контракт о прохождении военной службы через пункт отбора г. Челябинска и убывшее в воинскую часть для прохождения военной службы в Вооруженных Силах Российской Федерации</w:t>
      </w:r>
      <w:r w:rsidRPr="00506F50">
        <w:rPr>
          <w:rFonts w:ascii="Times New Roman" w:eastAsia="Times New Roman" w:hAnsi="Times New Roman" w:cs="Times New Roman"/>
          <w:sz w:val="24"/>
          <w:szCs w:val="24"/>
          <w:lang w:eastAsia="ru-RU"/>
        </w:rPr>
        <w:t>.</w:t>
      </w:r>
    </w:p>
    <w:p w14:paraId="6144F04C" w14:textId="77777777" w:rsidR="003A743B" w:rsidRDefault="00C968FD" w:rsidP="00EF0447">
      <w:pPr>
        <w:spacing w:after="0" w:line="240" w:lineRule="auto"/>
        <w:ind w:firstLine="709"/>
        <w:jc w:val="both"/>
        <w:rPr>
          <w:rFonts w:ascii="Times New Roman" w:eastAsia="Times New Roman" w:hAnsi="Times New Roman" w:cs="Times New Roman"/>
          <w:sz w:val="24"/>
          <w:szCs w:val="24"/>
          <w:lang w:eastAsia="ru-RU"/>
        </w:rPr>
      </w:pPr>
      <w:bookmarkStart w:id="4" w:name="anchor6"/>
      <w:bookmarkEnd w:id="4"/>
      <w:r>
        <w:rPr>
          <w:rFonts w:ascii="Times New Roman" w:eastAsia="Times New Roman" w:hAnsi="Times New Roman" w:cs="Times New Roman"/>
          <w:sz w:val="24"/>
          <w:szCs w:val="24"/>
          <w:lang w:eastAsia="ru-RU"/>
        </w:rPr>
        <w:t>2. Денежная выплата, установленная пунктом 1 настоящего решения (далее именуется - денежная выплата), выплачивается за счет средств бюджета Нязепетровского муниципального округа в пределах выделенных бюджетных ассигнований на 2026 год. В случае недостаточности и (или) отсутствия денежных средств на выплату действие настоящего решения приостанавливается.</w:t>
      </w:r>
    </w:p>
    <w:p w14:paraId="2CC37684" w14:textId="77777777" w:rsidR="003A743B" w:rsidRDefault="00C968FD" w:rsidP="00EF044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Утвердить прилагаемый Порядок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p w14:paraId="61A676CD" w14:textId="69AB6B63" w:rsidR="003A743B" w:rsidRDefault="00C968FD" w:rsidP="00F036CE">
      <w:pPr>
        <w:tabs>
          <w:tab w:val="left" w:pos="993"/>
          <w:tab w:val="right" w:leader="underscore" w:pos="2837"/>
          <w:tab w:val="right" w:leader="underscore" w:pos="4240"/>
        </w:tabs>
        <w:spacing w:after="0" w:line="240" w:lineRule="auto"/>
        <w:ind w:firstLineChars="291" w:firstLine="698"/>
        <w:jc w:val="both"/>
        <w:rPr>
          <w:color w:val="000000"/>
          <w:sz w:val="24"/>
          <w:szCs w:val="24"/>
          <w:lang w:val="ru"/>
        </w:rPr>
      </w:pPr>
      <w:r w:rsidRPr="00506F50">
        <w:rPr>
          <w:rFonts w:ascii="Times New Roman" w:eastAsia="Times New Roman" w:hAnsi="Times New Roman" w:cs="Times New Roman"/>
          <w:sz w:val="24"/>
          <w:szCs w:val="24"/>
          <w:lang w:eastAsia="ru-RU"/>
        </w:rPr>
        <w:t>4.</w:t>
      </w:r>
      <w:r w:rsidR="00F036CE" w:rsidRPr="00F036CE">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color w:val="000000"/>
          <w:sz w:val="24"/>
          <w:szCs w:val="24"/>
          <w:lang w:val="ru" w:eastAsia="zh-CN" w:bidi="ar"/>
        </w:rPr>
        <w:t xml:space="preserve">Настоящее решение подлежит официальному </w:t>
      </w:r>
      <w:proofErr w:type="gramStart"/>
      <w:r>
        <w:rPr>
          <w:rFonts w:ascii="Times New Roman" w:eastAsia="Times New Roman" w:hAnsi="Times New Roman" w:cs="Times New Roman"/>
          <w:color w:val="000000"/>
          <w:sz w:val="24"/>
          <w:szCs w:val="24"/>
          <w:lang w:val="ru" w:eastAsia="zh-CN" w:bidi="ar"/>
        </w:rPr>
        <w:t xml:space="preserve">опубликованию </w:t>
      </w:r>
      <w:r>
        <w:rPr>
          <w:rFonts w:ascii="Times New Roman" w:eastAsia="Times New Roman" w:hAnsi="Times New Roman" w:cs="Times New Roman"/>
          <w:color w:val="000000"/>
          <w:sz w:val="24"/>
          <w:szCs w:val="24"/>
          <w:lang w:eastAsia="zh-CN" w:bidi="ar"/>
        </w:rPr>
        <w:t xml:space="preserve"> на</w:t>
      </w:r>
      <w:proofErr w:type="gramEnd"/>
      <w:r>
        <w:rPr>
          <w:rFonts w:ascii="Times New Roman" w:eastAsia="Times New Roman" w:hAnsi="Times New Roman" w:cs="Times New Roman"/>
          <w:color w:val="000000"/>
          <w:sz w:val="24"/>
          <w:szCs w:val="24"/>
          <w:lang w:eastAsia="zh-CN" w:bidi="ar"/>
        </w:rPr>
        <w:t xml:space="preserve"> </w:t>
      </w:r>
      <w:r>
        <w:rPr>
          <w:rFonts w:ascii="Times New Roman" w:eastAsia="Times New Roman" w:hAnsi="Times New Roman" w:cs="Times New Roman"/>
          <w:color w:val="000000"/>
          <w:sz w:val="24"/>
          <w:szCs w:val="24"/>
          <w:lang w:val="ru" w:eastAsia="zh-CN" w:bidi="ar"/>
        </w:rPr>
        <w:t>сайт</w:t>
      </w:r>
      <w:r>
        <w:rPr>
          <w:rFonts w:ascii="Times New Roman" w:eastAsia="Times New Roman" w:hAnsi="Times New Roman" w:cs="Times New Roman"/>
          <w:color w:val="000000"/>
          <w:sz w:val="24"/>
          <w:szCs w:val="24"/>
          <w:lang w:eastAsia="zh-CN" w:bidi="ar"/>
        </w:rPr>
        <w:t>е</w:t>
      </w:r>
      <w:r>
        <w:rPr>
          <w:rFonts w:ascii="Times New Roman" w:eastAsia="Times New Roman" w:hAnsi="Times New Roman" w:cs="Times New Roman"/>
          <w:color w:val="000000"/>
          <w:sz w:val="24"/>
          <w:szCs w:val="24"/>
          <w:lang w:val="ru" w:eastAsia="zh-CN" w:bidi="ar"/>
        </w:rPr>
        <w:t xml:space="preserve"> Нязепетровского муниципального округа Челябинской области» (</w:t>
      </w:r>
      <w:r>
        <w:rPr>
          <w:rFonts w:ascii="Times New Roman" w:eastAsia="Times New Roman" w:hAnsi="Times New Roman" w:cs="Times New Roman"/>
          <w:color w:val="000000"/>
          <w:sz w:val="24"/>
          <w:szCs w:val="24"/>
          <w:lang w:val="en-US" w:eastAsia="zh-CN" w:bidi="ar"/>
        </w:rPr>
        <w:t>www</w:t>
      </w:r>
      <w:r w:rsidRPr="00506F50">
        <w:rPr>
          <w:rFonts w:ascii="Times New Roman" w:eastAsia="Times New Roman" w:hAnsi="Times New Roman" w:cs="Times New Roman"/>
          <w:color w:val="000000"/>
          <w:sz w:val="24"/>
          <w:szCs w:val="24"/>
          <w:lang w:eastAsia="zh-CN" w:bidi="ar"/>
        </w:rPr>
        <w:t>.</w:t>
      </w:r>
      <w:r>
        <w:rPr>
          <w:rFonts w:ascii="Times New Roman" w:eastAsia="Times New Roman" w:hAnsi="Times New Roman" w:cs="Times New Roman"/>
          <w:color w:val="000000"/>
          <w:sz w:val="24"/>
          <w:szCs w:val="24"/>
          <w:lang w:val="ru" w:eastAsia="zh-CN" w:bidi="ar"/>
        </w:rPr>
        <w:t xml:space="preserve">nzpr.ru, регистрация в официальном сетевом </w:t>
      </w:r>
      <w:proofErr w:type="spellStart"/>
      <w:r>
        <w:rPr>
          <w:rFonts w:ascii="Times New Roman" w:eastAsia="Times New Roman" w:hAnsi="Times New Roman" w:cs="Times New Roman"/>
          <w:color w:val="000000"/>
          <w:sz w:val="24"/>
          <w:szCs w:val="24"/>
          <w:lang w:val="ru" w:eastAsia="zh-CN" w:bidi="ar"/>
        </w:rPr>
        <w:t>издани</w:t>
      </w:r>
      <w:proofErr w:type="spellEnd"/>
      <w:r>
        <w:rPr>
          <w:rFonts w:ascii="Times New Roman" w:eastAsia="Times New Roman" w:hAnsi="Times New Roman" w:cs="Times New Roman"/>
          <w:color w:val="000000"/>
          <w:sz w:val="24"/>
          <w:szCs w:val="24"/>
          <w:lang w:eastAsia="zh-CN" w:bidi="ar"/>
        </w:rPr>
        <w:t>я:</w:t>
      </w:r>
      <w:r>
        <w:rPr>
          <w:rFonts w:ascii="Times New Roman" w:eastAsia="Times New Roman" w:hAnsi="Times New Roman" w:cs="Times New Roman"/>
          <w:color w:val="000000"/>
          <w:sz w:val="24"/>
          <w:szCs w:val="24"/>
          <w:lang w:val="ru" w:eastAsia="zh-CN" w:bidi="ar"/>
        </w:rPr>
        <w:t xml:space="preserve"> ЭЛ № ФС 77-81111 от 17.05.2021). </w:t>
      </w:r>
    </w:p>
    <w:p w14:paraId="4A286FF0" w14:textId="77777777" w:rsidR="003A743B" w:rsidRDefault="00C968FD" w:rsidP="00EF0447">
      <w:pPr>
        <w:tabs>
          <w:tab w:val="right" w:leader="underscore" w:pos="2837"/>
          <w:tab w:val="right" w:leader="underscore" w:pos="4240"/>
        </w:tabs>
        <w:spacing w:after="0"/>
        <w:ind w:firstLineChars="291" w:firstLine="698"/>
        <w:jc w:val="both"/>
        <w:rPr>
          <w:color w:val="000000"/>
          <w:sz w:val="24"/>
          <w:szCs w:val="24"/>
          <w:lang w:val="ru"/>
        </w:rPr>
      </w:pPr>
      <w:r>
        <w:rPr>
          <w:rFonts w:ascii="Times New Roman" w:eastAsia="Times New Roman" w:hAnsi="Times New Roman" w:cs="Times New Roman"/>
          <w:color w:val="000000"/>
          <w:sz w:val="24"/>
          <w:szCs w:val="24"/>
          <w:lang w:eastAsia="zh-CN" w:bidi="ar"/>
        </w:rPr>
        <w:t>5. Н</w:t>
      </w:r>
      <w:proofErr w:type="spellStart"/>
      <w:r>
        <w:rPr>
          <w:rFonts w:ascii="Times New Roman" w:eastAsia="Times New Roman" w:hAnsi="Times New Roman" w:cs="Times New Roman"/>
          <w:color w:val="000000"/>
          <w:sz w:val="24"/>
          <w:szCs w:val="24"/>
          <w:lang w:val="ru" w:eastAsia="zh-CN" w:bidi="ar"/>
        </w:rPr>
        <w:t>астоящее</w:t>
      </w:r>
      <w:proofErr w:type="spellEnd"/>
      <w:r>
        <w:rPr>
          <w:rFonts w:ascii="Times New Roman" w:eastAsia="Times New Roman" w:hAnsi="Times New Roman" w:cs="Times New Roman"/>
          <w:color w:val="000000"/>
          <w:sz w:val="24"/>
          <w:szCs w:val="24"/>
          <w:lang w:val="ru" w:eastAsia="zh-CN" w:bidi="ar"/>
        </w:rPr>
        <w:t xml:space="preserve"> решение вступает в силу после его официального опубликования</w:t>
      </w:r>
      <w:r>
        <w:rPr>
          <w:rFonts w:ascii="Times New Roman" w:eastAsia="Times New Roman" w:hAnsi="Times New Roman" w:cs="Times New Roman"/>
          <w:color w:val="000000"/>
          <w:sz w:val="24"/>
          <w:szCs w:val="24"/>
          <w:lang w:eastAsia="zh-CN" w:bidi="ar"/>
        </w:rPr>
        <w:t xml:space="preserve"> и действует до 31.12.2026 г.</w:t>
      </w:r>
    </w:p>
    <w:p w14:paraId="0C5B1F62" w14:textId="787EBDB5" w:rsidR="003A743B" w:rsidRDefault="00C968FD" w:rsidP="00D64A16">
      <w:pPr>
        <w:spacing w:after="0" w:line="240" w:lineRule="auto"/>
        <w:jc w:val="both"/>
        <w:rPr>
          <w:rFonts w:ascii="Times New Roman" w:eastAsia="Times New Roman" w:hAnsi="Times New Roman" w:cs="Times New Roman"/>
          <w:sz w:val="24"/>
          <w:szCs w:val="24"/>
          <w:lang w:val="ru" w:eastAsia="zh-CN" w:bidi="ar"/>
        </w:rPr>
      </w:pPr>
      <w:bookmarkStart w:id="5" w:name="_Hlk164951560"/>
      <w:r>
        <w:rPr>
          <w:rFonts w:ascii="Times New Roman" w:eastAsia="Times New Roman" w:hAnsi="Times New Roman" w:cs="Times New Roman"/>
          <w:sz w:val="24"/>
          <w:szCs w:val="24"/>
          <w:lang w:val="ru" w:eastAsia="zh-CN" w:bidi="ar"/>
        </w:rPr>
        <w:t xml:space="preserve">    </w:t>
      </w:r>
      <w:r w:rsidR="00193217">
        <w:rPr>
          <w:rFonts w:ascii="Times New Roman" w:eastAsia="Times New Roman" w:hAnsi="Times New Roman" w:cs="Times New Roman"/>
          <w:sz w:val="24"/>
          <w:szCs w:val="24"/>
          <w:lang w:val="ru" w:eastAsia="zh-CN" w:bidi="ar"/>
        </w:rPr>
        <w:t xml:space="preserve">       6. </w:t>
      </w:r>
      <w:r w:rsidR="00193217" w:rsidRPr="00193217">
        <w:rPr>
          <w:rFonts w:ascii="Times New Roman" w:eastAsia="Times New Roman" w:hAnsi="Times New Roman" w:cs="Times New Roman"/>
          <w:sz w:val="24"/>
          <w:szCs w:val="24"/>
          <w:lang w:val="ru" w:eastAsia="zh-CN" w:bidi="ar"/>
        </w:rPr>
        <w:t>Контроль за выполнением решения возложить на постоянную комиссию по экономике, бюджету, финансам, вопросам налогообложения, жилищно-коммунального, транспортного, торгового и бытового обслуживания населения (Телятников Б.М.).</w:t>
      </w:r>
    </w:p>
    <w:p w14:paraId="1ECFBA3C" w14:textId="77777777" w:rsidR="003A743B" w:rsidRDefault="003A743B" w:rsidP="00EF0447">
      <w:pPr>
        <w:spacing w:after="0"/>
        <w:jc w:val="both"/>
        <w:rPr>
          <w:rFonts w:ascii="Times New Roman" w:eastAsia="Times New Roman" w:hAnsi="Times New Roman" w:cs="Times New Roman"/>
          <w:sz w:val="24"/>
          <w:szCs w:val="24"/>
          <w:lang w:val="ru" w:eastAsia="zh-CN" w:bidi="ar"/>
        </w:rPr>
      </w:pPr>
    </w:p>
    <w:p w14:paraId="1D16D494" w14:textId="77777777" w:rsidR="00193217" w:rsidRDefault="00C968FD" w:rsidP="00EF0447">
      <w:pPr>
        <w:spacing w:after="0"/>
        <w:jc w:val="both"/>
        <w:rPr>
          <w:rFonts w:ascii="Times New Roman" w:eastAsia="Times New Roman" w:hAnsi="Times New Roman" w:cs="Times New Roman"/>
          <w:sz w:val="24"/>
          <w:szCs w:val="24"/>
          <w:lang w:val="ru" w:eastAsia="zh-CN" w:bidi="ar"/>
        </w:rPr>
      </w:pPr>
      <w:r>
        <w:rPr>
          <w:rFonts w:ascii="Times New Roman" w:eastAsia="Times New Roman" w:hAnsi="Times New Roman" w:cs="Times New Roman"/>
          <w:sz w:val="24"/>
          <w:szCs w:val="24"/>
          <w:lang w:val="ru" w:eastAsia="zh-CN" w:bidi="ar"/>
        </w:rPr>
        <w:t xml:space="preserve">   </w:t>
      </w:r>
    </w:p>
    <w:p w14:paraId="22285C27" w14:textId="3140C6C9" w:rsidR="003A743B" w:rsidRDefault="00C968FD" w:rsidP="00EF0447">
      <w:pPr>
        <w:spacing w:after="0"/>
        <w:jc w:val="both"/>
        <w:rPr>
          <w:sz w:val="24"/>
          <w:szCs w:val="24"/>
          <w:lang w:val="ru"/>
        </w:rPr>
      </w:pPr>
      <w:r>
        <w:rPr>
          <w:rFonts w:ascii="Times New Roman" w:eastAsia="Times New Roman" w:hAnsi="Times New Roman" w:cs="Times New Roman"/>
          <w:sz w:val="24"/>
          <w:szCs w:val="24"/>
          <w:lang w:val="ru" w:eastAsia="zh-CN" w:bidi="ar"/>
        </w:rPr>
        <w:t xml:space="preserve">     </w:t>
      </w:r>
    </w:p>
    <w:p w14:paraId="0163FB2B" w14:textId="77777777" w:rsidR="003A743B" w:rsidRDefault="00C968FD" w:rsidP="00EF0447">
      <w:pPr>
        <w:spacing w:after="0"/>
        <w:jc w:val="both"/>
        <w:rPr>
          <w:sz w:val="24"/>
          <w:szCs w:val="24"/>
          <w:lang w:val="ru"/>
        </w:rPr>
      </w:pPr>
      <w:bookmarkStart w:id="6" w:name="_Hlk226466253"/>
      <w:r>
        <w:rPr>
          <w:rFonts w:ascii="Times New Roman" w:eastAsia="Times New Roman" w:hAnsi="Times New Roman" w:cs="Times New Roman"/>
          <w:sz w:val="24"/>
          <w:szCs w:val="24"/>
          <w:lang w:val="ru" w:eastAsia="zh-CN" w:bidi="ar"/>
        </w:rPr>
        <w:t>Председатель Собрания депутатов</w:t>
      </w:r>
    </w:p>
    <w:p w14:paraId="73A76088" w14:textId="77777777" w:rsidR="003A743B" w:rsidRDefault="00C968FD" w:rsidP="00EF0447">
      <w:pPr>
        <w:spacing w:after="0"/>
        <w:jc w:val="both"/>
        <w:rPr>
          <w:lang w:val="ru"/>
        </w:rPr>
      </w:pPr>
      <w:r>
        <w:rPr>
          <w:rFonts w:ascii="Times New Roman" w:eastAsia="Times New Roman" w:hAnsi="Times New Roman" w:cs="Times New Roman"/>
          <w:sz w:val="24"/>
          <w:szCs w:val="24"/>
          <w:lang w:val="ru" w:eastAsia="zh-CN" w:bidi="ar"/>
        </w:rPr>
        <w:t>Нязепетровского муниципального округа</w:t>
      </w:r>
      <w:r>
        <w:rPr>
          <w:rFonts w:ascii="Times New Roman" w:eastAsia="Times New Roman" w:hAnsi="Times New Roman" w:cs="Times New Roman"/>
          <w:sz w:val="24"/>
          <w:szCs w:val="24"/>
          <w:lang w:val="ru" w:eastAsia="zh-CN" w:bidi="ar"/>
        </w:rPr>
        <w:tab/>
      </w:r>
      <w:bookmarkEnd w:id="5"/>
      <w:r>
        <w:rPr>
          <w:rFonts w:ascii="Times New Roman" w:eastAsia="Times New Roman" w:hAnsi="Times New Roman" w:cs="Times New Roman"/>
          <w:sz w:val="24"/>
          <w:szCs w:val="24"/>
          <w:lang w:val="ru" w:eastAsia="zh-CN" w:bidi="ar"/>
        </w:rPr>
        <w:t xml:space="preserve">                                             А.Г. </w:t>
      </w:r>
      <w:proofErr w:type="spellStart"/>
      <w:r>
        <w:rPr>
          <w:rFonts w:ascii="Times New Roman" w:eastAsia="Times New Roman" w:hAnsi="Times New Roman" w:cs="Times New Roman"/>
          <w:sz w:val="24"/>
          <w:szCs w:val="24"/>
          <w:lang w:val="ru" w:eastAsia="zh-CN" w:bidi="ar"/>
        </w:rPr>
        <w:t>Бунаков</w:t>
      </w:r>
      <w:proofErr w:type="spellEnd"/>
    </w:p>
    <w:bookmarkEnd w:id="6"/>
    <w:p w14:paraId="772F3F49" w14:textId="77777777" w:rsidR="003A743B" w:rsidRDefault="003A743B" w:rsidP="00EF0447">
      <w:pPr>
        <w:pStyle w:val="af4"/>
        <w:suppressAutoHyphens/>
        <w:spacing w:before="0"/>
        <w:rPr>
          <w:rFonts w:ascii="Times New Roman" w:hAnsi="Times New Roman"/>
          <w:caps/>
          <w:sz w:val="28"/>
          <w:szCs w:val="28"/>
          <w:lang w:val="ru"/>
        </w:rPr>
      </w:pPr>
    </w:p>
    <w:p w14:paraId="3256CA83" w14:textId="77777777" w:rsidR="00D70553" w:rsidRDefault="00D70553" w:rsidP="00D70553">
      <w:pPr>
        <w:spacing w:after="0" w:line="240" w:lineRule="auto"/>
        <w:contextualSpacing/>
        <w:rPr>
          <w:rFonts w:ascii="Times New Roman" w:eastAsiaTheme="minorEastAsia" w:hAnsi="Times New Roman" w:cs="Times New Roman"/>
          <w:sz w:val="24"/>
          <w:szCs w:val="24"/>
          <w:lang w:eastAsia="ru-RU"/>
        </w:rPr>
      </w:pPr>
      <w:r>
        <w:rPr>
          <w:rFonts w:ascii="Times New Roman" w:hAnsi="Times New Roman" w:cs="Times New Roman"/>
          <w:sz w:val="24"/>
          <w:szCs w:val="24"/>
        </w:rPr>
        <w:t>Исполняющий обязанности главы</w:t>
      </w:r>
    </w:p>
    <w:p w14:paraId="46A3BF02" w14:textId="4B5060EC" w:rsidR="00D70553" w:rsidRDefault="00D70553" w:rsidP="00D70553">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Нязепетровского муниципального округа                                                         М.П. Карпов                                                                                       </w:t>
      </w:r>
    </w:p>
    <w:p w14:paraId="2F8337BD" w14:textId="77777777" w:rsidR="003A743B" w:rsidRPr="00D70553" w:rsidRDefault="003A743B" w:rsidP="00EF0447">
      <w:pPr>
        <w:pStyle w:val="af4"/>
        <w:suppressAutoHyphens/>
        <w:spacing w:before="0"/>
        <w:ind w:left="5106"/>
        <w:jc w:val="center"/>
        <w:rPr>
          <w:rFonts w:ascii="Times New Roman" w:hAnsi="Times New Roman"/>
          <w:caps/>
          <w:sz w:val="28"/>
          <w:szCs w:val="28"/>
          <w:lang w:val="ru-RU"/>
        </w:rPr>
      </w:pPr>
    </w:p>
    <w:p w14:paraId="57FE075B" w14:textId="77777777" w:rsidR="003A743B" w:rsidRDefault="003A743B" w:rsidP="00EF0447">
      <w:pPr>
        <w:rPr>
          <w:sz w:val="24"/>
          <w:szCs w:val="24"/>
        </w:rPr>
      </w:pPr>
    </w:p>
    <w:p w14:paraId="476D02A7" w14:textId="77777777" w:rsidR="003A743B" w:rsidRDefault="003A743B" w:rsidP="00EF0447">
      <w:pPr>
        <w:rPr>
          <w:sz w:val="24"/>
          <w:szCs w:val="24"/>
        </w:rPr>
      </w:pPr>
    </w:p>
    <w:p w14:paraId="3C0B9D48" w14:textId="77777777" w:rsidR="003A743B" w:rsidRDefault="003A743B" w:rsidP="00EF0447">
      <w:pPr>
        <w:rPr>
          <w:sz w:val="24"/>
          <w:szCs w:val="24"/>
        </w:rPr>
      </w:pPr>
    </w:p>
    <w:p w14:paraId="249D9A1E" w14:textId="77777777" w:rsidR="003A743B" w:rsidRDefault="003A743B" w:rsidP="00EF0447">
      <w:pPr>
        <w:widowControl w:val="0"/>
        <w:spacing w:after="0" w:line="240" w:lineRule="auto"/>
        <w:ind w:left="4678"/>
        <w:jc w:val="right"/>
        <w:rPr>
          <w:rFonts w:ascii="Times New Roman" w:eastAsia="Times New Roman" w:hAnsi="Times New Roman" w:cs="Times New Roman"/>
          <w:sz w:val="24"/>
          <w:szCs w:val="24"/>
          <w:lang w:eastAsia="ru-RU"/>
        </w:rPr>
      </w:pPr>
    </w:p>
    <w:p w14:paraId="4D2E24E6" w14:textId="77777777" w:rsidR="003A743B" w:rsidRDefault="003A743B" w:rsidP="00EF0447">
      <w:pPr>
        <w:widowControl w:val="0"/>
        <w:spacing w:after="0" w:line="240" w:lineRule="auto"/>
        <w:ind w:left="4678"/>
        <w:jc w:val="right"/>
        <w:rPr>
          <w:rFonts w:ascii="Times New Roman" w:eastAsia="Times New Roman" w:hAnsi="Times New Roman" w:cs="Times New Roman"/>
          <w:sz w:val="28"/>
          <w:szCs w:val="28"/>
          <w:lang w:eastAsia="ru-RU"/>
        </w:rPr>
      </w:pPr>
    </w:p>
    <w:p w14:paraId="7E4A67A3" w14:textId="77777777" w:rsidR="003A743B" w:rsidRDefault="003A743B" w:rsidP="00EF0447">
      <w:pPr>
        <w:widowControl w:val="0"/>
        <w:spacing w:after="0" w:line="240" w:lineRule="auto"/>
        <w:ind w:left="4678"/>
        <w:jc w:val="right"/>
        <w:rPr>
          <w:rFonts w:ascii="Times New Roman" w:eastAsia="Times New Roman" w:hAnsi="Times New Roman" w:cs="Times New Roman"/>
          <w:sz w:val="28"/>
          <w:szCs w:val="28"/>
          <w:lang w:eastAsia="ru-RU"/>
        </w:rPr>
      </w:pPr>
    </w:p>
    <w:p w14:paraId="76599671" w14:textId="3013BE62" w:rsidR="003A743B" w:rsidRDefault="003A743B" w:rsidP="00EF0447">
      <w:pPr>
        <w:widowControl w:val="0"/>
        <w:spacing w:after="0" w:line="240" w:lineRule="auto"/>
        <w:rPr>
          <w:rFonts w:ascii="Times New Roman" w:eastAsia="Times New Roman" w:hAnsi="Times New Roman" w:cs="Times New Roman"/>
          <w:sz w:val="28"/>
          <w:szCs w:val="28"/>
          <w:lang w:eastAsia="ru-RU"/>
        </w:rPr>
      </w:pPr>
    </w:p>
    <w:p w14:paraId="6721280E" w14:textId="2B014C6D" w:rsidR="00EF0447" w:rsidRDefault="00EF0447" w:rsidP="00EF0447">
      <w:pPr>
        <w:widowControl w:val="0"/>
        <w:spacing w:after="0" w:line="240" w:lineRule="auto"/>
        <w:rPr>
          <w:rFonts w:ascii="Times New Roman" w:eastAsia="Times New Roman" w:hAnsi="Times New Roman" w:cs="Times New Roman"/>
          <w:sz w:val="28"/>
          <w:szCs w:val="28"/>
          <w:lang w:eastAsia="ru-RU"/>
        </w:rPr>
      </w:pPr>
    </w:p>
    <w:p w14:paraId="6BDDC7B0" w14:textId="77777777" w:rsidR="00D70553" w:rsidRDefault="00D70553" w:rsidP="00EF0447">
      <w:pPr>
        <w:widowControl w:val="0"/>
        <w:spacing w:after="0" w:line="240" w:lineRule="auto"/>
        <w:rPr>
          <w:rFonts w:ascii="Times New Roman" w:eastAsia="Times New Roman" w:hAnsi="Times New Roman" w:cs="Times New Roman"/>
          <w:sz w:val="28"/>
          <w:szCs w:val="28"/>
          <w:lang w:eastAsia="ru-RU"/>
        </w:rPr>
      </w:pPr>
    </w:p>
    <w:p w14:paraId="38D7DE84" w14:textId="77777777" w:rsidR="00062CD5" w:rsidRDefault="00062CD5" w:rsidP="00EF0447">
      <w:pPr>
        <w:widowControl w:val="0"/>
        <w:spacing w:after="0" w:line="240" w:lineRule="auto"/>
        <w:rPr>
          <w:rFonts w:ascii="Times New Roman" w:eastAsia="Times New Roman" w:hAnsi="Times New Roman" w:cs="Times New Roman"/>
          <w:sz w:val="28"/>
          <w:szCs w:val="28"/>
          <w:lang w:eastAsia="ru-RU"/>
        </w:rPr>
      </w:pPr>
    </w:p>
    <w:p w14:paraId="65ED5786" w14:textId="77777777" w:rsidR="00506F50" w:rsidRDefault="00506F50" w:rsidP="00EF0447">
      <w:pPr>
        <w:widowControl w:val="0"/>
        <w:spacing w:after="0" w:line="240" w:lineRule="auto"/>
        <w:ind w:left="4678"/>
        <w:jc w:val="right"/>
        <w:rPr>
          <w:rFonts w:ascii="Times New Roman" w:eastAsia="Times New Roman" w:hAnsi="Times New Roman" w:cs="Times New Roman"/>
          <w:sz w:val="24"/>
          <w:szCs w:val="24"/>
          <w:lang w:eastAsia="ru-RU"/>
        </w:rPr>
      </w:pPr>
    </w:p>
    <w:p w14:paraId="5D438DDD" w14:textId="77777777" w:rsidR="003A743B" w:rsidRPr="00506F50" w:rsidRDefault="00C968FD" w:rsidP="00EF0447">
      <w:pPr>
        <w:widowControl w:val="0"/>
        <w:spacing w:after="0" w:line="240" w:lineRule="auto"/>
        <w:ind w:left="4678"/>
        <w:jc w:val="right"/>
        <w:rPr>
          <w:sz w:val="24"/>
          <w:szCs w:val="24"/>
        </w:rPr>
      </w:pPr>
      <w:r w:rsidRPr="00506F50">
        <w:rPr>
          <w:rFonts w:ascii="Times New Roman" w:eastAsia="Times New Roman" w:hAnsi="Times New Roman" w:cs="Times New Roman"/>
          <w:sz w:val="24"/>
          <w:szCs w:val="24"/>
          <w:lang w:eastAsia="ru-RU"/>
        </w:rPr>
        <w:lastRenderedPageBreak/>
        <w:t>УТВЕРЖДЕН</w:t>
      </w:r>
    </w:p>
    <w:p w14:paraId="03A63D7E" w14:textId="77777777" w:rsidR="00506F50" w:rsidRDefault="00C968FD" w:rsidP="00EF0447">
      <w:pPr>
        <w:widowControl w:val="0"/>
        <w:tabs>
          <w:tab w:val="left" w:pos="567"/>
          <w:tab w:val="left" w:pos="1064"/>
        </w:tabs>
        <w:spacing w:after="0" w:line="240" w:lineRule="auto"/>
        <w:ind w:left="4678"/>
        <w:jc w:val="right"/>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 xml:space="preserve">решением Собрания депутатов </w:t>
      </w:r>
    </w:p>
    <w:p w14:paraId="1B91B4F6" w14:textId="77777777" w:rsidR="003A743B" w:rsidRPr="00506F50" w:rsidRDefault="00C968FD" w:rsidP="00EF0447">
      <w:pPr>
        <w:widowControl w:val="0"/>
        <w:tabs>
          <w:tab w:val="left" w:pos="567"/>
          <w:tab w:val="left" w:pos="1064"/>
        </w:tabs>
        <w:spacing w:after="0" w:line="240" w:lineRule="auto"/>
        <w:ind w:left="4678"/>
        <w:jc w:val="right"/>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 xml:space="preserve">Нязепетровского муниципального округа </w:t>
      </w:r>
    </w:p>
    <w:p w14:paraId="3FD7FEF5" w14:textId="77777777" w:rsidR="003A743B" w:rsidRPr="00506F50" w:rsidRDefault="00C968FD" w:rsidP="00EF0447">
      <w:pPr>
        <w:widowControl w:val="0"/>
        <w:tabs>
          <w:tab w:val="left" w:pos="567"/>
          <w:tab w:val="left" w:pos="1064"/>
        </w:tabs>
        <w:spacing w:after="0" w:line="240" w:lineRule="auto"/>
        <w:ind w:left="4678"/>
        <w:jc w:val="right"/>
        <w:rPr>
          <w:sz w:val="24"/>
          <w:szCs w:val="24"/>
        </w:rPr>
      </w:pPr>
      <w:r w:rsidRPr="00506F50">
        <w:rPr>
          <w:rFonts w:ascii="Times New Roman" w:eastAsia="Times New Roman" w:hAnsi="Times New Roman" w:cs="Times New Roman"/>
          <w:sz w:val="24"/>
          <w:szCs w:val="24"/>
          <w:lang w:eastAsia="ru-RU"/>
        </w:rPr>
        <w:t>Челябинской области</w:t>
      </w:r>
    </w:p>
    <w:p w14:paraId="5C5CE2AE" w14:textId="627094A2" w:rsidR="003A743B" w:rsidRPr="00506F50" w:rsidRDefault="00C968FD" w:rsidP="00EF0447">
      <w:pPr>
        <w:widowControl w:val="0"/>
        <w:tabs>
          <w:tab w:val="left" w:pos="567"/>
          <w:tab w:val="left" w:pos="1064"/>
        </w:tabs>
        <w:spacing w:after="0" w:line="240" w:lineRule="auto"/>
        <w:ind w:left="5103"/>
        <w:jc w:val="right"/>
        <w:rPr>
          <w:sz w:val="24"/>
          <w:szCs w:val="24"/>
        </w:rPr>
      </w:pPr>
      <w:proofErr w:type="gramStart"/>
      <w:r w:rsidRPr="00506F50">
        <w:rPr>
          <w:rFonts w:ascii="Times New Roman" w:eastAsia="Times New Roman" w:hAnsi="Times New Roman" w:cs="Times New Roman"/>
          <w:sz w:val="24"/>
          <w:szCs w:val="24"/>
          <w:lang w:eastAsia="ru-RU"/>
        </w:rPr>
        <w:t xml:space="preserve">от </w:t>
      </w:r>
      <w:r w:rsidR="00EF0447">
        <w:rPr>
          <w:rFonts w:ascii="Times New Roman" w:eastAsia="Times New Roman" w:hAnsi="Times New Roman" w:cs="Times New Roman"/>
          <w:sz w:val="24"/>
          <w:szCs w:val="24"/>
          <w:lang w:eastAsia="ru-RU"/>
        </w:rPr>
        <w:t xml:space="preserve"> 08</w:t>
      </w:r>
      <w:proofErr w:type="gramEnd"/>
      <w:r w:rsidR="00EF0447">
        <w:rPr>
          <w:rFonts w:ascii="Times New Roman" w:eastAsia="Times New Roman" w:hAnsi="Times New Roman" w:cs="Times New Roman"/>
          <w:sz w:val="24"/>
          <w:szCs w:val="24"/>
          <w:lang w:eastAsia="ru-RU"/>
        </w:rPr>
        <w:t xml:space="preserve"> октября </w:t>
      </w:r>
      <w:r w:rsidRPr="00506F50">
        <w:rPr>
          <w:rFonts w:ascii="Times New Roman" w:eastAsia="Times New Roman" w:hAnsi="Times New Roman" w:cs="Times New Roman"/>
          <w:sz w:val="24"/>
          <w:szCs w:val="24"/>
          <w:lang w:eastAsia="ru-RU"/>
        </w:rPr>
        <w:t>2026 г</w:t>
      </w:r>
      <w:r w:rsidR="00EF0447">
        <w:rPr>
          <w:rFonts w:ascii="Times New Roman" w:eastAsia="Times New Roman" w:hAnsi="Times New Roman" w:cs="Times New Roman"/>
          <w:sz w:val="24"/>
          <w:szCs w:val="24"/>
          <w:lang w:eastAsia="ru-RU"/>
        </w:rPr>
        <w:t>.</w:t>
      </w:r>
      <w:r w:rsidR="00DD60EA">
        <w:rPr>
          <w:rFonts w:ascii="Times New Roman" w:eastAsia="Times New Roman" w:hAnsi="Times New Roman" w:cs="Times New Roman"/>
          <w:sz w:val="24"/>
          <w:szCs w:val="24"/>
          <w:lang w:eastAsia="ru-RU"/>
        </w:rPr>
        <w:t xml:space="preserve"> </w:t>
      </w:r>
      <w:r w:rsidRPr="00506F50">
        <w:rPr>
          <w:rFonts w:ascii="Times New Roman" w:eastAsia="Times New Roman" w:hAnsi="Times New Roman" w:cs="Times New Roman"/>
          <w:sz w:val="24"/>
          <w:szCs w:val="24"/>
          <w:lang w:eastAsia="ru-RU"/>
        </w:rPr>
        <w:t>№</w:t>
      </w:r>
      <w:r w:rsidR="00506F50">
        <w:rPr>
          <w:rFonts w:ascii="Times New Roman" w:eastAsia="Times New Roman" w:hAnsi="Times New Roman" w:cs="Times New Roman"/>
          <w:sz w:val="24"/>
          <w:szCs w:val="24"/>
          <w:lang w:eastAsia="ru-RU"/>
        </w:rPr>
        <w:t xml:space="preserve"> </w:t>
      </w:r>
      <w:r w:rsidR="00DD60EA">
        <w:rPr>
          <w:rFonts w:ascii="Times New Roman" w:eastAsia="Times New Roman" w:hAnsi="Times New Roman" w:cs="Times New Roman"/>
          <w:sz w:val="24"/>
          <w:szCs w:val="24"/>
          <w:lang w:eastAsia="ru-RU"/>
        </w:rPr>
        <w:t>434</w:t>
      </w:r>
      <w:r w:rsidR="00506F50">
        <w:rPr>
          <w:rFonts w:ascii="Times New Roman" w:eastAsia="Times New Roman" w:hAnsi="Times New Roman" w:cs="Times New Roman"/>
          <w:sz w:val="24"/>
          <w:szCs w:val="24"/>
          <w:lang w:eastAsia="ru-RU"/>
        </w:rPr>
        <w:t xml:space="preserve">      </w:t>
      </w:r>
      <w:r w:rsidRPr="00506F50">
        <w:rPr>
          <w:rFonts w:ascii="Times New Roman" w:eastAsia="Times New Roman" w:hAnsi="Times New Roman" w:cs="Times New Roman"/>
          <w:sz w:val="24"/>
          <w:szCs w:val="24"/>
          <w:lang w:eastAsia="ru-RU"/>
        </w:rPr>
        <w:t xml:space="preserve">   </w:t>
      </w:r>
    </w:p>
    <w:p w14:paraId="727119B4" w14:textId="77777777" w:rsidR="003A743B" w:rsidRPr="00506F50" w:rsidRDefault="003A743B" w:rsidP="00EF0447">
      <w:pPr>
        <w:widowControl w:val="0"/>
        <w:tabs>
          <w:tab w:val="left" w:pos="567"/>
          <w:tab w:val="left" w:pos="1064"/>
        </w:tabs>
        <w:spacing w:after="0" w:line="240" w:lineRule="auto"/>
        <w:ind w:left="5670"/>
        <w:jc w:val="right"/>
        <w:rPr>
          <w:rFonts w:ascii="Times New Roman" w:eastAsia="Times New Roman" w:hAnsi="Times New Roman" w:cs="Times New Roman"/>
          <w:sz w:val="24"/>
          <w:szCs w:val="24"/>
          <w:lang w:eastAsia="ru-RU"/>
        </w:rPr>
      </w:pPr>
    </w:p>
    <w:p w14:paraId="68F7ADEE" w14:textId="77777777" w:rsidR="00506F50" w:rsidRPr="00EF0447" w:rsidRDefault="00506F50" w:rsidP="00EF0447">
      <w:pPr>
        <w:widowControl w:val="0"/>
        <w:numPr>
          <w:ilvl w:val="0"/>
          <w:numId w:val="1"/>
        </w:numPr>
        <w:spacing w:after="0" w:line="240" w:lineRule="auto"/>
        <w:ind w:firstLine="720"/>
        <w:jc w:val="center"/>
        <w:outlineLvl w:val="0"/>
        <w:rPr>
          <w:rFonts w:ascii="Times New Roman" w:eastAsia="Times New Roman" w:hAnsi="Times New Roman" w:cs="Times New Roman"/>
          <w:sz w:val="24"/>
          <w:szCs w:val="24"/>
          <w:lang w:eastAsia="ru-RU"/>
        </w:rPr>
      </w:pPr>
    </w:p>
    <w:p w14:paraId="00D8694B" w14:textId="77777777" w:rsidR="003A743B" w:rsidRPr="00506F50" w:rsidRDefault="00C968FD" w:rsidP="00EF0447">
      <w:pPr>
        <w:widowControl w:val="0"/>
        <w:numPr>
          <w:ilvl w:val="0"/>
          <w:numId w:val="1"/>
        </w:numPr>
        <w:spacing w:after="0" w:line="240" w:lineRule="auto"/>
        <w:ind w:firstLine="720"/>
        <w:jc w:val="center"/>
        <w:outlineLvl w:val="0"/>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 xml:space="preserve">Порядок </w:t>
      </w:r>
    </w:p>
    <w:p w14:paraId="094C0FF5" w14:textId="77777777" w:rsidR="003A743B" w:rsidRPr="00506F50" w:rsidRDefault="00C968FD" w:rsidP="00EF0447">
      <w:pPr>
        <w:widowControl w:val="0"/>
        <w:numPr>
          <w:ilvl w:val="0"/>
          <w:numId w:val="1"/>
        </w:numPr>
        <w:spacing w:after="0" w:line="240" w:lineRule="auto"/>
        <w:ind w:firstLine="720"/>
        <w:jc w:val="center"/>
        <w:outlineLvl w:val="0"/>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p w14:paraId="460CD5D7" w14:textId="77777777" w:rsidR="003A743B" w:rsidRDefault="003A743B" w:rsidP="00EF0447">
      <w:pPr>
        <w:widowControl w:val="0"/>
        <w:tabs>
          <w:tab w:val="left" w:pos="0"/>
        </w:tabs>
        <w:spacing w:after="0" w:line="240" w:lineRule="auto"/>
        <w:outlineLvl w:val="0"/>
        <w:rPr>
          <w:rFonts w:ascii="Times New Roman" w:eastAsia="Times New Roman" w:hAnsi="Times New Roman" w:cs="Times New Roman"/>
          <w:sz w:val="24"/>
          <w:szCs w:val="24"/>
          <w:lang w:eastAsia="ru-RU"/>
        </w:rPr>
      </w:pPr>
    </w:p>
    <w:p w14:paraId="7574620C" w14:textId="77777777" w:rsidR="00506F50" w:rsidRPr="00506F50" w:rsidRDefault="00506F50" w:rsidP="00EF0447">
      <w:pPr>
        <w:widowControl w:val="0"/>
        <w:tabs>
          <w:tab w:val="left" w:pos="0"/>
        </w:tabs>
        <w:spacing w:after="0" w:line="240" w:lineRule="auto"/>
        <w:outlineLvl w:val="0"/>
        <w:rPr>
          <w:rFonts w:ascii="Times New Roman" w:eastAsia="Times New Roman" w:hAnsi="Times New Roman" w:cs="Times New Roman"/>
          <w:sz w:val="24"/>
          <w:szCs w:val="24"/>
          <w:lang w:eastAsia="ru-RU"/>
        </w:rPr>
      </w:pPr>
    </w:p>
    <w:p w14:paraId="0CE24CB7" w14:textId="77777777" w:rsidR="003A743B" w:rsidRPr="00506F50" w:rsidRDefault="00C968FD" w:rsidP="00EF0447">
      <w:pPr>
        <w:widowControl w:val="0"/>
        <w:numPr>
          <w:ilvl w:val="0"/>
          <w:numId w:val="1"/>
        </w:numPr>
        <w:spacing w:after="0" w:line="240" w:lineRule="auto"/>
        <w:jc w:val="center"/>
        <w:outlineLvl w:val="0"/>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I. Общие положения</w:t>
      </w:r>
    </w:p>
    <w:p w14:paraId="60A5C0C0" w14:textId="77777777" w:rsidR="003A743B" w:rsidRPr="00506F50" w:rsidRDefault="003A743B" w:rsidP="00EF0447">
      <w:pPr>
        <w:tabs>
          <w:tab w:val="left" w:pos="1020"/>
        </w:tabs>
        <w:spacing w:after="0" w:line="240" w:lineRule="auto"/>
        <w:ind w:right="-142"/>
        <w:jc w:val="both"/>
        <w:rPr>
          <w:rFonts w:ascii="Times New Roman" w:eastAsia="Times New Roman" w:hAnsi="Times New Roman" w:cs="Times New Roman"/>
          <w:sz w:val="24"/>
          <w:szCs w:val="24"/>
          <w:lang w:eastAsia="ru-RU"/>
        </w:rPr>
      </w:pPr>
    </w:p>
    <w:p w14:paraId="51E06F66"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1.1. Настоящий Порядок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 (далее - Порядок) определяет размер, порядок и условия предоставления и выплаты дополнительной меры социальной поддержки отдельным категориям граждан Российской Федерации из бюджета Нязепетровского муниципального округа (далее - единовременная денежная выплата).</w:t>
      </w:r>
    </w:p>
    <w:p w14:paraId="2A1E7A3E"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 xml:space="preserve">Для целей настоящего Порядка под привлеченным лицом понимается лицо (далее – привлеченное лицо): </w:t>
      </w:r>
    </w:p>
    <w:p w14:paraId="6E445C5C"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а) имеющее гражданство Российской Федерации и зарегистрированное по состоянию на дату заключения контракта о прохождении военной службы по месту жительства (месту пребывания) за пределами территории Челябинской области в течение не менее 6 месяцев до дня заключения контракта о прохождении военной службы, заключившее контракт о прохождении военной службы через пункт отбора на военную службу по контракту (1 разряда) города Челябинска (далее именуется - пункт отбора г. Челябинска)  и убывшее в воинскую часть для прохождения военной службы в Вооруженных Силах Российской Федерации;</w:t>
      </w:r>
    </w:p>
    <w:p w14:paraId="4F982C55"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б) имеющее иностранное гражданство (не имеющее гражданства), заключившее контракт о прохождении военной службы через пункт отбора г. Челябинска и убывших в воинскую часть для прохождения военной службы в Вооруженных Силах Российской Федерации;</w:t>
      </w:r>
    </w:p>
    <w:p w14:paraId="1BE99CE9"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 xml:space="preserve">1.2. Под содействием в привлечении лица к заключению контракта о прохождении военной службы в Вооруженных Силах Российской Федерации понимается оказание всесторонней помощи лицу, изъявившему желание заключить контракт о прохождении военной службы в Вооруженных Силах Российской Федерации, обеспечение прибытия в Нязепетровский </w:t>
      </w:r>
      <w:proofErr w:type="spellStart"/>
      <w:r w:rsidRPr="00506F50">
        <w:rPr>
          <w:rFonts w:ascii="Times New Roman" w:eastAsia="Times New Roman" w:hAnsi="Times New Roman" w:cs="Times New Roman"/>
          <w:sz w:val="24"/>
          <w:szCs w:val="24"/>
          <w:lang w:eastAsia="zh-CN"/>
        </w:rPr>
        <w:t>мунципальный</w:t>
      </w:r>
      <w:proofErr w:type="spellEnd"/>
      <w:r w:rsidRPr="00506F50">
        <w:rPr>
          <w:rFonts w:ascii="Times New Roman" w:eastAsia="Times New Roman" w:hAnsi="Times New Roman" w:cs="Times New Roman"/>
          <w:sz w:val="24"/>
          <w:szCs w:val="24"/>
          <w:lang w:eastAsia="zh-CN"/>
        </w:rPr>
        <w:t xml:space="preserve"> округ Челябинской области, г. Челябинск для прохождения отбора и заключения контракта через военный комиссариат </w:t>
      </w:r>
      <w:r w:rsidRPr="00506F50">
        <w:rPr>
          <w:rFonts w:ascii="Times New Roman" w:eastAsia="Arial" w:hAnsi="Times New Roman" w:cs="Times New Roman"/>
          <w:color w:val="000000"/>
          <w:sz w:val="24"/>
          <w:szCs w:val="24"/>
          <w:lang w:eastAsia="ru-RU" w:bidi="ru-RU"/>
        </w:rPr>
        <w:t>города Верхний Уфалей и Нязепетровского района Челябинской области</w:t>
      </w:r>
      <w:r w:rsidRPr="00506F50">
        <w:rPr>
          <w:rFonts w:ascii="Times New Roman" w:eastAsia="Times New Roman" w:hAnsi="Times New Roman" w:cs="Times New Roman"/>
          <w:sz w:val="24"/>
          <w:szCs w:val="24"/>
          <w:lang w:eastAsia="zh-CN"/>
        </w:rPr>
        <w:t>.</w:t>
      </w:r>
    </w:p>
    <w:p w14:paraId="6C355CED" w14:textId="69D56CE2"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 xml:space="preserve">1.3. </w:t>
      </w:r>
      <w:r w:rsidRPr="00506F50">
        <w:rPr>
          <w:rFonts w:ascii="Times New Roman" w:eastAsia="Arial" w:hAnsi="Times New Roman" w:cs="Times New Roman"/>
          <w:color w:val="000000"/>
          <w:sz w:val="24"/>
          <w:szCs w:val="24"/>
          <w:lang w:eastAsia="ru-RU" w:bidi="ru-RU"/>
        </w:rPr>
        <w:t xml:space="preserve">Военно-учётный стол администрации Нязепетровского муниципального округа </w:t>
      </w:r>
      <w:r w:rsidRPr="00506F50">
        <w:rPr>
          <w:rFonts w:ascii="Times New Roman" w:eastAsia="Times New Roman" w:hAnsi="Times New Roman" w:cs="Times New Roman"/>
          <w:sz w:val="24"/>
          <w:szCs w:val="24"/>
          <w:lang w:eastAsia="zh-CN"/>
        </w:rPr>
        <w:t xml:space="preserve">является уполномоченным органом по организации межведомственного взаимодействия с отраслевыми (функциональными) органами администрации Нязепетровского муниципального округа, военным комиссариатом </w:t>
      </w:r>
      <w:r w:rsidRPr="00506F50">
        <w:rPr>
          <w:rFonts w:ascii="Times New Roman" w:eastAsia="Arial" w:hAnsi="Times New Roman" w:cs="Times New Roman"/>
          <w:color w:val="000000"/>
          <w:sz w:val="24"/>
          <w:szCs w:val="24"/>
          <w:lang w:eastAsia="ru-RU" w:bidi="ru-RU"/>
        </w:rPr>
        <w:t>города Верхний Уфалей и Нязепетровского района Челябинской области</w:t>
      </w:r>
      <w:r w:rsidRPr="00506F50">
        <w:rPr>
          <w:rFonts w:ascii="Times New Roman" w:eastAsia="Times New Roman" w:hAnsi="Times New Roman" w:cs="Times New Roman"/>
          <w:sz w:val="24"/>
          <w:szCs w:val="24"/>
          <w:lang w:eastAsia="zh-CN"/>
        </w:rPr>
        <w:t>, Отделением МВД России «</w:t>
      </w:r>
      <w:proofErr w:type="spellStart"/>
      <w:r w:rsidRPr="00506F50">
        <w:rPr>
          <w:rFonts w:ascii="Times New Roman" w:eastAsia="Times New Roman" w:hAnsi="Times New Roman" w:cs="Times New Roman"/>
          <w:sz w:val="24"/>
          <w:szCs w:val="24"/>
          <w:lang w:eastAsia="zh-CN"/>
        </w:rPr>
        <w:t>Нязепетровское</w:t>
      </w:r>
      <w:proofErr w:type="spellEnd"/>
      <w:r w:rsidRPr="00506F50">
        <w:rPr>
          <w:rFonts w:ascii="Times New Roman" w:eastAsia="Times New Roman" w:hAnsi="Times New Roman" w:cs="Times New Roman"/>
          <w:sz w:val="24"/>
          <w:szCs w:val="24"/>
          <w:lang w:eastAsia="zh-CN"/>
        </w:rPr>
        <w:t xml:space="preserve">», пунктом отбора г. Челябинска, иными органами и ведомствами по вопросу предоставления меры социальной поддержки гражданам, оказавшим содействие в привлечении лиц к заключению контракта о прохождении военной службы в Вооруженных силах Российской Федерации для участия в специальной военной операции. </w:t>
      </w:r>
    </w:p>
    <w:p w14:paraId="563AD879" w14:textId="77777777" w:rsid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p>
    <w:p w14:paraId="2A8F74D9" w14:textId="77777777" w:rsid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p>
    <w:p w14:paraId="5C8268F8"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1.4. Уполномоченным органом, осуществляющим назначение и выплату единовременной денежной выплаты, является Управление социальной защиты администрации Нязепетровского муниципального округа Челябинской области (далее – УСЗН).</w:t>
      </w:r>
    </w:p>
    <w:p w14:paraId="1201DE85" w14:textId="77777777" w:rsidR="003A743B" w:rsidRDefault="003A743B" w:rsidP="00EF0447">
      <w:pPr>
        <w:spacing w:after="0" w:line="240" w:lineRule="auto"/>
        <w:ind w:firstLine="709"/>
        <w:jc w:val="both"/>
        <w:rPr>
          <w:rFonts w:ascii="Times New Roman" w:eastAsia="Times New Roman" w:hAnsi="Times New Roman" w:cs="Times New Roman"/>
          <w:sz w:val="24"/>
          <w:szCs w:val="24"/>
          <w:lang w:eastAsia="zh-CN"/>
        </w:rPr>
      </w:pPr>
    </w:p>
    <w:p w14:paraId="6CC2416C" w14:textId="77777777" w:rsidR="00506F50" w:rsidRP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p>
    <w:p w14:paraId="7354B368" w14:textId="77777777" w:rsidR="003A743B" w:rsidRPr="00506F50" w:rsidRDefault="00C968FD" w:rsidP="00EF0447">
      <w:pPr>
        <w:widowControl w:val="0"/>
        <w:numPr>
          <w:ilvl w:val="0"/>
          <w:numId w:val="1"/>
        </w:numPr>
        <w:spacing w:after="0" w:line="240" w:lineRule="auto"/>
        <w:jc w:val="center"/>
        <w:outlineLvl w:val="0"/>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II. Условия предоставления единовременной денежной выплаты</w:t>
      </w:r>
    </w:p>
    <w:p w14:paraId="1373A1A2" w14:textId="77777777" w:rsidR="003A743B" w:rsidRPr="00506F50" w:rsidRDefault="003A743B" w:rsidP="00EF0447">
      <w:pPr>
        <w:tabs>
          <w:tab w:val="left" w:pos="1020"/>
        </w:tabs>
        <w:spacing w:after="0" w:line="240" w:lineRule="auto"/>
        <w:ind w:right="-142"/>
        <w:jc w:val="both"/>
        <w:rPr>
          <w:rFonts w:ascii="Times New Roman" w:eastAsia="Times New Roman" w:hAnsi="Times New Roman" w:cs="Times New Roman"/>
          <w:sz w:val="24"/>
          <w:szCs w:val="24"/>
          <w:lang w:eastAsia="ru-RU"/>
        </w:rPr>
      </w:pPr>
    </w:p>
    <w:p w14:paraId="560C7946" w14:textId="4E123B13" w:rsidR="003A743B" w:rsidRPr="00506F50" w:rsidRDefault="00C968FD" w:rsidP="00EF0447">
      <w:pPr>
        <w:spacing w:after="0" w:line="240" w:lineRule="auto"/>
        <w:ind w:left="59" w:right="51" w:firstLine="650"/>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2.1. Единовременная денежная выплата производится гражданам Российской Федерации, достигшим возраста 18 лет, оказавшим</w:t>
      </w:r>
      <w:r w:rsidRPr="00506F50">
        <w:rPr>
          <w:rFonts w:ascii="Times New Roman" w:eastAsia="Times New Roman" w:hAnsi="Times New Roman" w:cs="Times New Roman"/>
          <w:spacing w:val="40"/>
          <w:sz w:val="24"/>
          <w:szCs w:val="24"/>
          <w:lang w:eastAsia="zh-CN"/>
        </w:rPr>
        <w:t xml:space="preserve"> </w:t>
      </w:r>
      <w:r w:rsidRPr="00506F50">
        <w:rPr>
          <w:rFonts w:ascii="Times New Roman" w:eastAsia="Times New Roman" w:hAnsi="Times New Roman" w:cs="Times New Roman"/>
          <w:sz w:val="24"/>
          <w:szCs w:val="24"/>
          <w:lang w:eastAsia="zh-CN"/>
        </w:rPr>
        <w:t>содействие</w:t>
      </w:r>
      <w:r w:rsidRPr="00506F50">
        <w:rPr>
          <w:rFonts w:ascii="Times New Roman" w:eastAsia="Times New Roman" w:hAnsi="Times New Roman" w:cs="Times New Roman"/>
          <w:spacing w:val="40"/>
          <w:sz w:val="24"/>
          <w:szCs w:val="24"/>
          <w:lang w:eastAsia="zh-CN"/>
        </w:rPr>
        <w:t xml:space="preserve"> </w:t>
      </w:r>
      <w:r w:rsidRPr="00506F50">
        <w:rPr>
          <w:rFonts w:ascii="Times New Roman" w:eastAsia="Times New Roman" w:hAnsi="Times New Roman" w:cs="Times New Roman"/>
          <w:sz w:val="24"/>
          <w:szCs w:val="24"/>
          <w:lang w:eastAsia="zh-CN"/>
        </w:rPr>
        <w:t xml:space="preserve">в привлечении лиц к заключению контракта о прохождении военной службы в Вооруженных Силах Российской Федерации для участия в специальной военной </w:t>
      </w:r>
      <w:r w:rsidRPr="00506F50">
        <w:rPr>
          <w:rFonts w:ascii="Times New Roman" w:eastAsia="Times New Roman" w:hAnsi="Times New Roman" w:cs="Times New Roman"/>
          <w:spacing w:val="-2"/>
          <w:sz w:val="24"/>
          <w:szCs w:val="24"/>
          <w:lang w:eastAsia="zh-CN"/>
        </w:rPr>
        <w:t xml:space="preserve">операции, включенных в </w:t>
      </w:r>
      <w:r w:rsidR="00592D7F">
        <w:rPr>
          <w:rFonts w:ascii="Times New Roman" w:eastAsia="Times New Roman" w:hAnsi="Times New Roman" w:cs="Times New Roman"/>
          <w:sz w:val="24"/>
          <w:szCs w:val="24"/>
          <w:lang w:val="en-US" w:eastAsia="zh-CN"/>
        </w:rPr>
        <w:t>C</w:t>
      </w:r>
      <w:r w:rsidRPr="00506F50">
        <w:rPr>
          <w:rFonts w:ascii="Times New Roman" w:eastAsia="Times New Roman" w:hAnsi="Times New Roman" w:cs="Times New Roman"/>
          <w:sz w:val="24"/>
          <w:szCs w:val="24"/>
          <w:lang w:eastAsia="zh-CN"/>
        </w:rPr>
        <w:t xml:space="preserve">писок </w:t>
      </w:r>
      <w:r w:rsidR="00592D7F">
        <w:rPr>
          <w:rFonts w:ascii="Times New Roman" w:eastAsia="Times New Roman" w:hAnsi="Times New Roman" w:cs="Times New Roman"/>
          <w:sz w:val="24"/>
          <w:szCs w:val="24"/>
          <w:lang w:eastAsia="zh-CN"/>
        </w:rPr>
        <w:t xml:space="preserve">граждан Российской Федерации, имеющих право на получение денежной выплаты за </w:t>
      </w:r>
      <w:proofErr w:type="spellStart"/>
      <w:r w:rsidR="00592D7F">
        <w:rPr>
          <w:rFonts w:ascii="Times New Roman" w:eastAsia="Times New Roman" w:hAnsi="Times New Roman" w:cs="Times New Roman"/>
          <w:sz w:val="24"/>
          <w:szCs w:val="24"/>
          <w:lang w:eastAsia="zh-CN"/>
        </w:rPr>
        <w:t>привлечениелиц</w:t>
      </w:r>
      <w:proofErr w:type="spellEnd"/>
      <w:r w:rsidR="00592D7F">
        <w:rPr>
          <w:rFonts w:ascii="Times New Roman" w:eastAsia="Times New Roman" w:hAnsi="Times New Roman" w:cs="Times New Roman"/>
          <w:sz w:val="24"/>
          <w:szCs w:val="24"/>
          <w:lang w:eastAsia="zh-CN"/>
        </w:rPr>
        <w:t xml:space="preserve"> на военную службу по контракту (далее – Список)</w:t>
      </w:r>
      <w:r w:rsidRPr="00506F50">
        <w:rPr>
          <w:rFonts w:ascii="Times New Roman" w:eastAsia="Times New Roman" w:hAnsi="Times New Roman" w:cs="Times New Roman"/>
          <w:sz w:val="24"/>
          <w:szCs w:val="24"/>
          <w:lang w:eastAsia="zh-CN"/>
        </w:rPr>
        <w:t xml:space="preserve">. </w:t>
      </w:r>
    </w:p>
    <w:p w14:paraId="37955FD3" w14:textId="77777777" w:rsidR="003A743B" w:rsidRPr="00506F50" w:rsidRDefault="00506F50" w:rsidP="00EF0447">
      <w:pPr>
        <w:spacing w:after="0" w:line="240" w:lineRule="auto"/>
        <w:ind w:left="59" w:right="51" w:hanging="5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C968FD" w:rsidRPr="00506F50">
        <w:rPr>
          <w:rFonts w:ascii="Times New Roman" w:eastAsia="Times New Roman" w:hAnsi="Times New Roman" w:cs="Times New Roman"/>
          <w:sz w:val="24"/>
          <w:szCs w:val="24"/>
          <w:lang w:eastAsia="zh-CN"/>
        </w:rPr>
        <w:t>2.2. В целях получения выплат Уполномоченный орган осуществляет сбор следующей информации относительно граждан, претендующих на получение денежной выплаты:</w:t>
      </w:r>
    </w:p>
    <w:p w14:paraId="788A02FB" w14:textId="4B74A28C"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D36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1) </w:t>
      </w:r>
      <w:r w:rsidR="00C968FD" w:rsidRPr="00506F50">
        <w:rPr>
          <w:rFonts w:ascii="Times New Roman" w:eastAsia="Times New Roman" w:hAnsi="Times New Roman" w:cs="Times New Roman"/>
          <w:sz w:val="24"/>
          <w:szCs w:val="24"/>
          <w:lang w:eastAsia="ru-RU"/>
        </w:rPr>
        <w:t>фамилия, имя, отчество (при наличии), дата рождения получателя денежной выплаты (далее именуется – получатель);</w:t>
      </w:r>
    </w:p>
    <w:p w14:paraId="61A15583" w14:textId="4D9AECA0"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D36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2) </w:t>
      </w:r>
      <w:r w:rsidR="00C968FD" w:rsidRPr="00506F50">
        <w:rPr>
          <w:rFonts w:ascii="Times New Roman" w:eastAsia="Times New Roman" w:hAnsi="Times New Roman" w:cs="Times New Roman"/>
          <w:sz w:val="24"/>
          <w:szCs w:val="24"/>
          <w:lang w:eastAsia="ru-RU"/>
        </w:rPr>
        <w:t>должность получателя;</w:t>
      </w:r>
    </w:p>
    <w:p w14:paraId="055A6606" w14:textId="3F557CA0"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7D36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3) </w:t>
      </w:r>
      <w:r w:rsidR="00C968FD" w:rsidRPr="00506F50">
        <w:rPr>
          <w:rFonts w:ascii="Times New Roman" w:eastAsia="Times New Roman" w:hAnsi="Times New Roman" w:cs="Times New Roman"/>
          <w:sz w:val="24"/>
          <w:szCs w:val="24"/>
          <w:lang w:eastAsia="ru-RU"/>
        </w:rPr>
        <w:t>паспортные данные получателя (серия, номер, дата выдачи, кем выдан, код подразделения);</w:t>
      </w:r>
    </w:p>
    <w:p w14:paraId="7808A913" w14:textId="77777777"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 </w:t>
      </w:r>
      <w:r w:rsidR="00C968FD" w:rsidRPr="00506F50">
        <w:rPr>
          <w:rFonts w:ascii="Times New Roman" w:eastAsia="Times New Roman" w:hAnsi="Times New Roman" w:cs="Times New Roman"/>
          <w:sz w:val="24"/>
          <w:szCs w:val="24"/>
          <w:lang w:eastAsia="ru-RU"/>
        </w:rPr>
        <w:t>ИНН получателя;</w:t>
      </w:r>
    </w:p>
    <w:p w14:paraId="7F4B473E" w14:textId="77777777"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5) </w:t>
      </w:r>
      <w:r w:rsidR="00C968FD" w:rsidRPr="00506F50">
        <w:rPr>
          <w:rFonts w:ascii="Times New Roman" w:eastAsia="Times New Roman" w:hAnsi="Times New Roman" w:cs="Times New Roman"/>
          <w:sz w:val="24"/>
          <w:szCs w:val="24"/>
          <w:lang w:eastAsia="ru-RU"/>
        </w:rPr>
        <w:t>реквизиты банковского счета получателя (наименование кредитной организации, БИК, номер счета);</w:t>
      </w:r>
    </w:p>
    <w:p w14:paraId="05F913C8" w14:textId="77777777"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6) </w:t>
      </w:r>
      <w:r w:rsidR="00C968FD" w:rsidRPr="00506F50">
        <w:rPr>
          <w:rFonts w:ascii="Times New Roman" w:eastAsia="Times New Roman" w:hAnsi="Times New Roman" w:cs="Times New Roman"/>
          <w:sz w:val="24"/>
          <w:szCs w:val="24"/>
          <w:lang w:eastAsia="ru-RU"/>
        </w:rPr>
        <w:t>фамилия, имя, отчество, дата рождения лиц, заключивших контракт о прохождении военной службы;</w:t>
      </w:r>
    </w:p>
    <w:p w14:paraId="3F7895AE" w14:textId="77777777" w:rsidR="003A743B" w:rsidRPr="00506F50" w:rsidRDefault="00506F50" w:rsidP="00EF0447">
      <w:pPr>
        <w:tabs>
          <w:tab w:val="left" w:pos="284"/>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7) </w:t>
      </w:r>
      <w:r w:rsidR="00C968FD" w:rsidRPr="00506F50">
        <w:rPr>
          <w:rFonts w:ascii="Times New Roman" w:eastAsia="Times New Roman" w:hAnsi="Times New Roman" w:cs="Times New Roman"/>
          <w:sz w:val="24"/>
          <w:szCs w:val="24"/>
          <w:lang w:eastAsia="ru-RU"/>
        </w:rPr>
        <w:t>дата подписания контракта о прохождении военной службы, а также дата убытия лиц, заключивших контракт о прохождении военной службы, в воинские части.</w:t>
      </w:r>
    </w:p>
    <w:p w14:paraId="10130CA1"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Администрация Нязепетровского муниципального округа получает согласие получателя отбора на обработку персональных данных.</w:t>
      </w:r>
    </w:p>
    <w:p w14:paraId="45D83CDA" w14:textId="1712346A" w:rsidR="003A743B" w:rsidRPr="00506F50" w:rsidRDefault="00F064B1" w:rsidP="00EF044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968FD" w:rsidRPr="00506F50">
        <w:rPr>
          <w:rFonts w:ascii="Times New Roman" w:eastAsia="Times New Roman" w:hAnsi="Times New Roman" w:cs="Times New Roman"/>
          <w:sz w:val="24"/>
          <w:szCs w:val="24"/>
          <w:lang w:eastAsia="ru-RU"/>
        </w:rPr>
        <w:t>2</w:t>
      </w:r>
      <w:r w:rsidR="00592D7F">
        <w:rPr>
          <w:rFonts w:ascii="Times New Roman" w:eastAsia="Times New Roman" w:hAnsi="Times New Roman" w:cs="Times New Roman"/>
          <w:sz w:val="24"/>
          <w:szCs w:val="24"/>
          <w:lang w:eastAsia="ru-RU"/>
        </w:rPr>
        <w:t>.3. Уполномоченный орган ведет С</w:t>
      </w:r>
      <w:bookmarkStart w:id="7" w:name="_Hlk242168184"/>
      <w:r w:rsidR="00592D7F">
        <w:rPr>
          <w:rFonts w:ascii="Times New Roman" w:eastAsia="Times New Roman" w:hAnsi="Times New Roman" w:cs="Times New Roman"/>
          <w:sz w:val="24"/>
          <w:szCs w:val="24"/>
          <w:lang w:eastAsia="ru-RU"/>
        </w:rPr>
        <w:t>писок</w:t>
      </w:r>
      <w:r w:rsidR="00C968FD" w:rsidRPr="00506F50">
        <w:rPr>
          <w:rFonts w:ascii="Times New Roman" w:eastAsia="Times New Roman" w:hAnsi="Times New Roman" w:cs="Times New Roman"/>
          <w:sz w:val="24"/>
          <w:szCs w:val="24"/>
          <w:lang w:eastAsia="ru-RU"/>
        </w:rPr>
        <w:t xml:space="preserve"> </w:t>
      </w:r>
      <w:bookmarkEnd w:id="7"/>
      <w:r w:rsidR="00592D7F">
        <w:rPr>
          <w:rFonts w:ascii="Times New Roman" w:eastAsia="Times New Roman" w:hAnsi="Times New Roman" w:cs="Times New Roman"/>
          <w:sz w:val="24"/>
          <w:szCs w:val="24"/>
          <w:lang w:eastAsia="ru-RU"/>
        </w:rPr>
        <w:t>по форме утвержденной П</w:t>
      </w:r>
      <w:r w:rsidR="00C968FD" w:rsidRPr="00506F50">
        <w:rPr>
          <w:rFonts w:ascii="Times New Roman" w:eastAsia="Times New Roman" w:hAnsi="Times New Roman" w:cs="Times New Roman"/>
          <w:sz w:val="24"/>
          <w:szCs w:val="24"/>
          <w:lang w:eastAsia="ru-RU"/>
        </w:rPr>
        <w:t>риложением 1 к настоящему Порядку.</w:t>
      </w:r>
    </w:p>
    <w:p w14:paraId="13A35229" w14:textId="30718B12"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 xml:space="preserve">Список содержит сведения </w:t>
      </w:r>
      <w:proofErr w:type="gramStart"/>
      <w:r w:rsidRPr="00506F50">
        <w:rPr>
          <w:rFonts w:ascii="Times New Roman" w:eastAsia="Times New Roman" w:hAnsi="Times New Roman" w:cs="Times New Roman"/>
          <w:sz w:val="24"/>
          <w:szCs w:val="24"/>
          <w:lang w:eastAsia="ru-RU"/>
        </w:rPr>
        <w:t>согласно  пункта</w:t>
      </w:r>
      <w:proofErr w:type="gramEnd"/>
      <w:r w:rsidRPr="00506F50">
        <w:rPr>
          <w:rFonts w:ascii="Times New Roman" w:eastAsia="Times New Roman" w:hAnsi="Times New Roman" w:cs="Times New Roman"/>
          <w:sz w:val="24"/>
          <w:szCs w:val="24"/>
          <w:lang w:eastAsia="ru-RU"/>
        </w:rPr>
        <w:t xml:space="preserve"> 2.2 настоящего Порядка.  </w:t>
      </w:r>
    </w:p>
    <w:p w14:paraId="7B93B600" w14:textId="29A804A3"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Администрация Нязепетровского муниципального округа осуще</w:t>
      </w:r>
      <w:r w:rsidR="00171228">
        <w:rPr>
          <w:rFonts w:ascii="Times New Roman" w:eastAsia="Times New Roman" w:hAnsi="Times New Roman" w:cs="Times New Roman"/>
          <w:sz w:val="24"/>
          <w:szCs w:val="24"/>
          <w:lang w:eastAsia="ru-RU"/>
        </w:rPr>
        <w:t xml:space="preserve">ствляет согласование </w:t>
      </w:r>
      <w:r w:rsidR="00171228">
        <w:rPr>
          <w:rFonts w:ascii="Times New Roman" w:eastAsia="Times New Roman" w:hAnsi="Times New Roman" w:cs="Times New Roman"/>
          <w:sz w:val="24"/>
          <w:szCs w:val="24"/>
          <w:lang w:val="en-US" w:eastAsia="ru-RU"/>
        </w:rPr>
        <w:t>C</w:t>
      </w:r>
      <w:r w:rsidRPr="00506F50">
        <w:rPr>
          <w:rFonts w:ascii="Times New Roman" w:eastAsia="Times New Roman" w:hAnsi="Times New Roman" w:cs="Times New Roman"/>
          <w:sz w:val="24"/>
          <w:szCs w:val="24"/>
          <w:lang w:eastAsia="ru-RU"/>
        </w:rPr>
        <w:t xml:space="preserve">писка с </w:t>
      </w:r>
      <w:r w:rsidRPr="00506F50">
        <w:rPr>
          <w:rFonts w:ascii="Times New Roman" w:eastAsia="Times New Roman" w:hAnsi="Times New Roman" w:cs="Times New Roman"/>
          <w:sz w:val="24"/>
          <w:szCs w:val="24"/>
          <w:lang w:eastAsia="zh-CN"/>
        </w:rPr>
        <w:t>Отделением МВД России «</w:t>
      </w:r>
      <w:proofErr w:type="spellStart"/>
      <w:r w:rsidRPr="00506F50">
        <w:rPr>
          <w:rFonts w:ascii="Times New Roman" w:eastAsia="Times New Roman" w:hAnsi="Times New Roman" w:cs="Times New Roman"/>
          <w:sz w:val="24"/>
          <w:szCs w:val="24"/>
          <w:lang w:eastAsia="zh-CN"/>
        </w:rPr>
        <w:t>Нязепетровское</w:t>
      </w:r>
      <w:proofErr w:type="spellEnd"/>
      <w:r w:rsidRPr="00506F50">
        <w:rPr>
          <w:rFonts w:ascii="Times New Roman" w:eastAsia="Times New Roman" w:hAnsi="Times New Roman" w:cs="Times New Roman"/>
          <w:sz w:val="24"/>
          <w:szCs w:val="24"/>
          <w:lang w:eastAsia="zh-CN"/>
        </w:rPr>
        <w:t>» Челябинской области</w:t>
      </w:r>
      <w:r w:rsidRPr="00506F50">
        <w:rPr>
          <w:rFonts w:ascii="Times New Roman" w:eastAsia="Times New Roman" w:hAnsi="Times New Roman" w:cs="Times New Roman"/>
          <w:sz w:val="24"/>
          <w:szCs w:val="24"/>
          <w:lang w:eastAsia="ru-RU"/>
        </w:rPr>
        <w:t>, а также уполномоченным лицом пункта отбора г. Челябинска.</w:t>
      </w:r>
    </w:p>
    <w:p w14:paraId="6CBA064C" w14:textId="0EF0ECBC"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 xml:space="preserve">2.4. </w:t>
      </w:r>
      <w:proofErr w:type="gramStart"/>
      <w:r w:rsidRPr="00506F50">
        <w:rPr>
          <w:rFonts w:ascii="Times New Roman" w:eastAsia="Times New Roman" w:hAnsi="Times New Roman" w:cs="Times New Roman"/>
          <w:sz w:val="24"/>
          <w:szCs w:val="24"/>
          <w:lang w:eastAsia="ru-RU"/>
        </w:rPr>
        <w:t>Список</w:t>
      </w:r>
      <w:proofErr w:type="gramEnd"/>
      <w:r w:rsidRPr="00506F50">
        <w:rPr>
          <w:rFonts w:ascii="Times New Roman" w:eastAsia="Times New Roman" w:hAnsi="Times New Roman" w:cs="Times New Roman"/>
          <w:sz w:val="24"/>
          <w:szCs w:val="24"/>
          <w:lang w:eastAsia="ru-RU"/>
        </w:rPr>
        <w:t xml:space="preserve"> сформированный в течение календарного месяца, подлежит согласованию на оперативном штабе Нязепетровского муниципального округа, созданном в целях оказания содействия в реализации мер для удовлетворения потребностей Вооруженных Сил Российской Федерации.</w:t>
      </w:r>
    </w:p>
    <w:p w14:paraId="37908BD1"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ru-RU"/>
        </w:rPr>
      </w:pPr>
      <w:r w:rsidRPr="00506F50">
        <w:rPr>
          <w:rFonts w:ascii="Times New Roman" w:eastAsia="Times New Roman" w:hAnsi="Times New Roman" w:cs="Times New Roman"/>
          <w:sz w:val="24"/>
          <w:szCs w:val="24"/>
          <w:lang w:eastAsia="ru-RU"/>
        </w:rPr>
        <w:t>2.5. Денежная выплата производится исключительно при наличии согласований, предусмотренных пунктами 2.3 и 2.4 настоящего Порядка.</w:t>
      </w:r>
    </w:p>
    <w:p w14:paraId="3F50B4A8" w14:textId="77777777" w:rsidR="003A743B" w:rsidRPr="00506F50" w:rsidRDefault="00C968FD" w:rsidP="00EF0447">
      <w:pPr>
        <w:spacing w:after="0" w:line="244" w:lineRule="auto"/>
        <w:ind w:left="54" w:right="83" w:firstLine="655"/>
        <w:jc w:val="both"/>
        <w:rPr>
          <w:rFonts w:ascii="Times New Roman" w:eastAsia="Times New Roman" w:hAnsi="Times New Roman" w:cs="Times New Roman"/>
          <w:color w:val="000000"/>
          <w:sz w:val="24"/>
          <w:szCs w:val="24"/>
          <w:lang w:eastAsia="zh-CN"/>
        </w:rPr>
      </w:pPr>
      <w:r w:rsidRPr="00506F50">
        <w:rPr>
          <w:rFonts w:ascii="Times New Roman" w:eastAsia="Times New Roman" w:hAnsi="Times New Roman" w:cs="Times New Roman"/>
          <w:sz w:val="24"/>
          <w:szCs w:val="24"/>
          <w:lang w:eastAsia="zh-CN"/>
        </w:rPr>
        <w:t>2.6. Гражданин, оказавший содействие в привлечении лица к заключению контракта о прохождении военной службы в Вооруженных Силах Российской Федерации для</w:t>
      </w:r>
      <w:r w:rsidRPr="00506F50">
        <w:rPr>
          <w:rFonts w:ascii="Times New Roman" w:eastAsia="Times New Roman" w:hAnsi="Times New Roman" w:cs="Times New Roman"/>
          <w:spacing w:val="80"/>
          <w:sz w:val="24"/>
          <w:szCs w:val="24"/>
          <w:lang w:eastAsia="zh-CN"/>
        </w:rPr>
        <w:t xml:space="preserve"> </w:t>
      </w:r>
      <w:r w:rsidRPr="00506F50">
        <w:rPr>
          <w:rFonts w:ascii="Times New Roman" w:eastAsia="Times New Roman" w:hAnsi="Times New Roman" w:cs="Times New Roman"/>
          <w:sz w:val="24"/>
          <w:szCs w:val="24"/>
          <w:lang w:eastAsia="zh-CN"/>
        </w:rPr>
        <w:t>участия</w:t>
      </w:r>
      <w:r w:rsidRPr="00506F50">
        <w:rPr>
          <w:rFonts w:ascii="Times New Roman" w:eastAsia="Times New Roman" w:hAnsi="Times New Roman" w:cs="Times New Roman"/>
          <w:spacing w:val="80"/>
          <w:sz w:val="24"/>
          <w:szCs w:val="24"/>
          <w:lang w:eastAsia="zh-CN"/>
        </w:rPr>
        <w:t xml:space="preserve"> </w:t>
      </w:r>
      <w:r w:rsidRPr="00506F50">
        <w:rPr>
          <w:rFonts w:ascii="Times New Roman" w:eastAsia="Times New Roman" w:hAnsi="Times New Roman" w:cs="Times New Roman"/>
          <w:sz w:val="24"/>
          <w:szCs w:val="24"/>
          <w:lang w:eastAsia="zh-CN"/>
        </w:rPr>
        <w:t xml:space="preserve">в специальной военной операции при обращении с заявлением о предоставлении </w:t>
      </w:r>
      <w:proofErr w:type="gramStart"/>
      <w:r w:rsidRPr="00506F50">
        <w:rPr>
          <w:rFonts w:ascii="Times New Roman" w:eastAsia="Times New Roman" w:hAnsi="Times New Roman" w:cs="Times New Roman"/>
          <w:sz w:val="24"/>
          <w:szCs w:val="24"/>
          <w:lang w:eastAsia="zh-CN"/>
        </w:rPr>
        <w:t>единовременной денежной выплаты</w:t>
      </w:r>
      <w:proofErr w:type="gramEnd"/>
      <w:r w:rsidRPr="00506F50">
        <w:rPr>
          <w:rFonts w:ascii="Times New Roman" w:eastAsia="Times New Roman" w:hAnsi="Times New Roman" w:cs="Times New Roman"/>
          <w:sz w:val="24"/>
          <w:szCs w:val="24"/>
          <w:lang w:eastAsia="zh-CN"/>
        </w:rPr>
        <w:t xml:space="preserve"> одновременно</w:t>
      </w:r>
      <w:r w:rsidRPr="00506F50">
        <w:rPr>
          <w:rFonts w:ascii="Times New Roman" w:eastAsia="Times New Roman" w:hAnsi="Times New Roman" w:cs="Times New Roman"/>
          <w:spacing w:val="40"/>
          <w:sz w:val="24"/>
          <w:szCs w:val="24"/>
          <w:lang w:eastAsia="zh-CN"/>
        </w:rPr>
        <w:t xml:space="preserve"> </w:t>
      </w:r>
      <w:r w:rsidRPr="00506F50">
        <w:rPr>
          <w:rFonts w:ascii="Times New Roman" w:eastAsia="Times New Roman" w:hAnsi="Times New Roman" w:cs="Times New Roman"/>
          <w:sz w:val="24"/>
          <w:szCs w:val="24"/>
          <w:lang w:eastAsia="zh-CN"/>
        </w:rPr>
        <w:t>не может являться</w:t>
      </w:r>
      <w:r w:rsidRPr="00506F50">
        <w:rPr>
          <w:rFonts w:ascii="Times New Roman" w:eastAsia="Times New Roman" w:hAnsi="Times New Roman" w:cs="Times New Roman"/>
          <w:spacing w:val="40"/>
          <w:sz w:val="24"/>
          <w:szCs w:val="24"/>
          <w:lang w:eastAsia="zh-CN"/>
        </w:rPr>
        <w:t xml:space="preserve"> </w:t>
      </w:r>
      <w:r w:rsidRPr="00506F50">
        <w:rPr>
          <w:rFonts w:ascii="Times New Roman" w:eastAsia="Times New Roman" w:hAnsi="Times New Roman" w:cs="Times New Roman"/>
          <w:sz w:val="24"/>
          <w:szCs w:val="24"/>
          <w:lang w:eastAsia="zh-CN"/>
        </w:rPr>
        <w:t>привлеченным</w:t>
      </w:r>
      <w:r w:rsidRPr="00506F50">
        <w:rPr>
          <w:rFonts w:ascii="Times New Roman" w:eastAsia="Times New Roman" w:hAnsi="Times New Roman" w:cs="Times New Roman"/>
          <w:spacing w:val="40"/>
          <w:sz w:val="24"/>
          <w:szCs w:val="24"/>
          <w:lang w:eastAsia="zh-CN"/>
        </w:rPr>
        <w:t xml:space="preserve"> </w:t>
      </w:r>
      <w:r w:rsidRPr="00506F50">
        <w:rPr>
          <w:rFonts w:ascii="Times New Roman" w:eastAsia="Times New Roman" w:hAnsi="Times New Roman" w:cs="Times New Roman"/>
          <w:sz w:val="24"/>
          <w:szCs w:val="24"/>
          <w:lang w:eastAsia="zh-CN"/>
        </w:rPr>
        <w:t>лицом.</w:t>
      </w:r>
    </w:p>
    <w:p w14:paraId="162F61CF"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2.7. Выплата осуществляется при одновременном соблюдении следующих условий:</w:t>
      </w:r>
    </w:p>
    <w:p w14:paraId="3B0F0C32" w14:textId="74123142" w:rsid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1</w:t>
      </w:r>
      <w:r w:rsidR="00C968FD" w:rsidRPr="00506F50">
        <w:rPr>
          <w:rFonts w:ascii="Times New Roman" w:eastAsia="Times New Roman" w:hAnsi="Times New Roman" w:cs="Times New Roman"/>
          <w:sz w:val="24"/>
          <w:szCs w:val="24"/>
          <w:lang w:eastAsia="zh-CN"/>
        </w:rPr>
        <w:t xml:space="preserve">) привлеченное лицо прошло отбор и заключило контракт о прохождении военной службы в Вооруженных силах Российской Федерации через пункт отбора на военную службу по контракту города Челябинска </w:t>
      </w:r>
      <w:r w:rsidR="00C968FD" w:rsidRPr="00506F50">
        <w:rPr>
          <w:rFonts w:ascii="Times New Roman" w:eastAsia="Arial" w:hAnsi="Times New Roman" w:cs="Times New Roman"/>
          <w:color w:val="000000"/>
          <w:sz w:val="24"/>
          <w:szCs w:val="24"/>
          <w:lang w:eastAsia="ru-RU" w:bidi="ru-RU"/>
        </w:rPr>
        <w:t>и закреплено за Нязепетровским муниципальным округом</w:t>
      </w:r>
      <w:r w:rsidR="00C968FD" w:rsidRPr="00506F50">
        <w:rPr>
          <w:rFonts w:ascii="Times New Roman" w:eastAsia="Times New Roman" w:hAnsi="Times New Roman" w:cs="Times New Roman"/>
          <w:sz w:val="24"/>
          <w:szCs w:val="24"/>
          <w:lang w:eastAsia="zh-CN"/>
        </w:rPr>
        <w:t xml:space="preserve"> ( за исключением граждан, осужденных к лишению свободы в Российской Федерации и находящихся в местах лишения свободы);</w:t>
      </w:r>
    </w:p>
    <w:p w14:paraId="4B53A16C" w14:textId="77777777" w:rsidR="003A743B" w:rsidRP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sidR="00C968FD" w:rsidRPr="00506F50">
        <w:rPr>
          <w:rFonts w:ascii="Times New Roman" w:eastAsia="Times New Roman" w:hAnsi="Times New Roman" w:cs="Times New Roman"/>
          <w:sz w:val="24"/>
          <w:szCs w:val="24"/>
          <w:lang w:eastAsia="zh-CN"/>
        </w:rPr>
        <w:t>) гражданин оказал содействие в заключении привлеченным лицом контракта;</w:t>
      </w:r>
    </w:p>
    <w:p w14:paraId="62647C1B" w14:textId="77777777" w:rsidR="003A743B" w:rsidRPr="00506F50" w:rsidRDefault="00506F50" w:rsidP="00EF0447">
      <w:pPr>
        <w:spacing w:after="0" w:line="240" w:lineRule="auto"/>
        <w:ind w:firstLine="709"/>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3</w:t>
      </w:r>
      <w:r w:rsidR="00C968FD" w:rsidRPr="00506F50">
        <w:rPr>
          <w:rFonts w:ascii="Times New Roman" w:eastAsia="Times New Roman" w:hAnsi="Times New Roman" w:cs="Times New Roman"/>
          <w:sz w:val="24"/>
          <w:szCs w:val="24"/>
          <w:lang w:eastAsia="zh-CN"/>
        </w:rPr>
        <w:t>) выплата в отношении одного привлеченного лица осуществляется одному гражданину, оказавшему содействие в привлечении лица к заключению контракта о прохождении военной службы в Вооруженных Силах Российской Федерации для</w:t>
      </w:r>
      <w:r w:rsidR="00C968FD" w:rsidRPr="00506F50">
        <w:rPr>
          <w:rFonts w:ascii="Times New Roman" w:eastAsia="Times New Roman" w:hAnsi="Times New Roman" w:cs="Times New Roman"/>
          <w:spacing w:val="80"/>
          <w:sz w:val="24"/>
          <w:szCs w:val="24"/>
          <w:lang w:eastAsia="zh-CN"/>
        </w:rPr>
        <w:t xml:space="preserve"> </w:t>
      </w:r>
      <w:r w:rsidR="00C968FD" w:rsidRPr="00506F50">
        <w:rPr>
          <w:rFonts w:ascii="Times New Roman" w:eastAsia="Times New Roman" w:hAnsi="Times New Roman" w:cs="Times New Roman"/>
          <w:sz w:val="24"/>
          <w:szCs w:val="24"/>
          <w:lang w:eastAsia="zh-CN"/>
        </w:rPr>
        <w:t>участия</w:t>
      </w:r>
      <w:r w:rsidR="00C968FD" w:rsidRPr="00506F50">
        <w:rPr>
          <w:rFonts w:ascii="Times New Roman" w:eastAsia="Times New Roman" w:hAnsi="Times New Roman" w:cs="Times New Roman"/>
          <w:spacing w:val="80"/>
          <w:sz w:val="24"/>
          <w:szCs w:val="24"/>
          <w:lang w:eastAsia="zh-CN"/>
        </w:rPr>
        <w:t xml:space="preserve"> </w:t>
      </w:r>
      <w:r w:rsidR="00C968FD" w:rsidRPr="00506F50">
        <w:rPr>
          <w:rFonts w:ascii="Times New Roman" w:eastAsia="Times New Roman" w:hAnsi="Times New Roman" w:cs="Times New Roman"/>
          <w:sz w:val="24"/>
          <w:szCs w:val="24"/>
          <w:lang w:eastAsia="zh-CN"/>
        </w:rPr>
        <w:t>в специальной военной операции.</w:t>
      </w:r>
    </w:p>
    <w:p w14:paraId="43FA09C6" w14:textId="77777777" w:rsidR="003A743B" w:rsidRPr="00506F50" w:rsidRDefault="003A743B" w:rsidP="00EF0447">
      <w:pPr>
        <w:spacing w:after="0" w:line="240" w:lineRule="auto"/>
        <w:ind w:firstLine="709"/>
        <w:jc w:val="both"/>
        <w:rPr>
          <w:rFonts w:ascii="Times New Roman" w:eastAsia="Times New Roman" w:hAnsi="Times New Roman" w:cs="Times New Roman"/>
          <w:sz w:val="24"/>
          <w:szCs w:val="24"/>
          <w:lang w:eastAsia="zh-CN"/>
        </w:rPr>
      </w:pPr>
    </w:p>
    <w:p w14:paraId="6A55D555" w14:textId="77777777" w:rsidR="003A743B" w:rsidRPr="00506F50" w:rsidRDefault="00C968FD" w:rsidP="00EF0447">
      <w:pPr>
        <w:spacing w:after="0" w:line="240" w:lineRule="auto"/>
        <w:jc w:val="center"/>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III. Порядок предоставления единовременной денежной выплаты</w:t>
      </w:r>
    </w:p>
    <w:p w14:paraId="79E60700" w14:textId="77777777" w:rsidR="003A743B" w:rsidRPr="00506F50" w:rsidRDefault="003A743B" w:rsidP="00EF0447">
      <w:pPr>
        <w:spacing w:after="0" w:line="240" w:lineRule="auto"/>
        <w:ind w:firstLine="709"/>
        <w:jc w:val="both"/>
        <w:rPr>
          <w:rFonts w:ascii="Times New Roman" w:eastAsia="Times New Roman" w:hAnsi="Times New Roman" w:cs="Times New Roman"/>
          <w:sz w:val="24"/>
          <w:szCs w:val="24"/>
          <w:lang w:eastAsia="zh-CN"/>
        </w:rPr>
      </w:pPr>
    </w:p>
    <w:p w14:paraId="08A78523"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3.1. Для получения единовременной денежной выплаты гражданин, оказавший содействие в привлечении лица к заключению контракта о прохождении военной службы в Вооруженных Силах Российской Федерации для участия в специальной военной операции, обращается в администрацию Нязепетровского муниципального округа с заявлением о предоставлении единовременной денежной выплаты по форме согласно приложению</w:t>
      </w:r>
      <w:r w:rsidRPr="00506F50">
        <w:rPr>
          <w:rFonts w:ascii="Times New Roman" w:eastAsia="Times New Roman" w:hAnsi="Times New Roman" w:cs="Times New Roman"/>
          <w:spacing w:val="40"/>
          <w:sz w:val="24"/>
          <w:szCs w:val="24"/>
          <w:lang w:eastAsia="zh-CN"/>
        </w:rPr>
        <w:t xml:space="preserve"> 2</w:t>
      </w:r>
      <w:r w:rsidRPr="00506F50">
        <w:rPr>
          <w:rFonts w:ascii="Times New Roman" w:eastAsia="Times New Roman" w:hAnsi="Times New Roman" w:cs="Times New Roman"/>
          <w:sz w:val="24"/>
          <w:szCs w:val="24"/>
          <w:lang w:eastAsia="zh-CN"/>
        </w:rPr>
        <w:t xml:space="preserve"> к настоящему Порядку (далее - Заявление). К Заявлению прилагаются копии следующих документов:</w:t>
      </w:r>
    </w:p>
    <w:p w14:paraId="1DAB4631" w14:textId="77777777" w:rsidR="003A743B" w:rsidRPr="00506F50" w:rsidRDefault="00F064B1" w:rsidP="00EF0447">
      <w:pPr>
        <w:tabs>
          <w:tab w:val="left" w:pos="1134"/>
        </w:tabs>
        <w:spacing w:after="0" w:line="240" w:lineRule="auto"/>
        <w:jc w:val="both"/>
        <w:rPr>
          <w:rFonts w:ascii="Times New Roman" w:eastAsia="Times New Roman" w:hAnsi="Times New Roman" w:cs="Times New Roman"/>
          <w:color w:val="000000"/>
          <w:sz w:val="24"/>
          <w:szCs w:val="24"/>
          <w:lang w:eastAsia="zh-CN"/>
        </w:rPr>
      </w:pPr>
      <w:r>
        <w:rPr>
          <w:rFonts w:ascii="Times New Roman" w:eastAsia="Times New Roman" w:hAnsi="Times New Roman" w:cs="Times New Roman"/>
          <w:sz w:val="24"/>
          <w:szCs w:val="24"/>
          <w:lang w:eastAsia="zh-CN"/>
        </w:rPr>
        <w:t xml:space="preserve">             1) </w:t>
      </w:r>
      <w:r w:rsidR="00C968FD" w:rsidRPr="00506F50">
        <w:rPr>
          <w:rFonts w:ascii="Times New Roman" w:eastAsia="Times New Roman" w:hAnsi="Times New Roman" w:cs="Times New Roman"/>
          <w:sz w:val="24"/>
          <w:szCs w:val="24"/>
          <w:lang w:eastAsia="zh-CN"/>
        </w:rPr>
        <w:t>удостоверяющих личность заявителя (паспорт либо иной выдаваемый в установленном порядке документ, удостоверяющего личность);</w:t>
      </w:r>
    </w:p>
    <w:p w14:paraId="4EB07B4D" w14:textId="77777777" w:rsidR="003A743B" w:rsidRPr="00F064B1" w:rsidRDefault="00C968FD" w:rsidP="00EF0447">
      <w:pPr>
        <w:pStyle w:val="af2"/>
        <w:numPr>
          <w:ilvl w:val="0"/>
          <w:numId w:val="6"/>
        </w:numPr>
        <w:tabs>
          <w:tab w:val="left" w:pos="1134"/>
        </w:tabs>
        <w:jc w:val="both"/>
        <w:rPr>
          <w:lang w:eastAsia="zh-CN"/>
        </w:rPr>
      </w:pPr>
      <w:r w:rsidRPr="00F064B1">
        <w:rPr>
          <w:lang w:eastAsia="zh-CN"/>
        </w:rPr>
        <w:t>идентификационный</w:t>
      </w:r>
      <w:r w:rsidRPr="00F064B1">
        <w:rPr>
          <w:spacing w:val="55"/>
          <w:lang w:eastAsia="zh-CN"/>
        </w:rPr>
        <w:t xml:space="preserve"> </w:t>
      </w:r>
      <w:r w:rsidRPr="00F064B1">
        <w:rPr>
          <w:lang w:eastAsia="zh-CN"/>
        </w:rPr>
        <w:t>номер</w:t>
      </w:r>
      <w:r w:rsidRPr="00F064B1">
        <w:rPr>
          <w:spacing w:val="49"/>
          <w:lang w:eastAsia="zh-CN"/>
        </w:rPr>
        <w:t xml:space="preserve"> </w:t>
      </w:r>
      <w:r w:rsidRPr="00F064B1">
        <w:rPr>
          <w:lang w:eastAsia="zh-CN"/>
        </w:rPr>
        <w:t>налогоплательщика</w:t>
      </w:r>
      <w:r w:rsidRPr="00F064B1">
        <w:rPr>
          <w:spacing w:val="42"/>
          <w:lang w:eastAsia="zh-CN"/>
        </w:rPr>
        <w:t xml:space="preserve"> </w:t>
      </w:r>
      <w:r w:rsidRPr="00F064B1">
        <w:rPr>
          <w:spacing w:val="-2"/>
          <w:lang w:eastAsia="zh-CN"/>
        </w:rPr>
        <w:t>(ИНН);</w:t>
      </w:r>
    </w:p>
    <w:p w14:paraId="637706F9" w14:textId="77777777" w:rsidR="003A743B" w:rsidRPr="00F064B1" w:rsidRDefault="00C968FD" w:rsidP="00EF0447">
      <w:pPr>
        <w:pStyle w:val="af2"/>
        <w:numPr>
          <w:ilvl w:val="0"/>
          <w:numId w:val="6"/>
        </w:numPr>
        <w:tabs>
          <w:tab w:val="left" w:pos="1134"/>
        </w:tabs>
        <w:jc w:val="both"/>
        <w:rPr>
          <w:lang w:eastAsia="zh-CN"/>
        </w:rPr>
      </w:pPr>
      <w:r w:rsidRPr="00F064B1">
        <w:rPr>
          <w:lang w:eastAsia="zh-CN"/>
        </w:rPr>
        <w:t>страховой</w:t>
      </w:r>
      <w:r w:rsidRPr="00F064B1">
        <w:rPr>
          <w:spacing w:val="50"/>
          <w:lang w:eastAsia="zh-CN"/>
        </w:rPr>
        <w:t xml:space="preserve"> </w:t>
      </w:r>
      <w:r w:rsidRPr="00F064B1">
        <w:rPr>
          <w:lang w:eastAsia="zh-CN"/>
        </w:rPr>
        <w:t>номер</w:t>
      </w:r>
      <w:r w:rsidRPr="00F064B1">
        <w:rPr>
          <w:spacing w:val="54"/>
          <w:lang w:eastAsia="zh-CN"/>
        </w:rPr>
        <w:t xml:space="preserve"> </w:t>
      </w:r>
      <w:r w:rsidRPr="00F064B1">
        <w:rPr>
          <w:lang w:eastAsia="zh-CN"/>
        </w:rPr>
        <w:t>индивидуального</w:t>
      </w:r>
      <w:r w:rsidRPr="00F064B1">
        <w:rPr>
          <w:spacing w:val="34"/>
          <w:lang w:eastAsia="zh-CN"/>
        </w:rPr>
        <w:t xml:space="preserve"> </w:t>
      </w:r>
      <w:r w:rsidRPr="00F064B1">
        <w:rPr>
          <w:lang w:eastAsia="zh-CN"/>
        </w:rPr>
        <w:t>лицевого</w:t>
      </w:r>
      <w:r w:rsidRPr="00F064B1">
        <w:rPr>
          <w:spacing w:val="43"/>
          <w:lang w:eastAsia="zh-CN"/>
        </w:rPr>
        <w:t xml:space="preserve"> </w:t>
      </w:r>
      <w:r w:rsidRPr="00F064B1">
        <w:rPr>
          <w:lang w:eastAsia="zh-CN"/>
        </w:rPr>
        <w:t>счета</w:t>
      </w:r>
      <w:r w:rsidRPr="00F064B1">
        <w:rPr>
          <w:spacing w:val="35"/>
          <w:lang w:eastAsia="zh-CN"/>
        </w:rPr>
        <w:t xml:space="preserve"> </w:t>
      </w:r>
      <w:r w:rsidRPr="00F064B1">
        <w:rPr>
          <w:spacing w:val="-2"/>
          <w:lang w:eastAsia="zh-CN"/>
        </w:rPr>
        <w:t>(СНИЛС);</w:t>
      </w:r>
    </w:p>
    <w:p w14:paraId="68535BAA" w14:textId="7FFF6196" w:rsidR="003A743B" w:rsidRPr="00F064B1" w:rsidRDefault="005E72D1" w:rsidP="007D36F9">
      <w:pPr>
        <w:pStyle w:val="af2"/>
        <w:numPr>
          <w:ilvl w:val="0"/>
          <w:numId w:val="6"/>
        </w:numPr>
        <w:tabs>
          <w:tab w:val="left" w:pos="1134"/>
          <w:tab w:val="left" w:pos="1843"/>
        </w:tabs>
        <w:ind w:left="0" w:firstLine="780"/>
        <w:jc w:val="both"/>
        <w:rPr>
          <w:spacing w:val="-2"/>
          <w:lang w:eastAsia="zh-CN"/>
        </w:rPr>
      </w:pPr>
      <w:r>
        <w:rPr>
          <w:spacing w:val="-2"/>
          <w:lang w:eastAsia="zh-CN"/>
        </w:rPr>
        <w:t xml:space="preserve"> </w:t>
      </w:r>
      <w:r w:rsidR="00C968FD" w:rsidRPr="00F064B1">
        <w:rPr>
          <w:spacing w:val="-2"/>
          <w:lang w:eastAsia="zh-CN"/>
        </w:rPr>
        <w:t>сведения о номере лицевого счета, открытого в кредитной организа</w:t>
      </w:r>
      <w:r w:rsidR="00F064B1">
        <w:rPr>
          <w:spacing w:val="-2"/>
          <w:lang w:eastAsia="zh-CN"/>
        </w:rPr>
        <w:t>ции на</w:t>
      </w:r>
      <w:r w:rsidR="00C968FD" w:rsidRPr="00F064B1">
        <w:rPr>
          <w:spacing w:val="-2"/>
          <w:lang w:eastAsia="zh-CN"/>
        </w:rPr>
        <w:t xml:space="preserve"> </w:t>
      </w:r>
      <w:proofErr w:type="spellStart"/>
      <w:r w:rsidR="00C968FD" w:rsidRPr="00F064B1">
        <w:rPr>
          <w:spacing w:val="-2"/>
          <w:lang w:eastAsia="zh-CN"/>
        </w:rPr>
        <w:t>террито</w:t>
      </w:r>
      <w:r w:rsidR="00F064B1">
        <w:rPr>
          <w:spacing w:val="-2"/>
          <w:lang w:eastAsia="zh-CN"/>
        </w:rPr>
        <w:t>ри</w:t>
      </w:r>
      <w:proofErr w:type="spellEnd"/>
      <w:r w:rsidR="00F064B1">
        <w:rPr>
          <w:spacing w:val="-2"/>
          <w:lang w:eastAsia="zh-CN"/>
        </w:rPr>
        <w:t xml:space="preserve"> </w:t>
      </w:r>
      <w:r w:rsidR="00C968FD" w:rsidRPr="00F064B1">
        <w:rPr>
          <w:spacing w:val="-2"/>
          <w:lang w:eastAsia="zh-CN"/>
        </w:rPr>
        <w:t>Российской Федерации (банковская выписка);</w:t>
      </w:r>
    </w:p>
    <w:p w14:paraId="60F08776" w14:textId="77777777" w:rsidR="003A743B" w:rsidRPr="00506F50" w:rsidRDefault="00F064B1" w:rsidP="00EF0447">
      <w:pPr>
        <w:tabs>
          <w:tab w:val="left" w:pos="1134"/>
        </w:tabs>
        <w:spacing w:after="0" w:line="240" w:lineRule="auto"/>
        <w:jc w:val="both"/>
        <w:rPr>
          <w:rFonts w:ascii="Times New Roman" w:eastAsia="Times New Roman" w:hAnsi="Times New Roman" w:cs="Times New Roman"/>
          <w:spacing w:val="-2"/>
          <w:sz w:val="24"/>
          <w:szCs w:val="24"/>
          <w:lang w:eastAsia="zh-CN"/>
        </w:rPr>
      </w:pPr>
      <w:r>
        <w:rPr>
          <w:rFonts w:ascii="Times New Roman" w:eastAsia="Times New Roman" w:hAnsi="Times New Roman" w:cs="Times New Roman"/>
          <w:spacing w:val="-2"/>
          <w:sz w:val="24"/>
          <w:szCs w:val="24"/>
          <w:lang w:eastAsia="zh-CN"/>
        </w:rPr>
        <w:t xml:space="preserve">             5) </w:t>
      </w:r>
      <w:r w:rsidR="00C968FD" w:rsidRPr="00506F50">
        <w:rPr>
          <w:rFonts w:ascii="Times New Roman" w:eastAsia="Times New Roman" w:hAnsi="Times New Roman" w:cs="Times New Roman"/>
          <w:spacing w:val="-2"/>
          <w:sz w:val="24"/>
          <w:szCs w:val="24"/>
          <w:lang w:eastAsia="zh-CN"/>
        </w:rPr>
        <w:t>заявление привлеченного лица согласно приложению 3 к Порядку.</w:t>
      </w:r>
    </w:p>
    <w:p w14:paraId="068999A1" w14:textId="77777777" w:rsidR="003A743B" w:rsidRPr="00506F50" w:rsidRDefault="00C968FD" w:rsidP="00EF0447">
      <w:pPr>
        <w:spacing w:after="0" w:line="240" w:lineRule="auto"/>
        <w:ind w:firstLine="709"/>
        <w:jc w:val="both"/>
        <w:rPr>
          <w:rFonts w:ascii="Times New Roman" w:eastAsia="Times New Roman" w:hAnsi="Times New Roman" w:cs="Times New Roman"/>
          <w:color w:val="000000"/>
          <w:spacing w:val="-2"/>
          <w:sz w:val="24"/>
          <w:szCs w:val="24"/>
          <w:lang w:eastAsia="zh-CN"/>
        </w:rPr>
      </w:pPr>
      <w:r w:rsidRPr="00506F50">
        <w:rPr>
          <w:rFonts w:ascii="Times New Roman" w:eastAsia="Times New Roman" w:hAnsi="Times New Roman" w:cs="Times New Roman"/>
          <w:spacing w:val="-2"/>
          <w:sz w:val="24"/>
          <w:szCs w:val="24"/>
          <w:lang w:eastAsia="zh-CN"/>
        </w:rPr>
        <w:t xml:space="preserve">Копии документов, указанных в пункте </w:t>
      </w:r>
      <w:r w:rsidR="00F064B1">
        <w:rPr>
          <w:rFonts w:ascii="Times New Roman" w:eastAsia="Times New Roman" w:hAnsi="Times New Roman" w:cs="Times New Roman"/>
          <w:spacing w:val="-2"/>
          <w:sz w:val="24"/>
          <w:szCs w:val="24"/>
          <w:lang w:eastAsia="zh-CN"/>
        </w:rPr>
        <w:t>3</w:t>
      </w:r>
      <w:r w:rsidRPr="00506F50">
        <w:rPr>
          <w:rFonts w:ascii="Times New Roman" w:eastAsia="Times New Roman" w:hAnsi="Times New Roman" w:cs="Times New Roman"/>
          <w:spacing w:val="-2"/>
          <w:sz w:val="24"/>
          <w:szCs w:val="24"/>
          <w:lang w:eastAsia="zh-CN"/>
        </w:rPr>
        <w:t xml:space="preserve">.1 </w:t>
      </w:r>
      <w:proofErr w:type="gramStart"/>
      <w:r w:rsidRPr="00506F50">
        <w:rPr>
          <w:rFonts w:ascii="Times New Roman" w:eastAsia="Times New Roman" w:hAnsi="Times New Roman" w:cs="Times New Roman"/>
          <w:spacing w:val="-2"/>
          <w:sz w:val="24"/>
          <w:szCs w:val="24"/>
          <w:lang w:eastAsia="zh-CN"/>
        </w:rPr>
        <w:t>настоящего Порядка</w:t>
      </w:r>
      <w:proofErr w:type="gramEnd"/>
      <w:r w:rsidRPr="00506F50">
        <w:rPr>
          <w:rFonts w:ascii="Times New Roman" w:eastAsia="Times New Roman" w:hAnsi="Times New Roman" w:cs="Times New Roman"/>
          <w:spacing w:val="-2"/>
          <w:sz w:val="24"/>
          <w:szCs w:val="24"/>
          <w:lang w:eastAsia="zh-CN"/>
        </w:rPr>
        <w:t xml:space="preserve"> представляются при предъявлении оригинала документа и в форме заверенных в установленном порядке копий. При этом копии предоставляемых документов удостоверяются личной подписью заявителя.</w:t>
      </w:r>
    </w:p>
    <w:p w14:paraId="67D76E35"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pacing w:val="-2"/>
          <w:sz w:val="24"/>
          <w:szCs w:val="24"/>
          <w:lang w:eastAsia="zh-CN"/>
        </w:rPr>
        <w:t>Оригиналы документов после сверки с копиями предоставляемых документов в день подачи возвращаются заявителю.</w:t>
      </w:r>
    </w:p>
    <w:p w14:paraId="4EABD459"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3.2. Подача Заявления производится при личном участии заявителя и привлеченного лица, заключившего контракт о прохождении военной службы в Вооруженных Силах Российской Федерации для участия в специальной военной операции.</w:t>
      </w:r>
    </w:p>
    <w:p w14:paraId="30FE4628"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3.3. Заявление и документы от заявителя принимаются уполномоченным органом по адресу: Челябинская область, г. Нязепетровск, ул. Щербакова, д. 2, в рабочее время.</w:t>
      </w:r>
    </w:p>
    <w:p w14:paraId="25D62E9F"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3.4. Заявление и документы регистрируются в</w:t>
      </w:r>
      <w:r w:rsidRPr="00506F50">
        <w:rPr>
          <w:rFonts w:ascii="Times New Roman" w:eastAsia="Times New Roman" w:hAnsi="Times New Roman" w:cs="Times New Roman"/>
          <w:spacing w:val="-18"/>
          <w:sz w:val="24"/>
          <w:szCs w:val="24"/>
          <w:lang w:eastAsia="zh-CN"/>
        </w:rPr>
        <w:t xml:space="preserve"> </w:t>
      </w:r>
      <w:r w:rsidRPr="00506F50">
        <w:rPr>
          <w:rFonts w:ascii="Times New Roman" w:eastAsia="Times New Roman" w:hAnsi="Times New Roman" w:cs="Times New Roman"/>
          <w:sz w:val="24"/>
          <w:szCs w:val="24"/>
          <w:lang w:eastAsia="zh-CN"/>
        </w:rPr>
        <w:t>день</w:t>
      </w:r>
      <w:r w:rsidRPr="00506F50">
        <w:rPr>
          <w:rFonts w:ascii="Times New Roman" w:eastAsia="Times New Roman" w:hAnsi="Times New Roman" w:cs="Times New Roman"/>
          <w:spacing w:val="-17"/>
          <w:sz w:val="24"/>
          <w:szCs w:val="24"/>
          <w:lang w:eastAsia="zh-CN"/>
        </w:rPr>
        <w:t xml:space="preserve"> </w:t>
      </w:r>
      <w:r w:rsidRPr="00506F50">
        <w:rPr>
          <w:rFonts w:ascii="Times New Roman" w:eastAsia="Times New Roman" w:hAnsi="Times New Roman" w:cs="Times New Roman"/>
          <w:sz w:val="24"/>
          <w:szCs w:val="24"/>
          <w:lang w:eastAsia="zh-CN"/>
        </w:rPr>
        <w:t>их</w:t>
      </w:r>
      <w:r w:rsidRPr="00506F50">
        <w:rPr>
          <w:rFonts w:ascii="Times New Roman" w:eastAsia="Times New Roman" w:hAnsi="Times New Roman" w:cs="Times New Roman"/>
          <w:spacing w:val="-18"/>
          <w:sz w:val="24"/>
          <w:szCs w:val="24"/>
          <w:lang w:eastAsia="zh-CN"/>
        </w:rPr>
        <w:t xml:space="preserve"> </w:t>
      </w:r>
      <w:r w:rsidRPr="00506F50">
        <w:rPr>
          <w:rFonts w:ascii="Times New Roman" w:eastAsia="Times New Roman" w:hAnsi="Times New Roman" w:cs="Times New Roman"/>
          <w:sz w:val="24"/>
          <w:szCs w:val="24"/>
          <w:lang w:eastAsia="zh-CN"/>
        </w:rPr>
        <w:t>поступления</w:t>
      </w:r>
      <w:r w:rsidRPr="00506F50">
        <w:rPr>
          <w:rFonts w:ascii="Times New Roman" w:eastAsia="Times New Roman" w:hAnsi="Times New Roman" w:cs="Times New Roman"/>
          <w:spacing w:val="7"/>
          <w:sz w:val="24"/>
          <w:szCs w:val="24"/>
          <w:lang w:eastAsia="zh-CN"/>
        </w:rPr>
        <w:t xml:space="preserve"> </w:t>
      </w:r>
      <w:r w:rsidRPr="00506F50">
        <w:rPr>
          <w:rFonts w:ascii="Times New Roman" w:eastAsia="Times New Roman" w:hAnsi="Times New Roman" w:cs="Times New Roman"/>
          <w:sz w:val="24"/>
          <w:szCs w:val="24"/>
          <w:lang w:eastAsia="zh-CN"/>
        </w:rPr>
        <w:t>в</w:t>
      </w:r>
      <w:r w:rsidRPr="00506F50">
        <w:rPr>
          <w:rFonts w:ascii="Times New Roman" w:eastAsia="Times New Roman" w:hAnsi="Times New Roman" w:cs="Times New Roman"/>
          <w:spacing w:val="-18"/>
          <w:sz w:val="24"/>
          <w:szCs w:val="24"/>
          <w:lang w:eastAsia="zh-CN"/>
        </w:rPr>
        <w:t xml:space="preserve"> </w:t>
      </w:r>
      <w:r w:rsidRPr="00506F50">
        <w:rPr>
          <w:rFonts w:ascii="Times New Roman" w:eastAsia="Times New Roman" w:hAnsi="Times New Roman" w:cs="Times New Roman"/>
          <w:sz w:val="24"/>
          <w:szCs w:val="24"/>
          <w:lang w:eastAsia="zh-CN"/>
        </w:rPr>
        <w:t>Журнале</w:t>
      </w:r>
      <w:r w:rsidRPr="00506F50">
        <w:rPr>
          <w:rFonts w:ascii="Times New Roman" w:eastAsia="Times New Roman" w:hAnsi="Times New Roman" w:cs="Times New Roman"/>
          <w:spacing w:val="-7"/>
          <w:sz w:val="24"/>
          <w:szCs w:val="24"/>
          <w:lang w:eastAsia="zh-CN"/>
        </w:rPr>
        <w:t xml:space="preserve"> </w:t>
      </w:r>
      <w:r w:rsidRPr="00506F50">
        <w:rPr>
          <w:rFonts w:ascii="Times New Roman" w:eastAsia="Times New Roman" w:hAnsi="Times New Roman" w:cs="Times New Roman"/>
          <w:sz w:val="24"/>
          <w:szCs w:val="24"/>
          <w:lang w:eastAsia="zh-CN"/>
        </w:rPr>
        <w:t>учета,</w:t>
      </w:r>
      <w:r w:rsidRPr="00506F50">
        <w:rPr>
          <w:rFonts w:ascii="Times New Roman" w:eastAsia="Times New Roman" w:hAnsi="Times New Roman" w:cs="Times New Roman"/>
          <w:spacing w:val="-12"/>
          <w:sz w:val="24"/>
          <w:szCs w:val="24"/>
          <w:lang w:eastAsia="zh-CN"/>
        </w:rPr>
        <w:t xml:space="preserve"> </w:t>
      </w:r>
      <w:r w:rsidRPr="00506F50">
        <w:rPr>
          <w:rFonts w:ascii="Times New Roman" w:eastAsia="Times New Roman" w:hAnsi="Times New Roman" w:cs="Times New Roman"/>
          <w:sz w:val="24"/>
          <w:szCs w:val="24"/>
          <w:lang w:eastAsia="zh-CN"/>
        </w:rPr>
        <w:t xml:space="preserve">оформленном согласно Приложению </w:t>
      </w:r>
      <w:r w:rsidRPr="00506F50">
        <w:rPr>
          <w:rFonts w:ascii="Times New Roman" w:eastAsia="Times New Roman" w:hAnsi="Times New Roman" w:cs="Times New Roman"/>
          <w:spacing w:val="40"/>
          <w:sz w:val="24"/>
          <w:szCs w:val="24"/>
          <w:lang w:eastAsia="zh-CN"/>
        </w:rPr>
        <w:t>4</w:t>
      </w:r>
      <w:r w:rsidRPr="00506F50">
        <w:rPr>
          <w:rFonts w:ascii="Times New Roman" w:eastAsia="Times New Roman" w:hAnsi="Times New Roman" w:cs="Times New Roman"/>
          <w:sz w:val="24"/>
          <w:szCs w:val="24"/>
          <w:lang w:eastAsia="zh-CN"/>
        </w:rPr>
        <w:t xml:space="preserve"> к</w:t>
      </w:r>
      <w:r w:rsidRPr="00506F50">
        <w:rPr>
          <w:rFonts w:ascii="Times New Roman" w:eastAsia="Times New Roman" w:hAnsi="Times New Roman" w:cs="Times New Roman"/>
          <w:spacing w:val="-3"/>
          <w:sz w:val="24"/>
          <w:szCs w:val="24"/>
          <w:lang w:eastAsia="zh-CN"/>
        </w:rPr>
        <w:t xml:space="preserve"> </w:t>
      </w:r>
      <w:r w:rsidRPr="00506F50">
        <w:rPr>
          <w:rFonts w:ascii="Times New Roman" w:eastAsia="Times New Roman" w:hAnsi="Times New Roman" w:cs="Times New Roman"/>
          <w:sz w:val="24"/>
          <w:szCs w:val="24"/>
          <w:lang w:eastAsia="zh-CN"/>
        </w:rPr>
        <w:t>настоящему Порядку, с указанием даты, а также проставлением соответствующей отметки в заявлении.</w:t>
      </w:r>
    </w:p>
    <w:p w14:paraId="24C7452F" w14:textId="77777777" w:rsidR="003A743B" w:rsidRPr="00506F50" w:rsidRDefault="00C968FD" w:rsidP="00EF0447">
      <w:pPr>
        <w:spacing w:after="0" w:line="240" w:lineRule="auto"/>
        <w:ind w:firstLine="709"/>
        <w:jc w:val="both"/>
        <w:rPr>
          <w:rFonts w:ascii="Times New Roman" w:eastAsia="Times New Roman" w:hAnsi="Times New Roman" w:cs="Times New Roman"/>
          <w:color w:val="000000"/>
          <w:sz w:val="24"/>
          <w:szCs w:val="24"/>
          <w:lang w:eastAsia="zh-CN"/>
        </w:rPr>
      </w:pPr>
      <w:r w:rsidRPr="00506F50">
        <w:rPr>
          <w:rFonts w:ascii="Times New Roman" w:eastAsia="Times New Roman" w:hAnsi="Times New Roman" w:cs="Times New Roman"/>
          <w:sz w:val="24"/>
          <w:szCs w:val="24"/>
          <w:lang w:eastAsia="zh-CN"/>
        </w:rPr>
        <w:t xml:space="preserve">3.5. Решение о предоставлении либо отказе в предоставлении единовременной денежной выплаты принимается на оперативном штабе Нязепетровского муниципального округа, созданном в целях оказания содействия в реализации мер для удовлетворения потребностей Вооруженных Сил Российской Федерации, не позднее 30 рабочих дней со дня поступления в администрацию Нязепетровского муниципального округа Заявления и документов от заявителя при одновременном соблюдении всех условий Порядка, предъявляемых к лицу, оказавшему содействие в заключении контракта. </w:t>
      </w:r>
    </w:p>
    <w:p w14:paraId="0BB5D121"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 xml:space="preserve">Решение оформляется протоколом. В протоколе указываются установленные основания для предоставления единовременной денежной выплаты либо для отказа в ее предоставлении. </w:t>
      </w:r>
    </w:p>
    <w:p w14:paraId="5924832D" w14:textId="77777777" w:rsidR="003A743B" w:rsidRPr="00506F50" w:rsidRDefault="00C968FD" w:rsidP="00EF0447">
      <w:pPr>
        <w:tabs>
          <w:tab w:val="left" w:pos="1134"/>
        </w:tabs>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Основаниями для отказа в предоставлении единовременной денежной выплаты являются:</w:t>
      </w:r>
    </w:p>
    <w:p w14:paraId="68C94B48" w14:textId="77777777" w:rsidR="003A743B" w:rsidRPr="00F064B1" w:rsidRDefault="00C968FD" w:rsidP="00EF0447">
      <w:pPr>
        <w:pStyle w:val="af2"/>
        <w:numPr>
          <w:ilvl w:val="0"/>
          <w:numId w:val="7"/>
        </w:numPr>
        <w:tabs>
          <w:tab w:val="left" w:pos="1134"/>
        </w:tabs>
        <w:jc w:val="both"/>
        <w:rPr>
          <w:lang w:eastAsia="zh-CN"/>
        </w:rPr>
      </w:pPr>
      <w:r w:rsidRPr="00F064B1">
        <w:rPr>
          <w:lang w:eastAsia="zh-CN"/>
        </w:rPr>
        <w:t>предоставление</w:t>
      </w:r>
      <w:r w:rsidRPr="00F064B1">
        <w:rPr>
          <w:spacing w:val="-12"/>
          <w:lang w:eastAsia="zh-CN"/>
        </w:rPr>
        <w:t xml:space="preserve"> </w:t>
      </w:r>
      <w:r w:rsidRPr="00F064B1">
        <w:rPr>
          <w:lang w:eastAsia="zh-CN"/>
        </w:rPr>
        <w:t>недостоверных,</w:t>
      </w:r>
      <w:r w:rsidRPr="00F064B1">
        <w:rPr>
          <w:spacing w:val="-17"/>
          <w:lang w:eastAsia="zh-CN"/>
        </w:rPr>
        <w:t xml:space="preserve"> </w:t>
      </w:r>
      <w:r w:rsidRPr="00F064B1">
        <w:rPr>
          <w:lang w:eastAsia="zh-CN"/>
        </w:rPr>
        <w:t>подложных</w:t>
      </w:r>
      <w:r w:rsidRPr="00F064B1">
        <w:rPr>
          <w:spacing w:val="16"/>
          <w:lang w:eastAsia="zh-CN"/>
        </w:rPr>
        <w:t xml:space="preserve"> </w:t>
      </w:r>
      <w:r w:rsidRPr="00F064B1">
        <w:rPr>
          <w:lang w:eastAsia="zh-CN"/>
        </w:rPr>
        <w:t>сведений</w:t>
      </w:r>
      <w:r w:rsidRPr="00F064B1">
        <w:rPr>
          <w:spacing w:val="5"/>
          <w:lang w:eastAsia="zh-CN"/>
        </w:rPr>
        <w:t xml:space="preserve"> </w:t>
      </w:r>
      <w:r w:rsidRPr="00F064B1">
        <w:rPr>
          <w:spacing w:val="-2"/>
          <w:lang w:eastAsia="zh-CN"/>
        </w:rPr>
        <w:t>(документов);</w:t>
      </w:r>
    </w:p>
    <w:p w14:paraId="0D5A059E" w14:textId="667FAE4B" w:rsidR="003A743B" w:rsidRPr="00F064B1" w:rsidRDefault="00C968FD" w:rsidP="00EF0447">
      <w:pPr>
        <w:pStyle w:val="af2"/>
        <w:numPr>
          <w:ilvl w:val="0"/>
          <w:numId w:val="7"/>
        </w:numPr>
        <w:tabs>
          <w:tab w:val="left" w:pos="993"/>
        </w:tabs>
        <w:ind w:left="0" w:firstLine="660"/>
        <w:jc w:val="both"/>
        <w:rPr>
          <w:lang w:eastAsia="zh-CN"/>
        </w:rPr>
      </w:pPr>
      <w:r w:rsidRPr="00F064B1">
        <w:rPr>
          <w:lang w:eastAsia="zh-CN"/>
        </w:rPr>
        <w:t xml:space="preserve">предоставление неполного пакета </w:t>
      </w:r>
      <w:r w:rsidR="00171228">
        <w:rPr>
          <w:lang w:eastAsia="zh-CN"/>
        </w:rPr>
        <w:t xml:space="preserve">документов, указанных в пункте </w:t>
      </w:r>
      <w:r w:rsidR="00171228" w:rsidRPr="00171228">
        <w:rPr>
          <w:lang w:eastAsia="zh-CN"/>
        </w:rPr>
        <w:t>3</w:t>
      </w:r>
      <w:r w:rsidRPr="00F064B1">
        <w:rPr>
          <w:lang w:eastAsia="zh-CN"/>
        </w:rPr>
        <w:t>.1 настоящего Порядка;</w:t>
      </w:r>
    </w:p>
    <w:p w14:paraId="5196268F" w14:textId="77777777" w:rsidR="003A743B" w:rsidRPr="00F064B1" w:rsidRDefault="00C968FD" w:rsidP="00EF0447">
      <w:pPr>
        <w:pStyle w:val="af2"/>
        <w:numPr>
          <w:ilvl w:val="0"/>
          <w:numId w:val="7"/>
        </w:numPr>
        <w:tabs>
          <w:tab w:val="left" w:pos="993"/>
        </w:tabs>
        <w:ind w:left="0" w:firstLine="660"/>
        <w:jc w:val="both"/>
        <w:rPr>
          <w:lang w:eastAsia="zh-CN"/>
        </w:rPr>
      </w:pPr>
      <w:r w:rsidRPr="00F064B1">
        <w:rPr>
          <w:lang w:eastAsia="zh-CN"/>
        </w:rPr>
        <w:t>наличие</w:t>
      </w:r>
      <w:r w:rsidRPr="00F064B1">
        <w:rPr>
          <w:spacing w:val="80"/>
          <w:lang w:eastAsia="zh-CN"/>
        </w:rPr>
        <w:t xml:space="preserve"> </w:t>
      </w:r>
      <w:r w:rsidRPr="00F064B1">
        <w:rPr>
          <w:lang w:eastAsia="zh-CN"/>
        </w:rPr>
        <w:t>принятого</w:t>
      </w:r>
      <w:r w:rsidRPr="00F064B1">
        <w:rPr>
          <w:spacing w:val="80"/>
          <w:lang w:eastAsia="zh-CN"/>
        </w:rPr>
        <w:t xml:space="preserve"> </w:t>
      </w:r>
      <w:r w:rsidRPr="00F064B1">
        <w:rPr>
          <w:lang w:eastAsia="zh-CN"/>
        </w:rPr>
        <w:t>в</w:t>
      </w:r>
      <w:r w:rsidRPr="00F064B1">
        <w:rPr>
          <w:spacing w:val="80"/>
          <w:lang w:eastAsia="zh-CN"/>
        </w:rPr>
        <w:t xml:space="preserve"> </w:t>
      </w:r>
      <w:r w:rsidRPr="00F064B1">
        <w:rPr>
          <w:lang w:eastAsia="zh-CN"/>
        </w:rPr>
        <w:t>соответствии</w:t>
      </w:r>
      <w:r w:rsidRPr="00F064B1">
        <w:rPr>
          <w:spacing w:val="80"/>
          <w:lang w:eastAsia="zh-CN"/>
        </w:rPr>
        <w:t xml:space="preserve"> </w:t>
      </w:r>
      <w:r w:rsidRPr="00F064B1">
        <w:rPr>
          <w:lang w:eastAsia="zh-CN"/>
        </w:rPr>
        <w:t>с</w:t>
      </w:r>
      <w:r w:rsidRPr="00F064B1">
        <w:rPr>
          <w:spacing w:val="80"/>
          <w:lang w:eastAsia="zh-CN"/>
        </w:rPr>
        <w:t xml:space="preserve"> </w:t>
      </w:r>
      <w:r w:rsidRPr="00F064B1">
        <w:rPr>
          <w:lang w:eastAsia="zh-CN"/>
        </w:rPr>
        <w:t>настоящим</w:t>
      </w:r>
      <w:r w:rsidRPr="00F064B1">
        <w:rPr>
          <w:spacing w:val="80"/>
          <w:lang w:eastAsia="zh-CN"/>
        </w:rPr>
        <w:t xml:space="preserve"> </w:t>
      </w:r>
      <w:r w:rsidRPr="00F064B1">
        <w:rPr>
          <w:lang w:eastAsia="zh-CN"/>
        </w:rPr>
        <w:t>Порядком</w:t>
      </w:r>
      <w:r w:rsidRPr="00F064B1">
        <w:rPr>
          <w:spacing w:val="80"/>
          <w:lang w:eastAsia="zh-CN"/>
        </w:rPr>
        <w:t xml:space="preserve"> </w:t>
      </w:r>
      <w:r w:rsidRPr="00F064B1">
        <w:rPr>
          <w:lang w:eastAsia="zh-CN"/>
        </w:rPr>
        <w:t>решения о предоставлении единовременной денежной выплаты иному заявителю, оказавшему содействие в</w:t>
      </w:r>
      <w:r w:rsidRPr="00F064B1">
        <w:rPr>
          <w:spacing w:val="-5"/>
          <w:lang w:eastAsia="zh-CN"/>
        </w:rPr>
        <w:t xml:space="preserve"> </w:t>
      </w:r>
      <w:r w:rsidRPr="00F064B1">
        <w:rPr>
          <w:lang w:eastAsia="zh-CN"/>
        </w:rPr>
        <w:t>привлечении лица к</w:t>
      </w:r>
      <w:r w:rsidRPr="00F064B1">
        <w:rPr>
          <w:spacing w:val="-2"/>
          <w:lang w:eastAsia="zh-CN"/>
        </w:rPr>
        <w:t xml:space="preserve"> </w:t>
      </w:r>
      <w:r w:rsidRPr="00F064B1">
        <w:rPr>
          <w:lang w:eastAsia="zh-CN"/>
        </w:rPr>
        <w:t>заключению контракта;</w:t>
      </w:r>
    </w:p>
    <w:p w14:paraId="08522394" w14:textId="77777777" w:rsidR="003A743B" w:rsidRPr="00506F50" w:rsidRDefault="00C968FD" w:rsidP="00EF0447">
      <w:pPr>
        <w:numPr>
          <w:ilvl w:val="0"/>
          <w:numId w:val="7"/>
        </w:numPr>
        <w:tabs>
          <w:tab w:val="left" w:pos="993"/>
        </w:tabs>
        <w:spacing w:after="0" w:line="240" w:lineRule="auto"/>
        <w:ind w:left="0"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t>отсутствие</w:t>
      </w:r>
      <w:r w:rsidRPr="00506F50">
        <w:rPr>
          <w:rFonts w:ascii="Times New Roman" w:eastAsia="Times New Roman" w:hAnsi="Times New Roman" w:cs="Times New Roman"/>
          <w:spacing w:val="5"/>
          <w:sz w:val="24"/>
          <w:szCs w:val="24"/>
          <w:lang w:eastAsia="zh-CN"/>
        </w:rPr>
        <w:t xml:space="preserve"> </w:t>
      </w:r>
      <w:r w:rsidRPr="00506F50">
        <w:rPr>
          <w:rFonts w:ascii="Times New Roman" w:eastAsia="Times New Roman" w:hAnsi="Times New Roman" w:cs="Times New Roman"/>
          <w:sz w:val="24"/>
          <w:szCs w:val="24"/>
          <w:lang w:eastAsia="zh-CN"/>
        </w:rPr>
        <w:t>права</w:t>
      </w:r>
      <w:r w:rsidRPr="00506F50">
        <w:rPr>
          <w:rFonts w:ascii="Times New Roman" w:eastAsia="Times New Roman" w:hAnsi="Times New Roman" w:cs="Times New Roman"/>
          <w:spacing w:val="2"/>
          <w:sz w:val="24"/>
          <w:szCs w:val="24"/>
          <w:lang w:eastAsia="zh-CN"/>
        </w:rPr>
        <w:t xml:space="preserve"> </w:t>
      </w:r>
      <w:r w:rsidRPr="00506F50">
        <w:rPr>
          <w:rFonts w:ascii="Times New Roman" w:eastAsia="Times New Roman" w:hAnsi="Times New Roman" w:cs="Times New Roman"/>
          <w:sz w:val="24"/>
          <w:szCs w:val="24"/>
          <w:lang w:eastAsia="zh-CN"/>
        </w:rPr>
        <w:t>на</w:t>
      </w:r>
      <w:r w:rsidRPr="00506F50">
        <w:rPr>
          <w:rFonts w:ascii="Times New Roman" w:eastAsia="Times New Roman" w:hAnsi="Times New Roman" w:cs="Times New Roman"/>
          <w:spacing w:val="-3"/>
          <w:sz w:val="24"/>
          <w:szCs w:val="24"/>
          <w:lang w:eastAsia="zh-CN"/>
        </w:rPr>
        <w:t xml:space="preserve"> </w:t>
      </w:r>
      <w:r w:rsidRPr="00506F50">
        <w:rPr>
          <w:rFonts w:ascii="Times New Roman" w:eastAsia="Times New Roman" w:hAnsi="Times New Roman" w:cs="Times New Roman"/>
          <w:sz w:val="24"/>
          <w:szCs w:val="24"/>
          <w:lang w:eastAsia="zh-CN"/>
        </w:rPr>
        <w:t>единовременную</w:t>
      </w:r>
      <w:r w:rsidRPr="00506F50">
        <w:rPr>
          <w:rFonts w:ascii="Times New Roman" w:eastAsia="Times New Roman" w:hAnsi="Times New Roman" w:cs="Times New Roman"/>
          <w:spacing w:val="-14"/>
          <w:sz w:val="24"/>
          <w:szCs w:val="24"/>
          <w:lang w:eastAsia="zh-CN"/>
        </w:rPr>
        <w:t xml:space="preserve"> денежную </w:t>
      </w:r>
      <w:r w:rsidRPr="00506F50">
        <w:rPr>
          <w:rFonts w:ascii="Times New Roman" w:eastAsia="Times New Roman" w:hAnsi="Times New Roman" w:cs="Times New Roman"/>
          <w:sz w:val="24"/>
          <w:szCs w:val="24"/>
          <w:lang w:eastAsia="zh-CN"/>
        </w:rPr>
        <w:t>выплату</w:t>
      </w:r>
      <w:r w:rsidRPr="00506F50">
        <w:rPr>
          <w:rFonts w:ascii="Times New Roman" w:eastAsia="Times New Roman" w:hAnsi="Times New Roman" w:cs="Times New Roman"/>
          <w:spacing w:val="10"/>
          <w:sz w:val="24"/>
          <w:szCs w:val="24"/>
          <w:lang w:eastAsia="zh-CN"/>
        </w:rPr>
        <w:t xml:space="preserve"> </w:t>
      </w:r>
      <w:r w:rsidRPr="00506F50">
        <w:rPr>
          <w:rFonts w:ascii="Times New Roman" w:eastAsia="Times New Roman" w:hAnsi="Times New Roman" w:cs="Times New Roman"/>
          <w:sz w:val="24"/>
          <w:szCs w:val="24"/>
          <w:lang w:eastAsia="zh-CN"/>
        </w:rPr>
        <w:t>в соответствии</w:t>
      </w:r>
      <w:r w:rsidRPr="00506F50">
        <w:rPr>
          <w:rFonts w:ascii="Times New Roman" w:eastAsia="Times New Roman" w:hAnsi="Times New Roman" w:cs="Times New Roman"/>
          <w:spacing w:val="16"/>
          <w:sz w:val="24"/>
          <w:szCs w:val="24"/>
          <w:lang w:eastAsia="zh-CN"/>
        </w:rPr>
        <w:t xml:space="preserve"> </w:t>
      </w:r>
      <w:r w:rsidRPr="00506F50">
        <w:rPr>
          <w:rFonts w:ascii="Times New Roman" w:eastAsia="Times New Roman" w:hAnsi="Times New Roman" w:cs="Times New Roman"/>
          <w:sz w:val="24"/>
          <w:szCs w:val="24"/>
          <w:lang w:eastAsia="zh-CN"/>
        </w:rPr>
        <w:t>с</w:t>
      </w:r>
      <w:r w:rsidRPr="00506F50">
        <w:rPr>
          <w:rFonts w:ascii="Times New Roman" w:eastAsia="Times New Roman" w:hAnsi="Times New Roman" w:cs="Times New Roman"/>
          <w:spacing w:val="-15"/>
          <w:sz w:val="24"/>
          <w:szCs w:val="24"/>
          <w:lang w:eastAsia="zh-CN"/>
        </w:rPr>
        <w:t xml:space="preserve"> </w:t>
      </w:r>
      <w:r w:rsidRPr="00506F50">
        <w:rPr>
          <w:rFonts w:ascii="Times New Roman" w:eastAsia="Times New Roman" w:hAnsi="Times New Roman" w:cs="Times New Roman"/>
          <w:spacing w:val="-2"/>
          <w:sz w:val="24"/>
          <w:szCs w:val="24"/>
          <w:lang w:eastAsia="zh-CN"/>
        </w:rPr>
        <w:t xml:space="preserve">разделом </w:t>
      </w:r>
      <w:r w:rsidRPr="00506F50">
        <w:rPr>
          <w:rFonts w:ascii="Times New Roman" w:eastAsia="Times New Roman" w:hAnsi="Times New Roman" w:cs="Times New Roman"/>
          <w:sz w:val="24"/>
          <w:szCs w:val="24"/>
          <w:lang w:eastAsia="zh-CN"/>
        </w:rPr>
        <w:t xml:space="preserve">3 настоящего Порядка (в том числе по сведениям военного комиссариата </w:t>
      </w:r>
      <w:r w:rsidRPr="00506F50">
        <w:rPr>
          <w:rFonts w:ascii="Times New Roman" w:eastAsia="Arial" w:hAnsi="Times New Roman" w:cs="Times New Roman"/>
          <w:color w:val="000000"/>
          <w:sz w:val="24"/>
          <w:szCs w:val="24"/>
          <w:lang w:eastAsia="ru-RU" w:bidi="ru-RU"/>
        </w:rPr>
        <w:t xml:space="preserve">города Верхний Уфалей и Нязепетровского района </w:t>
      </w:r>
      <w:r w:rsidRPr="00506F50">
        <w:rPr>
          <w:rFonts w:ascii="Times New Roman" w:eastAsia="Times New Roman" w:hAnsi="Times New Roman" w:cs="Times New Roman"/>
          <w:sz w:val="24"/>
          <w:szCs w:val="24"/>
          <w:lang w:eastAsia="zh-CN"/>
        </w:rPr>
        <w:t>Челябинской области).</w:t>
      </w:r>
    </w:p>
    <w:p w14:paraId="522BA042" w14:textId="77777777" w:rsidR="003A743B" w:rsidRPr="00506F50" w:rsidRDefault="00C968FD" w:rsidP="00EF0447">
      <w:pPr>
        <w:spacing w:after="0" w:line="240" w:lineRule="auto"/>
        <w:ind w:firstLine="709"/>
        <w:jc w:val="both"/>
        <w:rPr>
          <w:rFonts w:ascii="Times New Roman" w:eastAsia="Times New Roman" w:hAnsi="Times New Roman" w:cs="Times New Roman"/>
          <w:sz w:val="24"/>
          <w:szCs w:val="24"/>
          <w:lang w:eastAsia="zh-CN"/>
        </w:rPr>
      </w:pPr>
      <w:r w:rsidRPr="00506F50">
        <w:rPr>
          <w:rFonts w:ascii="Times New Roman" w:eastAsia="Times New Roman" w:hAnsi="Times New Roman" w:cs="Times New Roman"/>
          <w:sz w:val="24"/>
          <w:szCs w:val="24"/>
          <w:lang w:eastAsia="zh-CN"/>
        </w:rPr>
        <w:lastRenderedPageBreak/>
        <w:t xml:space="preserve">3.6. Уполномоченный орган администрации Нязепетровского муниципального округа в течение пяти рабочих дней после подписания протокола членами оперативного штаба Нязепетровского округа направляет гражданину, оказавшему содействие в привлечении лица к заключению контракта, уведомление с соответствующим решением способом, указанным им в Заявлении. </w:t>
      </w:r>
    </w:p>
    <w:p w14:paraId="6EAFE65B" w14:textId="77777777" w:rsidR="003A743B" w:rsidRPr="00506F50" w:rsidRDefault="00C968FD" w:rsidP="00EF0447">
      <w:pPr>
        <w:spacing w:after="0" w:line="240" w:lineRule="auto"/>
        <w:ind w:firstLine="709"/>
        <w:jc w:val="both"/>
        <w:rPr>
          <w:rFonts w:ascii="Times New Roman" w:eastAsia="Times New Roman" w:hAnsi="Times New Roman" w:cs="Times New Roman"/>
          <w:color w:val="000000"/>
          <w:sz w:val="24"/>
          <w:szCs w:val="24"/>
          <w:lang w:eastAsia="zh-CN"/>
        </w:rPr>
      </w:pPr>
      <w:r w:rsidRPr="00506F50">
        <w:rPr>
          <w:rFonts w:ascii="Times New Roman" w:eastAsia="Times New Roman" w:hAnsi="Times New Roman" w:cs="Times New Roman"/>
          <w:sz w:val="24"/>
          <w:szCs w:val="24"/>
          <w:lang w:eastAsia="zh-CN"/>
        </w:rPr>
        <w:t>В случае принятия на оперативном штабе Нязепетровского муниципального округа решения об отказе в предоставлении единовременной денежной выплаты гражданин, оказавший содействие в привлечении лица к заключению контракта вправе</w:t>
      </w:r>
      <w:r w:rsidRPr="00506F50">
        <w:rPr>
          <w:rFonts w:ascii="Times New Roman" w:eastAsia="Times New Roman" w:hAnsi="Times New Roman" w:cs="Times New Roman"/>
          <w:spacing w:val="80"/>
          <w:sz w:val="24"/>
          <w:szCs w:val="24"/>
          <w:lang w:eastAsia="zh-CN"/>
        </w:rPr>
        <w:t xml:space="preserve"> </w:t>
      </w:r>
      <w:r w:rsidRPr="00506F50">
        <w:rPr>
          <w:rFonts w:ascii="Times New Roman" w:eastAsia="Times New Roman" w:hAnsi="Times New Roman" w:cs="Times New Roman"/>
          <w:sz w:val="24"/>
          <w:szCs w:val="24"/>
          <w:lang w:eastAsia="zh-CN"/>
        </w:rPr>
        <w:t>повторно</w:t>
      </w:r>
      <w:r w:rsidRPr="00506F50">
        <w:rPr>
          <w:rFonts w:ascii="Times New Roman" w:eastAsia="Times New Roman" w:hAnsi="Times New Roman" w:cs="Times New Roman"/>
          <w:spacing w:val="80"/>
          <w:sz w:val="24"/>
          <w:szCs w:val="24"/>
          <w:lang w:eastAsia="zh-CN"/>
        </w:rPr>
        <w:t xml:space="preserve"> </w:t>
      </w:r>
      <w:r w:rsidRPr="00506F50">
        <w:rPr>
          <w:rFonts w:ascii="Times New Roman" w:eastAsia="Times New Roman" w:hAnsi="Times New Roman" w:cs="Times New Roman"/>
          <w:sz w:val="24"/>
          <w:szCs w:val="24"/>
          <w:lang w:eastAsia="zh-CN"/>
        </w:rPr>
        <w:t>обратиться</w:t>
      </w:r>
      <w:r w:rsidRPr="00506F50">
        <w:rPr>
          <w:rFonts w:ascii="Times New Roman" w:eastAsia="Times New Roman" w:hAnsi="Times New Roman" w:cs="Times New Roman"/>
          <w:spacing w:val="80"/>
          <w:sz w:val="24"/>
          <w:szCs w:val="24"/>
          <w:lang w:eastAsia="zh-CN"/>
        </w:rPr>
        <w:t xml:space="preserve"> </w:t>
      </w:r>
      <w:r w:rsidRPr="00506F50">
        <w:rPr>
          <w:rFonts w:ascii="Times New Roman" w:eastAsia="Times New Roman" w:hAnsi="Times New Roman" w:cs="Times New Roman"/>
          <w:sz w:val="24"/>
          <w:szCs w:val="24"/>
          <w:lang w:eastAsia="zh-CN"/>
        </w:rPr>
        <w:t>с Заявлением и</w:t>
      </w:r>
      <w:r w:rsidRPr="00506F50">
        <w:rPr>
          <w:rFonts w:ascii="Times New Roman" w:eastAsia="Times New Roman" w:hAnsi="Times New Roman" w:cs="Times New Roman"/>
          <w:spacing w:val="-14"/>
          <w:sz w:val="24"/>
          <w:szCs w:val="24"/>
          <w:lang w:eastAsia="zh-CN"/>
        </w:rPr>
        <w:t xml:space="preserve"> </w:t>
      </w:r>
      <w:r w:rsidRPr="00506F50">
        <w:rPr>
          <w:rFonts w:ascii="Times New Roman" w:eastAsia="Times New Roman" w:hAnsi="Times New Roman" w:cs="Times New Roman"/>
          <w:sz w:val="24"/>
          <w:szCs w:val="24"/>
          <w:lang w:eastAsia="zh-CN"/>
        </w:rPr>
        <w:t>приложенными документами в</w:t>
      </w:r>
      <w:r w:rsidRPr="00506F50">
        <w:rPr>
          <w:rFonts w:ascii="Times New Roman" w:eastAsia="Times New Roman" w:hAnsi="Times New Roman" w:cs="Times New Roman"/>
          <w:spacing w:val="-13"/>
          <w:sz w:val="24"/>
          <w:szCs w:val="24"/>
          <w:lang w:eastAsia="zh-CN"/>
        </w:rPr>
        <w:t xml:space="preserve"> а</w:t>
      </w:r>
      <w:r w:rsidRPr="00506F50">
        <w:rPr>
          <w:rFonts w:ascii="Times New Roman" w:eastAsia="Times New Roman" w:hAnsi="Times New Roman" w:cs="Times New Roman"/>
          <w:sz w:val="24"/>
          <w:szCs w:val="24"/>
          <w:lang w:eastAsia="zh-CN"/>
        </w:rPr>
        <w:t xml:space="preserve">дминистрацию Нязепетровского муниципального округа, устранив причины, послужившие основанием для </w:t>
      </w:r>
      <w:r w:rsidRPr="00506F50">
        <w:rPr>
          <w:rFonts w:ascii="Times New Roman" w:eastAsia="Times New Roman" w:hAnsi="Times New Roman" w:cs="Times New Roman"/>
          <w:spacing w:val="-2"/>
          <w:sz w:val="24"/>
          <w:szCs w:val="24"/>
          <w:lang w:eastAsia="zh-CN"/>
        </w:rPr>
        <w:t>отказа.</w:t>
      </w:r>
    </w:p>
    <w:p w14:paraId="6D251DDA" w14:textId="6B1877B6" w:rsidR="003A743B" w:rsidRPr="00506F50" w:rsidRDefault="00592D7F" w:rsidP="00EF0447">
      <w:pPr>
        <w:spacing w:after="0" w:line="240" w:lineRule="auto"/>
        <w:ind w:firstLine="709"/>
        <w:jc w:val="both"/>
        <w:rPr>
          <w:rFonts w:ascii="Times New Roman" w:eastAsia="Times New Roman" w:hAnsi="Times New Roman" w:cs="Times New Roman"/>
          <w:spacing w:val="-2"/>
          <w:sz w:val="24"/>
          <w:szCs w:val="24"/>
          <w:lang w:eastAsia="zh-CN"/>
        </w:rPr>
      </w:pPr>
      <w:r>
        <w:rPr>
          <w:rFonts w:ascii="Times New Roman" w:eastAsia="Times New Roman" w:hAnsi="Times New Roman" w:cs="Times New Roman"/>
          <w:sz w:val="24"/>
          <w:szCs w:val="24"/>
          <w:lang w:eastAsia="zh-CN"/>
        </w:rPr>
        <w:t>3.7. Направление С</w:t>
      </w:r>
      <w:r w:rsidR="00C968FD" w:rsidRPr="00506F50">
        <w:rPr>
          <w:rFonts w:ascii="Times New Roman" w:eastAsia="Times New Roman" w:hAnsi="Times New Roman" w:cs="Times New Roman"/>
          <w:sz w:val="24"/>
          <w:szCs w:val="24"/>
          <w:lang w:eastAsia="zh-CN"/>
        </w:rPr>
        <w:t xml:space="preserve">писка в УСЗН для перечисления </w:t>
      </w:r>
      <w:r w:rsidR="00C968FD" w:rsidRPr="00506F50">
        <w:rPr>
          <w:rFonts w:ascii="Times New Roman" w:eastAsia="Times New Roman" w:hAnsi="Times New Roman" w:cs="Times New Roman"/>
          <w:spacing w:val="-2"/>
          <w:sz w:val="24"/>
          <w:szCs w:val="24"/>
          <w:lang w:eastAsia="zh-CN"/>
        </w:rPr>
        <w:t>заявителю</w:t>
      </w:r>
      <w:r w:rsidR="00C968FD" w:rsidRPr="00506F50">
        <w:rPr>
          <w:rFonts w:ascii="Times New Roman" w:eastAsia="Times New Roman" w:hAnsi="Times New Roman" w:cs="Times New Roman"/>
          <w:sz w:val="24"/>
          <w:szCs w:val="24"/>
          <w:lang w:eastAsia="zh-CN"/>
        </w:rPr>
        <w:t xml:space="preserve"> единовременной денежной выплаты на </w:t>
      </w:r>
      <w:r w:rsidR="00C968FD" w:rsidRPr="00506F50">
        <w:rPr>
          <w:rFonts w:ascii="Times New Roman" w:eastAsia="Times New Roman" w:hAnsi="Times New Roman" w:cs="Times New Roman"/>
          <w:spacing w:val="-2"/>
          <w:sz w:val="24"/>
          <w:szCs w:val="24"/>
          <w:lang w:eastAsia="zh-CN"/>
        </w:rPr>
        <w:t>лицевой счет, открытый в кредитной организации на территории Российской Федерации, осуществляется уполномоченным органом администрации Нязепетровского муниципального округа ежемесячно не позднее 10-го числа месяца, следующего за текущим.</w:t>
      </w:r>
    </w:p>
    <w:p w14:paraId="43F72A82" w14:textId="5261FE3A" w:rsidR="003A743B" w:rsidRPr="00506F50" w:rsidRDefault="00C968FD" w:rsidP="00EF0447">
      <w:pPr>
        <w:spacing w:after="0" w:line="240" w:lineRule="auto"/>
        <w:ind w:firstLine="709"/>
        <w:jc w:val="both"/>
        <w:rPr>
          <w:rFonts w:ascii="Times New Roman" w:eastAsia="Times New Roman" w:hAnsi="Times New Roman" w:cs="Times New Roman"/>
          <w:spacing w:val="-2"/>
          <w:sz w:val="24"/>
          <w:szCs w:val="24"/>
          <w:lang w:eastAsia="zh-CN"/>
        </w:rPr>
      </w:pPr>
      <w:r w:rsidRPr="00506F50">
        <w:rPr>
          <w:rFonts w:ascii="Times New Roman" w:eastAsia="Times New Roman" w:hAnsi="Times New Roman" w:cs="Times New Roman"/>
          <w:spacing w:val="-2"/>
          <w:sz w:val="24"/>
          <w:szCs w:val="24"/>
          <w:lang w:eastAsia="zh-CN"/>
        </w:rPr>
        <w:t xml:space="preserve">3.8. УСЗН в течение 10 рабочих дней после поступления </w:t>
      </w:r>
      <w:r w:rsidR="00592D7F">
        <w:rPr>
          <w:rFonts w:ascii="Times New Roman" w:eastAsia="Times New Roman" w:hAnsi="Times New Roman" w:cs="Times New Roman"/>
          <w:spacing w:val="-2"/>
          <w:sz w:val="24"/>
          <w:szCs w:val="24"/>
          <w:lang w:eastAsia="zh-CN"/>
        </w:rPr>
        <w:t>С</w:t>
      </w:r>
      <w:r w:rsidRPr="00506F50">
        <w:rPr>
          <w:rFonts w:ascii="Times New Roman" w:eastAsia="Times New Roman" w:hAnsi="Times New Roman" w:cs="Times New Roman"/>
          <w:spacing w:val="-2"/>
          <w:sz w:val="24"/>
          <w:szCs w:val="24"/>
          <w:lang w:eastAsia="zh-CN"/>
        </w:rPr>
        <w:t xml:space="preserve">писка </w:t>
      </w:r>
      <w:r w:rsidR="00592D7F">
        <w:rPr>
          <w:rFonts w:ascii="Times New Roman" w:eastAsia="Times New Roman" w:hAnsi="Times New Roman" w:cs="Times New Roman"/>
          <w:spacing w:val="-2"/>
          <w:sz w:val="24"/>
          <w:szCs w:val="24"/>
          <w:lang w:eastAsia="zh-CN"/>
        </w:rPr>
        <w:t>пр</w:t>
      </w:r>
      <w:r w:rsidRPr="00506F50">
        <w:rPr>
          <w:rFonts w:ascii="Times New Roman" w:eastAsia="Times New Roman" w:hAnsi="Times New Roman" w:cs="Times New Roman"/>
          <w:spacing w:val="-2"/>
          <w:sz w:val="24"/>
          <w:szCs w:val="24"/>
          <w:lang w:eastAsia="zh-CN"/>
        </w:rPr>
        <w:t xml:space="preserve">оверяет полноту представленных сведений и перечисляет гражданам единовременную денежную выплату на лицевой счет, открытый в кредитной организации на территории Российской Федерации, по реквизитам, указанным в </w:t>
      </w:r>
      <w:r w:rsidR="00592D7F">
        <w:rPr>
          <w:rFonts w:ascii="Times New Roman" w:eastAsia="Times New Roman" w:hAnsi="Times New Roman" w:cs="Times New Roman"/>
          <w:spacing w:val="-2"/>
          <w:sz w:val="24"/>
          <w:szCs w:val="24"/>
          <w:lang w:eastAsia="zh-CN"/>
        </w:rPr>
        <w:t>С</w:t>
      </w:r>
      <w:r w:rsidRPr="00506F50">
        <w:rPr>
          <w:rFonts w:ascii="Times New Roman" w:eastAsia="Times New Roman" w:hAnsi="Times New Roman" w:cs="Times New Roman"/>
          <w:spacing w:val="-2"/>
          <w:sz w:val="24"/>
          <w:szCs w:val="24"/>
          <w:lang w:eastAsia="zh-CN"/>
        </w:rPr>
        <w:t>писке.</w:t>
      </w:r>
    </w:p>
    <w:p w14:paraId="7C268FDE" w14:textId="77777777" w:rsidR="003A743B" w:rsidRPr="00506F50" w:rsidRDefault="003A743B" w:rsidP="00EF0447">
      <w:pPr>
        <w:spacing w:after="0" w:line="240" w:lineRule="auto"/>
        <w:rPr>
          <w:rFonts w:ascii="Times New Roman" w:eastAsia="Times New Roman" w:hAnsi="Times New Roman" w:cs="Times New Roman"/>
          <w:sz w:val="24"/>
          <w:szCs w:val="24"/>
          <w:lang w:eastAsia="ru-RU"/>
        </w:rPr>
        <w:sectPr w:rsidR="003A743B" w:rsidRPr="00506F50" w:rsidSect="00DD60EA">
          <w:pgSz w:w="11907" w:h="16840"/>
          <w:pgMar w:top="709" w:right="567" w:bottom="993" w:left="1418" w:header="720" w:footer="720" w:gutter="0"/>
          <w:cols w:space="720"/>
          <w:titlePg/>
          <w:docGrid w:linePitch="272"/>
        </w:sectPr>
      </w:pPr>
    </w:p>
    <w:p w14:paraId="6E6A4543" w14:textId="77777777" w:rsidR="003A743B" w:rsidRDefault="00C968FD" w:rsidP="00F036CE">
      <w:pPr>
        <w:widowControl w:val="0"/>
        <w:spacing w:after="0" w:line="240" w:lineRule="auto"/>
        <w:ind w:left="8789"/>
        <w:jc w:val="both"/>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Приложение 1 к Порядку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p w14:paraId="7DF000DD" w14:textId="77777777" w:rsidR="003A743B" w:rsidRDefault="003A743B" w:rsidP="00EF0447">
      <w:pPr>
        <w:widowControl w:val="0"/>
        <w:spacing w:after="0" w:line="240" w:lineRule="auto"/>
        <w:jc w:val="right"/>
        <w:rPr>
          <w:rFonts w:ascii="Times New Roman" w:hAnsi="Times New Roman" w:cs="Times New Roman"/>
          <w:color w:val="000000"/>
          <w:sz w:val="20"/>
          <w:szCs w:val="20"/>
          <w:lang w:eastAsia="ru-RU"/>
        </w:rPr>
      </w:pPr>
    </w:p>
    <w:p w14:paraId="7B5E2348" w14:textId="77777777" w:rsidR="003A743B" w:rsidRDefault="00C968FD" w:rsidP="00EF0447">
      <w:pPr>
        <w:widowControl w:val="0"/>
        <w:spacing w:after="0" w:line="240" w:lineRule="auto"/>
        <w:jc w:val="right"/>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УТВЕРЖДАЮ</w:t>
      </w:r>
    </w:p>
    <w:p w14:paraId="657C6AE1" w14:textId="77777777" w:rsidR="003A743B" w:rsidRDefault="00C968FD" w:rsidP="00EF0447">
      <w:pPr>
        <w:widowControl w:val="0"/>
        <w:spacing w:after="0" w:line="240" w:lineRule="auto"/>
        <w:jc w:val="right"/>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Глава Нязепетровского муниципального округа</w:t>
      </w:r>
    </w:p>
    <w:p w14:paraId="711D1EF7" w14:textId="77777777" w:rsidR="003A743B" w:rsidRDefault="00C968FD" w:rsidP="00EF0447">
      <w:pPr>
        <w:widowControl w:val="0"/>
        <w:spacing w:after="0" w:line="240" w:lineRule="auto"/>
        <w:jc w:val="right"/>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__________  ___________________</w:t>
      </w:r>
    </w:p>
    <w:p w14:paraId="0539D2C9" w14:textId="77777777" w:rsidR="003A743B" w:rsidRDefault="00C968FD" w:rsidP="00EF0447">
      <w:pPr>
        <w:widowControl w:val="0"/>
        <w:spacing w:after="0" w:line="240" w:lineRule="auto"/>
        <w:jc w:val="right"/>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                                                                                                                                                                                                                                                                                                                                                                    (</w:t>
      </w:r>
      <w:proofErr w:type="gramStart"/>
      <w:r>
        <w:rPr>
          <w:rFonts w:ascii="Times New Roman" w:hAnsi="Times New Roman" w:cs="Times New Roman"/>
          <w:color w:val="000000"/>
          <w:sz w:val="20"/>
          <w:szCs w:val="20"/>
          <w:lang w:eastAsia="ru-RU"/>
        </w:rPr>
        <w:t xml:space="preserve">подпись)   </w:t>
      </w:r>
      <w:proofErr w:type="gramEnd"/>
      <w:r>
        <w:rPr>
          <w:rFonts w:ascii="Times New Roman" w:hAnsi="Times New Roman" w:cs="Times New Roman"/>
          <w:color w:val="000000"/>
          <w:sz w:val="20"/>
          <w:szCs w:val="20"/>
          <w:lang w:eastAsia="ru-RU"/>
        </w:rPr>
        <w:t xml:space="preserve">             (фамилия, имя, отчество)</w:t>
      </w:r>
    </w:p>
    <w:p w14:paraId="16580F9C" w14:textId="77777777" w:rsidR="003A743B" w:rsidRDefault="003A743B" w:rsidP="00EF0447">
      <w:pPr>
        <w:widowControl w:val="0"/>
        <w:spacing w:after="0" w:line="240" w:lineRule="auto"/>
        <w:jc w:val="right"/>
        <w:rPr>
          <w:rFonts w:ascii="Times New Roman" w:hAnsi="Times New Roman" w:cs="Times New Roman"/>
          <w:color w:val="000000"/>
          <w:sz w:val="20"/>
          <w:szCs w:val="20"/>
          <w:lang w:eastAsia="ru-RU"/>
        </w:rPr>
      </w:pPr>
    </w:p>
    <w:p w14:paraId="4B5B9C0D" w14:textId="77777777" w:rsidR="003A743B" w:rsidRDefault="00C968FD" w:rsidP="00EF0447">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Список </w:t>
      </w:r>
    </w:p>
    <w:p w14:paraId="147E8A66" w14:textId="3AAFC610" w:rsidR="003A743B" w:rsidRDefault="00C968FD" w:rsidP="00EF0447">
      <w:pPr>
        <w:widowControl w:val="0"/>
        <w:spacing w:after="0" w:line="240" w:lineRule="auto"/>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 xml:space="preserve">граждан Российской Федерации, </w:t>
      </w:r>
      <w:r w:rsidR="00592D7F">
        <w:rPr>
          <w:rFonts w:ascii="Times New Roman" w:hAnsi="Times New Roman" w:cs="Times New Roman"/>
          <w:color w:val="000000"/>
          <w:sz w:val="20"/>
          <w:szCs w:val="20"/>
          <w:lang w:eastAsia="ru-RU"/>
        </w:rPr>
        <w:t>имеющих право на получение денежной выплаты за привлечение</w:t>
      </w:r>
      <w:r>
        <w:rPr>
          <w:rFonts w:ascii="Times New Roman" w:hAnsi="Times New Roman" w:cs="Times New Roman"/>
          <w:color w:val="000000"/>
          <w:sz w:val="20"/>
          <w:szCs w:val="20"/>
          <w:lang w:eastAsia="ru-RU"/>
        </w:rPr>
        <w:t xml:space="preserve"> лиц </w:t>
      </w:r>
      <w:r w:rsidR="00592D7F">
        <w:rPr>
          <w:rFonts w:ascii="Times New Roman" w:hAnsi="Times New Roman" w:cs="Times New Roman"/>
          <w:color w:val="000000"/>
          <w:sz w:val="20"/>
          <w:szCs w:val="20"/>
          <w:lang w:eastAsia="ru-RU"/>
        </w:rPr>
        <w:t>на военную</w:t>
      </w:r>
      <w:r>
        <w:rPr>
          <w:rFonts w:ascii="Times New Roman" w:hAnsi="Times New Roman" w:cs="Times New Roman"/>
          <w:color w:val="000000"/>
          <w:sz w:val="20"/>
          <w:szCs w:val="20"/>
          <w:lang w:eastAsia="ru-RU"/>
        </w:rPr>
        <w:t xml:space="preserve"> </w:t>
      </w:r>
      <w:r w:rsidR="00592D7F">
        <w:rPr>
          <w:rFonts w:ascii="Times New Roman" w:hAnsi="Times New Roman" w:cs="Times New Roman"/>
          <w:color w:val="000000"/>
          <w:sz w:val="20"/>
          <w:szCs w:val="20"/>
          <w:lang w:eastAsia="ru-RU"/>
        </w:rPr>
        <w:t>службу</w:t>
      </w:r>
      <w:r>
        <w:rPr>
          <w:rFonts w:ascii="Times New Roman" w:hAnsi="Times New Roman" w:cs="Times New Roman"/>
          <w:color w:val="000000"/>
          <w:sz w:val="20"/>
          <w:szCs w:val="20"/>
          <w:lang w:eastAsia="ru-RU"/>
        </w:rPr>
        <w:t xml:space="preserve"> </w:t>
      </w:r>
      <w:r w:rsidR="00387A71">
        <w:rPr>
          <w:rFonts w:ascii="Times New Roman" w:hAnsi="Times New Roman" w:cs="Times New Roman"/>
          <w:color w:val="000000"/>
          <w:sz w:val="20"/>
          <w:szCs w:val="20"/>
          <w:lang w:eastAsia="ru-RU"/>
        </w:rPr>
        <w:t xml:space="preserve">по контракту </w:t>
      </w:r>
      <w:r>
        <w:rPr>
          <w:rFonts w:ascii="Times New Roman" w:hAnsi="Times New Roman" w:cs="Times New Roman"/>
          <w:color w:val="000000"/>
          <w:sz w:val="20"/>
          <w:szCs w:val="20"/>
          <w:lang w:eastAsia="ru-RU"/>
        </w:rPr>
        <w:t>от Нязепетровского муниципального округа Челябинской области</w:t>
      </w:r>
      <w:r w:rsidR="00387A71">
        <w:rPr>
          <w:rFonts w:ascii="Times New Roman" w:hAnsi="Times New Roman" w:cs="Times New Roman"/>
          <w:color w:val="000000"/>
          <w:sz w:val="20"/>
          <w:szCs w:val="20"/>
          <w:lang w:eastAsia="ru-RU"/>
        </w:rPr>
        <w:t xml:space="preserve"> за ______________________202__ год.</w:t>
      </w:r>
    </w:p>
    <w:p w14:paraId="044E2FAE" w14:textId="6906CD32" w:rsidR="00387A71" w:rsidRDefault="00387A71" w:rsidP="00EF0447">
      <w:pPr>
        <w:widowControl w:val="0"/>
        <w:spacing w:after="0" w:line="240" w:lineRule="auto"/>
        <w:jc w:val="center"/>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 xml:space="preserve">                                        (</w:t>
      </w:r>
      <w:r w:rsidRPr="00387A71">
        <w:rPr>
          <w:rFonts w:ascii="Times New Roman" w:hAnsi="Times New Roman" w:cs="Times New Roman"/>
          <w:color w:val="000000"/>
          <w:sz w:val="16"/>
          <w:szCs w:val="16"/>
          <w:lang w:eastAsia="ru-RU"/>
        </w:rPr>
        <w:t>месяц</w:t>
      </w:r>
      <w:r>
        <w:rPr>
          <w:rFonts w:ascii="Times New Roman" w:hAnsi="Times New Roman" w:cs="Times New Roman"/>
          <w:color w:val="000000"/>
          <w:sz w:val="16"/>
          <w:szCs w:val="16"/>
          <w:lang w:eastAsia="ru-RU"/>
        </w:rPr>
        <w:t>)</w:t>
      </w:r>
    </w:p>
    <w:p w14:paraId="44FAF68B" w14:textId="77777777" w:rsidR="00387A71" w:rsidRPr="00387A71" w:rsidRDefault="00387A71" w:rsidP="00EF0447">
      <w:pPr>
        <w:widowControl w:val="0"/>
        <w:spacing w:after="0" w:line="240" w:lineRule="auto"/>
        <w:jc w:val="center"/>
        <w:rPr>
          <w:rFonts w:ascii="Times New Roman" w:hAnsi="Times New Roman" w:cs="Times New Roman"/>
          <w:color w:val="000000"/>
          <w:sz w:val="16"/>
          <w:szCs w:val="16"/>
          <w:lang w:eastAsia="ru-RU"/>
        </w:rPr>
      </w:pPr>
    </w:p>
    <w:tbl>
      <w:tblPr>
        <w:tblW w:w="15309" w:type="dxa"/>
        <w:tblInd w:w="108" w:type="dxa"/>
        <w:tblLayout w:type="fixed"/>
        <w:tblLook w:val="04A0" w:firstRow="1" w:lastRow="0" w:firstColumn="1" w:lastColumn="0" w:noHBand="0" w:noVBand="1"/>
      </w:tblPr>
      <w:tblGrid>
        <w:gridCol w:w="429"/>
        <w:gridCol w:w="1131"/>
        <w:gridCol w:w="2268"/>
        <w:gridCol w:w="2409"/>
        <w:gridCol w:w="1134"/>
        <w:gridCol w:w="1701"/>
        <w:gridCol w:w="1985"/>
        <w:gridCol w:w="1134"/>
        <w:gridCol w:w="1417"/>
        <w:gridCol w:w="1701"/>
      </w:tblGrid>
      <w:tr w:rsidR="003A743B" w14:paraId="3E3C7312" w14:textId="77777777">
        <w:tc>
          <w:tcPr>
            <w:tcW w:w="429" w:type="dxa"/>
            <w:vMerge w:val="restart"/>
            <w:tcBorders>
              <w:top w:val="single" w:sz="4" w:space="0" w:color="000000"/>
              <w:left w:val="single" w:sz="4" w:space="0" w:color="000000"/>
              <w:bottom w:val="single" w:sz="4" w:space="0" w:color="000000"/>
              <w:right w:val="single" w:sz="4" w:space="0" w:color="000000"/>
            </w:tcBorders>
          </w:tcPr>
          <w:p w14:paraId="55901F34"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 п/п</w:t>
            </w:r>
          </w:p>
        </w:tc>
        <w:tc>
          <w:tcPr>
            <w:tcW w:w="8643" w:type="dxa"/>
            <w:gridSpan w:val="5"/>
            <w:tcBorders>
              <w:top w:val="single" w:sz="4" w:space="0" w:color="000000"/>
              <w:left w:val="single" w:sz="4" w:space="0" w:color="000000"/>
              <w:bottom w:val="single" w:sz="4" w:space="0" w:color="000000"/>
              <w:right w:val="single" w:sz="4" w:space="0" w:color="000000"/>
            </w:tcBorders>
          </w:tcPr>
          <w:p w14:paraId="1509F7EB"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Данные граждан Российской Федерации, оказавших содействие в привлечении лиц к заключению контракта</w:t>
            </w:r>
          </w:p>
        </w:tc>
        <w:tc>
          <w:tcPr>
            <w:tcW w:w="3119" w:type="dxa"/>
            <w:gridSpan w:val="2"/>
            <w:tcBorders>
              <w:top w:val="single" w:sz="4" w:space="0" w:color="000000"/>
              <w:left w:val="single" w:sz="4" w:space="0" w:color="000000"/>
              <w:bottom w:val="single" w:sz="4" w:space="0" w:color="000000"/>
              <w:right w:val="single" w:sz="4" w:space="0" w:color="000000"/>
            </w:tcBorders>
          </w:tcPr>
          <w:p w14:paraId="3A78A6AC"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Данные лиц, заключивших контракт</w:t>
            </w:r>
          </w:p>
        </w:tc>
        <w:tc>
          <w:tcPr>
            <w:tcW w:w="1417" w:type="dxa"/>
            <w:vMerge w:val="restart"/>
            <w:tcBorders>
              <w:top w:val="single" w:sz="4" w:space="0" w:color="000000"/>
              <w:left w:val="single" w:sz="4" w:space="0" w:color="000000"/>
              <w:right w:val="single" w:sz="4" w:space="0" w:color="000000"/>
            </w:tcBorders>
          </w:tcPr>
          <w:p w14:paraId="419EE615"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 xml:space="preserve">Описание выявленной недостоверной и (или) неполной </w:t>
            </w:r>
            <w:proofErr w:type="gramStart"/>
            <w:r w:rsidRPr="00387A71">
              <w:rPr>
                <w:rFonts w:ascii="Times New Roman" w:hAnsi="Times New Roman" w:cs="Times New Roman"/>
                <w:color w:val="000000"/>
                <w:sz w:val="18"/>
                <w:szCs w:val="18"/>
                <w:lang w:eastAsia="ru-RU"/>
              </w:rPr>
              <w:t>информации Заполняется</w:t>
            </w:r>
            <w:proofErr w:type="gramEnd"/>
            <w:r w:rsidRPr="00387A71">
              <w:rPr>
                <w:rFonts w:ascii="Times New Roman" w:hAnsi="Times New Roman" w:cs="Times New Roman"/>
                <w:color w:val="000000"/>
                <w:sz w:val="18"/>
                <w:szCs w:val="18"/>
                <w:lang w:eastAsia="ru-RU"/>
              </w:rPr>
              <w:t xml:space="preserve"> миграционным пунктом ОМВД «</w:t>
            </w:r>
            <w:proofErr w:type="spellStart"/>
            <w:r w:rsidRPr="00387A71">
              <w:rPr>
                <w:rFonts w:ascii="Times New Roman" w:hAnsi="Times New Roman" w:cs="Times New Roman"/>
                <w:color w:val="000000"/>
                <w:sz w:val="18"/>
                <w:szCs w:val="18"/>
                <w:lang w:eastAsia="ru-RU"/>
              </w:rPr>
              <w:t>Нязепетровское</w:t>
            </w:r>
            <w:proofErr w:type="spellEnd"/>
            <w:r w:rsidRPr="00387A71">
              <w:rPr>
                <w:rFonts w:ascii="Times New Roman" w:hAnsi="Times New Roman" w:cs="Times New Roman"/>
                <w:color w:val="000000"/>
                <w:sz w:val="18"/>
                <w:szCs w:val="18"/>
                <w:lang w:eastAsia="ru-RU"/>
              </w:rPr>
              <w:t>» по Челябинской области отметка о согласовании / несогласовании</w:t>
            </w:r>
          </w:p>
        </w:tc>
        <w:tc>
          <w:tcPr>
            <w:tcW w:w="1701" w:type="dxa"/>
            <w:vMerge w:val="restart"/>
            <w:tcBorders>
              <w:top w:val="single" w:sz="4" w:space="0" w:color="000000"/>
              <w:left w:val="single" w:sz="4" w:space="0" w:color="000000"/>
              <w:right w:val="single" w:sz="4" w:space="0" w:color="000000"/>
            </w:tcBorders>
          </w:tcPr>
          <w:p w14:paraId="07ED860E"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Описание выявленной недостоверной и (или) неполной информации пунктом отбора на военную службу по контракту (1 разряда) г. Челябинска отметка о согласовании / несогласовании</w:t>
            </w:r>
          </w:p>
        </w:tc>
      </w:tr>
      <w:tr w:rsidR="003A743B" w14:paraId="63127D36" w14:textId="77777777">
        <w:tc>
          <w:tcPr>
            <w:tcW w:w="429" w:type="dxa"/>
            <w:vMerge/>
            <w:tcBorders>
              <w:top w:val="single" w:sz="4" w:space="0" w:color="000000"/>
              <w:left w:val="single" w:sz="4" w:space="0" w:color="000000"/>
              <w:bottom w:val="single" w:sz="4" w:space="0" w:color="000000"/>
              <w:right w:val="single" w:sz="4" w:space="0" w:color="000000"/>
            </w:tcBorders>
            <w:vAlign w:val="center"/>
          </w:tcPr>
          <w:p w14:paraId="301744EB"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131" w:type="dxa"/>
            <w:vMerge w:val="restart"/>
            <w:tcBorders>
              <w:top w:val="single" w:sz="4" w:space="0" w:color="000000"/>
              <w:left w:val="single" w:sz="4" w:space="0" w:color="000000"/>
              <w:right w:val="single" w:sz="4" w:space="0" w:color="000000"/>
            </w:tcBorders>
          </w:tcPr>
          <w:p w14:paraId="07BBBAE0"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ФИ.О</w:t>
            </w:r>
          </w:p>
          <w:p w14:paraId="47FCCC23"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Дата рождения</w:t>
            </w:r>
          </w:p>
        </w:tc>
        <w:tc>
          <w:tcPr>
            <w:tcW w:w="2268" w:type="dxa"/>
            <w:vMerge w:val="restart"/>
            <w:tcBorders>
              <w:top w:val="single" w:sz="4" w:space="0" w:color="000000"/>
              <w:left w:val="single" w:sz="4" w:space="0" w:color="000000"/>
              <w:right w:val="single" w:sz="4" w:space="0" w:color="000000"/>
            </w:tcBorders>
          </w:tcPr>
          <w:p w14:paraId="48302D5C"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Адрес регистрации</w:t>
            </w:r>
          </w:p>
          <w:p w14:paraId="7B4909AB"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(район, Населенный пункт, улица, дом, корпус, квартира)</w:t>
            </w:r>
          </w:p>
        </w:tc>
        <w:tc>
          <w:tcPr>
            <w:tcW w:w="2409" w:type="dxa"/>
            <w:tcBorders>
              <w:top w:val="single" w:sz="4" w:space="0" w:color="000000"/>
              <w:left w:val="single" w:sz="4" w:space="0" w:color="000000"/>
              <w:bottom w:val="single" w:sz="4" w:space="0" w:color="000000"/>
              <w:right w:val="single" w:sz="4" w:space="0" w:color="000000"/>
            </w:tcBorders>
          </w:tcPr>
          <w:p w14:paraId="3C04F0DD"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Паспортные данные</w:t>
            </w:r>
          </w:p>
        </w:tc>
        <w:tc>
          <w:tcPr>
            <w:tcW w:w="1134" w:type="dxa"/>
            <w:vMerge w:val="restart"/>
            <w:tcBorders>
              <w:top w:val="single" w:sz="4" w:space="0" w:color="000000"/>
              <w:left w:val="single" w:sz="4" w:space="0" w:color="000000"/>
              <w:bottom w:val="single" w:sz="4" w:space="0" w:color="000000"/>
              <w:right w:val="single" w:sz="4" w:space="0" w:color="000000"/>
            </w:tcBorders>
          </w:tcPr>
          <w:p w14:paraId="24991EFC"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ИНН/СНИЛС</w:t>
            </w:r>
          </w:p>
        </w:tc>
        <w:tc>
          <w:tcPr>
            <w:tcW w:w="1701" w:type="dxa"/>
            <w:vMerge w:val="restart"/>
            <w:tcBorders>
              <w:top w:val="single" w:sz="4" w:space="0" w:color="000000"/>
              <w:left w:val="single" w:sz="4" w:space="0" w:color="000000"/>
              <w:right w:val="single" w:sz="4" w:space="0" w:color="000000"/>
            </w:tcBorders>
          </w:tcPr>
          <w:p w14:paraId="21467514"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Наименование кредитной организации,</w:t>
            </w:r>
          </w:p>
          <w:p w14:paraId="27063757"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БИК кредитной организации,</w:t>
            </w:r>
          </w:p>
          <w:p w14:paraId="3485CB7D"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Номер лицевого счета в кредитной организации</w:t>
            </w:r>
          </w:p>
        </w:tc>
        <w:tc>
          <w:tcPr>
            <w:tcW w:w="1985" w:type="dxa"/>
            <w:vMerge w:val="restart"/>
            <w:tcBorders>
              <w:top w:val="single" w:sz="4" w:space="0" w:color="000000"/>
              <w:left w:val="single" w:sz="4" w:space="0" w:color="000000"/>
              <w:bottom w:val="single" w:sz="4" w:space="0" w:color="000000"/>
              <w:right w:val="single" w:sz="4" w:space="0" w:color="000000"/>
            </w:tcBorders>
          </w:tcPr>
          <w:p w14:paraId="0BDC4DCF"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ФИО, дата рождения</w:t>
            </w:r>
          </w:p>
        </w:tc>
        <w:tc>
          <w:tcPr>
            <w:tcW w:w="1134" w:type="dxa"/>
            <w:vMerge w:val="restart"/>
            <w:tcBorders>
              <w:top w:val="single" w:sz="4" w:space="0" w:color="000000"/>
              <w:left w:val="single" w:sz="4" w:space="0" w:color="000000"/>
              <w:bottom w:val="single" w:sz="4" w:space="0" w:color="000000"/>
              <w:right w:val="single" w:sz="4" w:space="0" w:color="000000"/>
            </w:tcBorders>
          </w:tcPr>
          <w:p w14:paraId="1DA1B80C" w14:textId="0C233922" w:rsidR="003A743B" w:rsidRPr="00387A71" w:rsidRDefault="00387A71"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Дата подписания контракта о прохождении военной службы, а также дата убытия лиц, указанных в графе 7в воинские части для прохождения военной службы</w:t>
            </w:r>
          </w:p>
        </w:tc>
        <w:tc>
          <w:tcPr>
            <w:tcW w:w="1417" w:type="dxa"/>
            <w:vMerge/>
            <w:tcBorders>
              <w:left w:val="single" w:sz="4" w:space="0" w:color="000000"/>
              <w:right w:val="single" w:sz="4" w:space="0" w:color="000000"/>
            </w:tcBorders>
          </w:tcPr>
          <w:p w14:paraId="601E6086" w14:textId="77777777" w:rsidR="003A743B" w:rsidRPr="00387A71" w:rsidRDefault="003A743B" w:rsidP="00EF0447">
            <w:pPr>
              <w:spacing w:after="0" w:line="240" w:lineRule="auto"/>
              <w:jc w:val="center"/>
              <w:rPr>
                <w:rFonts w:ascii="Times New Roman" w:hAnsi="Times New Roman" w:cs="Times New Roman"/>
                <w:color w:val="000000"/>
                <w:sz w:val="18"/>
                <w:szCs w:val="18"/>
                <w:lang w:eastAsia="ru-RU"/>
              </w:rPr>
            </w:pPr>
          </w:p>
        </w:tc>
        <w:tc>
          <w:tcPr>
            <w:tcW w:w="1701" w:type="dxa"/>
            <w:vMerge/>
            <w:tcBorders>
              <w:left w:val="single" w:sz="4" w:space="0" w:color="000000"/>
              <w:right w:val="single" w:sz="4" w:space="0" w:color="000000"/>
            </w:tcBorders>
          </w:tcPr>
          <w:p w14:paraId="0869EF6A" w14:textId="77777777" w:rsidR="003A743B" w:rsidRPr="00387A71" w:rsidRDefault="003A743B" w:rsidP="00EF0447">
            <w:pPr>
              <w:spacing w:after="0" w:line="240" w:lineRule="auto"/>
              <w:jc w:val="center"/>
              <w:rPr>
                <w:rFonts w:ascii="Times New Roman" w:hAnsi="Times New Roman" w:cs="Times New Roman"/>
                <w:color w:val="000000"/>
                <w:sz w:val="18"/>
                <w:szCs w:val="18"/>
                <w:lang w:eastAsia="ru-RU"/>
              </w:rPr>
            </w:pPr>
          </w:p>
        </w:tc>
      </w:tr>
      <w:tr w:rsidR="003A743B" w14:paraId="5FAD0788" w14:textId="77777777">
        <w:tc>
          <w:tcPr>
            <w:tcW w:w="429" w:type="dxa"/>
            <w:vMerge/>
            <w:tcBorders>
              <w:top w:val="single" w:sz="4" w:space="0" w:color="000000"/>
              <w:left w:val="single" w:sz="4" w:space="0" w:color="000000"/>
              <w:bottom w:val="single" w:sz="4" w:space="0" w:color="000000"/>
              <w:right w:val="single" w:sz="4" w:space="0" w:color="000000"/>
            </w:tcBorders>
            <w:vAlign w:val="center"/>
          </w:tcPr>
          <w:p w14:paraId="575A7A4D"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131" w:type="dxa"/>
            <w:vMerge/>
            <w:tcBorders>
              <w:left w:val="single" w:sz="4" w:space="0" w:color="000000"/>
              <w:bottom w:val="single" w:sz="4" w:space="0" w:color="000000"/>
              <w:right w:val="single" w:sz="4" w:space="0" w:color="000000"/>
            </w:tcBorders>
            <w:vAlign w:val="center"/>
          </w:tcPr>
          <w:p w14:paraId="4512B536"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2268" w:type="dxa"/>
            <w:vMerge/>
            <w:tcBorders>
              <w:left w:val="single" w:sz="4" w:space="0" w:color="000000"/>
              <w:bottom w:val="single" w:sz="4" w:space="0" w:color="000000"/>
              <w:right w:val="single" w:sz="4" w:space="0" w:color="000000"/>
            </w:tcBorders>
          </w:tcPr>
          <w:p w14:paraId="79BEBF44" w14:textId="77777777" w:rsidR="003A743B" w:rsidRPr="00387A71" w:rsidRDefault="003A743B" w:rsidP="00EF0447">
            <w:pPr>
              <w:spacing w:after="0" w:line="240" w:lineRule="auto"/>
              <w:jc w:val="center"/>
              <w:rPr>
                <w:rFonts w:ascii="Times New Roman" w:hAnsi="Times New Roman" w:cs="Times New Roman"/>
                <w:color w:val="000000"/>
                <w:sz w:val="18"/>
                <w:szCs w:val="18"/>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25BC8E10"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(серия, номер, Дата выдачи, Кем выдан)</w:t>
            </w: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4DA2C71D"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701" w:type="dxa"/>
            <w:vMerge/>
            <w:tcBorders>
              <w:left w:val="single" w:sz="4" w:space="0" w:color="000000"/>
              <w:bottom w:val="single" w:sz="4" w:space="0" w:color="000000"/>
              <w:right w:val="single" w:sz="4" w:space="0" w:color="000000"/>
            </w:tcBorders>
            <w:vAlign w:val="center"/>
          </w:tcPr>
          <w:p w14:paraId="78BD926D"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985" w:type="dxa"/>
            <w:vMerge/>
            <w:tcBorders>
              <w:top w:val="single" w:sz="4" w:space="0" w:color="000000"/>
              <w:left w:val="single" w:sz="4" w:space="0" w:color="000000"/>
              <w:bottom w:val="single" w:sz="4" w:space="0" w:color="000000"/>
              <w:right w:val="single" w:sz="4" w:space="0" w:color="000000"/>
            </w:tcBorders>
            <w:vAlign w:val="center"/>
          </w:tcPr>
          <w:p w14:paraId="1BA75935"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14:paraId="7E161899"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417" w:type="dxa"/>
            <w:vMerge/>
            <w:tcBorders>
              <w:left w:val="single" w:sz="4" w:space="0" w:color="000000"/>
              <w:bottom w:val="single" w:sz="4" w:space="0" w:color="000000"/>
              <w:right w:val="single" w:sz="4" w:space="0" w:color="000000"/>
            </w:tcBorders>
          </w:tcPr>
          <w:p w14:paraId="30BA9753"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c>
          <w:tcPr>
            <w:tcW w:w="1701" w:type="dxa"/>
            <w:vMerge/>
            <w:tcBorders>
              <w:left w:val="single" w:sz="4" w:space="0" w:color="000000"/>
              <w:bottom w:val="single" w:sz="4" w:space="0" w:color="000000"/>
              <w:right w:val="single" w:sz="4" w:space="0" w:color="000000"/>
            </w:tcBorders>
          </w:tcPr>
          <w:p w14:paraId="014C1ACE" w14:textId="77777777" w:rsidR="003A743B" w:rsidRPr="00387A71" w:rsidRDefault="003A743B" w:rsidP="00EF0447">
            <w:pPr>
              <w:spacing w:after="0" w:line="240" w:lineRule="auto"/>
              <w:rPr>
                <w:rFonts w:ascii="Times New Roman" w:hAnsi="Times New Roman" w:cs="Times New Roman"/>
                <w:color w:val="000000"/>
                <w:sz w:val="18"/>
                <w:szCs w:val="18"/>
                <w:lang w:eastAsia="ru-RU"/>
              </w:rPr>
            </w:pPr>
          </w:p>
        </w:tc>
      </w:tr>
      <w:tr w:rsidR="003A743B" w14:paraId="22B0D693" w14:textId="77777777">
        <w:tc>
          <w:tcPr>
            <w:tcW w:w="429" w:type="dxa"/>
            <w:tcBorders>
              <w:top w:val="single" w:sz="4" w:space="0" w:color="000000"/>
              <w:left w:val="single" w:sz="4" w:space="0" w:color="000000"/>
              <w:bottom w:val="single" w:sz="4" w:space="0" w:color="000000"/>
              <w:right w:val="single" w:sz="4" w:space="0" w:color="000000"/>
            </w:tcBorders>
          </w:tcPr>
          <w:p w14:paraId="0C06DD2E"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1</w:t>
            </w:r>
          </w:p>
        </w:tc>
        <w:tc>
          <w:tcPr>
            <w:tcW w:w="1131" w:type="dxa"/>
            <w:tcBorders>
              <w:top w:val="single" w:sz="4" w:space="0" w:color="000000"/>
              <w:left w:val="single" w:sz="4" w:space="0" w:color="000000"/>
              <w:bottom w:val="single" w:sz="4" w:space="0" w:color="000000"/>
              <w:right w:val="single" w:sz="4" w:space="0" w:color="000000"/>
            </w:tcBorders>
          </w:tcPr>
          <w:p w14:paraId="7E5FD472"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2</w:t>
            </w:r>
          </w:p>
          <w:p w14:paraId="3D661618" w14:textId="77777777" w:rsidR="003A743B" w:rsidRPr="00387A71" w:rsidRDefault="003A743B" w:rsidP="00EF0447">
            <w:pPr>
              <w:spacing w:after="0" w:line="240" w:lineRule="auto"/>
              <w:jc w:val="center"/>
              <w:rPr>
                <w:rFonts w:ascii="Times New Roman" w:hAnsi="Times New Roman" w:cs="Times New Roman"/>
                <w:color w:val="000000"/>
                <w:sz w:val="18"/>
                <w:szCs w:val="18"/>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106A7A27"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3</w:t>
            </w:r>
          </w:p>
        </w:tc>
        <w:tc>
          <w:tcPr>
            <w:tcW w:w="2409" w:type="dxa"/>
            <w:tcBorders>
              <w:top w:val="single" w:sz="4" w:space="0" w:color="000000"/>
              <w:left w:val="single" w:sz="4" w:space="0" w:color="000000"/>
              <w:bottom w:val="single" w:sz="4" w:space="0" w:color="000000"/>
              <w:right w:val="single" w:sz="4" w:space="0" w:color="000000"/>
            </w:tcBorders>
          </w:tcPr>
          <w:p w14:paraId="5FDCDF11"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4</w:t>
            </w:r>
          </w:p>
        </w:tc>
        <w:tc>
          <w:tcPr>
            <w:tcW w:w="1134" w:type="dxa"/>
            <w:tcBorders>
              <w:top w:val="single" w:sz="4" w:space="0" w:color="000000"/>
              <w:left w:val="single" w:sz="4" w:space="0" w:color="000000"/>
              <w:bottom w:val="single" w:sz="4" w:space="0" w:color="000000"/>
              <w:right w:val="single" w:sz="4" w:space="0" w:color="000000"/>
            </w:tcBorders>
          </w:tcPr>
          <w:p w14:paraId="37667228"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5</w:t>
            </w:r>
          </w:p>
        </w:tc>
        <w:tc>
          <w:tcPr>
            <w:tcW w:w="1701" w:type="dxa"/>
            <w:tcBorders>
              <w:top w:val="single" w:sz="4" w:space="0" w:color="000000"/>
              <w:left w:val="single" w:sz="4" w:space="0" w:color="000000"/>
              <w:bottom w:val="single" w:sz="4" w:space="0" w:color="000000"/>
              <w:right w:val="single" w:sz="4" w:space="0" w:color="000000"/>
            </w:tcBorders>
          </w:tcPr>
          <w:p w14:paraId="70364058"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6</w:t>
            </w:r>
          </w:p>
        </w:tc>
        <w:tc>
          <w:tcPr>
            <w:tcW w:w="1985" w:type="dxa"/>
            <w:tcBorders>
              <w:top w:val="single" w:sz="4" w:space="0" w:color="000000"/>
              <w:left w:val="single" w:sz="4" w:space="0" w:color="000000"/>
              <w:bottom w:val="single" w:sz="4" w:space="0" w:color="000000"/>
              <w:right w:val="single" w:sz="4" w:space="0" w:color="000000"/>
            </w:tcBorders>
          </w:tcPr>
          <w:p w14:paraId="6C4F6BAC"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7</w:t>
            </w:r>
          </w:p>
        </w:tc>
        <w:tc>
          <w:tcPr>
            <w:tcW w:w="1134" w:type="dxa"/>
            <w:tcBorders>
              <w:top w:val="single" w:sz="4" w:space="0" w:color="000000"/>
              <w:left w:val="single" w:sz="4" w:space="0" w:color="000000"/>
              <w:bottom w:val="single" w:sz="4" w:space="0" w:color="000000"/>
              <w:right w:val="single" w:sz="4" w:space="0" w:color="000000"/>
            </w:tcBorders>
          </w:tcPr>
          <w:p w14:paraId="3DE2A17E"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8</w:t>
            </w:r>
          </w:p>
        </w:tc>
        <w:tc>
          <w:tcPr>
            <w:tcW w:w="1417" w:type="dxa"/>
            <w:tcBorders>
              <w:top w:val="single" w:sz="4" w:space="0" w:color="000000"/>
              <w:left w:val="single" w:sz="4" w:space="0" w:color="000000"/>
              <w:bottom w:val="single" w:sz="4" w:space="0" w:color="000000"/>
              <w:right w:val="single" w:sz="4" w:space="0" w:color="000000"/>
            </w:tcBorders>
          </w:tcPr>
          <w:p w14:paraId="3A5A29ED"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9</w:t>
            </w:r>
          </w:p>
        </w:tc>
        <w:tc>
          <w:tcPr>
            <w:tcW w:w="1701" w:type="dxa"/>
            <w:tcBorders>
              <w:top w:val="single" w:sz="4" w:space="0" w:color="000000"/>
              <w:left w:val="single" w:sz="4" w:space="0" w:color="000000"/>
              <w:bottom w:val="single" w:sz="4" w:space="0" w:color="000000"/>
              <w:right w:val="single" w:sz="4" w:space="0" w:color="000000"/>
            </w:tcBorders>
          </w:tcPr>
          <w:p w14:paraId="30074A0E" w14:textId="77777777" w:rsidR="003A743B" w:rsidRPr="00387A71" w:rsidRDefault="00C968FD" w:rsidP="00EF0447">
            <w:pPr>
              <w:spacing w:after="0" w:line="240" w:lineRule="auto"/>
              <w:jc w:val="center"/>
              <w:rPr>
                <w:rFonts w:ascii="Times New Roman" w:hAnsi="Times New Roman" w:cs="Times New Roman"/>
                <w:color w:val="000000"/>
                <w:sz w:val="18"/>
                <w:szCs w:val="18"/>
                <w:lang w:eastAsia="ru-RU"/>
              </w:rPr>
            </w:pPr>
            <w:r w:rsidRPr="00387A71">
              <w:rPr>
                <w:rFonts w:ascii="Times New Roman" w:hAnsi="Times New Roman" w:cs="Times New Roman"/>
                <w:color w:val="000000"/>
                <w:sz w:val="18"/>
                <w:szCs w:val="18"/>
                <w:lang w:eastAsia="ru-RU"/>
              </w:rPr>
              <w:t>10</w:t>
            </w:r>
          </w:p>
        </w:tc>
      </w:tr>
      <w:tr w:rsidR="003A743B" w14:paraId="6C25C607" w14:textId="77777777">
        <w:tc>
          <w:tcPr>
            <w:tcW w:w="429" w:type="dxa"/>
            <w:tcBorders>
              <w:top w:val="single" w:sz="4" w:space="0" w:color="000000"/>
              <w:left w:val="single" w:sz="4" w:space="0" w:color="000000"/>
              <w:bottom w:val="single" w:sz="4" w:space="0" w:color="000000"/>
              <w:right w:val="single" w:sz="4" w:space="0" w:color="000000"/>
            </w:tcBorders>
          </w:tcPr>
          <w:p w14:paraId="752496EC"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131" w:type="dxa"/>
            <w:tcBorders>
              <w:top w:val="single" w:sz="4" w:space="0" w:color="000000"/>
              <w:left w:val="single" w:sz="4" w:space="0" w:color="000000"/>
              <w:bottom w:val="single" w:sz="4" w:space="0" w:color="000000"/>
              <w:right w:val="single" w:sz="4" w:space="0" w:color="000000"/>
            </w:tcBorders>
          </w:tcPr>
          <w:p w14:paraId="17BECD8E"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2268" w:type="dxa"/>
            <w:tcBorders>
              <w:top w:val="single" w:sz="4" w:space="0" w:color="000000"/>
              <w:left w:val="single" w:sz="4" w:space="0" w:color="000000"/>
              <w:bottom w:val="single" w:sz="4" w:space="0" w:color="000000"/>
              <w:right w:val="single" w:sz="4" w:space="0" w:color="000000"/>
            </w:tcBorders>
          </w:tcPr>
          <w:p w14:paraId="0DE070C5"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2409" w:type="dxa"/>
            <w:tcBorders>
              <w:top w:val="single" w:sz="4" w:space="0" w:color="000000"/>
              <w:left w:val="single" w:sz="4" w:space="0" w:color="000000"/>
              <w:bottom w:val="single" w:sz="4" w:space="0" w:color="000000"/>
              <w:right w:val="single" w:sz="4" w:space="0" w:color="000000"/>
            </w:tcBorders>
          </w:tcPr>
          <w:p w14:paraId="7652E12C"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64954A3F"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4E4E3711"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985" w:type="dxa"/>
            <w:tcBorders>
              <w:top w:val="single" w:sz="4" w:space="0" w:color="000000"/>
              <w:left w:val="single" w:sz="4" w:space="0" w:color="000000"/>
              <w:bottom w:val="single" w:sz="4" w:space="0" w:color="000000"/>
              <w:right w:val="single" w:sz="4" w:space="0" w:color="000000"/>
            </w:tcBorders>
          </w:tcPr>
          <w:p w14:paraId="29A35B66"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134" w:type="dxa"/>
            <w:tcBorders>
              <w:top w:val="single" w:sz="4" w:space="0" w:color="000000"/>
              <w:left w:val="single" w:sz="4" w:space="0" w:color="000000"/>
              <w:bottom w:val="single" w:sz="4" w:space="0" w:color="000000"/>
              <w:right w:val="single" w:sz="4" w:space="0" w:color="000000"/>
            </w:tcBorders>
          </w:tcPr>
          <w:p w14:paraId="7AF611D2"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417" w:type="dxa"/>
            <w:tcBorders>
              <w:top w:val="single" w:sz="4" w:space="0" w:color="000000"/>
              <w:left w:val="single" w:sz="4" w:space="0" w:color="000000"/>
              <w:bottom w:val="single" w:sz="4" w:space="0" w:color="000000"/>
              <w:right w:val="single" w:sz="4" w:space="0" w:color="000000"/>
            </w:tcBorders>
          </w:tcPr>
          <w:p w14:paraId="4D16A737"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c>
          <w:tcPr>
            <w:tcW w:w="1701" w:type="dxa"/>
            <w:tcBorders>
              <w:top w:val="single" w:sz="4" w:space="0" w:color="000000"/>
              <w:left w:val="single" w:sz="4" w:space="0" w:color="000000"/>
              <w:bottom w:val="single" w:sz="4" w:space="0" w:color="000000"/>
              <w:right w:val="single" w:sz="4" w:space="0" w:color="000000"/>
            </w:tcBorders>
          </w:tcPr>
          <w:p w14:paraId="7919C19E" w14:textId="77777777" w:rsidR="003A743B" w:rsidRDefault="003A743B" w:rsidP="00EF0447">
            <w:pPr>
              <w:widowControl w:val="0"/>
              <w:spacing w:after="0" w:line="240" w:lineRule="auto"/>
              <w:rPr>
                <w:rFonts w:ascii="Times New Roman" w:hAnsi="Times New Roman" w:cs="Times New Roman"/>
                <w:color w:val="000000"/>
                <w:sz w:val="20"/>
                <w:szCs w:val="20"/>
                <w:lang w:eastAsia="ru-RU"/>
              </w:rPr>
            </w:pPr>
          </w:p>
        </w:tc>
      </w:tr>
    </w:tbl>
    <w:p w14:paraId="002AEFA9" w14:textId="77777777" w:rsidR="003A743B" w:rsidRDefault="00C968FD" w:rsidP="00EF0447">
      <w:pPr>
        <w:widowControl w:val="0"/>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СОГЛАСОВАНО:</w:t>
      </w:r>
    </w:p>
    <w:p w14:paraId="0A38D647" w14:textId="77777777" w:rsidR="003A743B" w:rsidRDefault="00C968FD" w:rsidP="00EF0447">
      <w:pPr>
        <w:spacing w:after="0" w:line="240" w:lineRule="auto"/>
        <w:jc w:val="both"/>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Руководитель ОМВД России «</w:t>
      </w:r>
      <w:proofErr w:type="spellStart"/>
      <w:r>
        <w:rPr>
          <w:rFonts w:ascii="Times New Roman" w:hAnsi="Times New Roman" w:cs="Times New Roman"/>
          <w:color w:val="000000"/>
          <w:sz w:val="20"/>
          <w:szCs w:val="20"/>
          <w:lang w:eastAsia="ru-RU"/>
        </w:rPr>
        <w:t>Нязепетровское</w:t>
      </w:r>
      <w:proofErr w:type="spellEnd"/>
      <w:r>
        <w:rPr>
          <w:rFonts w:ascii="Times New Roman" w:hAnsi="Times New Roman" w:cs="Times New Roman"/>
          <w:color w:val="000000"/>
          <w:sz w:val="20"/>
          <w:szCs w:val="20"/>
          <w:lang w:eastAsia="ru-RU"/>
        </w:rPr>
        <w:t>» Челябинской области</w:t>
      </w:r>
    </w:p>
    <w:p w14:paraId="418117E5" w14:textId="77777777" w:rsidR="003A743B" w:rsidRDefault="00C968FD" w:rsidP="00EF0447">
      <w:pPr>
        <w:widowControl w:val="0"/>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________________________/_________________________/         М.П.</w:t>
      </w:r>
    </w:p>
    <w:p w14:paraId="107E7398" w14:textId="77777777" w:rsidR="003A743B" w:rsidRDefault="00C968FD" w:rsidP="00EF0447">
      <w:pPr>
        <w:spacing w:after="0" w:line="240" w:lineRule="auto"/>
        <w:jc w:val="both"/>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подпись                                     расшифровка подписи</w:t>
      </w:r>
    </w:p>
    <w:p w14:paraId="5E253661" w14:textId="77777777" w:rsidR="003A743B" w:rsidRDefault="003A743B" w:rsidP="00EF0447">
      <w:pPr>
        <w:spacing w:after="0" w:line="240" w:lineRule="auto"/>
        <w:jc w:val="both"/>
        <w:rPr>
          <w:rFonts w:ascii="Times New Roman" w:hAnsi="Times New Roman" w:cs="Times New Roman"/>
          <w:color w:val="000000"/>
          <w:sz w:val="20"/>
          <w:szCs w:val="20"/>
          <w:lang w:eastAsia="ru-RU"/>
        </w:rPr>
      </w:pPr>
    </w:p>
    <w:p w14:paraId="54A40EDD" w14:textId="77777777" w:rsidR="003A743B" w:rsidRDefault="00C968FD" w:rsidP="00EF0447">
      <w:pPr>
        <w:spacing w:after="0" w:line="240" w:lineRule="auto"/>
        <w:jc w:val="both"/>
        <w:rPr>
          <w:rFonts w:ascii="Times New Roman" w:hAnsi="Times New Roman" w:cs="Times New Roman"/>
          <w:b/>
          <w:color w:val="000000"/>
          <w:sz w:val="20"/>
          <w:szCs w:val="20"/>
          <w:lang w:eastAsia="ru-RU"/>
        </w:rPr>
      </w:pPr>
      <w:r>
        <w:rPr>
          <w:rFonts w:ascii="Times New Roman" w:hAnsi="Times New Roman" w:cs="Times New Roman"/>
          <w:color w:val="000000"/>
          <w:sz w:val="20"/>
          <w:szCs w:val="20"/>
          <w:lang w:eastAsia="ru-RU"/>
        </w:rPr>
        <w:t>Уполномоченное лицо</w:t>
      </w:r>
      <w:r>
        <w:rPr>
          <w:rFonts w:ascii="Times New Roman" w:hAnsi="Times New Roman" w:cs="Times New Roman"/>
          <w:b/>
          <w:color w:val="000000"/>
          <w:sz w:val="20"/>
          <w:szCs w:val="20"/>
          <w:lang w:eastAsia="ru-RU"/>
        </w:rPr>
        <w:t xml:space="preserve"> </w:t>
      </w:r>
      <w:r>
        <w:rPr>
          <w:rFonts w:ascii="Times New Roman" w:eastAsia="Arial" w:hAnsi="Times New Roman" w:cs="Times New Roman"/>
          <w:color w:val="000000"/>
          <w:sz w:val="20"/>
          <w:szCs w:val="20"/>
          <w:lang w:eastAsia="ru-RU" w:bidi="ru-RU"/>
        </w:rPr>
        <w:t>Пункта отбора</w:t>
      </w:r>
      <w:r>
        <w:rPr>
          <w:rFonts w:ascii="Times New Roman" w:eastAsia="Times New Roman" w:hAnsi="Times New Roman" w:cs="Times New Roman"/>
          <w:sz w:val="20"/>
          <w:szCs w:val="20"/>
          <w:lang w:eastAsia="ru-RU"/>
        </w:rPr>
        <w:t xml:space="preserve"> на военную службу по контракту (1 разряда) города Челябинска</w:t>
      </w:r>
    </w:p>
    <w:p w14:paraId="34DB1624" w14:textId="77777777" w:rsidR="003A743B" w:rsidRDefault="00C968FD" w:rsidP="00EF0447">
      <w:pPr>
        <w:widowControl w:val="0"/>
        <w:spacing w:after="0" w:line="240" w:lineRule="auto"/>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________________________/_________________________/    М.П.</w:t>
      </w:r>
    </w:p>
    <w:p w14:paraId="53ED4575" w14:textId="77777777" w:rsidR="003A743B" w:rsidRDefault="003A743B" w:rsidP="00EF0447">
      <w:pPr>
        <w:widowControl w:val="0"/>
        <w:spacing w:after="0" w:line="240" w:lineRule="auto"/>
        <w:jc w:val="both"/>
        <w:rPr>
          <w:rFonts w:ascii="Times New Roman" w:hAnsi="Times New Roman" w:cs="Times New Roman"/>
          <w:color w:val="000000"/>
          <w:sz w:val="20"/>
          <w:szCs w:val="20"/>
          <w:lang w:eastAsia="ru-RU"/>
        </w:rPr>
        <w:sectPr w:rsidR="003A743B" w:rsidSect="00095490">
          <w:pgSz w:w="16840" w:h="11907" w:orient="landscape"/>
          <w:pgMar w:top="709" w:right="709" w:bottom="567" w:left="1134" w:header="720" w:footer="720" w:gutter="0"/>
          <w:cols w:space="720"/>
          <w:titlePg/>
          <w:docGrid w:linePitch="272"/>
        </w:sectPr>
      </w:pPr>
    </w:p>
    <w:p w14:paraId="508E864D" w14:textId="77777777" w:rsidR="00095490" w:rsidRDefault="00C968FD" w:rsidP="00C50CFE">
      <w:pPr>
        <w:spacing w:after="0" w:line="240" w:lineRule="auto"/>
        <w:ind w:left="5245"/>
        <w:jc w:val="both"/>
        <w:rPr>
          <w:rFonts w:ascii="Times New Roman" w:hAnsi="Times New Roman" w:cs="Times New Roman"/>
          <w:color w:val="000000"/>
          <w:lang w:eastAsia="ru-RU"/>
        </w:rPr>
      </w:pPr>
      <w:r w:rsidRPr="00095490">
        <w:rPr>
          <w:rFonts w:ascii="Times New Roman" w:hAnsi="Times New Roman" w:cs="Times New Roman"/>
          <w:color w:val="000000"/>
          <w:lang w:eastAsia="ru-RU"/>
        </w:rPr>
        <w:lastRenderedPageBreak/>
        <w:t xml:space="preserve">Приложение 2 </w:t>
      </w:r>
    </w:p>
    <w:p w14:paraId="315CC88A" w14:textId="77777777" w:rsidR="00387A71" w:rsidRDefault="00C968FD" w:rsidP="00387A71">
      <w:pPr>
        <w:spacing w:after="0" w:line="240" w:lineRule="auto"/>
        <w:ind w:left="5245"/>
        <w:jc w:val="both"/>
        <w:rPr>
          <w:rFonts w:ascii="Times New Roman" w:hAnsi="Times New Roman" w:cs="Times New Roman"/>
          <w:color w:val="000000"/>
          <w:lang w:eastAsia="ru-RU"/>
        </w:rPr>
      </w:pPr>
      <w:r w:rsidRPr="00095490">
        <w:rPr>
          <w:rFonts w:ascii="Times New Roman" w:hAnsi="Times New Roman" w:cs="Times New Roman"/>
          <w:color w:val="000000"/>
          <w:lang w:eastAsia="ru-RU"/>
        </w:rPr>
        <w:t>к Порядку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p w14:paraId="18FDB9E7" w14:textId="4EB1CA19" w:rsidR="003A743B" w:rsidRPr="00387A71" w:rsidRDefault="00387A71" w:rsidP="00387A71">
      <w:pPr>
        <w:spacing w:after="0" w:line="240" w:lineRule="auto"/>
        <w:ind w:left="5245"/>
        <w:jc w:val="both"/>
        <w:rPr>
          <w:rFonts w:ascii="Times New Roman" w:hAnsi="Times New Roman" w:cs="Times New Roman"/>
          <w:color w:val="000000"/>
          <w:lang w:eastAsia="ru-RU"/>
        </w:rPr>
      </w:pPr>
      <w:r>
        <w:rPr>
          <w:rFonts w:ascii="Times New Roman" w:hAnsi="Times New Roman" w:cs="Times New Roman"/>
          <w:color w:val="000000"/>
          <w:sz w:val="24"/>
          <w:szCs w:val="24"/>
          <w:lang w:eastAsia="ru-RU"/>
        </w:rPr>
        <w:t xml:space="preserve">Главе </w:t>
      </w:r>
      <w:r w:rsidR="00C968FD" w:rsidRPr="00095490">
        <w:rPr>
          <w:rFonts w:ascii="Times New Roman" w:hAnsi="Times New Roman" w:cs="Times New Roman"/>
          <w:color w:val="000000"/>
          <w:sz w:val="24"/>
          <w:szCs w:val="24"/>
          <w:lang w:eastAsia="ru-RU"/>
        </w:rPr>
        <w:t>Нязепетровского муниципального округа</w:t>
      </w:r>
    </w:p>
    <w:p w14:paraId="58D193CE" w14:textId="77777777" w:rsidR="003A743B" w:rsidRPr="00095490" w:rsidRDefault="00C968FD" w:rsidP="00EF0447">
      <w:pPr>
        <w:spacing w:after="0" w:line="240" w:lineRule="auto"/>
        <w:jc w:val="right"/>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от__________________________________</w:t>
      </w:r>
    </w:p>
    <w:p w14:paraId="7B202B36" w14:textId="182365B7" w:rsidR="003A743B" w:rsidRPr="00387A71" w:rsidRDefault="00C968FD" w:rsidP="00EF0447">
      <w:pPr>
        <w:spacing w:after="0" w:line="240" w:lineRule="auto"/>
        <w:jc w:val="right"/>
        <w:rPr>
          <w:rFonts w:ascii="Times New Roman" w:hAnsi="Times New Roman" w:cs="Times New Roman"/>
          <w:color w:val="000000"/>
          <w:sz w:val="16"/>
          <w:szCs w:val="16"/>
          <w:lang w:eastAsia="ru-RU"/>
        </w:rPr>
      </w:pPr>
      <w:r w:rsidRPr="00387A71">
        <w:rPr>
          <w:rFonts w:ascii="Times New Roman" w:hAnsi="Times New Roman" w:cs="Times New Roman"/>
          <w:color w:val="000000"/>
          <w:sz w:val="16"/>
          <w:szCs w:val="16"/>
          <w:lang w:eastAsia="ru-RU"/>
        </w:rPr>
        <w:t>(фамилия, имя, отчество за</w:t>
      </w:r>
      <w:r w:rsidR="00387A71">
        <w:rPr>
          <w:rFonts w:ascii="Times New Roman" w:hAnsi="Times New Roman" w:cs="Times New Roman"/>
          <w:color w:val="000000"/>
          <w:sz w:val="16"/>
          <w:szCs w:val="16"/>
          <w:lang w:eastAsia="ru-RU"/>
        </w:rPr>
        <w:t>явителя (последнее при наличии))</w:t>
      </w:r>
    </w:p>
    <w:p w14:paraId="1C26AD9B" w14:textId="77777777" w:rsidR="003A743B" w:rsidRPr="00095490" w:rsidRDefault="00C968FD" w:rsidP="00EF0447">
      <w:pPr>
        <w:spacing w:after="0" w:line="240" w:lineRule="auto"/>
        <w:jc w:val="right"/>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тел.____________________________________</w:t>
      </w:r>
    </w:p>
    <w:p w14:paraId="12DED7DF" w14:textId="77777777" w:rsidR="003A743B" w:rsidRPr="00095490" w:rsidRDefault="003A743B" w:rsidP="00EF0447">
      <w:pPr>
        <w:spacing w:after="0" w:line="240" w:lineRule="auto"/>
        <w:jc w:val="right"/>
        <w:rPr>
          <w:rFonts w:ascii="Times New Roman" w:hAnsi="Times New Roman" w:cs="Times New Roman"/>
          <w:color w:val="000000"/>
          <w:sz w:val="24"/>
          <w:szCs w:val="24"/>
          <w:lang w:eastAsia="ru-RU"/>
        </w:rPr>
      </w:pPr>
    </w:p>
    <w:p w14:paraId="0A0C4135" w14:textId="77777777" w:rsidR="003A743B" w:rsidRPr="00095490" w:rsidRDefault="00C968FD" w:rsidP="00EF0447">
      <w:pPr>
        <w:spacing w:after="0" w:line="240" w:lineRule="auto"/>
        <w:jc w:val="center"/>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Заявление</w:t>
      </w:r>
    </w:p>
    <w:p w14:paraId="132E54C4" w14:textId="77777777" w:rsidR="003A743B" w:rsidRPr="00095490" w:rsidRDefault="003A743B" w:rsidP="00EF0447">
      <w:pPr>
        <w:spacing w:after="0" w:line="240" w:lineRule="auto"/>
        <w:jc w:val="center"/>
        <w:rPr>
          <w:rFonts w:ascii="Times New Roman" w:hAnsi="Times New Roman" w:cs="Times New Roman"/>
          <w:color w:val="000000"/>
          <w:sz w:val="24"/>
          <w:szCs w:val="24"/>
          <w:lang w:eastAsia="ru-RU"/>
        </w:rPr>
      </w:pPr>
    </w:p>
    <w:p w14:paraId="737693C1" w14:textId="71FF5F42" w:rsidR="003A743B" w:rsidRPr="00095490" w:rsidRDefault="00C968FD" w:rsidP="00062CD5">
      <w:pPr>
        <w:spacing w:after="0" w:line="240" w:lineRule="auto"/>
        <w:ind w:firstLine="709"/>
        <w:jc w:val="both"/>
        <w:rPr>
          <w:rFonts w:ascii="Times New Roman" w:hAnsi="Times New Roman" w:cs="Times New Roman"/>
          <w:color w:val="000000"/>
          <w:sz w:val="24"/>
          <w:szCs w:val="24"/>
          <w:lang w:eastAsia="ru-RU"/>
        </w:rPr>
      </w:pPr>
      <w:bookmarkStart w:id="8" w:name="_Hlk242110085"/>
      <w:r w:rsidRPr="00095490">
        <w:rPr>
          <w:rFonts w:ascii="Times New Roman" w:hAnsi="Times New Roman" w:cs="Times New Roman"/>
          <w:color w:val="000000"/>
          <w:sz w:val="24"/>
          <w:szCs w:val="24"/>
          <w:lang w:eastAsia="ru-RU"/>
        </w:rPr>
        <w:t xml:space="preserve">В соответствии с </w:t>
      </w:r>
      <w:r w:rsidR="00062CD5" w:rsidRPr="00062CD5">
        <w:rPr>
          <w:rFonts w:ascii="Times New Roman" w:hAnsi="Times New Roman" w:cs="Times New Roman"/>
          <w:color w:val="000000"/>
          <w:sz w:val="24"/>
          <w:szCs w:val="24"/>
          <w:lang w:eastAsia="ru-RU"/>
        </w:rPr>
        <w:t>Поряд</w:t>
      </w:r>
      <w:r w:rsidR="00062CD5">
        <w:rPr>
          <w:rFonts w:ascii="Times New Roman" w:hAnsi="Times New Roman" w:cs="Times New Roman"/>
          <w:color w:val="000000"/>
          <w:sz w:val="24"/>
          <w:szCs w:val="24"/>
          <w:lang w:eastAsia="ru-RU"/>
        </w:rPr>
        <w:t>ком</w:t>
      </w:r>
      <w:r w:rsidR="00062CD5" w:rsidRPr="00062CD5">
        <w:rPr>
          <w:rFonts w:ascii="Times New Roman" w:hAnsi="Times New Roman" w:cs="Times New Roman"/>
          <w:color w:val="000000"/>
          <w:sz w:val="24"/>
          <w:szCs w:val="24"/>
          <w:lang w:eastAsia="ru-RU"/>
        </w:rPr>
        <w:t xml:space="preserve">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r w:rsidR="00062CD5">
        <w:rPr>
          <w:rFonts w:ascii="Times New Roman" w:hAnsi="Times New Roman" w:cs="Times New Roman"/>
          <w:color w:val="000000"/>
          <w:sz w:val="24"/>
          <w:szCs w:val="24"/>
          <w:lang w:eastAsia="ru-RU"/>
        </w:rPr>
        <w:t xml:space="preserve">, утвержденным </w:t>
      </w:r>
      <w:r w:rsidRPr="00095490">
        <w:rPr>
          <w:rFonts w:ascii="Times New Roman" w:hAnsi="Times New Roman" w:cs="Times New Roman"/>
          <w:color w:val="000000"/>
          <w:sz w:val="24"/>
          <w:szCs w:val="24"/>
          <w:lang w:eastAsia="ru-RU"/>
        </w:rPr>
        <w:t>решением Собрания депутатов Нязепетровского муниципального округа от __________ №______ «</w:t>
      </w:r>
      <w:r w:rsidR="00062CD5" w:rsidRPr="00062CD5">
        <w:rPr>
          <w:rFonts w:ascii="Times New Roman" w:hAnsi="Times New Roman" w:cs="Times New Roman"/>
          <w:color w:val="000000"/>
          <w:sz w:val="24"/>
          <w:szCs w:val="24"/>
          <w:lang w:eastAsia="ru-RU"/>
        </w:rPr>
        <w:t>Об утверждении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bookmarkEnd w:id="8"/>
      <w:r w:rsidRPr="00095490">
        <w:rPr>
          <w:rFonts w:ascii="Times New Roman" w:hAnsi="Times New Roman" w:cs="Times New Roman"/>
          <w:color w:val="000000"/>
          <w:sz w:val="24"/>
          <w:szCs w:val="24"/>
          <w:lang w:eastAsia="ru-RU"/>
        </w:rPr>
        <w:t>», прошу</w:t>
      </w:r>
      <w:r w:rsidRPr="00095490">
        <w:rPr>
          <w:rFonts w:ascii="Times New Roman" w:hAnsi="Times New Roman" w:cs="Times New Roman"/>
          <w:color w:val="000000"/>
          <w:spacing w:val="40"/>
          <w:sz w:val="24"/>
          <w:szCs w:val="24"/>
          <w:lang w:eastAsia="ru-RU"/>
        </w:rPr>
        <w:t xml:space="preserve"> </w:t>
      </w:r>
      <w:r w:rsidRPr="00095490">
        <w:rPr>
          <w:rFonts w:ascii="Times New Roman" w:hAnsi="Times New Roman" w:cs="Times New Roman"/>
          <w:color w:val="000000"/>
          <w:sz w:val="24"/>
          <w:szCs w:val="24"/>
          <w:lang w:eastAsia="ru-RU"/>
        </w:rPr>
        <w:t>предоставить</w:t>
      </w:r>
      <w:r w:rsidRPr="00095490">
        <w:rPr>
          <w:rFonts w:ascii="Times New Roman" w:hAnsi="Times New Roman" w:cs="Times New Roman"/>
          <w:color w:val="000000"/>
          <w:spacing w:val="40"/>
          <w:sz w:val="24"/>
          <w:szCs w:val="24"/>
          <w:lang w:eastAsia="ru-RU"/>
        </w:rPr>
        <w:t xml:space="preserve"> </w:t>
      </w:r>
      <w:r w:rsidRPr="00095490">
        <w:rPr>
          <w:rFonts w:ascii="Times New Roman" w:hAnsi="Times New Roman" w:cs="Times New Roman"/>
          <w:color w:val="000000"/>
          <w:sz w:val="24"/>
          <w:szCs w:val="24"/>
          <w:lang w:eastAsia="ru-RU"/>
        </w:rPr>
        <w:t>единовременную</w:t>
      </w:r>
      <w:r w:rsidRPr="00095490">
        <w:rPr>
          <w:rFonts w:ascii="Times New Roman" w:hAnsi="Times New Roman" w:cs="Times New Roman"/>
          <w:color w:val="000000"/>
          <w:spacing w:val="34"/>
          <w:sz w:val="24"/>
          <w:szCs w:val="24"/>
          <w:lang w:eastAsia="ru-RU"/>
        </w:rPr>
        <w:t xml:space="preserve"> </w:t>
      </w:r>
      <w:r w:rsidRPr="00095490">
        <w:rPr>
          <w:rFonts w:ascii="Times New Roman" w:hAnsi="Times New Roman" w:cs="Times New Roman"/>
          <w:color w:val="000000"/>
          <w:sz w:val="24"/>
          <w:szCs w:val="24"/>
          <w:lang w:eastAsia="ru-RU"/>
        </w:rPr>
        <w:t>денежную выплату</w:t>
      </w:r>
    </w:p>
    <w:p w14:paraId="270F47EE"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________________________________________________________________________________</w:t>
      </w:r>
    </w:p>
    <w:p w14:paraId="10472FD5" w14:textId="77777777" w:rsidR="003A743B" w:rsidRPr="00095490" w:rsidRDefault="00C968FD" w:rsidP="00EF0447">
      <w:pPr>
        <w:spacing w:after="0" w:line="240" w:lineRule="auto"/>
        <w:jc w:val="center"/>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(фамилия, имя, отчество заявителя, дата рождения)</w:t>
      </w:r>
    </w:p>
    <w:p w14:paraId="1602C4F7"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Паспорт: серия_______№_____________________________________________________выдан «_____»_________________________________________________________________________</w:t>
      </w:r>
    </w:p>
    <w:p w14:paraId="034AEF42"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Код подразделения ________________, адрес места регистрации: ________________________</w:t>
      </w:r>
    </w:p>
    <w:p w14:paraId="6CC95AF1"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________________________________________________________________________________</w:t>
      </w:r>
    </w:p>
    <w:p w14:paraId="03B2B097"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ИНН______________СНИЛС_______________________________________________________</w:t>
      </w:r>
    </w:p>
    <w:p w14:paraId="792D3D96"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оказавшему содействие в привлечении лица к заключению контракта о прохождении военной службы в Вооруженных Силах Российской Федерации в целях участия в специальной военной операции:</w:t>
      </w:r>
    </w:p>
    <w:p w14:paraId="57A08E30"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________________________________________________________________________________</w:t>
      </w:r>
    </w:p>
    <w:p w14:paraId="457BBA74" w14:textId="77777777" w:rsidR="003A743B" w:rsidRPr="00095490" w:rsidRDefault="00C968FD" w:rsidP="00EF0447">
      <w:pPr>
        <w:spacing w:after="0" w:line="240" w:lineRule="auto"/>
        <w:jc w:val="center"/>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(фамилия, имя, отчество привлеченного лица, дата рождения)</w:t>
      </w:r>
    </w:p>
    <w:p w14:paraId="36ACC703"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Паспорт: серия_______№_____________________________________________________выдан «_____»_________________________________________________________________________</w:t>
      </w:r>
    </w:p>
    <w:p w14:paraId="1D5B93E3"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Код подразделения ________________, адрес места регистрации: ________________________</w:t>
      </w:r>
    </w:p>
    <w:p w14:paraId="5D451E1D"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________________________________________________________________________________</w:t>
      </w:r>
    </w:p>
    <w:p w14:paraId="3FA136A5"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ИНН______________СНИЛС_______________________________________________________</w:t>
      </w:r>
    </w:p>
    <w:p w14:paraId="26BA384D" w14:textId="77777777" w:rsidR="003A743B" w:rsidRPr="00095490" w:rsidRDefault="00C968FD" w:rsidP="00EF0447">
      <w:pPr>
        <w:spacing w:after="0" w:line="240" w:lineRule="auto"/>
        <w:ind w:firstLine="709"/>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Единовременную денежную выплату прошу перечислить на лицевой счет по следующим реквизитам:</w:t>
      </w:r>
    </w:p>
    <w:p w14:paraId="510EAC13"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Наименование банка______________________________________________________________</w:t>
      </w:r>
    </w:p>
    <w:p w14:paraId="3AEC4765"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БИК банка______________________________________________________________________</w:t>
      </w:r>
    </w:p>
    <w:p w14:paraId="157BB626"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proofErr w:type="spellStart"/>
      <w:r w:rsidRPr="00095490">
        <w:rPr>
          <w:rFonts w:ascii="Times New Roman" w:hAnsi="Times New Roman" w:cs="Times New Roman"/>
          <w:color w:val="000000"/>
          <w:sz w:val="24"/>
          <w:szCs w:val="24"/>
          <w:lang w:eastAsia="ru-RU"/>
        </w:rPr>
        <w:t>Кор.счет</w:t>
      </w:r>
      <w:proofErr w:type="spellEnd"/>
      <w:r w:rsidRPr="00095490">
        <w:rPr>
          <w:rFonts w:ascii="Times New Roman" w:hAnsi="Times New Roman" w:cs="Times New Roman"/>
          <w:color w:val="000000"/>
          <w:sz w:val="24"/>
          <w:szCs w:val="24"/>
          <w:lang w:eastAsia="ru-RU"/>
        </w:rPr>
        <w:t xml:space="preserve"> банка __________________________________________________________________</w:t>
      </w:r>
    </w:p>
    <w:p w14:paraId="46079C15"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ИНН Банка _____________________________________________________________________</w:t>
      </w:r>
    </w:p>
    <w:p w14:paraId="2CFBA806"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КПП Банка______________________________________________________________________</w:t>
      </w:r>
    </w:p>
    <w:p w14:paraId="4D69B237" w14:textId="77777777" w:rsidR="003A743B" w:rsidRPr="00095490" w:rsidRDefault="00C968FD" w:rsidP="00EF0447">
      <w:p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счета_________________________________________________________________________</w:t>
      </w:r>
    </w:p>
    <w:p w14:paraId="0723DFA2" w14:textId="77777777" w:rsidR="00E97DDB" w:rsidRDefault="00E97DDB" w:rsidP="00EF0447">
      <w:pPr>
        <w:spacing w:after="0" w:line="240" w:lineRule="auto"/>
        <w:ind w:firstLine="709"/>
        <w:jc w:val="both"/>
        <w:rPr>
          <w:rFonts w:ascii="Times New Roman" w:hAnsi="Times New Roman" w:cs="Times New Roman"/>
          <w:color w:val="000000"/>
          <w:sz w:val="24"/>
          <w:szCs w:val="24"/>
          <w:lang w:eastAsia="ru-RU"/>
        </w:rPr>
      </w:pPr>
    </w:p>
    <w:p w14:paraId="6AE6BF1F" w14:textId="2437AE3B" w:rsidR="003A743B" w:rsidRPr="00095490" w:rsidRDefault="00C968FD" w:rsidP="00EF0447">
      <w:pPr>
        <w:spacing w:after="0" w:line="240" w:lineRule="auto"/>
        <w:ind w:firstLine="709"/>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lastRenderedPageBreak/>
        <w:t>Способ уведомления о принятом решении (указать один из вариантов):</w:t>
      </w:r>
    </w:p>
    <w:p w14:paraId="313EEB9E" w14:textId="77777777" w:rsidR="003A743B" w:rsidRPr="00095490" w:rsidRDefault="00C968FD" w:rsidP="00EF0447">
      <w:pPr>
        <w:widowControl w:val="0"/>
        <w:numPr>
          <w:ilvl w:val="0"/>
          <w:numId w:val="5"/>
        </w:num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СМС по номеру телефона________________________________________________</w:t>
      </w:r>
    </w:p>
    <w:p w14:paraId="55E1E0D7" w14:textId="77777777" w:rsidR="003A743B" w:rsidRPr="00095490" w:rsidRDefault="00C968FD" w:rsidP="00EF0447">
      <w:pPr>
        <w:widowControl w:val="0"/>
        <w:numPr>
          <w:ilvl w:val="0"/>
          <w:numId w:val="5"/>
        </w:num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xml:space="preserve">Электронный </w:t>
      </w:r>
      <w:proofErr w:type="gramStart"/>
      <w:r w:rsidRPr="00095490">
        <w:rPr>
          <w:rFonts w:ascii="Times New Roman" w:hAnsi="Times New Roman" w:cs="Times New Roman"/>
          <w:color w:val="000000"/>
          <w:sz w:val="24"/>
          <w:szCs w:val="24"/>
          <w:lang w:eastAsia="ru-RU"/>
        </w:rPr>
        <w:t>адрес:_</w:t>
      </w:r>
      <w:proofErr w:type="gramEnd"/>
      <w:r w:rsidRPr="00095490">
        <w:rPr>
          <w:rFonts w:ascii="Times New Roman" w:hAnsi="Times New Roman" w:cs="Times New Roman"/>
          <w:color w:val="000000"/>
          <w:sz w:val="24"/>
          <w:szCs w:val="24"/>
          <w:lang w:eastAsia="ru-RU"/>
        </w:rPr>
        <w:t>____________________________________________________</w:t>
      </w:r>
    </w:p>
    <w:p w14:paraId="557B8D24" w14:textId="77777777" w:rsidR="003A743B" w:rsidRPr="00095490" w:rsidRDefault="00C968FD" w:rsidP="00EF0447">
      <w:pPr>
        <w:widowControl w:val="0"/>
        <w:numPr>
          <w:ilvl w:val="0"/>
          <w:numId w:val="5"/>
        </w:numPr>
        <w:spacing w:after="0" w:line="240" w:lineRule="auto"/>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xml:space="preserve">Почтовый </w:t>
      </w:r>
      <w:proofErr w:type="gramStart"/>
      <w:r w:rsidRPr="00095490">
        <w:rPr>
          <w:rFonts w:ascii="Times New Roman" w:hAnsi="Times New Roman" w:cs="Times New Roman"/>
          <w:color w:val="000000"/>
          <w:sz w:val="24"/>
          <w:szCs w:val="24"/>
          <w:lang w:eastAsia="ru-RU"/>
        </w:rPr>
        <w:t>адрес:_</w:t>
      </w:r>
      <w:proofErr w:type="gramEnd"/>
      <w:r w:rsidRPr="00095490">
        <w:rPr>
          <w:rFonts w:ascii="Times New Roman" w:hAnsi="Times New Roman" w:cs="Times New Roman"/>
          <w:color w:val="000000"/>
          <w:sz w:val="24"/>
          <w:szCs w:val="24"/>
          <w:lang w:eastAsia="ru-RU"/>
        </w:rPr>
        <w:t>_______________________________________________________</w:t>
      </w:r>
    </w:p>
    <w:p w14:paraId="7FE293A3"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Достоверность сведений, содержащихся в заявлении, подтверждаю.</w:t>
      </w:r>
    </w:p>
    <w:p w14:paraId="3246D432"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Ознакомлен (-а), что указанные выплаты производятся единовременно и однократно.</w:t>
      </w:r>
    </w:p>
    <w:p w14:paraId="62473EEE"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Даю согласие на обработку и передачу персональных данных.</w:t>
      </w:r>
    </w:p>
    <w:p w14:paraId="62461636" w14:textId="77777777" w:rsidR="003A743B" w:rsidRPr="00095490" w:rsidRDefault="003A743B" w:rsidP="00EF0447">
      <w:pPr>
        <w:spacing w:after="0" w:line="240" w:lineRule="auto"/>
        <w:ind w:left="-426"/>
        <w:jc w:val="both"/>
        <w:rPr>
          <w:rFonts w:ascii="Times New Roman" w:hAnsi="Times New Roman" w:cs="Times New Roman"/>
          <w:color w:val="000000"/>
          <w:sz w:val="24"/>
          <w:szCs w:val="24"/>
          <w:lang w:eastAsia="ru-RU"/>
        </w:rPr>
      </w:pPr>
    </w:p>
    <w:p w14:paraId="35CF0915"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 ______________20___г.</w:t>
      </w:r>
    </w:p>
    <w:p w14:paraId="629C40F2"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w:t>
      </w:r>
    </w:p>
    <w:p w14:paraId="1F746759"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xml:space="preserve">  (подпись заявителя с расшифровкой)</w:t>
      </w:r>
    </w:p>
    <w:p w14:paraId="4FAD763B"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_____________________________/__________________/</w:t>
      </w:r>
    </w:p>
    <w:p w14:paraId="4C9D986A"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xml:space="preserve">  (подпись уполномоченного лица, принявшего заявление, с расшифровкой подписи)</w:t>
      </w:r>
    </w:p>
    <w:p w14:paraId="54ECF253" w14:textId="77777777" w:rsidR="003A743B" w:rsidRPr="00095490" w:rsidRDefault="003A743B" w:rsidP="00EF0447">
      <w:pPr>
        <w:spacing w:after="0" w:line="240" w:lineRule="auto"/>
        <w:ind w:left="-426"/>
        <w:jc w:val="both"/>
        <w:rPr>
          <w:rFonts w:ascii="Times New Roman" w:hAnsi="Times New Roman" w:cs="Times New Roman"/>
          <w:color w:val="000000"/>
          <w:sz w:val="24"/>
          <w:szCs w:val="24"/>
          <w:lang w:eastAsia="ru-RU"/>
        </w:rPr>
      </w:pPr>
    </w:p>
    <w:p w14:paraId="21192F7F" w14:textId="77777777" w:rsidR="003A743B" w:rsidRPr="00095490" w:rsidRDefault="003A743B" w:rsidP="00EF0447">
      <w:pPr>
        <w:spacing w:after="0" w:line="240" w:lineRule="auto"/>
        <w:ind w:left="-426"/>
        <w:jc w:val="both"/>
        <w:rPr>
          <w:rFonts w:ascii="Times New Roman" w:hAnsi="Times New Roman" w:cs="Times New Roman"/>
          <w:color w:val="000000"/>
          <w:sz w:val="24"/>
          <w:szCs w:val="24"/>
          <w:lang w:eastAsia="ru-RU"/>
        </w:rPr>
      </w:pPr>
    </w:p>
    <w:p w14:paraId="5E3FF0B4" w14:textId="77777777" w:rsidR="003A743B" w:rsidRPr="00095490" w:rsidRDefault="00C968FD" w:rsidP="00EF0447">
      <w:pPr>
        <w:spacing w:after="0" w:line="240" w:lineRule="auto"/>
        <w:ind w:left="-426"/>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Приложение:</w:t>
      </w:r>
    </w:p>
    <w:p w14:paraId="560213DD" w14:textId="77777777" w:rsidR="003A743B" w:rsidRPr="00095490" w:rsidRDefault="00C968FD" w:rsidP="00EF0447">
      <w:pPr>
        <w:spacing w:after="0" w:line="240" w:lineRule="auto"/>
        <w:ind w:left="-426" w:firstLine="709"/>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копия паспорта гражданина, оказавшего содействие в привлечении лица к заключению контракта;</w:t>
      </w:r>
    </w:p>
    <w:p w14:paraId="28C0E366" w14:textId="77777777" w:rsidR="003A743B" w:rsidRPr="00095490" w:rsidRDefault="00C968FD" w:rsidP="00EF0447">
      <w:pPr>
        <w:spacing w:after="0" w:line="240" w:lineRule="auto"/>
        <w:ind w:left="-426" w:firstLine="709"/>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идентификационный</w:t>
      </w:r>
      <w:r w:rsidRPr="00095490">
        <w:rPr>
          <w:rFonts w:ascii="Times New Roman" w:hAnsi="Times New Roman" w:cs="Times New Roman"/>
          <w:color w:val="000000"/>
          <w:spacing w:val="55"/>
          <w:sz w:val="24"/>
          <w:szCs w:val="24"/>
          <w:lang w:eastAsia="ru-RU"/>
        </w:rPr>
        <w:t xml:space="preserve"> </w:t>
      </w:r>
      <w:r w:rsidRPr="00095490">
        <w:rPr>
          <w:rFonts w:ascii="Times New Roman" w:hAnsi="Times New Roman" w:cs="Times New Roman"/>
          <w:color w:val="000000"/>
          <w:sz w:val="24"/>
          <w:szCs w:val="24"/>
          <w:lang w:eastAsia="ru-RU"/>
        </w:rPr>
        <w:t>номер</w:t>
      </w:r>
      <w:r w:rsidRPr="00095490">
        <w:rPr>
          <w:rFonts w:ascii="Times New Roman" w:hAnsi="Times New Roman" w:cs="Times New Roman"/>
          <w:color w:val="000000"/>
          <w:spacing w:val="49"/>
          <w:sz w:val="24"/>
          <w:szCs w:val="24"/>
          <w:lang w:eastAsia="ru-RU"/>
        </w:rPr>
        <w:t xml:space="preserve"> </w:t>
      </w:r>
      <w:r w:rsidRPr="00095490">
        <w:rPr>
          <w:rFonts w:ascii="Times New Roman" w:hAnsi="Times New Roman" w:cs="Times New Roman"/>
          <w:color w:val="000000"/>
          <w:sz w:val="24"/>
          <w:szCs w:val="24"/>
          <w:lang w:eastAsia="ru-RU"/>
        </w:rPr>
        <w:t>налогоплательщика</w:t>
      </w:r>
      <w:r w:rsidRPr="00095490">
        <w:rPr>
          <w:rFonts w:ascii="Times New Roman" w:hAnsi="Times New Roman" w:cs="Times New Roman"/>
          <w:color w:val="000000"/>
          <w:spacing w:val="42"/>
          <w:sz w:val="24"/>
          <w:szCs w:val="24"/>
          <w:lang w:eastAsia="ru-RU"/>
        </w:rPr>
        <w:t xml:space="preserve"> </w:t>
      </w:r>
      <w:r w:rsidRPr="00095490">
        <w:rPr>
          <w:rFonts w:ascii="Times New Roman" w:hAnsi="Times New Roman" w:cs="Times New Roman"/>
          <w:color w:val="000000"/>
          <w:spacing w:val="-2"/>
          <w:sz w:val="24"/>
          <w:szCs w:val="24"/>
          <w:lang w:eastAsia="ru-RU"/>
        </w:rPr>
        <w:t xml:space="preserve">(ИНН) </w:t>
      </w:r>
      <w:r w:rsidRPr="00095490">
        <w:rPr>
          <w:rFonts w:ascii="Times New Roman" w:hAnsi="Times New Roman" w:cs="Times New Roman"/>
          <w:color w:val="000000"/>
          <w:sz w:val="24"/>
          <w:szCs w:val="24"/>
          <w:lang w:eastAsia="ru-RU"/>
        </w:rPr>
        <w:t>гражданина, оказавшего содействие в привлечении лица к заключению контракта</w:t>
      </w:r>
      <w:r w:rsidRPr="00095490">
        <w:rPr>
          <w:rFonts w:ascii="Times New Roman" w:hAnsi="Times New Roman" w:cs="Times New Roman"/>
          <w:color w:val="000000"/>
          <w:spacing w:val="-2"/>
          <w:sz w:val="24"/>
          <w:szCs w:val="24"/>
          <w:lang w:eastAsia="ru-RU"/>
        </w:rPr>
        <w:t>;</w:t>
      </w:r>
    </w:p>
    <w:p w14:paraId="0AE078EE" w14:textId="77777777" w:rsidR="003A743B" w:rsidRPr="00095490" w:rsidRDefault="00C968FD" w:rsidP="00EF0447">
      <w:pPr>
        <w:spacing w:after="0" w:line="240" w:lineRule="auto"/>
        <w:ind w:left="-426" w:firstLine="709"/>
        <w:jc w:val="both"/>
        <w:rPr>
          <w:rFonts w:ascii="Times New Roman" w:hAnsi="Times New Roman" w:cs="Times New Roman"/>
          <w:color w:val="000000"/>
          <w:sz w:val="24"/>
          <w:szCs w:val="24"/>
          <w:lang w:eastAsia="ru-RU"/>
        </w:rPr>
      </w:pPr>
      <w:r w:rsidRPr="00095490">
        <w:rPr>
          <w:rFonts w:ascii="Times New Roman" w:hAnsi="Times New Roman" w:cs="Times New Roman"/>
          <w:color w:val="000000"/>
          <w:sz w:val="24"/>
          <w:szCs w:val="24"/>
          <w:lang w:eastAsia="ru-RU"/>
        </w:rPr>
        <w:t>- страховой</w:t>
      </w:r>
      <w:r w:rsidRPr="00095490">
        <w:rPr>
          <w:rFonts w:ascii="Times New Roman" w:hAnsi="Times New Roman" w:cs="Times New Roman"/>
          <w:color w:val="000000"/>
          <w:spacing w:val="50"/>
          <w:sz w:val="24"/>
          <w:szCs w:val="24"/>
          <w:lang w:eastAsia="ru-RU"/>
        </w:rPr>
        <w:t xml:space="preserve"> </w:t>
      </w:r>
      <w:r w:rsidRPr="00095490">
        <w:rPr>
          <w:rFonts w:ascii="Times New Roman" w:hAnsi="Times New Roman" w:cs="Times New Roman"/>
          <w:color w:val="000000"/>
          <w:sz w:val="24"/>
          <w:szCs w:val="24"/>
          <w:lang w:eastAsia="ru-RU"/>
        </w:rPr>
        <w:t>номер</w:t>
      </w:r>
      <w:r w:rsidRPr="00095490">
        <w:rPr>
          <w:rFonts w:ascii="Times New Roman" w:hAnsi="Times New Roman" w:cs="Times New Roman"/>
          <w:color w:val="000000"/>
          <w:spacing w:val="54"/>
          <w:sz w:val="24"/>
          <w:szCs w:val="24"/>
          <w:lang w:eastAsia="ru-RU"/>
        </w:rPr>
        <w:t xml:space="preserve"> </w:t>
      </w:r>
      <w:r w:rsidRPr="00095490">
        <w:rPr>
          <w:rFonts w:ascii="Times New Roman" w:hAnsi="Times New Roman" w:cs="Times New Roman"/>
          <w:color w:val="000000"/>
          <w:sz w:val="24"/>
          <w:szCs w:val="24"/>
          <w:lang w:eastAsia="ru-RU"/>
        </w:rPr>
        <w:t>индивидуального</w:t>
      </w:r>
      <w:r w:rsidRPr="00095490">
        <w:rPr>
          <w:rFonts w:ascii="Times New Roman" w:hAnsi="Times New Roman" w:cs="Times New Roman"/>
          <w:color w:val="000000"/>
          <w:spacing w:val="34"/>
          <w:sz w:val="24"/>
          <w:szCs w:val="24"/>
          <w:lang w:eastAsia="ru-RU"/>
        </w:rPr>
        <w:t xml:space="preserve"> </w:t>
      </w:r>
      <w:r w:rsidRPr="00095490">
        <w:rPr>
          <w:rFonts w:ascii="Times New Roman" w:hAnsi="Times New Roman" w:cs="Times New Roman"/>
          <w:color w:val="000000"/>
          <w:sz w:val="24"/>
          <w:szCs w:val="24"/>
          <w:lang w:eastAsia="ru-RU"/>
        </w:rPr>
        <w:t>лицевого</w:t>
      </w:r>
      <w:r w:rsidRPr="00095490">
        <w:rPr>
          <w:rFonts w:ascii="Times New Roman" w:hAnsi="Times New Roman" w:cs="Times New Roman"/>
          <w:color w:val="000000"/>
          <w:spacing w:val="43"/>
          <w:sz w:val="24"/>
          <w:szCs w:val="24"/>
          <w:lang w:eastAsia="ru-RU"/>
        </w:rPr>
        <w:t xml:space="preserve"> </w:t>
      </w:r>
      <w:r w:rsidRPr="00095490">
        <w:rPr>
          <w:rFonts w:ascii="Times New Roman" w:hAnsi="Times New Roman" w:cs="Times New Roman"/>
          <w:color w:val="000000"/>
          <w:sz w:val="24"/>
          <w:szCs w:val="24"/>
          <w:lang w:eastAsia="ru-RU"/>
        </w:rPr>
        <w:t>счета</w:t>
      </w:r>
      <w:r w:rsidRPr="00095490">
        <w:rPr>
          <w:rFonts w:ascii="Times New Roman" w:hAnsi="Times New Roman" w:cs="Times New Roman"/>
          <w:color w:val="000000"/>
          <w:spacing w:val="35"/>
          <w:sz w:val="24"/>
          <w:szCs w:val="24"/>
          <w:lang w:eastAsia="ru-RU"/>
        </w:rPr>
        <w:t xml:space="preserve"> </w:t>
      </w:r>
      <w:r w:rsidRPr="00095490">
        <w:rPr>
          <w:rFonts w:ascii="Times New Roman" w:hAnsi="Times New Roman" w:cs="Times New Roman"/>
          <w:color w:val="000000"/>
          <w:spacing w:val="-2"/>
          <w:sz w:val="24"/>
          <w:szCs w:val="24"/>
          <w:lang w:eastAsia="ru-RU"/>
        </w:rPr>
        <w:t>(СНИЛС)</w:t>
      </w:r>
      <w:r w:rsidRPr="00095490">
        <w:rPr>
          <w:rFonts w:ascii="Times New Roman" w:hAnsi="Times New Roman" w:cs="Times New Roman"/>
          <w:color w:val="000000"/>
          <w:sz w:val="24"/>
          <w:szCs w:val="24"/>
          <w:lang w:eastAsia="ru-RU"/>
        </w:rPr>
        <w:t xml:space="preserve"> гражданина, оказавшего содействие в привлечении лица к заключению контракта</w:t>
      </w:r>
      <w:r w:rsidRPr="00095490">
        <w:rPr>
          <w:rFonts w:ascii="Times New Roman" w:hAnsi="Times New Roman" w:cs="Times New Roman"/>
          <w:color w:val="000000"/>
          <w:spacing w:val="-2"/>
          <w:sz w:val="24"/>
          <w:szCs w:val="24"/>
          <w:lang w:eastAsia="ru-RU"/>
        </w:rPr>
        <w:t>;</w:t>
      </w:r>
    </w:p>
    <w:p w14:paraId="608BF0C4" w14:textId="77777777" w:rsidR="003A743B" w:rsidRPr="00095490" w:rsidRDefault="00C968FD" w:rsidP="00EF0447">
      <w:pPr>
        <w:spacing w:after="0" w:line="240" w:lineRule="auto"/>
        <w:ind w:left="-426" w:firstLine="709"/>
        <w:jc w:val="both"/>
        <w:rPr>
          <w:rFonts w:ascii="Times New Roman" w:hAnsi="Times New Roman" w:cs="Times New Roman"/>
          <w:color w:val="000000"/>
          <w:spacing w:val="-2"/>
          <w:sz w:val="24"/>
          <w:szCs w:val="24"/>
          <w:lang w:eastAsia="ru-RU"/>
        </w:rPr>
      </w:pPr>
      <w:r w:rsidRPr="00095490">
        <w:rPr>
          <w:rFonts w:ascii="Times New Roman" w:hAnsi="Times New Roman" w:cs="Times New Roman"/>
          <w:color w:val="000000"/>
          <w:spacing w:val="-2"/>
          <w:sz w:val="24"/>
          <w:szCs w:val="24"/>
          <w:lang w:eastAsia="ru-RU"/>
        </w:rPr>
        <w:t>- сведения о номере лицевого счета, открытого в кредитной организации на территории Российской Федерации (банковская выписка)</w:t>
      </w:r>
      <w:r w:rsidRPr="00095490">
        <w:rPr>
          <w:rFonts w:ascii="Times New Roman" w:hAnsi="Times New Roman" w:cs="Times New Roman"/>
          <w:color w:val="000000"/>
          <w:sz w:val="24"/>
          <w:szCs w:val="24"/>
          <w:lang w:eastAsia="ru-RU"/>
        </w:rPr>
        <w:t xml:space="preserve"> гражданина, оказавшего содействие в привлечении лица к заключению контракта</w:t>
      </w:r>
      <w:r w:rsidRPr="00095490">
        <w:rPr>
          <w:rFonts w:ascii="Times New Roman" w:hAnsi="Times New Roman" w:cs="Times New Roman"/>
          <w:color w:val="000000"/>
          <w:spacing w:val="-2"/>
          <w:sz w:val="24"/>
          <w:szCs w:val="24"/>
          <w:lang w:eastAsia="ru-RU"/>
        </w:rPr>
        <w:t>;</w:t>
      </w:r>
    </w:p>
    <w:p w14:paraId="73A072C8" w14:textId="77777777" w:rsidR="003A743B" w:rsidRPr="00095490" w:rsidRDefault="00C968FD" w:rsidP="00EF0447">
      <w:pPr>
        <w:spacing w:after="0" w:line="240" w:lineRule="auto"/>
        <w:ind w:left="-426" w:firstLine="709"/>
        <w:jc w:val="both"/>
        <w:rPr>
          <w:rFonts w:ascii="Times New Roman" w:hAnsi="Times New Roman" w:cs="Times New Roman"/>
          <w:color w:val="000000"/>
          <w:spacing w:val="-2"/>
          <w:sz w:val="24"/>
          <w:szCs w:val="24"/>
          <w:lang w:eastAsia="ru-RU"/>
        </w:rPr>
      </w:pPr>
      <w:r w:rsidRPr="00095490">
        <w:rPr>
          <w:rFonts w:ascii="Times New Roman" w:hAnsi="Times New Roman" w:cs="Times New Roman"/>
          <w:color w:val="000000"/>
          <w:spacing w:val="-2"/>
          <w:sz w:val="24"/>
          <w:szCs w:val="24"/>
          <w:lang w:eastAsia="ru-RU"/>
        </w:rPr>
        <w:t>- заявление от привлеченного лица, заключающего контракт.</w:t>
      </w:r>
    </w:p>
    <w:p w14:paraId="6D604BDA" w14:textId="77777777" w:rsidR="003A743B" w:rsidRPr="00095490" w:rsidRDefault="003A743B" w:rsidP="00EF0447">
      <w:pPr>
        <w:spacing w:after="0" w:line="240" w:lineRule="auto"/>
        <w:ind w:left="-426" w:firstLine="709"/>
        <w:jc w:val="both"/>
        <w:rPr>
          <w:rFonts w:ascii="Times New Roman" w:hAnsi="Times New Roman" w:cs="Times New Roman"/>
          <w:color w:val="000000"/>
          <w:spacing w:val="-2"/>
          <w:sz w:val="24"/>
          <w:szCs w:val="24"/>
          <w:lang w:eastAsia="ru-RU"/>
        </w:rPr>
      </w:pPr>
    </w:p>
    <w:p w14:paraId="224AEB4D" w14:textId="77777777" w:rsidR="003A743B" w:rsidRPr="00095490" w:rsidRDefault="003A743B" w:rsidP="00EF0447">
      <w:pPr>
        <w:spacing w:after="0" w:line="240" w:lineRule="auto"/>
        <w:ind w:left="-426" w:firstLine="709"/>
        <w:jc w:val="both"/>
        <w:rPr>
          <w:color w:val="000000"/>
          <w:spacing w:val="-2"/>
          <w:sz w:val="24"/>
          <w:szCs w:val="24"/>
          <w:lang w:eastAsia="ru-RU"/>
        </w:rPr>
      </w:pPr>
    </w:p>
    <w:p w14:paraId="2F319B40" w14:textId="77777777" w:rsidR="003A743B" w:rsidRPr="00095490" w:rsidRDefault="003A743B" w:rsidP="00EF0447">
      <w:pPr>
        <w:spacing w:after="0" w:line="240" w:lineRule="auto"/>
        <w:ind w:left="-426" w:firstLine="709"/>
        <w:jc w:val="both"/>
        <w:rPr>
          <w:color w:val="000000"/>
          <w:spacing w:val="-2"/>
          <w:sz w:val="24"/>
          <w:szCs w:val="24"/>
          <w:lang w:eastAsia="ru-RU"/>
        </w:rPr>
      </w:pPr>
    </w:p>
    <w:p w14:paraId="1D1DBB85" w14:textId="77777777" w:rsidR="003A743B" w:rsidRPr="00095490" w:rsidRDefault="003A743B" w:rsidP="00EF0447">
      <w:pPr>
        <w:spacing w:after="0" w:line="240" w:lineRule="auto"/>
        <w:ind w:left="-426" w:firstLine="709"/>
        <w:jc w:val="both"/>
        <w:rPr>
          <w:color w:val="000000"/>
          <w:spacing w:val="-2"/>
          <w:sz w:val="24"/>
          <w:szCs w:val="24"/>
          <w:lang w:eastAsia="ru-RU"/>
        </w:rPr>
      </w:pPr>
    </w:p>
    <w:p w14:paraId="18AFABEB" w14:textId="77777777" w:rsidR="003A743B" w:rsidRPr="00095490" w:rsidRDefault="003A743B" w:rsidP="00EF0447">
      <w:pPr>
        <w:spacing w:after="0" w:line="240" w:lineRule="auto"/>
        <w:ind w:left="-426" w:firstLine="709"/>
        <w:jc w:val="both"/>
        <w:rPr>
          <w:color w:val="000000"/>
          <w:spacing w:val="-2"/>
          <w:sz w:val="24"/>
          <w:szCs w:val="24"/>
          <w:lang w:eastAsia="ru-RU"/>
        </w:rPr>
      </w:pPr>
    </w:p>
    <w:p w14:paraId="26631E9B" w14:textId="77777777" w:rsidR="003A743B" w:rsidRPr="00095490" w:rsidRDefault="003A743B" w:rsidP="00EF0447">
      <w:pPr>
        <w:spacing w:after="0" w:line="240" w:lineRule="auto"/>
        <w:ind w:left="-426" w:firstLine="709"/>
        <w:jc w:val="both"/>
        <w:rPr>
          <w:color w:val="000000"/>
          <w:spacing w:val="-2"/>
          <w:sz w:val="24"/>
          <w:szCs w:val="24"/>
          <w:lang w:eastAsia="ru-RU"/>
        </w:rPr>
      </w:pPr>
    </w:p>
    <w:p w14:paraId="4399D7AE" w14:textId="77777777" w:rsidR="003A743B" w:rsidRPr="00095490" w:rsidRDefault="003A743B" w:rsidP="00EF0447">
      <w:pPr>
        <w:ind w:left="-426" w:firstLine="709"/>
        <w:jc w:val="both"/>
        <w:rPr>
          <w:color w:val="000000"/>
          <w:spacing w:val="-2"/>
          <w:sz w:val="24"/>
          <w:szCs w:val="24"/>
          <w:lang w:eastAsia="ru-RU"/>
        </w:rPr>
      </w:pPr>
    </w:p>
    <w:p w14:paraId="7FF410F6" w14:textId="77777777" w:rsidR="003A743B" w:rsidRPr="00095490" w:rsidRDefault="003A743B" w:rsidP="00EF0447">
      <w:pPr>
        <w:ind w:left="-426" w:firstLine="709"/>
        <w:jc w:val="both"/>
        <w:rPr>
          <w:color w:val="000000"/>
          <w:spacing w:val="-2"/>
          <w:sz w:val="24"/>
          <w:szCs w:val="24"/>
          <w:lang w:eastAsia="ru-RU"/>
        </w:rPr>
      </w:pPr>
    </w:p>
    <w:p w14:paraId="513BBD01" w14:textId="77777777" w:rsidR="003A743B" w:rsidRPr="00095490" w:rsidRDefault="003A743B" w:rsidP="00EF0447">
      <w:pPr>
        <w:ind w:left="-426" w:firstLine="709"/>
        <w:jc w:val="both"/>
        <w:rPr>
          <w:color w:val="000000"/>
          <w:spacing w:val="-2"/>
          <w:sz w:val="24"/>
          <w:szCs w:val="24"/>
          <w:lang w:eastAsia="ru-RU"/>
        </w:rPr>
      </w:pPr>
    </w:p>
    <w:p w14:paraId="7BCEB124" w14:textId="77777777" w:rsidR="003A743B" w:rsidRPr="00095490" w:rsidRDefault="003A743B" w:rsidP="00EF0447">
      <w:pPr>
        <w:ind w:left="-426" w:firstLine="709"/>
        <w:jc w:val="both"/>
        <w:rPr>
          <w:color w:val="000000"/>
          <w:spacing w:val="-2"/>
          <w:sz w:val="24"/>
          <w:szCs w:val="24"/>
          <w:lang w:eastAsia="ru-RU"/>
        </w:rPr>
      </w:pPr>
    </w:p>
    <w:p w14:paraId="436EB3DB" w14:textId="77777777" w:rsidR="003A743B" w:rsidRPr="00095490" w:rsidRDefault="003A743B" w:rsidP="00EF0447">
      <w:pPr>
        <w:ind w:left="-426" w:firstLine="709"/>
        <w:jc w:val="both"/>
        <w:rPr>
          <w:color w:val="000000"/>
          <w:spacing w:val="-2"/>
          <w:sz w:val="24"/>
          <w:szCs w:val="24"/>
          <w:lang w:eastAsia="ru-RU"/>
        </w:rPr>
      </w:pPr>
    </w:p>
    <w:p w14:paraId="08F6A31E" w14:textId="77777777" w:rsidR="003A743B" w:rsidRPr="00095490" w:rsidRDefault="003A743B" w:rsidP="00EF0447">
      <w:pPr>
        <w:ind w:firstLine="709"/>
        <w:jc w:val="both"/>
        <w:rPr>
          <w:color w:val="000000"/>
          <w:spacing w:val="-2"/>
          <w:sz w:val="24"/>
          <w:szCs w:val="24"/>
          <w:lang w:eastAsia="ru-RU"/>
        </w:rPr>
      </w:pPr>
    </w:p>
    <w:p w14:paraId="78DC5F1B" w14:textId="77777777" w:rsidR="003A743B" w:rsidRPr="00095490" w:rsidRDefault="003A743B" w:rsidP="00EF0447">
      <w:pPr>
        <w:ind w:firstLine="709"/>
        <w:jc w:val="both"/>
        <w:rPr>
          <w:color w:val="000000"/>
          <w:spacing w:val="-2"/>
          <w:sz w:val="24"/>
          <w:szCs w:val="24"/>
          <w:lang w:eastAsia="ru-RU"/>
        </w:rPr>
      </w:pPr>
    </w:p>
    <w:p w14:paraId="39398B44" w14:textId="77777777" w:rsidR="003A743B" w:rsidRPr="00095490" w:rsidRDefault="003A743B" w:rsidP="00EF0447">
      <w:pPr>
        <w:ind w:firstLine="709"/>
        <w:jc w:val="both"/>
        <w:rPr>
          <w:color w:val="000000"/>
          <w:spacing w:val="-2"/>
          <w:sz w:val="24"/>
          <w:szCs w:val="24"/>
          <w:lang w:eastAsia="ru-RU"/>
        </w:rPr>
      </w:pPr>
    </w:p>
    <w:p w14:paraId="6FA07E4D" w14:textId="77777777" w:rsidR="003A743B" w:rsidRDefault="003A743B" w:rsidP="00EF0447">
      <w:pPr>
        <w:ind w:firstLine="709"/>
        <w:jc w:val="both"/>
        <w:rPr>
          <w:color w:val="000000"/>
          <w:spacing w:val="-2"/>
          <w:sz w:val="24"/>
          <w:lang w:eastAsia="ru-RU"/>
        </w:rPr>
        <w:sectPr w:rsidR="003A743B">
          <w:pgSz w:w="11907" w:h="16840"/>
          <w:pgMar w:top="709" w:right="567" w:bottom="1134" w:left="1701" w:header="720" w:footer="720" w:gutter="0"/>
          <w:cols w:space="720"/>
          <w:titlePg/>
          <w:docGrid w:linePitch="272"/>
        </w:sectPr>
      </w:pPr>
    </w:p>
    <w:p w14:paraId="7B1A3E90" w14:textId="77777777" w:rsidR="003A743B" w:rsidRPr="00095490" w:rsidRDefault="003A743B" w:rsidP="00EF0447">
      <w:pPr>
        <w:widowControl w:val="0"/>
        <w:tabs>
          <w:tab w:val="left" w:pos="918"/>
        </w:tabs>
        <w:spacing w:after="0" w:line="322" w:lineRule="exact"/>
        <w:ind w:firstLine="709"/>
        <w:jc w:val="both"/>
        <w:rPr>
          <w:rFonts w:ascii="Times New Roman" w:eastAsia="Calibri" w:hAnsi="Times New Roman" w:cs="Times New Roman"/>
          <w:bCs/>
        </w:rPr>
      </w:pPr>
    </w:p>
    <w:p w14:paraId="38DF1E69" w14:textId="1976A973" w:rsidR="00095490" w:rsidRPr="00095490" w:rsidRDefault="00C968FD" w:rsidP="00C50CFE">
      <w:pPr>
        <w:widowControl w:val="0"/>
        <w:spacing w:after="0" w:line="240" w:lineRule="auto"/>
        <w:ind w:left="5245"/>
        <w:jc w:val="both"/>
        <w:rPr>
          <w:rFonts w:ascii="Times New Roman" w:eastAsia="Times New Roman" w:hAnsi="Times New Roman" w:cs="Times New Roman"/>
          <w:color w:val="000000"/>
          <w:lang w:eastAsia="ru-RU"/>
        </w:rPr>
      </w:pPr>
      <w:r w:rsidRPr="00095490">
        <w:rPr>
          <w:rFonts w:ascii="Times New Roman" w:eastAsia="Times New Roman" w:hAnsi="Times New Roman" w:cs="Times New Roman"/>
          <w:color w:val="000000"/>
          <w:lang w:eastAsia="ru-RU"/>
        </w:rPr>
        <w:t>Приложение 3</w:t>
      </w:r>
    </w:p>
    <w:p w14:paraId="629E84F9" w14:textId="08A412EC" w:rsidR="003A743B" w:rsidRPr="00095490" w:rsidRDefault="00C968FD" w:rsidP="00F036CE">
      <w:pPr>
        <w:widowControl w:val="0"/>
        <w:spacing w:after="0" w:line="240" w:lineRule="auto"/>
        <w:ind w:left="5245"/>
        <w:jc w:val="both"/>
        <w:rPr>
          <w:rFonts w:ascii="Times New Roman" w:eastAsia="Times New Roman" w:hAnsi="Times New Roman" w:cs="Times New Roman"/>
          <w:color w:val="000000"/>
          <w:lang w:eastAsia="ru-RU"/>
        </w:rPr>
      </w:pPr>
      <w:r w:rsidRPr="00095490">
        <w:rPr>
          <w:rFonts w:ascii="Times New Roman" w:eastAsia="Times New Roman" w:hAnsi="Times New Roman" w:cs="Times New Roman"/>
          <w:color w:val="000000"/>
          <w:lang w:eastAsia="ru-RU"/>
        </w:rPr>
        <w:t>к Порядку</w:t>
      </w:r>
      <w:r w:rsidR="00095490">
        <w:rPr>
          <w:rFonts w:ascii="Times New Roman" w:eastAsia="Times New Roman" w:hAnsi="Times New Roman" w:cs="Times New Roman"/>
          <w:color w:val="000000"/>
          <w:lang w:eastAsia="ru-RU"/>
        </w:rPr>
        <w:t xml:space="preserve"> </w:t>
      </w:r>
      <w:r w:rsidRPr="00095490">
        <w:rPr>
          <w:rFonts w:ascii="Times New Roman" w:eastAsia="Times New Roman" w:hAnsi="Times New Roman" w:cs="Times New Roman"/>
          <w:color w:val="000000"/>
          <w:lang w:eastAsia="ru-RU"/>
        </w:rPr>
        <w:t xml:space="preserve">предоставления единовременной </w:t>
      </w:r>
    </w:p>
    <w:p w14:paraId="209C1FEE" w14:textId="5B1AFB06" w:rsidR="003A743B" w:rsidRPr="00EF0447" w:rsidRDefault="00C968FD" w:rsidP="00C50CFE">
      <w:pPr>
        <w:keepNext/>
        <w:widowControl w:val="0"/>
        <w:numPr>
          <w:ilvl w:val="0"/>
          <w:numId w:val="1"/>
        </w:numPr>
        <w:spacing w:after="0" w:line="240" w:lineRule="auto"/>
        <w:ind w:left="5245"/>
        <w:jc w:val="both"/>
        <w:outlineLvl w:val="0"/>
        <w:rPr>
          <w:rFonts w:ascii="Times New Roman" w:eastAsia="Times New Roman" w:hAnsi="Times New Roman" w:cs="Times New Roman"/>
          <w:color w:val="000000"/>
          <w:lang w:eastAsia="ru-RU"/>
        </w:rPr>
      </w:pPr>
      <w:r w:rsidRPr="00095490">
        <w:rPr>
          <w:rFonts w:ascii="Times New Roman" w:eastAsia="Times New Roman" w:hAnsi="Times New Roman" w:cs="Times New Roman"/>
          <w:color w:val="000000"/>
          <w:lang w:eastAsia="ru-RU"/>
        </w:rPr>
        <w:t>денежной выплаты гражданам</w:t>
      </w:r>
      <w:r w:rsidR="00095490" w:rsidRPr="00095490">
        <w:rPr>
          <w:rFonts w:ascii="Times New Roman" w:eastAsia="Times New Roman" w:hAnsi="Times New Roman" w:cs="Times New Roman"/>
          <w:color w:val="000000"/>
          <w:lang w:eastAsia="ru-RU"/>
        </w:rPr>
        <w:t xml:space="preserve"> </w:t>
      </w:r>
      <w:r w:rsidRPr="00095490">
        <w:rPr>
          <w:rFonts w:ascii="Times New Roman" w:eastAsia="Times New Roman" w:hAnsi="Times New Roman" w:cs="Times New Roman"/>
          <w:color w:val="000000"/>
          <w:lang w:eastAsia="ru-RU"/>
        </w:rPr>
        <w:t xml:space="preserve">Российской Федерации, оказавшим содействие в привлечении </w:t>
      </w:r>
      <w:r w:rsidRPr="00EF0447">
        <w:rPr>
          <w:rFonts w:ascii="Times New Roman" w:eastAsia="Times New Roman" w:hAnsi="Times New Roman" w:cs="Times New Roman"/>
          <w:color w:val="000000"/>
          <w:lang w:eastAsia="ru-RU"/>
        </w:rPr>
        <w:t>граждан Российской Федерации, иностранных граждан, лиц без гражданства к заключению контракта о прохождении военной службы в Вооруженных Силах</w:t>
      </w:r>
      <w:r w:rsidR="00062CD5">
        <w:rPr>
          <w:rFonts w:ascii="Times New Roman" w:eastAsia="Times New Roman" w:hAnsi="Times New Roman" w:cs="Times New Roman"/>
          <w:color w:val="000000"/>
          <w:lang w:eastAsia="ru-RU"/>
        </w:rPr>
        <w:t xml:space="preserve"> </w:t>
      </w:r>
      <w:r w:rsidRPr="00EF0447">
        <w:rPr>
          <w:rFonts w:ascii="Times New Roman" w:eastAsia="Times New Roman" w:hAnsi="Times New Roman" w:cs="Times New Roman"/>
          <w:color w:val="000000"/>
          <w:lang w:eastAsia="ru-RU"/>
        </w:rPr>
        <w:t>Российской Федерации для участия в специальной военной операции</w:t>
      </w:r>
    </w:p>
    <w:p w14:paraId="2081BF96" w14:textId="77777777" w:rsidR="003A743B" w:rsidRDefault="003A743B" w:rsidP="00EF0447">
      <w:pPr>
        <w:widowControl w:val="0"/>
        <w:spacing w:after="0" w:line="240" w:lineRule="auto"/>
        <w:jc w:val="right"/>
        <w:rPr>
          <w:rFonts w:ascii="Times New Roman" w:eastAsia="Times New Roman" w:hAnsi="Times New Roman" w:cs="Times New Roman"/>
          <w:color w:val="000000"/>
          <w:sz w:val="28"/>
          <w:szCs w:val="20"/>
          <w:lang w:eastAsia="ru-RU"/>
        </w:rPr>
      </w:pPr>
    </w:p>
    <w:p w14:paraId="00FC4699" w14:textId="1DDE196F" w:rsidR="003A743B" w:rsidRDefault="00387A71"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Главе </w:t>
      </w:r>
      <w:r w:rsidR="00C968FD">
        <w:rPr>
          <w:rFonts w:ascii="Times New Roman" w:eastAsia="Times New Roman" w:hAnsi="Times New Roman" w:cs="Times New Roman"/>
          <w:color w:val="000000"/>
          <w:sz w:val="24"/>
          <w:szCs w:val="20"/>
          <w:lang w:eastAsia="ru-RU"/>
        </w:rPr>
        <w:t>Нязепетровского муниципального округа</w:t>
      </w:r>
    </w:p>
    <w:p w14:paraId="692D0338" w14:textId="77777777" w:rsidR="003A743B" w:rsidRDefault="00C968FD"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от__________________________________</w:t>
      </w:r>
    </w:p>
    <w:p w14:paraId="7EE1588D" w14:textId="77777777" w:rsidR="003A743B" w:rsidRDefault="00C968FD" w:rsidP="00EF0447">
      <w:pPr>
        <w:widowControl w:val="0"/>
        <w:spacing w:after="0" w:line="240" w:lineRule="auto"/>
        <w:jc w:val="right"/>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(фамилия, имя, отчество заявителя (последнее при наличии))</w:t>
      </w:r>
    </w:p>
    <w:p w14:paraId="260F2364" w14:textId="4A5B61C3" w:rsidR="003A743B" w:rsidRDefault="00062CD5" w:rsidP="00062CD5">
      <w:pPr>
        <w:widowControl w:val="0"/>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                                                                                               </w:t>
      </w:r>
      <w:r w:rsidR="00C968FD">
        <w:rPr>
          <w:rFonts w:ascii="Times New Roman" w:eastAsia="Times New Roman" w:hAnsi="Times New Roman" w:cs="Times New Roman"/>
          <w:color w:val="000000"/>
          <w:sz w:val="24"/>
          <w:szCs w:val="20"/>
          <w:lang w:eastAsia="ru-RU"/>
        </w:rPr>
        <w:t>адрес регистрации: ______________</w:t>
      </w:r>
    </w:p>
    <w:p w14:paraId="2DCD8B12" w14:textId="77777777" w:rsidR="003A743B" w:rsidRDefault="00C968FD"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паспорт: </w:t>
      </w:r>
      <w:proofErr w:type="spellStart"/>
      <w:r>
        <w:rPr>
          <w:rFonts w:ascii="Times New Roman" w:eastAsia="Times New Roman" w:hAnsi="Times New Roman" w:cs="Times New Roman"/>
          <w:color w:val="000000"/>
          <w:sz w:val="24"/>
          <w:szCs w:val="20"/>
          <w:lang w:eastAsia="ru-RU"/>
        </w:rPr>
        <w:t>серия________номер</w:t>
      </w:r>
      <w:proofErr w:type="spellEnd"/>
      <w:r>
        <w:rPr>
          <w:rFonts w:ascii="Times New Roman" w:eastAsia="Times New Roman" w:hAnsi="Times New Roman" w:cs="Times New Roman"/>
          <w:color w:val="000000"/>
          <w:sz w:val="24"/>
          <w:szCs w:val="20"/>
          <w:lang w:eastAsia="ru-RU"/>
        </w:rPr>
        <w:t>______</w:t>
      </w:r>
    </w:p>
    <w:p w14:paraId="415CFFEA" w14:textId="77777777" w:rsidR="003A743B" w:rsidRDefault="00C968FD"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выдан__________________________</w:t>
      </w:r>
    </w:p>
    <w:p w14:paraId="27D28DB3" w14:textId="77777777" w:rsidR="003A743B" w:rsidRDefault="00C968FD" w:rsidP="00EF0447">
      <w:pPr>
        <w:widowControl w:val="0"/>
        <w:spacing w:after="0" w:line="240" w:lineRule="auto"/>
        <w:jc w:val="center"/>
        <w:rPr>
          <w:rFonts w:ascii="Times New Roman" w:eastAsia="Times New Roman" w:hAnsi="Times New Roman" w:cs="Times New Roman"/>
          <w:color w:val="000000"/>
          <w:sz w:val="16"/>
          <w:szCs w:val="20"/>
          <w:lang w:eastAsia="ru-RU"/>
        </w:rPr>
      </w:pPr>
      <w:r>
        <w:rPr>
          <w:rFonts w:ascii="Times New Roman" w:eastAsia="Times New Roman" w:hAnsi="Times New Roman" w:cs="Times New Roman"/>
          <w:color w:val="000000"/>
          <w:sz w:val="16"/>
          <w:szCs w:val="20"/>
          <w:lang w:eastAsia="ru-RU"/>
        </w:rPr>
        <w:t xml:space="preserve">                                                                                                                                                              (кем выдан, дата выдачи)</w:t>
      </w:r>
    </w:p>
    <w:p w14:paraId="5392CFC3" w14:textId="77777777" w:rsidR="003A743B" w:rsidRDefault="00C968FD"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16"/>
          <w:szCs w:val="20"/>
          <w:lang w:eastAsia="ru-RU"/>
        </w:rPr>
        <w:t xml:space="preserve">                           </w:t>
      </w:r>
      <w:r>
        <w:rPr>
          <w:rFonts w:ascii="Times New Roman" w:eastAsia="Times New Roman" w:hAnsi="Times New Roman" w:cs="Times New Roman"/>
          <w:color w:val="000000"/>
          <w:sz w:val="24"/>
          <w:szCs w:val="20"/>
          <w:lang w:eastAsia="ru-RU"/>
        </w:rPr>
        <w:t>___________________________</w:t>
      </w:r>
    </w:p>
    <w:p w14:paraId="42394D79" w14:textId="77777777" w:rsidR="003A743B" w:rsidRDefault="00C968FD" w:rsidP="00EF0447">
      <w:pPr>
        <w:widowControl w:val="0"/>
        <w:spacing w:after="0" w:line="240" w:lineRule="auto"/>
        <w:jc w:val="right"/>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тел.________________________</w:t>
      </w:r>
    </w:p>
    <w:p w14:paraId="2B5DE86F" w14:textId="77777777" w:rsidR="003A743B" w:rsidRDefault="003A743B" w:rsidP="00EF0447">
      <w:pPr>
        <w:widowControl w:val="0"/>
        <w:spacing w:after="0" w:line="240" w:lineRule="auto"/>
        <w:jc w:val="right"/>
        <w:rPr>
          <w:rFonts w:ascii="Times New Roman" w:eastAsia="Times New Roman" w:hAnsi="Times New Roman" w:cs="Times New Roman"/>
          <w:color w:val="000000"/>
          <w:sz w:val="16"/>
          <w:szCs w:val="20"/>
          <w:lang w:eastAsia="ru-RU"/>
        </w:rPr>
      </w:pPr>
    </w:p>
    <w:p w14:paraId="4D261D16" w14:textId="77777777" w:rsidR="003A743B" w:rsidRDefault="003A743B" w:rsidP="00062CD5">
      <w:pPr>
        <w:widowControl w:val="0"/>
        <w:spacing w:after="0" w:line="240" w:lineRule="auto"/>
        <w:rPr>
          <w:rFonts w:ascii="Times New Roman" w:eastAsia="Times New Roman" w:hAnsi="Times New Roman" w:cs="Times New Roman"/>
          <w:color w:val="000000"/>
          <w:szCs w:val="20"/>
          <w:lang w:eastAsia="ru-RU"/>
        </w:rPr>
      </w:pPr>
    </w:p>
    <w:p w14:paraId="4A36B221" w14:textId="77777777" w:rsidR="003A743B" w:rsidRDefault="00C968FD" w:rsidP="00EF0447">
      <w:pPr>
        <w:widowControl w:val="0"/>
        <w:spacing w:after="0"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Заявление</w:t>
      </w:r>
    </w:p>
    <w:p w14:paraId="2F5C6D5D" w14:textId="77777777" w:rsidR="003A743B" w:rsidRDefault="003A743B" w:rsidP="00EF0447">
      <w:pPr>
        <w:widowControl w:val="0"/>
        <w:spacing w:after="0" w:line="240" w:lineRule="auto"/>
        <w:jc w:val="center"/>
        <w:rPr>
          <w:rFonts w:ascii="Times New Roman" w:eastAsia="Times New Roman" w:hAnsi="Times New Roman" w:cs="Times New Roman"/>
          <w:color w:val="000000"/>
          <w:szCs w:val="20"/>
          <w:lang w:eastAsia="ru-RU"/>
        </w:rPr>
      </w:pPr>
    </w:p>
    <w:p w14:paraId="07DC464E" w14:textId="77777777" w:rsidR="003A743B" w:rsidRDefault="00C968FD" w:rsidP="00EF0447">
      <w:pPr>
        <w:spacing w:after="0" w:line="240" w:lineRule="auto"/>
        <w:ind w:firstLine="720"/>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Настоящим заявляю и подтверждаю факт оказания мне содействия в заключении контракта о прохождении военной службы в Вооруженных Силах Российской</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Федерации</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для</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участия</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в</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специальной</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военной</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операции следующим лицом:__________________________________________________________________________</w:t>
      </w:r>
    </w:p>
    <w:p w14:paraId="2881D6AF"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________________________________________________________________________________</w:t>
      </w:r>
    </w:p>
    <w:p w14:paraId="1815C1D5" w14:textId="77777777" w:rsidR="003A743B" w:rsidRDefault="00C968FD" w:rsidP="00EF0447">
      <w:pPr>
        <w:spacing w:after="0" w:line="240" w:lineRule="auto"/>
        <w:jc w:val="center"/>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(фамилия, имя, отчество, дата рождения)</w:t>
      </w:r>
    </w:p>
    <w:p w14:paraId="15B9BC15" w14:textId="108D59DE" w:rsidR="003A743B" w:rsidRDefault="00C968FD" w:rsidP="00EF0447">
      <w:pPr>
        <w:spacing w:after="0" w:line="240" w:lineRule="auto"/>
        <w:ind w:firstLine="720"/>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Подтверждаю, что решение о заключении контракта с Министерством обороны</w:t>
      </w:r>
      <w:r>
        <w:rPr>
          <w:rFonts w:ascii="Times New Roman" w:eastAsia="Times New Roman" w:hAnsi="Times New Roman" w:cs="Times New Roman"/>
          <w:color w:val="000000"/>
          <w:spacing w:val="69"/>
          <w:szCs w:val="20"/>
          <w:lang w:eastAsia="ru-RU"/>
        </w:rPr>
        <w:t xml:space="preserve"> </w:t>
      </w:r>
      <w:r>
        <w:rPr>
          <w:rFonts w:ascii="Times New Roman" w:eastAsia="Times New Roman" w:hAnsi="Times New Roman" w:cs="Times New Roman"/>
          <w:color w:val="000000"/>
          <w:szCs w:val="20"/>
          <w:lang w:eastAsia="ru-RU"/>
        </w:rPr>
        <w:t>Российской</w:t>
      </w:r>
      <w:r>
        <w:rPr>
          <w:rFonts w:ascii="Times New Roman" w:eastAsia="Times New Roman" w:hAnsi="Times New Roman" w:cs="Times New Roman"/>
          <w:color w:val="000000"/>
          <w:spacing w:val="71"/>
          <w:szCs w:val="20"/>
          <w:lang w:eastAsia="ru-RU"/>
        </w:rPr>
        <w:t xml:space="preserve"> </w:t>
      </w:r>
      <w:r>
        <w:rPr>
          <w:rFonts w:ascii="Times New Roman" w:eastAsia="Times New Roman" w:hAnsi="Times New Roman" w:cs="Times New Roman"/>
          <w:color w:val="000000"/>
          <w:szCs w:val="20"/>
          <w:lang w:eastAsia="ru-RU"/>
        </w:rPr>
        <w:t>Федерации</w:t>
      </w:r>
      <w:r>
        <w:rPr>
          <w:rFonts w:ascii="Times New Roman" w:eastAsia="Times New Roman" w:hAnsi="Times New Roman" w:cs="Times New Roman"/>
          <w:color w:val="000000"/>
          <w:spacing w:val="72"/>
          <w:szCs w:val="20"/>
          <w:lang w:eastAsia="ru-RU"/>
        </w:rPr>
        <w:t xml:space="preserve"> </w:t>
      </w:r>
      <w:r>
        <w:rPr>
          <w:rFonts w:ascii="Times New Roman" w:eastAsia="Times New Roman" w:hAnsi="Times New Roman" w:cs="Times New Roman"/>
          <w:color w:val="000000"/>
          <w:szCs w:val="20"/>
          <w:lang w:eastAsia="ru-RU"/>
        </w:rPr>
        <w:t>о</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прохождении</w:t>
      </w:r>
      <w:r>
        <w:rPr>
          <w:rFonts w:ascii="Times New Roman" w:eastAsia="Times New Roman" w:hAnsi="Times New Roman" w:cs="Times New Roman"/>
          <w:color w:val="000000"/>
          <w:spacing w:val="74"/>
          <w:szCs w:val="20"/>
          <w:lang w:eastAsia="ru-RU"/>
        </w:rPr>
        <w:t xml:space="preserve"> </w:t>
      </w:r>
      <w:r>
        <w:rPr>
          <w:rFonts w:ascii="Times New Roman" w:eastAsia="Times New Roman" w:hAnsi="Times New Roman" w:cs="Times New Roman"/>
          <w:color w:val="000000"/>
          <w:szCs w:val="20"/>
          <w:lang w:eastAsia="ru-RU"/>
        </w:rPr>
        <w:t>военной</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службы в Вооруженных силах Российской Федерации для участия в специальной военной</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операции</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принято</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мною</w:t>
      </w:r>
      <w:r>
        <w:rPr>
          <w:rFonts w:ascii="Times New Roman" w:eastAsia="Times New Roman" w:hAnsi="Times New Roman" w:cs="Times New Roman"/>
          <w:color w:val="000000"/>
          <w:spacing w:val="77"/>
          <w:szCs w:val="20"/>
          <w:lang w:eastAsia="ru-RU"/>
        </w:rPr>
        <w:t xml:space="preserve"> </w:t>
      </w:r>
      <w:r>
        <w:rPr>
          <w:rFonts w:ascii="Times New Roman" w:eastAsia="Times New Roman" w:hAnsi="Times New Roman" w:cs="Times New Roman"/>
          <w:color w:val="000000"/>
          <w:szCs w:val="20"/>
          <w:lang w:eastAsia="ru-RU"/>
        </w:rPr>
        <w:t>добровольно,</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без</w:t>
      </w:r>
      <w:r>
        <w:rPr>
          <w:rFonts w:ascii="Times New Roman" w:eastAsia="Times New Roman" w:hAnsi="Times New Roman" w:cs="Times New Roman"/>
          <w:color w:val="000000"/>
          <w:spacing w:val="76"/>
          <w:szCs w:val="20"/>
          <w:lang w:eastAsia="ru-RU"/>
        </w:rPr>
        <w:t xml:space="preserve"> </w:t>
      </w:r>
      <w:r>
        <w:rPr>
          <w:rFonts w:ascii="Times New Roman" w:eastAsia="Times New Roman" w:hAnsi="Times New Roman" w:cs="Times New Roman"/>
          <w:color w:val="000000"/>
          <w:szCs w:val="20"/>
          <w:lang w:eastAsia="ru-RU"/>
        </w:rPr>
        <w:t>физического и</w:t>
      </w:r>
      <w:r>
        <w:rPr>
          <w:rFonts w:ascii="Times New Roman" w:eastAsia="Times New Roman" w:hAnsi="Times New Roman" w:cs="Times New Roman"/>
          <w:color w:val="000000"/>
          <w:spacing w:val="-6"/>
          <w:szCs w:val="20"/>
          <w:lang w:eastAsia="ru-RU"/>
        </w:rPr>
        <w:t xml:space="preserve"> </w:t>
      </w:r>
      <w:r>
        <w:rPr>
          <w:rFonts w:ascii="Times New Roman" w:eastAsia="Times New Roman" w:hAnsi="Times New Roman" w:cs="Times New Roman"/>
          <w:color w:val="000000"/>
          <w:szCs w:val="20"/>
          <w:lang w:eastAsia="ru-RU"/>
        </w:rPr>
        <w:t>психологического</w:t>
      </w:r>
      <w:r>
        <w:rPr>
          <w:rFonts w:ascii="Times New Roman" w:eastAsia="Times New Roman" w:hAnsi="Times New Roman" w:cs="Times New Roman"/>
          <w:color w:val="000000"/>
          <w:spacing w:val="-7"/>
          <w:szCs w:val="20"/>
          <w:lang w:eastAsia="ru-RU"/>
        </w:rPr>
        <w:t xml:space="preserve"> </w:t>
      </w:r>
      <w:r>
        <w:rPr>
          <w:rFonts w:ascii="Times New Roman" w:eastAsia="Times New Roman" w:hAnsi="Times New Roman" w:cs="Times New Roman"/>
          <w:color w:val="000000"/>
          <w:szCs w:val="20"/>
          <w:lang w:eastAsia="ru-RU"/>
        </w:rPr>
        <w:t>давления</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с</w:t>
      </w:r>
      <w:r>
        <w:rPr>
          <w:rFonts w:ascii="Times New Roman" w:eastAsia="Times New Roman" w:hAnsi="Times New Roman" w:cs="Times New Roman"/>
          <w:color w:val="000000"/>
          <w:spacing w:val="-7"/>
          <w:szCs w:val="20"/>
          <w:lang w:eastAsia="ru-RU"/>
        </w:rPr>
        <w:t xml:space="preserve"> </w:t>
      </w:r>
      <w:r>
        <w:rPr>
          <w:rFonts w:ascii="Times New Roman" w:eastAsia="Times New Roman" w:hAnsi="Times New Roman" w:cs="Times New Roman"/>
          <w:color w:val="000000"/>
          <w:szCs w:val="20"/>
          <w:lang w:eastAsia="ru-RU"/>
        </w:rPr>
        <w:t>чьей-либо стороны. Контракт с</w:t>
      </w:r>
      <w:r>
        <w:rPr>
          <w:rFonts w:ascii="Times New Roman" w:eastAsia="Times New Roman" w:hAnsi="Times New Roman" w:cs="Times New Roman"/>
          <w:color w:val="000000"/>
          <w:spacing w:val="-6"/>
          <w:szCs w:val="20"/>
          <w:lang w:eastAsia="ru-RU"/>
        </w:rPr>
        <w:t xml:space="preserve"> </w:t>
      </w:r>
      <w:r>
        <w:rPr>
          <w:rFonts w:ascii="Times New Roman" w:eastAsia="Times New Roman" w:hAnsi="Times New Roman" w:cs="Times New Roman"/>
          <w:color w:val="000000"/>
          <w:szCs w:val="20"/>
          <w:lang w:eastAsia="ru-RU"/>
        </w:rPr>
        <w:t>Министерством обороны</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Российской</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Федерации</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заключен</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мною</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на</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один</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год</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и</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 xml:space="preserve">более от </w:t>
      </w:r>
      <w:r w:rsidR="00062CD5">
        <w:rPr>
          <w:rFonts w:ascii="Times New Roman" w:eastAsia="Times New Roman" w:hAnsi="Times New Roman" w:cs="Times New Roman"/>
          <w:color w:val="000000"/>
          <w:szCs w:val="20"/>
          <w:lang w:eastAsia="ru-RU"/>
        </w:rPr>
        <w:t>Нязепетровского муниципального округа</w:t>
      </w:r>
      <w:r>
        <w:rPr>
          <w:rFonts w:ascii="Times New Roman" w:eastAsia="Times New Roman" w:hAnsi="Times New Roman" w:cs="Times New Roman"/>
          <w:color w:val="000000"/>
          <w:szCs w:val="20"/>
          <w:lang w:eastAsia="ru-RU"/>
        </w:rPr>
        <w:t xml:space="preserve"> Челябинской области.</w:t>
      </w:r>
    </w:p>
    <w:p w14:paraId="117131D8" w14:textId="2A8C1554" w:rsidR="003A743B" w:rsidRDefault="00C968FD" w:rsidP="00EF0447">
      <w:pPr>
        <w:spacing w:after="0" w:line="240" w:lineRule="auto"/>
        <w:ind w:firstLine="720"/>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Уведомлен</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о</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том,</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что</w:t>
      </w:r>
      <w:r>
        <w:rPr>
          <w:rFonts w:ascii="Times New Roman" w:eastAsia="Times New Roman" w:hAnsi="Times New Roman" w:cs="Times New Roman"/>
          <w:color w:val="000000"/>
          <w:spacing w:val="75"/>
          <w:szCs w:val="20"/>
          <w:lang w:eastAsia="ru-RU"/>
        </w:rPr>
        <w:t xml:space="preserve"> </w:t>
      </w:r>
      <w:r>
        <w:rPr>
          <w:rFonts w:ascii="Times New Roman" w:eastAsia="Times New Roman" w:hAnsi="Times New Roman" w:cs="Times New Roman"/>
          <w:color w:val="000000"/>
          <w:szCs w:val="20"/>
          <w:lang w:eastAsia="ru-RU"/>
        </w:rPr>
        <w:t>за</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содействие</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мне</w:t>
      </w:r>
      <w:r>
        <w:rPr>
          <w:rFonts w:ascii="Times New Roman" w:eastAsia="Times New Roman" w:hAnsi="Times New Roman" w:cs="Times New Roman"/>
          <w:color w:val="000000"/>
          <w:spacing w:val="76"/>
          <w:szCs w:val="20"/>
          <w:lang w:eastAsia="ru-RU"/>
        </w:rPr>
        <w:t xml:space="preserve"> </w:t>
      </w:r>
      <w:r>
        <w:rPr>
          <w:rFonts w:ascii="Times New Roman" w:eastAsia="Times New Roman" w:hAnsi="Times New Roman" w:cs="Times New Roman"/>
          <w:color w:val="000000"/>
          <w:szCs w:val="20"/>
          <w:lang w:eastAsia="ru-RU"/>
        </w:rPr>
        <w:t>в</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заключении</w:t>
      </w:r>
      <w:r>
        <w:rPr>
          <w:rFonts w:ascii="Times New Roman" w:eastAsia="Times New Roman" w:hAnsi="Times New Roman" w:cs="Times New Roman"/>
          <w:color w:val="000000"/>
          <w:spacing w:val="80"/>
          <w:szCs w:val="20"/>
          <w:lang w:eastAsia="ru-RU"/>
        </w:rPr>
        <w:t xml:space="preserve"> </w:t>
      </w:r>
      <w:r>
        <w:rPr>
          <w:rFonts w:ascii="Times New Roman" w:eastAsia="Times New Roman" w:hAnsi="Times New Roman" w:cs="Times New Roman"/>
          <w:color w:val="000000"/>
          <w:szCs w:val="20"/>
          <w:lang w:eastAsia="ru-RU"/>
        </w:rPr>
        <w:t>контракта</w:t>
      </w:r>
      <w:r>
        <w:rPr>
          <w:rFonts w:ascii="Times New Roman" w:eastAsia="Times New Roman" w:hAnsi="Times New Roman" w:cs="Times New Roman"/>
          <w:color w:val="000000"/>
          <w:spacing w:val="40"/>
          <w:szCs w:val="20"/>
          <w:lang w:eastAsia="ru-RU"/>
        </w:rPr>
        <w:t xml:space="preserve"> </w:t>
      </w:r>
      <w:r>
        <w:rPr>
          <w:rFonts w:ascii="Times New Roman" w:eastAsia="Times New Roman" w:hAnsi="Times New Roman" w:cs="Times New Roman"/>
          <w:color w:val="000000"/>
          <w:szCs w:val="20"/>
          <w:lang w:eastAsia="ru-RU"/>
        </w:rPr>
        <w:t>в Вооруженных Силах Российской Федерации для участия в специальной военной</w:t>
      </w:r>
      <w:r>
        <w:rPr>
          <w:rFonts w:ascii="Times New Roman" w:eastAsia="Times New Roman" w:hAnsi="Times New Roman" w:cs="Times New Roman"/>
          <w:color w:val="000000"/>
          <w:spacing w:val="-6"/>
          <w:szCs w:val="20"/>
          <w:lang w:eastAsia="ru-RU"/>
        </w:rPr>
        <w:t xml:space="preserve"> </w:t>
      </w:r>
      <w:r>
        <w:rPr>
          <w:rFonts w:ascii="Times New Roman" w:eastAsia="Times New Roman" w:hAnsi="Times New Roman" w:cs="Times New Roman"/>
          <w:color w:val="000000"/>
          <w:szCs w:val="20"/>
          <w:lang w:eastAsia="ru-RU"/>
        </w:rPr>
        <w:t>операции лицу, указанному мною в</w:t>
      </w:r>
      <w:r>
        <w:rPr>
          <w:rFonts w:ascii="Times New Roman" w:eastAsia="Times New Roman" w:hAnsi="Times New Roman" w:cs="Times New Roman"/>
          <w:color w:val="000000"/>
          <w:spacing w:val="-5"/>
          <w:szCs w:val="20"/>
          <w:lang w:eastAsia="ru-RU"/>
        </w:rPr>
        <w:t xml:space="preserve"> </w:t>
      </w:r>
      <w:r>
        <w:rPr>
          <w:rFonts w:ascii="Times New Roman" w:eastAsia="Times New Roman" w:hAnsi="Times New Roman" w:cs="Times New Roman"/>
          <w:color w:val="000000"/>
          <w:szCs w:val="20"/>
          <w:lang w:eastAsia="ru-RU"/>
        </w:rPr>
        <w:t>настоящем заявлении может</w:t>
      </w:r>
      <w:r>
        <w:rPr>
          <w:rFonts w:ascii="Times New Roman" w:eastAsia="Times New Roman" w:hAnsi="Times New Roman" w:cs="Times New Roman"/>
          <w:color w:val="000000"/>
          <w:spacing w:val="-1"/>
          <w:szCs w:val="20"/>
          <w:lang w:eastAsia="ru-RU"/>
        </w:rPr>
        <w:t xml:space="preserve"> </w:t>
      </w:r>
      <w:r>
        <w:rPr>
          <w:rFonts w:ascii="Times New Roman" w:eastAsia="Times New Roman" w:hAnsi="Times New Roman" w:cs="Times New Roman"/>
          <w:color w:val="000000"/>
          <w:szCs w:val="20"/>
          <w:lang w:eastAsia="ru-RU"/>
        </w:rPr>
        <w:t xml:space="preserve">быть предоставлена единовременная денежная выплата </w:t>
      </w:r>
      <w:r w:rsidR="00062CD5">
        <w:rPr>
          <w:rFonts w:ascii="Times New Roman" w:eastAsia="Times New Roman" w:hAnsi="Times New Roman" w:cs="Times New Roman"/>
          <w:color w:val="000000"/>
          <w:szCs w:val="20"/>
          <w:lang w:eastAsia="ru-RU"/>
        </w:rPr>
        <w:t>в</w:t>
      </w:r>
      <w:r w:rsidR="00062CD5" w:rsidRPr="00062CD5">
        <w:rPr>
          <w:rFonts w:ascii="Times New Roman" w:eastAsia="Times New Roman" w:hAnsi="Times New Roman" w:cs="Times New Roman"/>
          <w:color w:val="000000"/>
          <w:szCs w:val="20"/>
          <w:lang w:eastAsia="ru-RU"/>
        </w:rPr>
        <w:t xml:space="preserve"> соответствии с Порядком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 утвержденным решением Собрания депутатов Нязепетровского муниципального округа от __________ №______ «Об утверждении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r w:rsidR="00062CD5">
        <w:rPr>
          <w:rFonts w:ascii="Times New Roman" w:eastAsia="Times New Roman" w:hAnsi="Times New Roman" w:cs="Times New Roman"/>
          <w:color w:val="000000"/>
          <w:szCs w:val="20"/>
          <w:lang w:eastAsia="ru-RU"/>
        </w:rPr>
        <w:t>»</w:t>
      </w:r>
      <w:r>
        <w:rPr>
          <w:rFonts w:ascii="Times New Roman" w:eastAsia="Times New Roman" w:hAnsi="Times New Roman" w:cs="Times New Roman"/>
          <w:color w:val="000000"/>
          <w:szCs w:val="20"/>
          <w:lang w:eastAsia="ru-RU"/>
        </w:rPr>
        <w:t>.</w:t>
      </w:r>
    </w:p>
    <w:p w14:paraId="3E91F87F" w14:textId="77777777" w:rsidR="003A743B" w:rsidRDefault="00C968FD" w:rsidP="00EF0447">
      <w:pPr>
        <w:spacing w:after="0" w:line="240" w:lineRule="auto"/>
        <w:jc w:val="both"/>
        <w:rPr>
          <w:rFonts w:ascii="Times New Roman" w:eastAsia="Times New Roman" w:hAnsi="Times New Roman" w:cs="Times New Roman"/>
          <w:color w:val="000000"/>
          <w:spacing w:val="-2"/>
          <w:szCs w:val="20"/>
          <w:lang w:eastAsia="ru-RU"/>
        </w:rPr>
      </w:pPr>
      <w:r>
        <w:rPr>
          <w:rFonts w:ascii="Times New Roman" w:eastAsia="Times New Roman" w:hAnsi="Times New Roman" w:cs="Times New Roman"/>
          <w:color w:val="000000"/>
          <w:szCs w:val="20"/>
          <w:lang w:eastAsia="ru-RU"/>
        </w:rPr>
        <w:t>Даю</w:t>
      </w:r>
      <w:r>
        <w:rPr>
          <w:rFonts w:ascii="Times New Roman" w:eastAsia="Times New Roman" w:hAnsi="Times New Roman" w:cs="Times New Roman"/>
          <w:color w:val="000000"/>
          <w:spacing w:val="-18"/>
          <w:szCs w:val="20"/>
          <w:lang w:eastAsia="ru-RU"/>
        </w:rPr>
        <w:t xml:space="preserve"> </w:t>
      </w:r>
      <w:r>
        <w:rPr>
          <w:rFonts w:ascii="Times New Roman" w:eastAsia="Times New Roman" w:hAnsi="Times New Roman" w:cs="Times New Roman"/>
          <w:color w:val="000000"/>
          <w:szCs w:val="20"/>
          <w:lang w:eastAsia="ru-RU"/>
        </w:rPr>
        <w:t>согласие</w:t>
      </w:r>
      <w:r>
        <w:rPr>
          <w:rFonts w:ascii="Times New Roman" w:eastAsia="Times New Roman" w:hAnsi="Times New Roman" w:cs="Times New Roman"/>
          <w:color w:val="000000"/>
          <w:spacing w:val="-11"/>
          <w:szCs w:val="20"/>
          <w:lang w:eastAsia="ru-RU"/>
        </w:rPr>
        <w:t xml:space="preserve"> </w:t>
      </w:r>
      <w:r>
        <w:rPr>
          <w:rFonts w:ascii="Times New Roman" w:eastAsia="Times New Roman" w:hAnsi="Times New Roman" w:cs="Times New Roman"/>
          <w:color w:val="000000"/>
          <w:szCs w:val="20"/>
          <w:lang w:eastAsia="ru-RU"/>
        </w:rPr>
        <w:t>на</w:t>
      </w:r>
      <w:r>
        <w:rPr>
          <w:rFonts w:ascii="Times New Roman" w:eastAsia="Times New Roman" w:hAnsi="Times New Roman" w:cs="Times New Roman"/>
          <w:color w:val="000000"/>
          <w:spacing w:val="-14"/>
          <w:szCs w:val="20"/>
          <w:lang w:eastAsia="ru-RU"/>
        </w:rPr>
        <w:t xml:space="preserve"> </w:t>
      </w:r>
      <w:r>
        <w:rPr>
          <w:rFonts w:ascii="Times New Roman" w:eastAsia="Times New Roman" w:hAnsi="Times New Roman" w:cs="Times New Roman"/>
          <w:color w:val="000000"/>
          <w:szCs w:val="20"/>
          <w:lang w:eastAsia="ru-RU"/>
        </w:rPr>
        <w:t>обработку</w:t>
      </w:r>
      <w:r>
        <w:rPr>
          <w:rFonts w:ascii="Times New Roman" w:eastAsia="Times New Roman" w:hAnsi="Times New Roman" w:cs="Times New Roman"/>
          <w:color w:val="000000"/>
          <w:spacing w:val="-3"/>
          <w:szCs w:val="20"/>
          <w:lang w:eastAsia="ru-RU"/>
        </w:rPr>
        <w:t xml:space="preserve"> </w:t>
      </w:r>
      <w:r>
        <w:rPr>
          <w:rFonts w:ascii="Times New Roman" w:eastAsia="Times New Roman" w:hAnsi="Times New Roman" w:cs="Times New Roman"/>
          <w:color w:val="000000"/>
          <w:szCs w:val="20"/>
          <w:lang w:eastAsia="ru-RU"/>
        </w:rPr>
        <w:t>и</w:t>
      </w:r>
      <w:r>
        <w:rPr>
          <w:rFonts w:ascii="Times New Roman" w:eastAsia="Times New Roman" w:hAnsi="Times New Roman" w:cs="Times New Roman"/>
          <w:color w:val="000000"/>
          <w:spacing w:val="-17"/>
          <w:szCs w:val="20"/>
          <w:lang w:eastAsia="ru-RU"/>
        </w:rPr>
        <w:t xml:space="preserve"> </w:t>
      </w:r>
      <w:r>
        <w:rPr>
          <w:rFonts w:ascii="Times New Roman" w:eastAsia="Times New Roman" w:hAnsi="Times New Roman" w:cs="Times New Roman"/>
          <w:color w:val="000000"/>
          <w:szCs w:val="20"/>
          <w:lang w:eastAsia="ru-RU"/>
        </w:rPr>
        <w:t>передачу</w:t>
      </w:r>
      <w:r>
        <w:rPr>
          <w:rFonts w:ascii="Times New Roman" w:eastAsia="Times New Roman" w:hAnsi="Times New Roman" w:cs="Times New Roman"/>
          <w:color w:val="000000"/>
          <w:spacing w:val="-4"/>
          <w:szCs w:val="20"/>
          <w:lang w:eastAsia="ru-RU"/>
        </w:rPr>
        <w:t xml:space="preserve"> </w:t>
      </w:r>
      <w:r>
        <w:rPr>
          <w:rFonts w:ascii="Times New Roman" w:eastAsia="Times New Roman" w:hAnsi="Times New Roman" w:cs="Times New Roman"/>
          <w:color w:val="000000"/>
          <w:szCs w:val="20"/>
          <w:lang w:eastAsia="ru-RU"/>
        </w:rPr>
        <w:t xml:space="preserve">персональных </w:t>
      </w:r>
      <w:r>
        <w:rPr>
          <w:rFonts w:ascii="Times New Roman" w:eastAsia="Times New Roman" w:hAnsi="Times New Roman" w:cs="Times New Roman"/>
          <w:color w:val="000000"/>
          <w:spacing w:val="-2"/>
          <w:szCs w:val="20"/>
          <w:lang w:eastAsia="ru-RU"/>
        </w:rPr>
        <w:t>данных.</w:t>
      </w:r>
    </w:p>
    <w:p w14:paraId="00F6EF7D"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«____» ______________20___г.</w:t>
      </w:r>
    </w:p>
    <w:p w14:paraId="1C4E4F9A"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________________/__________________/</w:t>
      </w:r>
    </w:p>
    <w:p w14:paraId="03507B7A"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  (подпись заявителя с расшифровкой)</w:t>
      </w:r>
    </w:p>
    <w:p w14:paraId="419D9C99"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_____________________________/__________________/</w:t>
      </w:r>
    </w:p>
    <w:p w14:paraId="568D6E4A"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 xml:space="preserve">  (подпись уполномоченного лица, принявшего заявление, с расшифровкой подписи)</w:t>
      </w:r>
    </w:p>
    <w:p w14:paraId="0ACCF7BC"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Приложение:</w:t>
      </w:r>
    </w:p>
    <w:p w14:paraId="74489B85" w14:textId="77777777" w:rsidR="003A743B" w:rsidRDefault="00C968FD" w:rsidP="00EF0447">
      <w:pPr>
        <w:spacing w:after="0" w:line="240" w:lineRule="auto"/>
        <w:jc w:val="both"/>
        <w:rPr>
          <w:rFonts w:ascii="Times New Roman" w:eastAsia="Times New Roman" w:hAnsi="Times New Roman" w:cs="Times New Roman"/>
          <w:color w:val="000000"/>
          <w:szCs w:val="20"/>
          <w:lang w:eastAsia="ru-RU"/>
        </w:rPr>
      </w:pPr>
      <w:r>
        <w:rPr>
          <w:rFonts w:ascii="Times New Roman" w:eastAsia="Times New Roman" w:hAnsi="Times New Roman" w:cs="Times New Roman"/>
          <w:color w:val="000000"/>
          <w:szCs w:val="20"/>
          <w:lang w:eastAsia="ru-RU"/>
        </w:rPr>
        <w:t>копия паспорта привлеченного лица, заключающего контракт</w:t>
      </w:r>
    </w:p>
    <w:p w14:paraId="20832E4F" w14:textId="77777777" w:rsidR="003A743B" w:rsidRDefault="003A743B" w:rsidP="00C50CFE">
      <w:pPr>
        <w:widowControl w:val="0"/>
        <w:spacing w:after="0" w:line="240" w:lineRule="auto"/>
        <w:jc w:val="center"/>
        <w:rPr>
          <w:rFonts w:ascii="Times New Roman" w:eastAsia="Times New Roman" w:hAnsi="Times New Roman" w:cs="Times New Roman"/>
          <w:color w:val="000000"/>
          <w:sz w:val="24"/>
          <w:szCs w:val="20"/>
          <w:lang w:eastAsia="ru-RU"/>
        </w:rPr>
        <w:sectPr w:rsidR="003A743B">
          <w:pgSz w:w="11907" w:h="16840"/>
          <w:pgMar w:top="709" w:right="567" w:bottom="1134" w:left="1701" w:header="720" w:footer="720" w:gutter="0"/>
          <w:cols w:space="720"/>
          <w:titlePg/>
          <w:docGrid w:linePitch="272"/>
        </w:sectPr>
      </w:pPr>
    </w:p>
    <w:p w14:paraId="6394633D" w14:textId="5445DB73" w:rsidR="00095490" w:rsidRDefault="00C50CFE" w:rsidP="00C50CFE">
      <w:pPr>
        <w:widowControl w:val="0"/>
        <w:spacing w:after="0" w:line="240" w:lineRule="auto"/>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lastRenderedPageBreak/>
        <w:t xml:space="preserve">                                                                                          </w:t>
      </w:r>
      <w:bookmarkStart w:id="9" w:name="_Hlk242101873"/>
      <w:r w:rsidR="00C968FD" w:rsidRPr="00095490">
        <w:rPr>
          <w:rFonts w:ascii="Times New Roman" w:eastAsia="Times New Roman" w:hAnsi="Times New Roman" w:cs="Times New Roman"/>
          <w:color w:val="000000"/>
          <w:lang w:eastAsia="ru-RU"/>
        </w:rPr>
        <w:t>Приложение 4</w:t>
      </w:r>
    </w:p>
    <w:p w14:paraId="4EB0137F" w14:textId="2EA6E903" w:rsidR="003A743B" w:rsidRPr="00095490" w:rsidRDefault="00C968FD" w:rsidP="00C50CFE">
      <w:pPr>
        <w:widowControl w:val="0"/>
        <w:spacing w:after="0" w:line="240" w:lineRule="auto"/>
        <w:ind w:left="4962"/>
        <w:jc w:val="both"/>
        <w:rPr>
          <w:rFonts w:ascii="Times New Roman" w:eastAsia="Times New Roman" w:hAnsi="Times New Roman" w:cs="Times New Roman"/>
          <w:color w:val="000000"/>
          <w:lang w:eastAsia="ru-RU"/>
        </w:rPr>
      </w:pPr>
      <w:r w:rsidRPr="00095490">
        <w:rPr>
          <w:rFonts w:ascii="Times New Roman" w:eastAsia="Times New Roman" w:hAnsi="Times New Roman" w:cs="Times New Roman"/>
          <w:color w:val="000000"/>
          <w:lang w:eastAsia="ru-RU"/>
        </w:rPr>
        <w:t>к Порядку предоставления единовременной денежной выплаты гражданам Российской Федерации, оказавшим содействие в привлечении граждан Российской Федерации, иностранных граждан, лиц без гражданства к заключению контракта о прохождении военной службы в Вооруженных Силах Российской Федерации для участия в специальной военной операции</w:t>
      </w:r>
    </w:p>
    <w:bookmarkEnd w:id="9"/>
    <w:p w14:paraId="53E8BE09" w14:textId="77777777" w:rsidR="003A743B" w:rsidRPr="00095490" w:rsidRDefault="003A743B" w:rsidP="00EF0447">
      <w:pPr>
        <w:widowControl w:val="0"/>
        <w:spacing w:after="0" w:line="240" w:lineRule="auto"/>
        <w:jc w:val="center"/>
        <w:rPr>
          <w:rFonts w:ascii="Times New Roman" w:eastAsia="Times New Roman" w:hAnsi="Times New Roman" w:cs="Times New Roman"/>
          <w:color w:val="000000"/>
          <w:lang w:eastAsia="ru-RU"/>
        </w:rPr>
      </w:pPr>
    </w:p>
    <w:p w14:paraId="22CF4360" w14:textId="77777777" w:rsidR="003A743B" w:rsidRPr="00095490" w:rsidRDefault="003A743B" w:rsidP="00EF0447">
      <w:pPr>
        <w:widowControl w:val="0"/>
        <w:spacing w:after="0" w:line="240" w:lineRule="auto"/>
        <w:jc w:val="center"/>
        <w:rPr>
          <w:rFonts w:ascii="Times New Roman" w:eastAsia="Times New Roman" w:hAnsi="Times New Roman" w:cs="Times New Roman"/>
          <w:color w:val="000000"/>
          <w:lang w:eastAsia="ru-RU"/>
        </w:rPr>
      </w:pPr>
    </w:p>
    <w:p w14:paraId="04588721"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p w14:paraId="5344BAE1" w14:textId="77777777" w:rsidR="003A743B" w:rsidRDefault="00C968FD" w:rsidP="00EF0447">
      <w:pPr>
        <w:widowControl w:val="0"/>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 xml:space="preserve">ЖУРНАЛ </w:t>
      </w:r>
    </w:p>
    <w:p w14:paraId="0EC224EE" w14:textId="77777777" w:rsidR="003A743B" w:rsidRDefault="00C968FD" w:rsidP="00EF0447">
      <w:pPr>
        <w:widowControl w:val="0"/>
        <w:spacing w:after="0" w:line="240" w:lineRule="auto"/>
        <w:jc w:val="center"/>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учета заявлений о предоставлении единовременной денежной выплаты гражданам Российской Федерации, оказавшим содействие в заключении гражданином Российской Федерации (привлеченным лицом) контракта о прохождении военной службы в Вооруженных силах Российской Федерации для участия в специальной военной операции</w:t>
      </w:r>
    </w:p>
    <w:p w14:paraId="490F741C"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bl>
      <w:tblPr>
        <w:tblW w:w="9855" w:type="dxa"/>
        <w:tblLayout w:type="fixed"/>
        <w:tblLook w:val="04A0" w:firstRow="1" w:lastRow="0" w:firstColumn="1" w:lastColumn="0" w:noHBand="0" w:noVBand="1"/>
      </w:tblPr>
      <w:tblGrid>
        <w:gridCol w:w="817"/>
        <w:gridCol w:w="1559"/>
        <w:gridCol w:w="1986"/>
        <w:gridCol w:w="2206"/>
        <w:gridCol w:w="1644"/>
        <w:gridCol w:w="1643"/>
      </w:tblGrid>
      <w:tr w:rsidR="003A743B" w14:paraId="41311CAB" w14:textId="77777777">
        <w:tc>
          <w:tcPr>
            <w:tcW w:w="816" w:type="dxa"/>
            <w:tcBorders>
              <w:top w:val="single" w:sz="4" w:space="0" w:color="000000"/>
              <w:left w:val="single" w:sz="4" w:space="0" w:color="000000"/>
              <w:bottom w:val="single" w:sz="4" w:space="0" w:color="000000"/>
              <w:right w:val="single" w:sz="4" w:space="0" w:color="000000"/>
            </w:tcBorders>
          </w:tcPr>
          <w:p w14:paraId="70E6321B"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п/п</w:t>
            </w:r>
          </w:p>
        </w:tc>
        <w:tc>
          <w:tcPr>
            <w:tcW w:w="1559" w:type="dxa"/>
            <w:tcBorders>
              <w:top w:val="single" w:sz="4" w:space="0" w:color="000000"/>
              <w:left w:val="single" w:sz="4" w:space="0" w:color="000000"/>
              <w:bottom w:val="single" w:sz="4" w:space="0" w:color="000000"/>
              <w:right w:val="single" w:sz="4" w:space="0" w:color="000000"/>
            </w:tcBorders>
          </w:tcPr>
          <w:p w14:paraId="4A1D3124"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Дата поступления заявления</w:t>
            </w:r>
          </w:p>
        </w:tc>
        <w:tc>
          <w:tcPr>
            <w:tcW w:w="1986" w:type="dxa"/>
            <w:tcBorders>
              <w:top w:val="single" w:sz="4" w:space="0" w:color="000000"/>
              <w:left w:val="single" w:sz="4" w:space="0" w:color="000000"/>
              <w:bottom w:val="single" w:sz="4" w:space="0" w:color="000000"/>
              <w:right w:val="single" w:sz="4" w:space="0" w:color="000000"/>
            </w:tcBorders>
          </w:tcPr>
          <w:p w14:paraId="5CF30B51"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Данные о заявителе (лицо, оказавшее содействие в заключении контракта)</w:t>
            </w:r>
          </w:p>
          <w:p w14:paraId="73060913"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(Ф.И.О.)</w:t>
            </w:r>
          </w:p>
        </w:tc>
        <w:tc>
          <w:tcPr>
            <w:tcW w:w="2206" w:type="dxa"/>
            <w:tcBorders>
              <w:top w:val="single" w:sz="4" w:space="0" w:color="000000"/>
              <w:left w:val="single" w:sz="4" w:space="0" w:color="000000"/>
              <w:bottom w:val="single" w:sz="4" w:space="0" w:color="000000"/>
              <w:right w:val="single" w:sz="4" w:space="0" w:color="000000"/>
            </w:tcBorders>
          </w:tcPr>
          <w:p w14:paraId="49971843"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Данные лица, заключившего контракт о прохождении военной службы в Вооруженных Силах Российской Федерации для участия в специальной военной операции (привлеченное лицо)</w:t>
            </w:r>
          </w:p>
          <w:p w14:paraId="448A8DA5"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(Ф.И.О)</w:t>
            </w:r>
          </w:p>
        </w:tc>
        <w:tc>
          <w:tcPr>
            <w:tcW w:w="1644" w:type="dxa"/>
            <w:tcBorders>
              <w:top w:val="single" w:sz="4" w:space="0" w:color="000000"/>
              <w:left w:val="single" w:sz="4" w:space="0" w:color="000000"/>
              <w:bottom w:val="single" w:sz="4" w:space="0" w:color="000000"/>
              <w:right w:val="single" w:sz="4" w:space="0" w:color="000000"/>
            </w:tcBorders>
          </w:tcPr>
          <w:p w14:paraId="1268BB7A"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Информация о принятом решении по назначении единовременной денежной выплаты </w:t>
            </w:r>
          </w:p>
          <w:p w14:paraId="56ECE434" w14:textId="77777777"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и дата протокола)</w:t>
            </w:r>
          </w:p>
        </w:tc>
        <w:tc>
          <w:tcPr>
            <w:tcW w:w="1643" w:type="dxa"/>
            <w:tcBorders>
              <w:top w:val="single" w:sz="4" w:space="0" w:color="000000"/>
              <w:left w:val="single" w:sz="4" w:space="0" w:color="000000"/>
              <w:bottom w:val="single" w:sz="4" w:space="0" w:color="000000"/>
              <w:right w:val="single" w:sz="4" w:space="0" w:color="000000"/>
            </w:tcBorders>
          </w:tcPr>
          <w:p w14:paraId="58FB7129" w14:textId="17A38EE3" w:rsidR="003A743B" w:rsidRDefault="00C968FD" w:rsidP="00EF0447">
            <w:pPr>
              <w:widowControl w:val="0"/>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Дата и номер </w:t>
            </w:r>
            <w:r w:rsidR="00E85201">
              <w:rPr>
                <w:rFonts w:ascii="Times New Roman" w:eastAsia="Times New Roman" w:hAnsi="Times New Roman" w:cs="Times New Roman"/>
                <w:color w:val="000000"/>
                <w:sz w:val="20"/>
                <w:szCs w:val="20"/>
                <w:lang w:eastAsia="ru-RU"/>
              </w:rPr>
              <w:t>с</w:t>
            </w:r>
            <w:r>
              <w:rPr>
                <w:rFonts w:ascii="Times New Roman" w:eastAsia="Times New Roman" w:hAnsi="Times New Roman" w:cs="Times New Roman"/>
                <w:color w:val="000000"/>
                <w:sz w:val="20"/>
                <w:szCs w:val="20"/>
                <w:lang w:eastAsia="ru-RU"/>
              </w:rPr>
              <w:t xml:space="preserve">писка, направленного в УСЗН для перечисления единовременной денежной выплаты </w:t>
            </w:r>
          </w:p>
        </w:tc>
      </w:tr>
      <w:tr w:rsidR="003A743B" w14:paraId="51DCCCE2" w14:textId="77777777">
        <w:tc>
          <w:tcPr>
            <w:tcW w:w="816" w:type="dxa"/>
            <w:tcBorders>
              <w:top w:val="single" w:sz="4" w:space="0" w:color="000000"/>
              <w:left w:val="single" w:sz="4" w:space="0" w:color="000000"/>
              <w:bottom w:val="single" w:sz="4" w:space="0" w:color="000000"/>
              <w:right w:val="single" w:sz="4" w:space="0" w:color="000000"/>
            </w:tcBorders>
          </w:tcPr>
          <w:p w14:paraId="14259FBE"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026E0AC7"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986" w:type="dxa"/>
            <w:tcBorders>
              <w:top w:val="single" w:sz="4" w:space="0" w:color="000000"/>
              <w:left w:val="single" w:sz="4" w:space="0" w:color="000000"/>
              <w:bottom w:val="single" w:sz="4" w:space="0" w:color="000000"/>
              <w:right w:val="single" w:sz="4" w:space="0" w:color="000000"/>
            </w:tcBorders>
          </w:tcPr>
          <w:p w14:paraId="52A02419"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2206" w:type="dxa"/>
            <w:tcBorders>
              <w:top w:val="single" w:sz="4" w:space="0" w:color="000000"/>
              <w:left w:val="single" w:sz="4" w:space="0" w:color="000000"/>
              <w:bottom w:val="single" w:sz="4" w:space="0" w:color="000000"/>
              <w:right w:val="single" w:sz="4" w:space="0" w:color="000000"/>
            </w:tcBorders>
          </w:tcPr>
          <w:p w14:paraId="6495A893"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644" w:type="dxa"/>
            <w:tcBorders>
              <w:top w:val="single" w:sz="4" w:space="0" w:color="000000"/>
              <w:left w:val="single" w:sz="4" w:space="0" w:color="000000"/>
              <w:bottom w:val="single" w:sz="4" w:space="0" w:color="000000"/>
              <w:right w:val="single" w:sz="4" w:space="0" w:color="000000"/>
            </w:tcBorders>
          </w:tcPr>
          <w:p w14:paraId="5C7109E9"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643" w:type="dxa"/>
            <w:tcBorders>
              <w:top w:val="single" w:sz="4" w:space="0" w:color="000000"/>
              <w:left w:val="single" w:sz="4" w:space="0" w:color="000000"/>
              <w:bottom w:val="single" w:sz="4" w:space="0" w:color="000000"/>
              <w:right w:val="single" w:sz="4" w:space="0" w:color="000000"/>
            </w:tcBorders>
          </w:tcPr>
          <w:p w14:paraId="779608CE"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r>
      <w:tr w:rsidR="003A743B" w14:paraId="2B540762" w14:textId="77777777">
        <w:tc>
          <w:tcPr>
            <w:tcW w:w="816" w:type="dxa"/>
            <w:tcBorders>
              <w:top w:val="single" w:sz="4" w:space="0" w:color="000000"/>
              <w:left w:val="single" w:sz="4" w:space="0" w:color="000000"/>
              <w:bottom w:val="single" w:sz="4" w:space="0" w:color="000000"/>
              <w:right w:val="single" w:sz="4" w:space="0" w:color="000000"/>
            </w:tcBorders>
          </w:tcPr>
          <w:p w14:paraId="1EACD24B"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559" w:type="dxa"/>
            <w:tcBorders>
              <w:top w:val="single" w:sz="4" w:space="0" w:color="000000"/>
              <w:left w:val="single" w:sz="4" w:space="0" w:color="000000"/>
              <w:bottom w:val="single" w:sz="4" w:space="0" w:color="000000"/>
              <w:right w:val="single" w:sz="4" w:space="0" w:color="000000"/>
            </w:tcBorders>
          </w:tcPr>
          <w:p w14:paraId="670C5911"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986" w:type="dxa"/>
            <w:tcBorders>
              <w:top w:val="single" w:sz="4" w:space="0" w:color="000000"/>
              <w:left w:val="single" w:sz="4" w:space="0" w:color="000000"/>
              <w:bottom w:val="single" w:sz="4" w:space="0" w:color="000000"/>
              <w:right w:val="single" w:sz="4" w:space="0" w:color="000000"/>
            </w:tcBorders>
          </w:tcPr>
          <w:p w14:paraId="5FC1C880"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2206" w:type="dxa"/>
            <w:tcBorders>
              <w:top w:val="single" w:sz="4" w:space="0" w:color="000000"/>
              <w:left w:val="single" w:sz="4" w:space="0" w:color="000000"/>
              <w:bottom w:val="single" w:sz="4" w:space="0" w:color="000000"/>
              <w:right w:val="single" w:sz="4" w:space="0" w:color="000000"/>
            </w:tcBorders>
          </w:tcPr>
          <w:p w14:paraId="2835C2D9"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644" w:type="dxa"/>
            <w:tcBorders>
              <w:top w:val="single" w:sz="4" w:space="0" w:color="000000"/>
              <w:left w:val="single" w:sz="4" w:space="0" w:color="000000"/>
              <w:bottom w:val="single" w:sz="4" w:space="0" w:color="000000"/>
              <w:right w:val="single" w:sz="4" w:space="0" w:color="000000"/>
            </w:tcBorders>
          </w:tcPr>
          <w:p w14:paraId="3180CB56"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c>
          <w:tcPr>
            <w:tcW w:w="1643" w:type="dxa"/>
            <w:tcBorders>
              <w:top w:val="single" w:sz="4" w:space="0" w:color="000000"/>
              <w:left w:val="single" w:sz="4" w:space="0" w:color="000000"/>
              <w:bottom w:val="single" w:sz="4" w:space="0" w:color="000000"/>
              <w:right w:val="single" w:sz="4" w:space="0" w:color="000000"/>
            </w:tcBorders>
          </w:tcPr>
          <w:p w14:paraId="3505672D" w14:textId="77777777" w:rsidR="003A743B" w:rsidRDefault="003A743B" w:rsidP="00EF0447">
            <w:pPr>
              <w:widowControl w:val="0"/>
              <w:spacing w:after="0" w:line="240" w:lineRule="auto"/>
              <w:jc w:val="center"/>
              <w:rPr>
                <w:rFonts w:ascii="Times New Roman" w:eastAsia="Times New Roman" w:hAnsi="Times New Roman" w:cs="Times New Roman"/>
                <w:color w:val="000000"/>
                <w:sz w:val="24"/>
                <w:szCs w:val="20"/>
                <w:lang w:eastAsia="ru-RU"/>
              </w:rPr>
            </w:pPr>
          </w:p>
        </w:tc>
      </w:tr>
    </w:tbl>
    <w:p w14:paraId="515CA770" w14:textId="77777777" w:rsidR="003A743B" w:rsidRDefault="003A743B" w:rsidP="00EF0447">
      <w:pPr>
        <w:spacing w:line="240" w:lineRule="auto"/>
        <w:rPr>
          <w:rFonts w:ascii="Times New Roman" w:hAnsi="Times New Roman"/>
          <w:sz w:val="28"/>
          <w:szCs w:val="28"/>
        </w:rPr>
        <w:sectPr w:rsidR="003A743B">
          <w:pgSz w:w="11906" w:h="16838"/>
          <w:pgMar w:top="1134" w:right="851" w:bottom="1134" w:left="1701" w:header="0" w:footer="0" w:gutter="0"/>
          <w:cols w:space="720"/>
          <w:formProt w:val="0"/>
          <w:docGrid w:linePitch="360" w:charSpace="8192"/>
        </w:sectPr>
      </w:pPr>
      <w:bookmarkStart w:id="10" w:name="_GoBack"/>
      <w:bookmarkEnd w:id="10"/>
    </w:p>
    <w:p w14:paraId="18DC9287" w14:textId="28ED23BE" w:rsidR="00E97DDB" w:rsidRPr="00E97DDB" w:rsidRDefault="00E97DDB" w:rsidP="00E97DDB">
      <w:pPr>
        <w:tabs>
          <w:tab w:val="left" w:pos="3315"/>
        </w:tabs>
        <w:rPr>
          <w:rFonts w:ascii="Times New Roman" w:hAnsi="Times New Roman" w:cs="Times New Roman"/>
          <w:sz w:val="20"/>
          <w:szCs w:val="20"/>
        </w:rPr>
      </w:pPr>
    </w:p>
    <w:sectPr w:rsidR="00E97DDB" w:rsidRPr="00E97DDB">
      <w:pgSz w:w="16838" w:h="11906" w:orient="landscape"/>
      <w:pgMar w:top="1701" w:right="1134"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15C71E" w14:textId="77777777" w:rsidR="00D62FA9" w:rsidRDefault="00D62FA9">
      <w:pPr>
        <w:spacing w:line="240" w:lineRule="auto"/>
      </w:pPr>
      <w:r>
        <w:separator/>
      </w:r>
    </w:p>
  </w:endnote>
  <w:endnote w:type="continuationSeparator" w:id="0">
    <w:p w14:paraId="08740A69" w14:textId="77777777" w:rsidR="00D62FA9" w:rsidRDefault="00D62FA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83E99" w14:textId="77777777" w:rsidR="00D62FA9" w:rsidRDefault="00D62FA9">
      <w:pPr>
        <w:spacing w:after="0"/>
      </w:pPr>
      <w:r>
        <w:separator/>
      </w:r>
    </w:p>
  </w:footnote>
  <w:footnote w:type="continuationSeparator" w:id="0">
    <w:p w14:paraId="488B31C6" w14:textId="77777777" w:rsidR="00D62FA9" w:rsidRDefault="00D62FA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0B7C90"/>
    <w:multiLevelType w:val="hybridMultilevel"/>
    <w:tmpl w:val="8B0819B6"/>
    <w:lvl w:ilvl="0" w:tplc="7682D8D6">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15:restartNumberingAfterBreak="0">
    <w:nsid w:val="299C7907"/>
    <w:multiLevelType w:val="multilevel"/>
    <w:tmpl w:val="299C7907"/>
    <w:lvl w:ilvl="0">
      <w:start w:val="1"/>
      <w:numFmt w:val="decimal"/>
      <w:lvlText w:val="%1."/>
      <w:lvlJc w:val="left"/>
      <w:pPr>
        <w:tabs>
          <w:tab w:val="left" w:pos="0"/>
        </w:tabs>
        <w:ind w:left="1080" w:hanging="360"/>
      </w:pPr>
    </w:lvl>
    <w:lvl w:ilvl="1">
      <w:start w:val="1"/>
      <w:numFmt w:val="lowerLetter"/>
      <w:lvlText w:val="%2."/>
      <w:lvlJc w:val="left"/>
      <w:pPr>
        <w:tabs>
          <w:tab w:val="left" w:pos="0"/>
        </w:tabs>
        <w:ind w:left="1800" w:hanging="360"/>
      </w:pPr>
    </w:lvl>
    <w:lvl w:ilvl="2">
      <w:start w:val="1"/>
      <w:numFmt w:val="lowerRoman"/>
      <w:lvlText w:val="%3."/>
      <w:lvlJc w:val="right"/>
      <w:pPr>
        <w:tabs>
          <w:tab w:val="left" w:pos="0"/>
        </w:tabs>
        <w:ind w:left="2520" w:hanging="180"/>
      </w:pPr>
    </w:lvl>
    <w:lvl w:ilvl="3">
      <w:start w:val="1"/>
      <w:numFmt w:val="decimal"/>
      <w:lvlText w:val="%4."/>
      <w:lvlJc w:val="left"/>
      <w:pPr>
        <w:tabs>
          <w:tab w:val="left" w:pos="0"/>
        </w:tabs>
        <w:ind w:left="3240" w:hanging="360"/>
      </w:pPr>
    </w:lvl>
    <w:lvl w:ilvl="4">
      <w:start w:val="1"/>
      <w:numFmt w:val="lowerLetter"/>
      <w:lvlText w:val="%5."/>
      <w:lvlJc w:val="left"/>
      <w:pPr>
        <w:tabs>
          <w:tab w:val="left" w:pos="0"/>
        </w:tabs>
        <w:ind w:left="3960" w:hanging="360"/>
      </w:pPr>
    </w:lvl>
    <w:lvl w:ilvl="5">
      <w:start w:val="1"/>
      <w:numFmt w:val="lowerRoman"/>
      <w:lvlText w:val="%6."/>
      <w:lvlJc w:val="right"/>
      <w:pPr>
        <w:tabs>
          <w:tab w:val="left" w:pos="0"/>
        </w:tabs>
        <w:ind w:left="4680" w:hanging="180"/>
      </w:pPr>
    </w:lvl>
    <w:lvl w:ilvl="6">
      <w:start w:val="1"/>
      <w:numFmt w:val="decimal"/>
      <w:lvlText w:val="%7."/>
      <w:lvlJc w:val="left"/>
      <w:pPr>
        <w:tabs>
          <w:tab w:val="left" w:pos="0"/>
        </w:tabs>
        <w:ind w:left="5400" w:hanging="360"/>
      </w:pPr>
    </w:lvl>
    <w:lvl w:ilvl="7">
      <w:start w:val="1"/>
      <w:numFmt w:val="lowerLetter"/>
      <w:lvlText w:val="%8."/>
      <w:lvlJc w:val="left"/>
      <w:pPr>
        <w:tabs>
          <w:tab w:val="left" w:pos="0"/>
        </w:tabs>
        <w:ind w:left="6120" w:hanging="360"/>
      </w:pPr>
    </w:lvl>
    <w:lvl w:ilvl="8">
      <w:start w:val="1"/>
      <w:numFmt w:val="lowerRoman"/>
      <w:lvlText w:val="%9."/>
      <w:lvlJc w:val="right"/>
      <w:pPr>
        <w:tabs>
          <w:tab w:val="left" w:pos="0"/>
        </w:tabs>
        <w:ind w:left="6840" w:hanging="180"/>
      </w:pPr>
    </w:lvl>
  </w:abstractNum>
  <w:abstractNum w:abstractNumId="2" w15:restartNumberingAfterBreak="0">
    <w:nsid w:val="29B70294"/>
    <w:multiLevelType w:val="multilevel"/>
    <w:tmpl w:val="29B7029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 w15:restartNumberingAfterBreak="0">
    <w:nsid w:val="48E83628"/>
    <w:multiLevelType w:val="multilevel"/>
    <w:tmpl w:val="48E8362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 w15:restartNumberingAfterBreak="0">
    <w:nsid w:val="67045A07"/>
    <w:multiLevelType w:val="hybridMultilevel"/>
    <w:tmpl w:val="AA2286E2"/>
    <w:lvl w:ilvl="0" w:tplc="CD4ED7EA">
      <w:start w:val="2"/>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5" w15:restartNumberingAfterBreak="0">
    <w:nsid w:val="69E30576"/>
    <w:multiLevelType w:val="multilevel"/>
    <w:tmpl w:val="69E30576"/>
    <w:lvl w:ilvl="0">
      <w:start w:val="1"/>
      <w:numFmt w:val="decimal"/>
      <w:suff w:val="nothing"/>
      <w:lvlText w:val=""/>
      <w:lvlJc w:val="left"/>
      <w:pPr>
        <w:tabs>
          <w:tab w:val="left" w:pos="0"/>
        </w:tabs>
        <w:ind w:left="0" w:firstLine="0"/>
      </w:pPr>
    </w:lvl>
    <w:lvl w:ilvl="1">
      <w:start w:val="1"/>
      <w:numFmt w:val="decimal"/>
      <w:suff w:val="nothing"/>
      <w:lvlText w:val=""/>
      <w:lvlJc w:val="left"/>
      <w:pPr>
        <w:tabs>
          <w:tab w:val="left" w:pos="0"/>
        </w:tabs>
        <w:ind w:left="0" w:firstLine="0"/>
      </w:pPr>
    </w:lvl>
    <w:lvl w:ilvl="2">
      <w:start w:val="1"/>
      <w:numFmt w:val="decimal"/>
      <w:suff w:val="nothing"/>
      <w:lvlText w:val=""/>
      <w:lvlJc w:val="left"/>
      <w:pPr>
        <w:tabs>
          <w:tab w:val="left" w:pos="0"/>
        </w:tabs>
        <w:ind w:left="0" w:firstLine="0"/>
      </w:pPr>
    </w:lvl>
    <w:lvl w:ilvl="3">
      <w:start w:val="1"/>
      <w:numFmt w:val="decimal"/>
      <w:suff w:val="nothing"/>
      <w:lvlText w:val=""/>
      <w:lvlJc w:val="left"/>
      <w:pPr>
        <w:tabs>
          <w:tab w:val="left" w:pos="0"/>
        </w:tabs>
        <w:ind w:left="0" w:firstLine="0"/>
      </w:pPr>
    </w:lvl>
    <w:lvl w:ilvl="4">
      <w:start w:val="1"/>
      <w:numFmt w:val="decimal"/>
      <w:suff w:val="nothing"/>
      <w:lvlText w:val=""/>
      <w:lvlJc w:val="left"/>
      <w:pPr>
        <w:tabs>
          <w:tab w:val="left" w:pos="0"/>
        </w:tabs>
        <w:ind w:left="0" w:firstLine="0"/>
      </w:pPr>
    </w:lvl>
    <w:lvl w:ilvl="5">
      <w:start w:val="1"/>
      <w:numFmt w:val="decimal"/>
      <w:suff w:val="nothing"/>
      <w:lvlText w:val=""/>
      <w:lvlJc w:val="left"/>
      <w:pPr>
        <w:tabs>
          <w:tab w:val="left" w:pos="0"/>
        </w:tabs>
        <w:ind w:left="0" w:firstLine="0"/>
      </w:pPr>
    </w:lvl>
    <w:lvl w:ilvl="6">
      <w:start w:val="1"/>
      <w:numFmt w:val="decimal"/>
      <w:suff w:val="nothing"/>
      <w:lvlText w:val=""/>
      <w:lvlJc w:val="left"/>
      <w:pPr>
        <w:tabs>
          <w:tab w:val="left" w:pos="0"/>
        </w:tabs>
        <w:ind w:left="0" w:firstLine="0"/>
      </w:pPr>
    </w:lvl>
    <w:lvl w:ilvl="7">
      <w:start w:val="1"/>
      <w:numFmt w:val="decimal"/>
      <w:suff w:val="nothing"/>
      <w:lvlText w:val=""/>
      <w:lvlJc w:val="left"/>
      <w:pPr>
        <w:tabs>
          <w:tab w:val="left" w:pos="0"/>
        </w:tabs>
        <w:ind w:left="0" w:firstLine="0"/>
      </w:pPr>
    </w:lvl>
    <w:lvl w:ilvl="8">
      <w:start w:val="1"/>
      <w:numFmt w:val="decimal"/>
      <w:suff w:val="nothing"/>
      <w:lvlText w:val=""/>
      <w:lvlJc w:val="left"/>
      <w:pPr>
        <w:tabs>
          <w:tab w:val="left" w:pos="0"/>
        </w:tabs>
        <w:ind w:left="0" w:firstLine="0"/>
      </w:pPr>
    </w:lvl>
  </w:abstractNum>
  <w:abstractNum w:abstractNumId="6" w15:restartNumberingAfterBreak="0">
    <w:nsid w:val="7B275E89"/>
    <w:multiLevelType w:val="multilevel"/>
    <w:tmpl w:val="7B275E89"/>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autoHyphenation/>
  <w:characterSpacingControl w:val="doNotCompres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2DE8"/>
    <w:rsid w:val="00010AF7"/>
    <w:rsid w:val="00062C20"/>
    <w:rsid w:val="00062CD5"/>
    <w:rsid w:val="00071B76"/>
    <w:rsid w:val="00095490"/>
    <w:rsid w:val="000C567A"/>
    <w:rsid w:val="000D196D"/>
    <w:rsid w:val="000E6E7B"/>
    <w:rsid w:val="000F2421"/>
    <w:rsid w:val="00110A7A"/>
    <w:rsid w:val="00137C56"/>
    <w:rsid w:val="001418A5"/>
    <w:rsid w:val="00164980"/>
    <w:rsid w:val="00171228"/>
    <w:rsid w:val="00174363"/>
    <w:rsid w:val="00182670"/>
    <w:rsid w:val="00193217"/>
    <w:rsid w:val="001A323D"/>
    <w:rsid w:val="001D53E6"/>
    <w:rsid w:val="001F2F41"/>
    <w:rsid w:val="001F5359"/>
    <w:rsid w:val="00202998"/>
    <w:rsid w:val="002137DE"/>
    <w:rsid w:val="00237275"/>
    <w:rsid w:val="002379D4"/>
    <w:rsid w:val="00252129"/>
    <w:rsid w:val="00265F38"/>
    <w:rsid w:val="00276381"/>
    <w:rsid w:val="00280F27"/>
    <w:rsid w:val="002B26EE"/>
    <w:rsid w:val="002C3D7D"/>
    <w:rsid w:val="00340AA7"/>
    <w:rsid w:val="00343685"/>
    <w:rsid w:val="003528ED"/>
    <w:rsid w:val="00353E6E"/>
    <w:rsid w:val="00365C9E"/>
    <w:rsid w:val="00383ACB"/>
    <w:rsid w:val="00387A71"/>
    <w:rsid w:val="003A743B"/>
    <w:rsid w:val="003E423A"/>
    <w:rsid w:val="004024BC"/>
    <w:rsid w:val="00427034"/>
    <w:rsid w:val="004337F6"/>
    <w:rsid w:val="00485117"/>
    <w:rsid w:val="004878A7"/>
    <w:rsid w:val="004A541F"/>
    <w:rsid w:val="004B22B7"/>
    <w:rsid w:val="00506F50"/>
    <w:rsid w:val="005130B3"/>
    <w:rsid w:val="00513149"/>
    <w:rsid w:val="00535851"/>
    <w:rsid w:val="00542C11"/>
    <w:rsid w:val="00546000"/>
    <w:rsid w:val="0055009C"/>
    <w:rsid w:val="00555707"/>
    <w:rsid w:val="005835D4"/>
    <w:rsid w:val="0058389A"/>
    <w:rsid w:val="00592D7F"/>
    <w:rsid w:val="005978D1"/>
    <w:rsid w:val="005D407B"/>
    <w:rsid w:val="005E6213"/>
    <w:rsid w:val="005E6A71"/>
    <w:rsid w:val="005E72D1"/>
    <w:rsid w:val="00605C97"/>
    <w:rsid w:val="00640FA1"/>
    <w:rsid w:val="00675799"/>
    <w:rsid w:val="00677407"/>
    <w:rsid w:val="00681265"/>
    <w:rsid w:val="00696E71"/>
    <w:rsid w:val="006F06B9"/>
    <w:rsid w:val="006F39BA"/>
    <w:rsid w:val="007062AE"/>
    <w:rsid w:val="00782DE8"/>
    <w:rsid w:val="007B3264"/>
    <w:rsid w:val="007D36F9"/>
    <w:rsid w:val="00806362"/>
    <w:rsid w:val="00810B6F"/>
    <w:rsid w:val="008141F1"/>
    <w:rsid w:val="008524DA"/>
    <w:rsid w:val="008C1AEE"/>
    <w:rsid w:val="008C25AA"/>
    <w:rsid w:val="008C5248"/>
    <w:rsid w:val="008F1D1F"/>
    <w:rsid w:val="008F2909"/>
    <w:rsid w:val="00901A09"/>
    <w:rsid w:val="00911645"/>
    <w:rsid w:val="0091245E"/>
    <w:rsid w:val="0092657C"/>
    <w:rsid w:val="00930A58"/>
    <w:rsid w:val="00931D4C"/>
    <w:rsid w:val="009405EE"/>
    <w:rsid w:val="00943B6E"/>
    <w:rsid w:val="00970B1D"/>
    <w:rsid w:val="0099000F"/>
    <w:rsid w:val="009C3239"/>
    <w:rsid w:val="009C427B"/>
    <w:rsid w:val="009C4D98"/>
    <w:rsid w:val="009C60E6"/>
    <w:rsid w:val="009E4EF0"/>
    <w:rsid w:val="009F29D2"/>
    <w:rsid w:val="009F332D"/>
    <w:rsid w:val="00A06F09"/>
    <w:rsid w:val="00A0786C"/>
    <w:rsid w:val="00A16EF8"/>
    <w:rsid w:val="00A2667C"/>
    <w:rsid w:val="00A527D7"/>
    <w:rsid w:val="00A673BE"/>
    <w:rsid w:val="00A90365"/>
    <w:rsid w:val="00AB3264"/>
    <w:rsid w:val="00AC3DF7"/>
    <w:rsid w:val="00AE0EA5"/>
    <w:rsid w:val="00AE2D7B"/>
    <w:rsid w:val="00AF1655"/>
    <w:rsid w:val="00B14270"/>
    <w:rsid w:val="00B50C3F"/>
    <w:rsid w:val="00B620DA"/>
    <w:rsid w:val="00B71E0D"/>
    <w:rsid w:val="00B947B1"/>
    <w:rsid w:val="00BA34B2"/>
    <w:rsid w:val="00BB2ABB"/>
    <w:rsid w:val="00BB3640"/>
    <w:rsid w:val="00BB42E1"/>
    <w:rsid w:val="00BD6435"/>
    <w:rsid w:val="00BE1D94"/>
    <w:rsid w:val="00BF27FF"/>
    <w:rsid w:val="00BF2DD6"/>
    <w:rsid w:val="00C33C40"/>
    <w:rsid w:val="00C50CFE"/>
    <w:rsid w:val="00C773F3"/>
    <w:rsid w:val="00C87B93"/>
    <w:rsid w:val="00C94FBA"/>
    <w:rsid w:val="00C968FD"/>
    <w:rsid w:val="00CD5350"/>
    <w:rsid w:val="00CF0445"/>
    <w:rsid w:val="00CF42A5"/>
    <w:rsid w:val="00D34394"/>
    <w:rsid w:val="00D60AB0"/>
    <w:rsid w:val="00D62FA9"/>
    <w:rsid w:val="00D64A16"/>
    <w:rsid w:val="00D70553"/>
    <w:rsid w:val="00D82B4A"/>
    <w:rsid w:val="00D85664"/>
    <w:rsid w:val="00D96296"/>
    <w:rsid w:val="00DA0CBA"/>
    <w:rsid w:val="00DB5DF1"/>
    <w:rsid w:val="00DC0675"/>
    <w:rsid w:val="00DD4D29"/>
    <w:rsid w:val="00DD60EA"/>
    <w:rsid w:val="00DE6482"/>
    <w:rsid w:val="00E22BD2"/>
    <w:rsid w:val="00E25E41"/>
    <w:rsid w:val="00E42CBD"/>
    <w:rsid w:val="00E50AA3"/>
    <w:rsid w:val="00E537E1"/>
    <w:rsid w:val="00E60BB4"/>
    <w:rsid w:val="00E66AE0"/>
    <w:rsid w:val="00E722D5"/>
    <w:rsid w:val="00E85201"/>
    <w:rsid w:val="00E97DDB"/>
    <w:rsid w:val="00EA351D"/>
    <w:rsid w:val="00EC630A"/>
    <w:rsid w:val="00EF0447"/>
    <w:rsid w:val="00F036CE"/>
    <w:rsid w:val="00F064B1"/>
    <w:rsid w:val="00F07056"/>
    <w:rsid w:val="00F144D8"/>
    <w:rsid w:val="00F33317"/>
    <w:rsid w:val="00F3532E"/>
    <w:rsid w:val="00F52822"/>
    <w:rsid w:val="00F5789A"/>
    <w:rsid w:val="00F72009"/>
    <w:rsid w:val="00F7555A"/>
    <w:rsid w:val="00F93AA0"/>
    <w:rsid w:val="00FC2103"/>
    <w:rsid w:val="00FD1849"/>
    <w:rsid w:val="00FD2052"/>
    <w:rsid w:val="00FE7F6B"/>
    <w:rsid w:val="56D45F0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06969A1"/>
  <w15:docId w15:val="{B566CEEE-40EF-41F8-BA1C-92BB61EE0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next w:val="a"/>
    <w:qFormat/>
    <w:pPr>
      <w:keepNext/>
      <w:keepLines/>
      <w:spacing w:before="200" w:after="0"/>
      <w:outlineLvl w:val="2"/>
    </w:pPr>
    <w:rPr>
      <w:rFonts w:asciiTheme="majorHAnsi" w:eastAsiaTheme="majorEastAsia" w:hAnsiTheme="majorHAnsi" w:cstheme="majorBidi"/>
      <w:b/>
      <w:b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uiPriority w:val="99"/>
    <w:semiHidden/>
    <w:unhideWhenUsed/>
    <w:qFormat/>
    <w:pPr>
      <w:spacing w:after="0" w:line="240" w:lineRule="auto"/>
    </w:pPr>
    <w:rPr>
      <w:rFonts w:ascii="Tahoma" w:hAnsi="Tahoma" w:cs="Tahoma"/>
      <w:sz w:val="16"/>
      <w:szCs w:val="16"/>
    </w:rPr>
  </w:style>
  <w:style w:type="paragraph" w:styleId="a4">
    <w:name w:val="caption"/>
    <w:basedOn w:val="a"/>
    <w:qFormat/>
    <w:pPr>
      <w:suppressLineNumbers/>
      <w:spacing w:before="120" w:after="120"/>
    </w:pPr>
    <w:rPr>
      <w:rFonts w:cs="Arial"/>
      <w:i/>
      <w:iCs/>
      <w:sz w:val="24"/>
      <w:szCs w:val="24"/>
    </w:rPr>
  </w:style>
  <w:style w:type="paragraph" w:styleId="a5">
    <w:name w:val="header"/>
    <w:basedOn w:val="a"/>
    <w:link w:val="a6"/>
    <w:uiPriority w:val="99"/>
    <w:unhideWhenUsed/>
    <w:qFormat/>
    <w:pPr>
      <w:tabs>
        <w:tab w:val="center" w:pos="4677"/>
        <w:tab w:val="right" w:pos="9355"/>
      </w:tabs>
      <w:spacing w:after="0" w:line="240" w:lineRule="auto"/>
    </w:pPr>
  </w:style>
  <w:style w:type="paragraph" w:styleId="a7">
    <w:name w:val="Body Text"/>
    <w:basedOn w:val="a"/>
    <w:pPr>
      <w:spacing w:after="140" w:line="276" w:lineRule="auto"/>
    </w:pPr>
  </w:style>
  <w:style w:type="paragraph" w:styleId="a8">
    <w:name w:val="index heading"/>
    <w:basedOn w:val="a"/>
    <w:qFormat/>
    <w:pPr>
      <w:suppressLineNumbers/>
    </w:pPr>
    <w:rPr>
      <w:rFonts w:cs="Arial"/>
    </w:rPr>
  </w:style>
  <w:style w:type="paragraph" w:styleId="a9">
    <w:name w:val="Body Text Indent"/>
    <w:basedOn w:val="a"/>
    <w:link w:val="aa"/>
    <w:uiPriority w:val="99"/>
    <w:semiHidden/>
    <w:unhideWhenUsed/>
    <w:pPr>
      <w:spacing w:after="120"/>
      <w:ind w:left="283"/>
    </w:pPr>
  </w:style>
  <w:style w:type="paragraph" w:styleId="ab">
    <w:name w:val="footer"/>
    <w:basedOn w:val="a"/>
    <w:link w:val="ac"/>
    <w:uiPriority w:val="99"/>
    <w:unhideWhenUsed/>
    <w:qFormat/>
    <w:pPr>
      <w:tabs>
        <w:tab w:val="center" w:pos="4677"/>
        <w:tab w:val="right" w:pos="9355"/>
      </w:tabs>
      <w:spacing w:after="0" w:line="240" w:lineRule="auto"/>
    </w:pPr>
  </w:style>
  <w:style w:type="paragraph" w:styleId="ad">
    <w:name w:val="List"/>
    <w:basedOn w:val="a7"/>
    <w:rPr>
      <w:rFonts w:cs="Arial"/>
    </w:rPr>
  </w:style>
  <w:style w:type="paragraph" w:styleId="ae">
    <w:name w:val="Signature"/>
    <w:basedOn w:val="a"/>
    <w:semiHidden/>
    <w:unhideWhenUsed/>
    <w:pPr>
      <w:spacing w:before="720" w:after="0" w:line="240" w:lineRule="auto"/>
      <w:ind w:left="6804"/>
    </w:pPr>
    <w:rPr>
      <w:rFonts w:ascii="Arial" w:eastAsia="Times New Roman" w:hAnsi="Arial" w:cs="Times New Roman"/>
      <w:sz w:val="24"/>
      <w:szCs w:val="20"/>
      <w:lang w:eastAsia="ru-RU"/>
    </w:rPr>
  </w:style>
  <w:style w:type="table" w:styleId="af">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0">
    <w:name w:val="Подпись Знак"/>
    <w:basedOn w:val="a0"/>
    <w:semiHidden/>
    <w:qFormat/>
    <w:rPr>
      <w:rFonts w:ascii="Arial" w:eastAsia="Times New Roman" w:hAnsi="Arial" w:cs="Times New Roman"/>
      <w:sz w:val="24"/>
      <w:szCs w:val="20"/>
      <w:lang w:eastAsia="ru-RU"/>
    </w:rPr>
  </w:style>
  <w:style w:type="character" w:customStyle="1" w:styleId="af1">
    <w:name w:val="Текст выноски Знак"/>
    <w:basedOn w:val="a0"/>
    <w:uiPriority w:val="99"/>
    <w:semiHidden/>
    <w:qFormat/>
    <w:rPr>
      <w:rFonts w:ascii="Tahoma" w:hAnsi="Tahoma" w:cs="Tahoma"/>
      <w:sz w:val="16"/>
      <w:szCs w:val="16"/>
    </w:rPr>
  </w:style>
  <w:style w:type="character" w:customStyle="1" w:styleId="-">
    <w:name w:val="Интернет-ссылка"/>
    <w:rPr>
      <w:color w:val="000080"/>
      <w:u w:val="single"/>
    </w:rPr>
  </w:style>
  <w:style w:type="paragraph" w:customStyle="1" w:styleId="11">
    <w:name w:val="Заголовок1"/>
    <w:basedOn w:val="a"/>
    <w:next w:val="a7"/>
    <w:qFormat/>
    <w:pPr>
      <w:keepNext/>
      <w:spacing w:before="240" w:after="120"/>
    </w:pPr>
    <w:rPr>
      <w:rFonts w:ascii="Liberation Sans" w:eastAsia="Microsoft YaHei" w:hAnsi="Liberation Sans" w:cs="Arial"/>
      <w:sz w:val="28"/>
      <w:szCs w:val="28"/>
    </w:rPr>
  </w:style>
  <w:style w:type="paragraph" w:customStyle="1" w:styleId="ConsPlusTitle">
    <w:name w:val="ConsPlusTitle"/>
    <w:qFormat/>
    <w:pPr>
      <w:widowControl w:val="0"/>
      <w:suppressAutoHyphens/>
    </w:pPr>
    <w:rPr>
      <w:rFonts w:ascii="Times New Roman" w:eastAsia="Times New Roman" w:hAnsi="Times New Roman" w:cs="Times New Roman"/>
      <w:b/>
      <w:bCs/>
      <w:sz w:val="24"/>
      <w:szCs w:val="24"/>
    </w:rPr>
  </w:style>
  <w:style w:type="paragraph" w:styleId="af2">
    <w:name w:val="List Paragraph"/>
    <w:basedOn w:val="a"/>
    <w:uiPriority w:val="34"/>
    <w:qFormat/>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af3">
    <w:name w:val="Содержимое таблицы"/>
    <w:basedOn w:val="a"/>
    <w:qFormat/>
    <w:pPr>
      <w:widowControl w:val="0"/>
      <w:suppressLineNumbers/>
    </w:pPr>
  </w:style>
  <w:style w:type="character" w:customStyle="1" w:styleId="30">
    <w:name w:val="Основной текст (3)_"/>
    <w:basedOn w:val="a0"/>
    <w:link w:val="31"/>
    <w:rPr>
      <w:rFonts w:ascii="Arial" w:eastAsia="Arial" w:hAnsi="Arial" w:cs="Arial"/>
      <w:b/>
      <w:bCs/>
      <w:sz w:val="28"/>
      <w:szCs w:val="28"/>
      <w:shd w:val="clear" w:color="auto" w:fill="FFFFFF"/>
    </w:rPr>
  </w:style>
  <w:style w:type="paragraph" w:customStyle="1" w:styleId="31">
    <w:name w:val="Основной текст (3)"/>
    <w:basedOn w:val="a"/>
    <w:link w:val="30"/>
    <w:pPr>
      <w:widowControl w:val="0"/>
      <w:shd w:val="clear" w:color="auto" w:fill="FFFFFF"/>
      <w:suppressAutoHyphens w:val="0"/>
      <w:spacing w:after="0" w:line="326" w:lineRule="exact"/>
    </w:pPr>
    <w:rPr>
      <w:rFonts w:ascii="Arial" w:eastAsia="Arial" w:hAnsi="Arial" w:cs="Arial"/>
      <w:b/>
      <w:bCs/>
      <w:sz w:val="28"/>
      <w:szCs w:val="28"/>
    </w:rPr>
  </w:style>
  <w:style w:type="table" w:customStyle="1" w:styleId="12">
    <w:name w:val="Сетка таблицы1"/>
    <w:basedOn w:val="a1"/>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3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character" w:customStyle="1" w:styleId="aa">
    <w:name w:val="Основной текст с отступом Знак"/>
    <w:basedOn w:val="a0"/>
    <w:link w:val="a9"/>
    <w:uiPriority w:val="99"/>
    <w:semiHidden/>
    <w:rPr>
      <w:sz w:val="22"/>
    </w:rPr>
  </w:style>
  <w:style w:type="character" w:customStyle="1" w:styleId="a6">
    <w:name w:val="Верхний колонтитул Знак"/>
    <w:basedOn w:val="a0"/>
    <w:link w:val="a5"/>
    <w:uiPriority w:val="99"/>
    <w:qFormat/>
    <w:rPr>
      <w:sz w:val="22"/>
    </w:rPr>
  </w:style>
  <w:style w:type="character" w:customStyle="1" w:styleId="ac">
    <w:name w:val="Нижний колонтитул Знак"/>
    <w:basedOn w:val="a0"/>
    <w:link w:val="ab"/>
    <w:uiPriority w:val="99"/>
    <w:qFormat/>
    <w:rPr>
      <w:sz w:val="22"/>
    </w:rPr>
  </w:style>
  <w:style w:type="paragraph" w:customStyle="1" w:styleId="af4">
    <w:name w:val="Текст оборотки"/>
    <w:pPr>
      <w:spacing w:before="240"/>
    </w:pPr>
    <w:rPr>
      <w:rFonts w:ascii="Arial" w:eastAsia="Times New Roman" w:hAnsi="Arial" w:cs="Times New Roman"/>
      <w:sz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9958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150</TotalTime>
  <Pages>1</Pages>
  <Words>4113</Words>
  <Characters>23448</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Recepchen</cp:lastModifiedBy>
  <cp:revision>34</cp:revision>
  <cp:lastPrinted>2026-10-07T10:50:00Z</cp:lastPrinted>
  <dcterms:created xsi:type="dcterms:W3CDTF">2026-10-05T04:15:00Z</dcterms:created>
  <dcterms:modified xsi:type="dcterms:W3CDTF">2026-10-08T08:18:00Z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1049-12.2.0.23196</vt:lpwstr>
  </property>
  <property fmtid="{D5CDD505-2E9C-101B-9397-08002B2CF9AE}" pid="9" name="ICV">
    <vt:lpwstr>0E0381540F2A4319BE66AFBC44411B2F_13</vt:lpwstr>
  </property>
</Properties>
</file>