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E12D66" w14:textId="77777777" w:rsidR="009C666A" w:rsidRPr="00DE2A83" w:rsidRDefault="00580914">
      <w:pPr>
        <w:jc w:val="center"/>
        <w:rPr>
          <w:rFonts w:cs="Times New Roman"/>
          <w:sz w:val="24"/>
        </w:rPr>
      </w:pPr>
      <w:r w:rsidRPr="00DE2A83">
        <w:rPr>
          <w:rFonts w:cs="Times New Roman"/>
          <w:noProof/>
          <w:lang w:eastAsia="ru-RU" w:bidi="ar-SA"/>
        </w:rPr>
        <w:drawing>
          <wp:anchor distT="0" distB="0" distL="114300" distR="114300" simplePos="0" relativeHeight="3" behindDoc="0" locked="0" layoutInCell="1" allowOverlap="1" wp14:anchorId="4FA815F1" wp14:editId="7E5EA786">
            <wp:simplePos x="0" y="0"/>
            <wp:positionH relativeFrom="column">
              <wp:posOffset>2712720</wp:posOffset>
            </wp:positionH>
            <wp:positionV relativeFrom="paragraph">
              <wp:posOffset>38735</wp:posOffset>
            </wp:positionV>
            <wp:extent cx="685800" cy="831850"/>
            <wp:effectExtent l="0" t="0" r="0" b="0"/>
            <wp:wrapSquare wrapText="bothSides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3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E2A83">
        <w:rPr>
          <w:rFonts w:cs="Times New Roman"/>
          <w:sz w:val="24"/>
        </w:rPr>
        <w:tab/>
      </w:r>
    </w:p>
    <w:p w14:paraId="73977B97" w14:textId="77777777" w:rsidR="009C666A" w:rsidRPr="00DE2A83" w:rsidRDefault="009C666A">
      <w:pPr>
        <w:outlineLvl w:val="0"/>
        <w:rPr>
          <w:rFonts w:cs="Times New Roman"/>
          <w:b/>
          <w:sz w:val="28"/>
        </w:rPr>
      </w:pPr>
    </w:p>
    <w:p w14:paraId="156D5262" w14:textId="77777777" w:rsidR="009C666A" w:rsidRPr="00DE2A83" w:rsidRDefault="009C666A">
      <w:pPr>
        <w:jc w:val="center"/>
        <w:outlineLvl w:val="0"/>
        <w:rPr>
          <w:rFonts w:cs="Times New Roman"/>
          <w:b/>
          <w:sz w:val="28"/>
        </w:rPr>
      </w:pPr>
    </w:p>
    <w:p w14:paraId="1DFE3D44" w14:textId="77777777" w:rsidR="009C666A" w:rsidRPr="00DE2A83" w:rsidRDefault="009C666A">
      <w:pPr>
        <w:jc w:val="center"/>
        <w:outlineLvl w:val="0"/>
        <w:rPr>
          <w:rFonts w:cs="Times New Roman"/>
          <w:b/>
          <w:sz w:val="28"/>
        </w:rPr>
      </w:pPr>
    </w:p>
    <w:p w14:paraId="3D810E01" w14:textId="77777777" w:rsidR="009C666A" w:rsidRPr="00DE2A83" w:rsidRDefault="009C666A">
      <w:pPr>
        <w:jc w:val="center"/>
        <w:outlineLvl w:val="0"/>
        <w:rPr>
          <w:rFonts w:cs="Times New Roman"/>
          <w:b/>
          <w:sz w:val="28"/>
        </w:rPr>
      </w:pPr>
    </w:p>
    <w:p w14:paraId="1705D8D1" w14:textId="77777777" w:rsidR="00C955E1" w:rsidRPr="00C955E1" w:rsidRDefault="00C955E1" w:rsidP="00C955E1">
      <w:pPr>
        <w:suppressAutoHyphens w:val="0"/>
        <w:spacing w:line="360" w:lineRule="auto"/>
        <w:jc w:val="center"/>
        <w:rPr>
          <w:rFonts w:eastAsia="Times New Roman" w:cs="Times New Roman"/>
          <w:b/>
          <w:bCs/>
          <w:caps/>
          <w:color w:val="auto"/>
          <w:sz w:val="24"/>
          <w:szCs w:val="24"/>
          <w:lang w:eastAsia="ru-RU" w:bidi="ar-SA"/>
        </w:rPr>
      </w:pPr>
      <w:r w:rsidRPr="00C955E1">
        <w:rPr>
          <w:rFonts w:eastAsia="Times New Roman" w:cs="Times New Roman"/>
          <w:b/>
          <w:bCs/>
          <w:caps/>
          <w:color w:val="auto"/>
          <w:sz w:val="24"/>
          <w:szCs w:val="24"/>
          <w:lang w:eastAsia="ru-RU" w:bidi="ar-SA"/>
        </w:rPr>
        <w:t>Российская Федерация</w:t>
      </w:r>
    </w:p>
    <w:p w14:paraId="565B7CBA" w14:textId="77777777" w:rsidR="00C955E1" w:rsidRPr="00C955E1" w:rsidRDefault="00C955E1" w:rsidP="00C955E1">
      <w:pPr>
        <w:suppressAutoHyphens w:val="0"/>
        <w:spacing w:line="360" w:lineRule="auto"/>
        <w:jc w:val="center"/>
        <w:rPr>
          <w:rFonts w:eastAsia="Times New Roman" w:cs="Times New Roman"/>
          <w:b/>
          <w:bCs/>
          <w:caps/>
          <w:color w:val="auto"/>
          <w:sz w:val="24"/>
          <w:szCs w:val="24"/>
          <w:lang w:eastAsia="ru-RU" w:bidi="ar-SA"/>
        </w:rPr>
      </w:pPr>
      <w:r w:rsidRPr="00C955E1">
        <w:rPr>
          <w:rFonts w:eastAsia="Times New Roman" w:cs="Times New Roman"/>
          <w:b/>
          <w:bCs/>
          <w:caps/>
          <w:color w:val="auto"/>
          <w:sz w:val="24"/>
          <w:szCs w:val="24"/>
          <w:lang w:eastAsia="ru-RU" w:bidi="ar-SA"/>
        </w:rPr>
        <w:t>Собрание депутатов Нязепетровского муниципального ОКРУГА</w:t>
      </w:r>
    </w:p>
    <w:p w14:paraId="0ECCCB42" w14:textId="77777777" w:rsidR="00C955E1" w:rsidRPr="00C955E1" w:rsidRDefault="00C955E1" w:rsidP="00C955E1">
      <w:pPr>
        <w:suppressAutoHyphens w:val="0"/>
        <w:spacing w:line="360" w:lineRule="auto"/>
        <w:jc w:val="center"/>
        <w:rPr>
          <w:rFonts w:eastAsia="Times New Roman" w:cs="Times New Roman"/>
          <w:b/>
          <w:bCs/>
          <w:caps/>
          <w:color w:val="auto"/>
          <w:sz w:val="24"/>
          <w:szCs w:val="24"/>
          <w:lang w:eastAsia="ru-RU" w:bidi="ar-SA"/>
        </w:rPr>
      </w:pPr>
      <w:r w:rsidRPr="00C955E1">
        <w:rPr>
          <w:rFonts w:eastAsia="Times New Roman" w:cs="Times New Roman"/>
          <w:b/>
          <w:bCs/>
          <w:caps/>
          <w:color w:val="auto"/>
          <w:sz w:val="24"/>
          <w:szCs w:val="24"/>
          <w:lang w:eastAsia="ru-RU" w:bidi="ar-SA"/>
        </w:rPr>
        <w:t>Челябинской области</w:t>
      </w:r>
    </w:p>
    <w:p w14:paraId="57905733" w14:textId="25EE7606" w:rsidR="00C955E1" w:rsidRDefault="00C955E1" w:rsidP="00C955E1">
      <w:pPr>
        <w:keepNext/>
        <w:jc w:val="center"/>
        <w:outlineLvl w:val="0"/>
        <w:rPr>
          <w:rFonts w:cs="Times New Roman"/>
          <w:sz w:val="22"/>
          <w:szCs w:val="22"/>
        </w:rPr>
      </w:pPr>
      <w:r w:rsidRPr="00C955E1">
        <w:rPr>
          <w:rFonts w:eastAsia="Times New Roman" w:cs="Times New Roman"/>
          <w:b/>
          <w:bCs/>
          <w:caps/>
          <w:color w:val="auto"/>
          <w:sz w:val="24"/>
          <w:szCs w:val="24"/>
          <w:lang w:eastAsia="ru-RU" w:bidi="ar-SA"/>
        </w:rPr>
        <w:t>РЕШЕНИЕ</w:t>
      </w:r>
    </w:p>
    <w:p w14:paraId="3A172B8C" w14:textId="77777777" w:rsidR="00C955E1" w:rsidRDefault="00C955E1" w:rsidP="00C955E1">
      <w:pPr>
        <w:keepNext/>
        <w:outlineLvl w:val="0"/>
        <w:rPr>
          <w:rFonts w:cs="Times New Roman"/>
          <w:sz w:val="22"/>
          <w:szCs w:val="22"/>
        </w:rPr>
      </w:pPr>
    </w:p>
    <w:p w14:paraId="59C0ADF8" w14:textId="77777777" w:rsidR="00C955E1" w:rsidRDefault="00C955E1" w:rsidP="00C955E1">
      <w:pPr>
        <w:keepNext/>
        <w:outlineLvl w:val="0"/>
        <w:rPr>
          <w:rFonts w:cs="Times New Roman"/>
          <w:sz w:val="24"/>
          <w:szCs w:val="24"/>
        </w:rPr>
      </w:pPr>
    </w:p>
    <w:p w14:paraId="36583145" w14:textId="77777777" w:rsidR="00C955E1" w:rsidRDefault="00C955E1" w:rsidP="00C955E1">
      <w:pPr>
        <w:keepNext/>
        <w:outlineLvl w:val="0"/>
        <w:rPr>
          <w:rFonts w:cs="Times New Roman"/>
          <w:sz w:val="24"/>
          <w:szCs w:val="24"/>
        </w:rPr>
      </w:pPr>
    </w:p>
    <w:p w14:paraId="387E1218" w14:textId="77777777" w:rsidR="00C955E1" w:rsidRDefault="00C955E1" w:rsidP="00C955E1">
      <w:pPr>
        <w:keepNext/>
        <w:outlineLvl w:val="0"/>
        <w:rPr>
          <w:rFonts w:cs="Times New Roman"/>
          <w:sz w:val="24"/>
          <w:szCs w:val="24"/>
        </w:rPr>
      </w:pPr>
    </w:p>
    <w:p w14:paraId="6743E255" w14:textId="62740248" w:rsidR="009C666A" w:rsidRPr="00C955E1" w:rsidRDefault="007E4A13" w:rsidP="00C955E1">
      <w:pPr>
        <w:keepNext/>
        <w:outlineLvl w:val="0"/>
        <w:rPr>
          <w:rFonts w:cs="Times New Roman"/>
          <w:sz w:val="24"/>
          <w:szCs w:val="24"/>
        </w:rPr>
      </w:pPr>
      <w:r w:rsidRPr="00C955E1">
        <w:rPr>
          <w:rFonts w:cs="Times New Roman"/>
          <w:sz w:val="24"/>
          <w:szCs w:val="24"/>
        </w:rPr>
        <w:t>о</w:t>
      </w:r>
      <w:r w:rsidR="00580914" w:rsidRPr="00C955E1">
        <w:rPr>
          <w:rFonts w:cs="Times New Roman"/>
          <w:sz w:val="24"/>
          <w:szCs w:val="24"/>
        </w:rPr>
        <w:t xml:space="preserve">т </w:t>
      </w:r>
      <w:r w:rsidR="00C955E1">
        <w:rPr>
          <w:rFonts w:cs="Times New Roman"/>
          <w:sz w:val="24"/>
          <w:szCs w:val="24"/>
        </w:rPr>
        <w:t xml:space="preserve">05 декабря </w:t>
      </w:r>
      <w:r w:rsidR="00580914" w:rsidRPr="00C955E1">
        <w:rPr>
          <w:rFonts w:cs="Times New Roman"/>
          <w:sz w:val="24"/>
          <w:szCs w:val="24"/>
        </w:rPr>
        <w:t>202</w:t>
      </w:r>
      <w:r w:rsidR="004802DB" w:rsidRPr="00C955E1">
        <w:rPr>
          <w:rFonts w:cs="Times New Roman"/>
          <w:sz w:val="24"/>
          <w:szCs w:val="24"/>
        </w:rPr>
        <w:t>5</w:t>
      </w:r>
      <w:r w:rsidR="00580914" w:rsidRPr="00C955E1">
        <w:rPr>
          <w:rFonts w:cs="Times New Roman"/>
          <w:sz w:val="24"/>
          <w:szCs w:val="24"/>
        </w:rPr>
        <w:t xml:space="preserve"> года № </w:t>
      </w:r>
      <w:r w:rsidR="00301919">
        <w:rPr>
          <w:rFonts w:cs="Times New Roman"/>
          <w:sz w:val="24"/>
          <w:szCs w:val="24"/>
        </w:rPr>
        <w:t>31</w:t>
      </w:r>
      <w:r w:rsidR="00DF76F4">
        <w:rPr>
          <w:rFonts w:cs="Times New Roman"/>
          <w:sz w:val="24"/>
          <w:szCs w:val="24"/>
        </w:rPr>
        <w:t>4</w:t>
      </w:r>
    </w:p>
    <w:p w14:paraId="324EBE22" w14:textId="77777777" w:rsidR="009C666A" w:rsidRPr="00C955E1" w:rsidRDefault="00580914">
      <w:pPr>
        <w:jc w:val="both"/>
        <w:rPr>
          <w:rFonts w:cs="Times New Roman"/>
          <w:b/>
          <w:sz w:val="24"/>
          <w:szCs w:val="24"/>
        </w:rPr>
      </w:pPr>
      <w:r w:rsidRPr="00C955E1">
        <w:rPr>
          <w:rFonts w:cs="Times New Roman"/>
          <w:sz w:val="24"/>
          <w:szCs w:val="24"/>
        </w:rPr>
        <w:t>г. Нязепетровск</w:t>
      </w:r>
    </w:p>
    <w:p w14:paraId="11E0DD5F" w14:textId="77777777" w:rsidR="009C666A" w:rsidRPr="00DE2A83" w:rsidRDefault="009C666A">
      <w:pPr>
        <w:pStyle w:val="a3"/>
        <w:jc w:val="left"/>
        <w:rPr>
          <w:rFonts w:cs="Times New Roman"/>
          <w:b w:val="0"/>
          <w:sz w:val="24"/>
          <w:szCs w:val="24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794"/>
      </w:tblGrid>
      <w:tr w:rsidR="007E4A13" w14:paraId="13F43CC3" w14:textId="77777777" w:rsidTr="00DF76F4"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14:paraId="264D4071" w14:textId="54A69D16" w:rsidR="007E4A13" w:rsidRDefault="006D6144" w:rsidP="007E4A13">
            <w:pPr>
              <w:pStyle w:val="a3"/>
              <w:jc w:val="both"/>
              <w:rPr>
                <w:rFonts w:cs="Times New Roman"/>
                <w:b w:val="0"/>
                <w:sz w:val="24"/>
                <w:szCs w:val="24"/>
              </w:rPr>
            </w:pPr>
            <w:r>
              <w:rPr>
                <w:rFonts w:cs="Times New Roman"/>
                <w:b w:val="0"/>
                <w:sz w:val="24"/>
                <w:szCs w:val="24"/>
              </w:rPr>
              <w:t xml:space="preserve">О присвоении звания «Почетный гражданин </w:t>
            </w:r>
            <w:r w:rsidR="00DF76F4">
              <w:rPr>
                <w:rFonts w:cs="Times New Roman"/>
                <w:b w:val="0"/>
                <w:sz w:val="24"/>
                <w:szCs w:val="24"/>
              </w:rPr>
              <w:t>города Нязепетровска</w:t>
            </w:r>
            <w:r>
              <w:rPr>
                <w:rFonts w:cs="Times New Roman"/>
                <w:b w:val="0"/>
                <w:sz w:val="24"/>
                <w:szCs w:val="24"/>
              </w:rPr>
              <w:t>»</w:t>
            </w:r>
          </w:p>
          <w:p w14:paraId="72ADE342" w14:textId="71996F3C" w:rsidR="006D6144" w:rsidRPr="006D6144" w:rsidRDefault="006D6144" w:rsidP="006D6144">
            <w:pPr>
              <w:pStyle w:val="a4"/>
            </w:pPr>
          </w:p>
        </w:tc>
      </w:tr>
    </w:tbl>
    <w:p w14:paraId="4EC65AD0" w14:textId="77777777" w:rsidR="007E4A13" w:rsidRDefault="007E4A13" w:rsidP="00EE6C93">
      <w:pPr>
        <w:pStyle w:val="a3"/>
        <w:jc w:val="both"/>
        <w:rPr>
          <w:rFonts w:cs="Times New Roman"/>
          <w:b w:val="0"/>
          <w:sz w:val="24"/>
          <w:szCs w:val="24"/>
        </w:rPr>
      </w:pPr>
    </w:p>
    <w:p w14:paraId="162FADF1" w14:textId="378FF138" w:rsidR="009C666A" w:rsidRPr="00DF76F4" w:rsidRDefault="00580914" w:rsidP="00DF76F4">
      <w:pPr>
        <w:pStyle w:val="a3"/>
        <w:jc w:val="both"/>
        <w:rPr>
          <w:rFonts w:cs="Times New Roman"/>
          <w:b w:val="0"/>
          <w:color w:val="auto"/>
          <w:sz w:val="24"/>
          <w:szCs w:val="24"/>
        </w:rPr>
      </w:pPr>
      <w:r w:rsidRPr="00DE2A83">
        <w:rPr>
          <w:rFonts w:cs="Times New Roman"/>
          <w:b w:val="0"/>
          <w:sz w:val="24"/>
          <w:szCs w:val="24"/>
        </w:rPr>
        <w:tab/>
      </w:r>
      <w:r w:rsidR="00EE6C93">
        <w:rPr>
          <w:rFonts w:cs="Times New Roman"/>
          <w:b w:val="0"/>
          <w:sz w:val="24"/>
          <w:szCs w:val="24"/>
        </w:rPr>
        <w:t>В</w:t>
      </w:r>
      <w:r w:rsidR="0002647C">
        <w:rPr>
          <w:rFonts w:cs="Times New Roman"/>
          <w:b w:val="0"/>
          <w:sz w:val="24"/>
          <w:szCs w:val="24"/>
        </w:rPr>
        <w:t xml:space="preserve"> соответствии</w:t>
      </w:r>
      <w:r w:rsidR="008F5A9F">
        <w:rPr>
          <w:rFonts w:cs="Times New Roman"/>
          <w:b w:val="0"/>
          <w:sz w:val="24"/>
          <w:szCs w:val="24"/>
        </w:rPr>
        <w:t xml:space="preserve"> с</w:t>
      </w:r>
      <w:r w:rsidR="006D6144">
        <w:rPr>
          <w:rFonts w:cs="Times New Roman"/>
          <w:b w:val="0"/>
          <w:sz w:val="24"/>
          <w:szCs w:val="24"/>
        </w:rPr>
        <w:t xml:space="preserve"> </w:t>
      </w:r>
      <w:r w:rsidR="00DF76F4" w:rsidRPr="006D6144">
        <w:rPr>
          <w:rFonts w:cs="Times New Roman"/>
          <w:b w:val="0"/>
          <w:sz w:val="24"/>
          <w:szCs w:val="24"/>
        </w:rPr>
        <w:t>Положение</w:t>
      </w:r>
      <w:r w:rsidR="00DF76F4">
        <w:rPr>
          <w:rFonts w:cs="Times New Roman"/>
          <w:b w:val="0"/>
          <w:sz w:val="24"/>
          <w:szCs w:val="24"/>
        </w:rPr>
        <w:t>м</w:t>
      </w:r>
      <w:r w:rsidR="00DF76F4" w:rsidRPr="006D6144">
        <w:rPr>
          <w:rFonts w:cs="Times New Roman"/>
          <w:b w:val="0"/>
          <w:sz w:val="24"/>
          <w:szCs w:val="24"/>
        </w:rPr>
        <w:t xml:space="preserve"> «</w:t>
      </w:r>
      <w:r w:rsidR="00DF76F4">
        <w:rPr>
          <w:rFonts w:cs="Times New Roman"/>
          <w:b w:val="0"/>
          <w:sz w:val="24"/>
          <w:szCs w:val="24"/>
        </w:rPr>
        <w:t xml:space="preserve">О </w:t>
      </w:r>
      <w:r w:rsidR="006D6144" w:rsidRPr="006D6144">
        <w:rPr>
          <w:rFonts w:cs="Times New Roman"/>
          <w:b w:val="0"/>
          <w:sz w:val="24"/>
          <w:szCs w:val="24"/>
        </w:rPr>
        <w:t>Почетн</w:t>
      </w:r>
      <w:r w:rsidR="00DF76F4">
        <w:rPr>
          <w:rFonts w:cs="Times New Roman"/>
          <w:b w:val="0"/>
          <w:sz w:val="24"/>
          <w:szCs w:val="24"/>
        </w:rPr>
        <w:t>ом</w:t>
      </w:r>
      <w:r w:rsidR="006D6144" w:rsidRPr="006D6144">
        <w:rPr>
          <w:rFonts w:cs="Times New Roman"/>
          <w:b w:val="0"/>
          <w:sz w:val="24"/>
          <w:szCs w:val="24"/>
        </w:rPr>
        <w:t xml:space="preserve"> гражданин</w:t>
      </w:r>
      <w:r w:rsidR="00DF76F4">
        <w:rPr>
          <w:rFonts w:cs="Times New Roman"/>
          <w:b w:val="0"/>
          <w:sz w:val="24"/>
          <w:szCs w:val="24"/>
        </w:rPr>
        <w:t>е города Нязепетровска</w:t>
      </w:r>
      <w:r w:rsidR="006D6144" w:rsidRPr="006D6144">
        <w:rPr>
          <w:rFonts w:cs="Times New Roman"/>
          <w:b w:val="0"/>
          <w:sz w:val="24"/>
          <w:szCs w:val="24"/>
        </w:rPr>
        <w:t>»</w:t>
      </w:r>
      <w:r w:rsidR="006D6144">
        <w:rPr>
          <w:rFonts w:cs="Times New Roman"/>
          <w:b w:val="0"/>
          <w:sz w:val="24"/>
          <w:szCs w:val="24"/>
        </w:rPr>
        <w:t>, утвержденным решением</w:t>
      </w:r>
      <w:r w:rsidR="006D6144" w:rsidRPr="006D6144">
        <w:t xml:space="preserve"> </w:t>
      </w:r>
      <w:r w:rsidR="006D6144" w:rsidRPr="006D6144">
        <w:rPr>
          <w:rFonts w:cs="Times New Roman"/>
          <w:b w:val="0"/>
          <w:sz w:val="24"/>
          <w:szCs w:val="24"/>
        </w:rPr>
        <w:t>Со</w:t>
      </w:r>
      <w:r w:rsidR="00DF76F4">
        <w:rPr>
          <w:rFonts w:cs="Times New Roman"/>
          <w:b w:val="0"/>
          <w:sz w:val="24"/>
          <w:szCs w:val="24"/>
        </w:rPr>
        <w:t>вета</w:t>
      </w:r>
      <w:r w:rsidR="006D6144" w:rsidRPr="006D6144">
        <w:rPr>
          <w:rFonts w:cs="Times New Roman"/>
          <w:b w:val="0"/>
          <w:sz w:val="24"/>
          <w:szCs w:val="24"/>
        </w:rPr>
        <w:t xml:space="preserve"> депутатов Нязепетровского </w:t>
      </w:r>
      <w:r w:rsidR="00DF76F4">
        <w:rPr>
          <w:rFonts w:cs="Times New Roman"/>
          <w:b w:val="0"/>
          <w:sz w:val="24"/>
          <w:szCs w:val="24"/>
        </w:rPr>
        <w:t>городского поселен</w:t>
      </w:r>
      <w:r w:rsidR="00DF76F4" w:rsidRPr="00DF76F4">
        <w:rPr>
          <w:rFonts w:cs="Times New Roman"/>
          <w:b w:val="0"/>
          <w:sz w:val="24"/>
          <w:szCs w:val="24"/>
        </w:rPr>
        <w:t>ия</w:t>
      </w:r>
      <w:r w:rsidR="00DF76F4">
        <w:rPr>
          <w:rFonts w:cs="Times New Roman"/>
          <w:b w:val="0"/>
          <w:sz w:val="24"/>
          <w:szCs w:val="24"/>
        </w:rPr>
        <w:t xml:space="preserve"> </w:t>
      </w:r>
      <w:r w:rsidR="00DF76F4" w:rsidRPr="006D6144">
        <w:rPr>
          <w:rFonts w:cs="Times New Roman"/>
          <w:b w:val="0"/>
          <w:sz w:val="24"/>
          <w:szCs w:val="24"/>
        </w:rPr>
        <w:t>от</w:t>
      </w:r>
      <w:r w:rsidR="00DF76F4">
        <w:rPr>
          <w:rFonts w:cs="Times New Roman"/>
          <w:b w:val="0"/>
          <w:color w:val="auto"/>
          <w:sz w:val="24"/>
          <w:szCs w:val="24"/>
        </w:rPr>
        <w:t xml:space="preserve"> </w:t>
      </w:r>
      <w:r w:rsidR="00DF76F4" w:rsidRPr="00DF76F4">
        <w:rPr>
          <w:rFonts w:cs="Times New Roman"/>
          <w:b w:val="0"/>
          <w:color w:val="auto"/>
          <w:sz w:val="24"/>
          <w:szCs w:val="24"/>
        </w:rPr>
        <w:t>06.06.2005 г. № 15 (с изменениями, утвержденными решениями Совета депутатов Нязепетровского городского поселения от 05.07.2016 г. № 51,</w:t>
      </w:r>
      <w:r w:rsidR="00DF76F4">
        <w:rPr>
          <w:rFonts w:cs="Times New Roman"/>
          <w:b w:val="0"/>
          <w:color w:val="auto"/>
          <w:sz w:val="24"/>
          <w:szCs w:val="24"/>
        </w:rPr>
        <w:t xml:space="preserve"> </w:t>
      </w:r>
      <w:r w:rsidR="00DF76F4" w:rsidRPr="00DF76F4">
        <w:rPr>
          <w:rFonts w:cs="Times New Roman"/>
          <w:b w:val="0"/>
          <w:color w:val="auto"/>
          <w:sz w:val="24"/>
          <w:szCs w:val="24"/>
        </w:rPr>
        <w:t>от 11.11.2020 г. № 24),</w:t>
      </w:r>
      <w:r w:rsidR="006D6144">
        <w:rPr>
          <w:rFonts w:cs="Times New Roman"/>
          <w:b w:val="0"/>
          <w:sz w:val="24"/>
          <w:szCs w:val="24"/>
        </w:rPr>
        <w:t xml:space="preserve"> </w:t>
      </w:r>
      <w:r w:rsidR="00DF76F4">
        <w:rPr>
          <w:rFonts w:cs="Times New Roman"/>
          <w:b w:val="0"/>
          <w:sz w:val="24"/>
          <w:szCs w:val="24"/>
        </w:rPr>
        <w:t>решением</w:t>
      </w:r>
      <w:r w:rsidR="00DF76F4" w:rsidRPr="00DF76F4">
        <w:t xml:space="preserve"> </w:t>
      </w:r>
      <w:r w:rsidR="00DF76F4" w:rsidRPr="00DF76F4">
        <w:rPr>
          <w:rFonts w:cs="Times New Roman"/>
          <w:b w:val="0"/>
          <w:sz w:val="24"/>
          <w:szCs w:val="24"/>
        </w:rPr>
        <w:t>Собрани</w:t>
      </w:r>
      <w:r w:rsidR="00DF76F4">
        <w:rPr>
          <w:rFonts w:cs="Times New Roman"/>
          <w:b w:val="0"/>
          <w:sz w:val="24"/>
          <w:szCs w:val="24"/>
        </w:rPr>
        <w:t xml:space="preserve">я </w:t>
      </w:r>
      <w:r w:rsidR="00DF76F4" w:rsidRPr="00DF76F4">
        <w:rPr>
          <w:rFonts w:cs="Times New Roman"/>
          <w:b w:val="0"/>
          <w:sz w:val="24"/>
          <w:szCs w:val="24"/>
        </w:rPr>
        <w:t xml:space="preserve"> депутатов Нязепетровского муниципального округа</w:t>
      </w:r>
      <w:r w:rsidR="00DF76F4">
        <w:rPr>
          <w:rFonts w:cs="Times New Roman"/>
          <w:b w:val="0"/>
          <w:sz w:val="24"/>
          <w:szCs w:val="24"/>
        </w:rPr>
        <w:t xml:space="preserve"> от 17.09.2024 года № 10 «О правопреемстве органов местного самоуправления Нязепетровского муниципального округа Челябинской области»,  </w:t>
      </w:r>
      <w:r w:rsidR="007E4A13">
        <w:rPr>
          <w:rFonts w:cs="Times New Roman"/>
          <w:b w:val="0"/>
          <w:sz w:val="24"/>
          <w:szCs w:val="24"/>
        </w:rPr>
        <w:t>Собрание депутатов</w:t>
      </w:r>
      <w:r w:rsidR="00AF40E9">
        <w:rPr>
          <w:rFonts w:cs="Times New Roman"/>
          <w:b w:val="0"/>
          <w:sz w:val="24"/>
          <w:szCs w:val="24"/>
        </w:rPr>
        <w:t xml:space="preserve"> </w:t>
      </w:r>
      <w:r w:rsidR="007C0A71">
        <w:rPr>
          <w:rFonts w:cs="Times New Roman"/>
          <w:b w:val="0"/>
          <w:sz w:val="24"/>
          <w:szCs w:val="24"/>
        </w:rPr>
        <w:t>Нязепетровского муниципального округа</w:t>
      </w:r>
      <w:r w:rsidR="00AD1398">
        <w:rPr>
          <w:rFonts w:cs="Times New Roman"/>
          <w:b w:val="0"/>
          <w:sz w:val="24"/>
          <w:szCs w:val="24"/>
        </w:rPr>
        <w:t xml:space="preserve"> Челябинской области</w:t>
      </w:r>
    </w:p>
    <w:p w14:paraId="5E037A57" w14:textId="77777777" w:rsidR="004802DB" w:rsidRPr="00DE2A83" w:rsidRDefault="004802DB" w:rsidP="005E03EA">
      <w:pPr>
        <w:pStyle w:val="a4"/>
        <w:spacing w:after="0"/>
        <w:rPr>
          <w:rFonts w:cs="Times New Roman"/>
        </w:rPr>
      </w:pPr>
    </w:p>
    <w:p w14:paraId="325E914C" w14:textId="46793A64" w:rsidR="004802DB" w:rsidRPr="00C955E1" w:rsidRDefault="004802DB" w:rsidP="005E03EA">
      <w:pPr>
        <w:pStyle w:val="a3"/>
        <w:rPr>
          <w:rFonts w:cs="Times New Roman"/>
          <w:caps/>
          <w:sz w:val="24"/>
          <w:szCs w:val="24"/>
        </w:rPr>
      </w:pPr>
      <w:r w:rsidRPr="00C955E1">
        <w:rPr>
          <w:rFonts w:cs="Times New Roman"/>
          <w:caps/>
          <w:sz w:val="24"/>
          <w:szCs w:val="24"/>
        </w:rPr>
        <w:t>решает:</w:t>
      </w:r>
    </w:p>
    <w:p w14:paraId="33C1DF8D" w14:textId="77777777" w:rsidR="004802DB" w:rsidRPr="0083133A" w:rsidRDefault="004802DB" w:rsidP="005E03EA">
      <w:pPr>
        <w:pStyle w:val="a4"/>
        <w:spacing w:after="0"/>
        <w:rPr>
          <w:rFonts w:cs="Times New Roman"/>
          <w:sz w:val="24"/>
          <w:szCs w:val="24"/>
        </w:rPr>
      </w:pPr>
      <w:bookmarkStart w:id="0" w:name="_GoBack"/>
      <w:bookmarkEnd w:id="0"/>
    </w:p>
    <w:p w14:paraId="3C832EBB" w14:textId="1A090299" w:rsidR="00FB0137" w:rsidRDefault="00361F5F" w:rsidP="006D6144">
      <w:pPr>
        <w:ind w:firstLine="720"/>
        <w:jc w:val="both"/>
        <w:rPr>
          <w:rFonts w:cs="Times New Roman"/>
          <w:b/>
          <w:sz w:val="24"/>
          <w:szCs w:val="24"/>
        </w:rPr>
      </w:pPr>
      <w:r w:rsidRPr="00361F5F">
        <w:rPr>
          <w:rFonts w:cs="Times New Roman"/>
          <w:sz w:val="24"/>
          <w:szCs w:val="24"/>
        </w:rPr>
        <w:t>1.</w:t>
      </w:r>
      <w:r>
        <w:rPr>
          <w:rFonts w:cs="Times New Roman"/>
          <w:sz w:val="24"/>
          <w:szCs w:val="24"/>
        </w:rPr>
        <w:t xml:space="preserve"> </w:t>
      </w:r>
      <w:r w:rsidR="006D6144">
        <w:rPr>
          <w:rFonts w:cs="Times New Roman"/>
          <w:sz w:val="24"/>
          <w:szCs w:val="24"/>
        </w:rPr>
        <w:t xml:space="preserve">За </w:t>
      </w:r>
      <w:r w:rsidR="004F1F34">
        <w:rPr>
          <w:rFonts w:cs="Times New Roman"/>
          <w:sz w:val="24"/>
          <w:szCs w:val="24"/>
        </w:rPr>
        <w:t xml:space="preserve">значительный вклад в развитие городской инфраструктуры </w:t>
      </w:r>
      <w:r w:rsidR="00100BC8">
        <w:rPr>
          <w:rFonts w:cs="Times New Roman"/>
          <w:sz w:val="24"/>
          <w:szCs w:val="24"/>
        </w:rPr>
        <w:t>и реализаци</w:t>
      </w:r>
      <w:r w:rsidR="00757449">
        <w:rPr>
          <w:rFonts w:cs="Times New Roman"/>
          <w:sz w:val="24"/>
          <w:szCs w:val="24"/>
        </w:rPr>
        <w:t>ю</w:t>
      </w:r>
      <w:r w:rsidR="00100BC8">
        <w:rPr>
          <w:rFonts w:cs="Times New Roman"/>
          <w:sz w:val="24"/>
          <w:szCs w:val="24"/>
        </w:rPr>
        <w:t xml:space="preserve"> социально значимых проектов </w:t>
      </w:r>
      <w:r w:rsidR="006D6144">
        <w:rPr>
          <w:rFonts w:cs="Times New Roman"/>
          <w:sz w:val="24"/>
          <w:szCs w:val="24"/>
        </w:rPr>
        <w:t xml:space="preserve">присвоить звание «Почетный гражданин </w:t>
      </w:r>
      <w:r w:rsidR="00DF76F4">
        <w:rPr>
          <w:rFonts w:cs="Times New Roman"/>
          <w:sz w:val="24"/>
          <w:szCs w:val="24"/>
        </w:rPr>
        <w:t>города Нязепетровска</w:t>
      </w:r>
      <w:r w:rsidR="00C955E1" w:rsidRPr="00F42629">
        <w:rPr>
          <w:rFonts w:cs="Times New Roman"/>
          <w:sz w:val="24"/>
          <w:szCs w:val="24"/>
        </w:rPr>
        <w:t>» Киселев</w:t>
      </w:r>
      <w:r w:rsidR="00C955E1" w:rsidRPr="00C955E1">
        <w:rPr>
          <w:rFonts w:cs="Times New Roman"/>
          <w:sz w:val="24"/>
          <w:szCs w:val="24"/>
        </w:rPr>
        <w:t>у</w:t>
      </w:r>
      <w:r w:rsidR="00F42629" w:rsidRPr="00C955E1">
        <w:rPr>
          <w:sz w:val="24"/>
          <w:szCs w:val="24"/>
        </w:rPr>
        <w:t xml:space="preserve"> Евгению Владимировичу</w:t>
      </w:r>
      <w:r w:rsidR="0024234E" w:rsidRPr="00DF76F4">
        <w:rPr>
          <w:sz w:val="24"/>
          <w:szCs w:val="24"/>
        </w:rPr>
        <w:t>.</w:t>
      </w:r>
      <w:r w:rsidR="00C955E1" w:rsidRPr="00DF76F4">
        <w:rPr>
          <w:sz w:val="24"/>
          <w:szCs w:val="24"/>
        </w:rPr>
        <w:t xml:space="preserve"> </w:t>
      </w:r>
      <w:r w:rsidR="00C955E1">
        <w:rPr>
          <w:sz w:val="24"/>
          <w:szCs w:val="24"/>
          <w:u w:val="single"/>
        </w:rPr>
        <w:t xml:space="preserve">  </w:t>
      </w:r>
    </w:p>
    <w:p w14:paraId="43647233" w14:textId="422C50E4" w:rsidR="005954B5" w:rsidRDefault="005954B5" w:rsidP="0083133A">
      <w:pPr>
        <w:pStyle w:val="a3"/>
        <w:ind w:firstLine="709"/>
        <w:jc w:val="both"/>
        <w:rPr>
          <w:rFonts w:cs="Times New Roman"/>
          <w:b w:val="0"/>
          <w:sz w:val="24"/>
          <w:szCs w:val="24"/>
        </w:rPr>
      </w:pPr>
      <w:r>
        <w:rPr>
          <w:rFonts w:cs="Times New Roman"/>
          <w:b w:val="0"/>
          <w:sz w:val="24"/>
          <w:szCs w:val="24"/>
        </w:rPr>
        <w:t>2</w:t>
      </w:r>
      <w:r w:rsidR="004802DB" w:rsidRPr="00DE2A83">
        <w:rPr>
          <w:rFonts w:cs="Times New Roman"/>
          <w:b w:val="0"/>
          <w:sz w:val="24"/>
          <w:szCs w:val="24"/>
        </w:rPr>
        <w:t xml:space="preserve">. </w:t>
      </w:r>
      <w:bookmarkStart w:id="1" w:name="_Hlk215672431"/>
      <w:r>
        <w:rPr>
          <w:rFonts w:cs="Times New Roman"/>
          <w:b w:val="0"/>
          <w:sz w:val="24"/>
          <w:szCs w:val="24"/>
        </w:rPr>
        <w:t xml:space="preserve">Настоящее решение </w:t>
      </w:r>
      <w:bookmarkEnd w:id="1"/>
      <w:r w:rsidR="0083133A">
        <w:rPr>
          <w:rFonts w:cs="Times New Roman"/>
          <w:b w:val="0"/>
          <w:sz w:val="24"/>
          <w:szCs w:val="24"/>
        </w:rPr>
        <w:t>подлежит размещению на официальном сайте Нязепетровского муниципального округа.</w:t>
      </w:r>
    </w:p>
    <w:p w14:paraId="436672CB" w14:textId="155EF58E" w:rsidR="0083133A" w:rsidRPr="0083133A" w:rsidRDefault="0083133A" w:rsidP="0083133A">
      <w:pPr>
        <w:pStyle w:val="a4"/>
        <w:spacing w:after="0"/>
        <w:ind w:firstLine="709"/>
        <w:rPr>
          <w:sz w:val="24"/>
          <w:szCs w:val="24"/>
        </w:rPr>
      </w:pPr>
      <w:r w:rsidRPr="0083133A">
        <w:rPr>
          <w:sz w:val="24"/>
          <w:szCs w:val="24"/>
        </w:rPr>
        <w:t>3</w:t>
      </w:r>
      <w:r>
        <w:rPr>
          <w:sz w:val="24"/>
          <w:szCs w:val="24"/>
        </w:rPr>
        <w:t xml:space="preserve">. </w:t>
      </w:r>
      <w:r w:rsidRPr="0083133A">
        <w:rPr>
          <w:sz w:val="24"/>
          <w:szCs w:val="24"/>
        </w:rPr>
        <w:t>Настоящее решение вступает в силу со дня его подписания.</w:t>
      </w:r>
    </w:p>
    <w:p w14:paraId="0A1500C9" w14:textId="39810A47" w:rsidR="004802DB" w:rsidRPr="00DE2A83" w:rsidRDefault="0083133A" w:rsidP="0083133A">
      <w:pPr>
        <w:pStyle w:val="a3"/>
        <w:ind w:firstLine="720"/>
        <w:jc w:val="both"/>
        <w:rPr>
          <w:rFonts w:cs="Times New Roman"/>
          <w:sz w:val="24"/>
          <w:szCs w:val="24"/>
        </w:rPr>
      </w:pPr>
      <w:r>
        <w:rPr>
          <w:rFonts w:cs="Times New Roman"/>
          <w:b w:val="0"/>
          <w:sz w:val="24"/>
          <w:szCs w:val="24"/>
        </w:rPr>
        <w:t>4</w:t>
      </w:r>
      <w:r w:rsidR="004802DB" w:rsidRPr="00DE2A83">
        <w:rPr>
          <w:rFonts w:cs="Times New Roman"/>
          <w:b w:val="0"/>
          <w:sz w:val="24"/>
          <w:szCs w:val="24"/>
        </w:rPr>
        <w:t>.</w:t>
      </w:r>
      <w:r w:rsidR="006B70C9">
        <w:rPr>
          <w:rFonts w:cs="Times New Roman"/>
          <w:b w:val="0"/>
          <w:sz w:val="24"/>
          <w:szCs w:val="24"/>
        </w:rPr>
        <w:t> </w:t>
      </w:r>
      <w:r w:rsidR="004802DB" w:rsidRPr="00DE2A83">
        <w:rPr>
          <w:rFonts w:cs="Times New Roman"/>
          <w:b w:val="0"/>
          <w:sz w:val="24"/>
          <w:szCs w:val="24"/>
        </w:rPr>
        <w:t>Контроль исполнения</w:t>
      </w:r>
      <w:r w:rsidR="005E03EA">
        <w:rPr>
          <w:rFonts w:cs="Times New Roman"/>
          <w:b w:val="0"/>
          <w:sz w:val="24"/>
          <w:szCs w:val="24"/>
        </w:rPr>
        <w:t xml:space="preserve"> настоящего</w:t>
      </w:r>
      <w:r w:rsidR="004802DB" w:rsidRPr="00DE2A83">
        <w:rPr>
          <w:rFonts w:cs="Times New Roman"/>
          <w:b w:val="0"/>
          <w:sz w:val="24"/>
          <w:szCs w:val="24"/>
        </w:rPr>
        <w:t xml:space="preserve"> решения возложить на </w:t>
      </w:r>
      <w:r w:rsidR="00B01E70">
        <w:rPr>
          <w:rFonts w:cs="Times New Roman"/>
          <w:b w:val="0"/>
          <w:sz w:val="24"/>
          <w:szCs w:val="24"/>
        </w:rPr>
        <w:t xml:space="preserve">председателя Собрания депутатов Нязепетровского муниципального округа </w:t>
      </w:r>
      <w:proofErr w:type="spellStart"/>
      <w:r w:rsidR="00B01E70">
        <w:rPr>
          <w:rFonts w:cs="Times New Roman"/>
          <w:b w:val="0"/>
          <w:sz w:val="24"/>
          <w:szCs w:val="24"/>
        </w:rPr>
        <w:t>Бунакова</w:t>
      </w:r>
      <w:proofErr w:type="spellEnd"/>
      <w:r w:rsidR="00B01E70">
        <w:rPr>
          <w:rFonts w:cs="Times New Roman"/>
          <w:b w:val="0"/>
          <w:sz w:val="24"/>
          <w:szCs w:val="24"/>
        </w:rPr>
        <w:t xml:space="preserve"> А.Г.</w:t>
      </w:r>
    </w:p>
    <w:p w14:paraId="5E04DF67" w14:textId="01AF56AC" w:rsidR="005E03EA" w:rsidRDefault="005E03EA" w:rsidP="004802DB">
      <w:pPr>
        <w:pStyle w:val="a3"/>
        <w:jc w:val="left"/>
        <w:rPr>
          <w:rFonts w:cs="Times New Roman"/>
          <w:b w:val="0"/>
          <w:sz w:val="24"/>
          <w:szCs w:val="24"/>
        </w:rPr>
      </w:pPr>
    </w:p>
    <w:p w14:paraId="3E9CA59A" w14:textId="1A89E9BB" w:rsidR="00B01E70" w:rsidRDefault="00B01E70" w:rsidP="00B01E70">
      <w:pPr>
        <w:pStyle w:val="a4"/>
      </w:pPr>
    </w:p>
    <w:p w14:paraId="37D85AD0" w14:textId="77777777" w:rsidR="00B01E70" w:rsidRPr="00B01E70" w:rsidRDefault="00B01E70" w:rsidP="00B01E70">
      <w:pPr>
        <w:pStyle w:val="a4"/>
      </w:pPr>
    </w:p>
    <w:p w14:paraId="5A4FDFFB" w14:textId="41C28213" w:rsidR="005E03EA" w:rsidRDefault="004802DB" w:rsidP="004802DB">
      <w:pPr>
        <w:pStyle w:val="a3"/>
        <w:jc w:val="left"/>
        <w:rPr>
          <w:rFonts w:cs="Times New Roman"/>
          <w:b w:val="0"/>
          <w:sz w:val="24"/>
          <w:szCs w:val="24"/>
        </w:rPr>
      </w:pPr>
      <w:r w:rsidRPr="00DE2A83">
        <w:rPr>
          <w:rFonts w:cs="Times New Roman"/>
          <w:b w:val="0"/>
          <w:sz w:val="24"/>
          <w:szCs w:val="24"/>
        </w:rPr>
        <w:t>Председатель Собрания</w:t>
      </w:r>
      <w:r w:rsidR="005E03EA">
        <w:rPr>
          <w:rFonts w:cs="Times New Roman"/>
          <w:sz w:val="24"/>
          <w:szCs w:val="24"/>
        </w:rPr>
        <w:t xml:space="preserve"> </w:t>
      </w:r>
      <w:r w:rsidRPr="00DE2A83">
        <w:rPr>
          <w:rFonts w:cs="Times New Roman"/>
          <w:b w:val="0"/>
          <w:sz w:val="24"/>
          <w:szCs w:val="24"/>
        </w:rPr>
        <w:t xml:space="preserve">депутатов </w:t>
      </w:r>
    </w:p>
    <w:p w14:paraId="4A6475CB" w14:textId="3483DD03" w:rsidR="009C666A" w:rsidRPr="005E03EA" w:rsidRDefault="004802DB" w:rsidP="008D6D3D">
      <w:pPr>
        <w:pStyle w:val="a3"/>
        <w:jc w:val="left"/>
        <w:rPr>
          <w:rFonts w:cs="Times New Roman"/>
          <w:sz w:val="24"/>
          <w:szCs w:val="24"/>
        </w:rPr>
      </w:pPr>
      <w:r w:rsidRPr="00DE2A83">
        <w:rPr>
          <w:rFonts w:cs="Times New Roman"/>
          <w:b w:val="0"/>
          <w:sz w:val="24"/>
          <w:szCs w:val="24"/>
        </w:rPr>
        <w:t xml:space="preserve">Нязепетровского муниципального </w:t>
      </w:r>
      <w:r w:rsidR="003B2DCB">
        <w:rPr>
          <w:rFonts w:cs="Times New Roman"/>
          <w:b w:val="0"/>
          <w:sz w:val="24"/>
          <w:szCs w:val="24"/>
        </w:rPr>
        <w:t>округа</w:t>
      </w:r>
      <w:r w:rsidRPr="00DE2A83">
        <w:rPr>
          <w:rFonts w:cs="Times New Roman"/>
          <w:b w:val="0"/>
          <w:sz w:val="24"/>
          <w:szCs w:val="24"/>
        </w:rPr>
        <w:t xml:space="preserve">                                               </w:t>
      </w:r>
      <w:r w:rsidR="003B2DCB">
        <w:rPr>
          <w:rFonts w:cs="Times New Roman"/>
          <w:b w:val="0"/>
          <w:sz w:val="24"/>
          <w:szCs w:val="24"/>
        </w:rPr>
        <w:t xml:space="preserve">       </w:t>
      </w:r>
      <w:r w:rsidRPr="00DE2A83">
        <w:rPr>
          <w:rFonts w:cs="Times New Roman"/>
          <w:b w:val="0"/>
          <w:sz w:val="24"/>
          <w:szCs w:val="24"/>
        </w:rPr>
        <w:t xml:space="preserve">           А.Г. </w:t>
      </w:r>
      <w:proofErr w:type="spellStart"/>
      <w:r w:rsidRPr="00DE2A83">
        <w:rPr>
          <w:rFonts w:cs="Times New Roman"/>
          <w:b w:val="0"/>
          <w:sz w:val="24"/>
          <w:szCs w:val="24"/>
        </w:rPr>
        <w:t>Бунаков</w:t>
      </w:r>
      <w:proofErr w:type="spellEnd"/>
    </w:p>
    <w:p w14:paraId="4A343354" w14:textId="0220BA07" w:rsidR="006C27F5" w:rsidRDefault="006C27F5" w:rsidP="00C01BAE">
      <w:pPr>
        <w:suppressAutoHyphens w:val="0"/>
        <w:jc w:val="right"/>
        <w:rPr>
          <w:rFonts w:eastAsia="Times New Roman" w:cs="Times New Roman"/>
          <w:color w:val="auto"/>
          <w:sz w:val="24"/>
          <w:szCs w:val="24"/>
          <w:lang w:eastAsia="ru-RU" w:bidi="ar-SA"/>
        </w:rPr>
      </w:pPr>
    </w:p>
    <w:p w14:paraId="616D56B6" w14:textId="3AA46500" w:rsidR="00B01E70" w:rsidRDefault="00B01E70" w:rsidP="00B01E70">
      <w:pPr>
        <w:suppressAutoHyphens w:val="0"/>
        <w:jc w:val="both"/>
        <w:rPr>
          <w:rFonts w:eastAsia="Times New Roman" w:cs="Times New Roman"/>
          <w:color w:val="auto"/>
          <w:sz w:val="24"/>
          <w:szCs w:val="24"/>
          <w:lang w:eastAsia="ru-RU" w:bidi="ar-SA"/>
        </w:rPr>
      </w:pPr>
    </w:p>
    <w:p w14:paraId="4FC38585" w14:textId="552A0D60" w:rsidR="00B01E70" w:rsidRDefault="00B01E70" w:rsidP="00B01E70">
      <w:pPr>
        <w:suppressAutoHyphens w:val="0"/>
        <w:jc w:val="both"/>
        <w:rPr>
          <w:rFonts w:eastAsia="Times New Roman" w:cs="Times New Roman"/>
          <w:color w:val="auto"/>
          <w:sz w:val="24"/>
          <w:szCs w:val="24"/>
          <w:lang w:eastAsia="ru-RU" w:bidi="ar-SA"/>
        </w:rPr>
      </w:pPr>
      <w:r>
        <w:rPr>
          <w:rFonts w:eastAsia="Times New Roman" w:cs="Times New Roman"/>
          <w:color w:val="auto"/>
          <w:sz w:val="24"/>
          <w:szCs w:val="24"/>
          <w:lang w:eastAsia="ru-RU" w:bidi="ar-SA"/>
        </w:rPr>
        <w:t>Глава Нязепетровского</w:t>
      </w:r>
    </w:p>
    <w:p w14:paraId="494FF87C" w14:textId="4CCF4595" w:rsidR="00B01E70" w:rsidRDefault="00B01E70" w:rsidP="00B01E70">
      <w:pPr>
        <w:suppressAutoHyphens w:val="0"/>
        <w:jc w:val="both"/>
        <w:rPr>
          <w:rFonts w:eastAsia="Times New Roman" w:cs="Times New Roman"/>
          <w:color w:val="auto"/>
          <w:sz w:val="24"/>
          <w:szCs w:val="24"/>
          <w:lang w:eastAsia="ru-RU" w:bidi="ar-SA"/>
        </w:rPr>
      </w:pPr>
      <w:r>
        <w:rPr>
          <w:rFonts w:eastAsia="Times New Roman" w:cs="Times New Roman"/>
          <w:color w:val="auto"/>
          <w:sz w:val="24"/>
          <w:szCs w:val="24"/>
          <w:lang w:eastAsia="ru-RU" w:bidi="ar-SA"/>
        </w:rPr>
        <w:t>муниципального округа                                                                                               С.А. Кравцов</w:t>
      </w:r>
    </w:p>
    <w:sectPr w:rsidR="00B01E70" w:rsidSect="00C955E1">
      <w:pgSz w:w="11906" w:h="16838"/>
      <w:pgMar w:top="426" w:right="849" w:bottom="578" w:left="1418" w:header="0" w:footer="0" w:gutter="0"/>
      <w:cols w:space="720"/>
      <w:formProt w:val="0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Cambria"/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XO Thames">
    <w:altName w:val="Cambria"/>
    <w:charset w:val="01"/>
    <w:family w:val="roman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PT Astra Serif">
    <w:altName w:val="Arial"/>
    <w:charset w:val="00"/>
    <w:family w:val="roman"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926EDF"/>
    <w:multiLevelType w:val="hybridMultilevel"/>
    <w:tmpl w:val="7EC49A26"/>
    <w:lvl w:ilvl="0" w:tplc="64B874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autoHyphenation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C666A"/>
    <w:rsid w:val="00023853"/>
    <w:rsid w:val="0002647C"/>
    <w:rsid w:val="00081377"/>
    <w:rsid w:val="000F0DBF"/>
    <w:rsid w:val="00100BC8"/>
    <w:rsid w:val="001C03AC"/>
    <w:rsid w:val="001C66B5"/>
    <w:rsid w:val="00220D85"/>
    <w:rsid w:val="0024234E"/>
    <w:rsid w:val="00283A17"/>
    <w:rsid w:val="00301919"/>
    <w:rsid w:val="00361F5F"/>
    <w:rsid w:val="003A44AB"/>
    <w:rsid w:val="003B2DCB"/>
    <w:rsid w:val="003E4D84"/>
    <w:rsid w:val="00430500"/>
    <w:rsid w:val="00434C3A"/>
    <w:rsid w:val="00443785"/>
    <w:rsid w:val="004802DB"/>
    <w:rsid w:val="004F1F34"/>
    <w:rsid w:val="00514B80"/>
    <w:rsid w:val="005372B3"/>
    <w:rsid w:val="005445AC"/>
    <w:rsid w:val="00580914"/>
    <w:rsid w:val="005954B5"/>
    <w:rsid w:val="005E03EA"/>
    <w:rsid w:val="005F7C8B"/>
    <w:rsid w:val="00604E44"/>
    <w:rsid w:val="0062537F"/>
    <w:rsid w:val="006A2246"/>
    <w:rsid w:val="006B70C9"/>
    <w:rsid w:val="006C27F5"/>
    <w:rsid w:val="006D6144"/>
    <w:rsid w:val="006E7110"/>
    <w:rsid w:val="00727AD4"/>
    <w:rsid w:val="00757449"/>
    <w:rsid w:val="007C0A71"/>
    <w:rsid w:val="007D7B7C"/>
    <w:rsid w:val="007E4A13"/>
    <w:rsid w:val="00821B89"/>
    <w:rsid w:val="008275D7"/>
    <w:rsid w:val="0083133A"/>
    <w:rsid w:val="00851DEA"/>
    <w:rsid w:val="008D6AB5"/>
    <w:rsid w:val="008D6D3D"/>
    <w:rsid w:val="008E5C2F"/>
    <w:rsid w:val="008F5A9F"/>
    <w:rsid w:val="00992021"/>
    <w:rsid w:val="009A079C"/>
    <w:rsid w:val="009A6BCE"/>
    <w:rsid w:val="009C44E9"/>
    <w:rsid w:val="009C666A"/>
    <w:rsid w:val="00A07D0F"/>
    <w:rsid w:val="00A35E31"/>
    <w:rsid w:val="00A40ECF"/>
    <w:rsid w:val="00A84C2C"/>
    <w:rsid w:val="00AA3EB7"/>
    <w:rsid w:val="00AC50F1"/>
    <w:rsid w:val="00AD1398"/>
    <w:rsid w:val="00AF40E9"/>
    <w:rsid w:val="00B01E70"/>
    <w:rsid w:val="00BC4EF6"/>
    <w:rsid w:val="00C01BAE"/>
    <w:rsid w:val="00C20240"/>
    <w:rsid w:val="00C23504"/>
    <w:rsid w:val="00C3573C"/>
    <w:rsid w:val="00C624D0"/>
    <w:rsid w:val="00C955E1"/>
    <w:rsid w:val="00D70115"/>
    <w:rsid w:val="00DC385B"/>
    <w:rsid w:val="00DC3ECF"/>
    <w:rsid w:val="00DE2A83"/>
    <w:rsid w:val="00DF76F4"/>
    <w:rsid w:val="00E92A99"/>
    <w:rsid w:val="00EA3E5E"/>
    <w:rsid w:val="00EE6C93"/>
    <w:rsid w:val="00F129A8"/>
    <w:rsid w:val="00F24A6F"/>
    <w:rsid w:val="00F35780"/>
    <w:rsid w:val="00F42629"/>
    <w:rsid w:val="00FA580F"/>
    <w:rsid w:val="00FB0137"/>
    <w:rsid w:val="00FB3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48E4E0"/>
  <w15:docId w15:val="{5A1B1BB0-5244-4638-AB51-5CB4C4A7A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ahoma" w:hAnsi="Times New Roman" w:cs="Noto Sans Devanagari"/>
        <w:color w:val="000000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spacing w:before="240" w:after="60"/>
      <w:outlineLvl w:val="0"/>
    </w:pPr>
    <w:rPr>
      <w:rFonts w:ascii="Cambria" w:hAnsi="Cambria"/>
      <w:b/>
      <w:sz w:val="32"/>
    </w:rPr>
  </w:style>
  <w:style w:type="paragraph" w:styleId="2">
    <w:name w:val="heading 2"/>
    <w:next w:val="a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basedOn w:val="a"/>
    <w:next w:val="a"/>
    <w:uiPriority w:val="9"/>
    <w:qFormat/>
    <w:pPr>
      <w:keepNext/>
      <w:jc w:val="center"/>
      <w:outlineLvl w:val="2"/>
    </w:pPr>
    <w:rPr>
      <w:rFonts w:ascii="Courier New" w:hAnsi="Courier New"/>
      <w:b/>
      <w:sz w:val="36"/>
    </w:rPr>
  </w:style>
  <w:style w:type="paragraph" w:styleId="4">
    <w:name w:val="heading 4"/>
    <w:next w:val="a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uiPriority w:val="9"/>
    <w:qFormat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ontents2">
    <w:name w:val="Contents 2"/>
    <w:qFormat/>
    <w:rPr>
      <w:rFonts w:ascii="XO Thames" w:hAnsi="XO Thames"/>
      <w:sz w:val="28"/>
    </w:rPr>
  </w:style>
  <w:style w:type="character" w:customStyle="1" w:styleId="Contents4">
    <w:name w:val="Contents 4"/>
    <w:qFormat/>
    <w:rPr>
      <w:rFonts w:ascii="XO Thames" w:hAnsi="XO Thames"/>
      <w:sz w:val="28"/>
    </w:rPr>
  </w:style>
  <w:style w:type="character" w:customStyle="1" w:styleId="Contents6">
    <w:name w:val="Contents 6"/>
    <w:qFormat/>
    <w:rPr>
      <w:rFonts w:ascii="XO Thames" w:hAnsi="XO Thames"/>
      <w:sz w:val="28"/>
    </w:rPr>
  </w:style>
  <w:style w:type="character" w:customStyle="1" w:styleId="Contents7">
    <w:name w:val="Contents 7"/>
    <w:qFormat/>
    <w:rPr>
      <w:rFonts w:ascii="XO Thames" w:hAnsi="XO Thames"/>
      <w:sz w:val="28"/>
    </w:rPr>
  </w:style>
  <w:style w:type="character" w:customStyle="1" w:styleId="Textbody">
    <w:name w:val="Text body"/>
    <w:qFormat/>
  </w:style>
  <w:style w:type="character" w:customStyle="1" w:styleId="31">
    <w:name w:val="Заголовок 31"/>
    <w:qFormat/>
    <w:rPr>
      <w:rFonts w:ascii="Courier New" w:hAnsi="Courier New"/>
      <w:b/>
      <w:sz w:val="36"/>
    </w:rPr>
  </w:style>
  <w:style w:type="character" w:customStyle="1" w:styleId="Contents3">
    <w:name w:val="Contents 3"/>
    <w:qFormat/>
    <w:rPr>
      <w:rFonts w:ascii="XO Thames" w:hAnsi="XO Thames"/>
      <w:sz w:val="28"/>
    </w:rPr>
  </w:style>
  <w:style w:type="character" w:customStyle="1" w:styleId="10">
    <w:name w:val="Текст выноски1"/>
    <w:qFormat/>
    <w:rPr>
      <w:rFonts w:ascii="Tahoma" w:hAnsi="Tahoma"/>
      <w:sz w:val="16"/>
    </w:rPr>
  </w:style>
  <w:style w:type="character" w:customStyle="1" w:styleId="51">
    <w:name w:val="Заголовок 51"/>
    <w:qFormat/>
    <w:rPr>
      <w:rFonts w:ascii="XO Thames" w:hAnsi="XO Thames"/>
      <w:b/>
      <w:sz w:val="22"/>
    </w:rPr>
  </w:style>
  <w:style w:type="character" w:customStyle="1" w:styleId="11">
    <w:name w:val="Заголовок 11"/>
    <w:qFormat/>
    <w:rPr>
      <w:rFonts w:ascii="Cambria" w:hAnsi="Cambria"/>
      <w:b/>
      <w:sz w:val="32"/>
    </w:rPr>
  </w:style>
  <w:style w:type="character" w:customStyle="1" w:styleId="-">
    <w:name w:val="Интернет-ссылка"/>
    <w:rPr>
      <w:color w:val="0000FF"/>
      <w:u w:val="single"/>
    </w:rPr>
  </w:style>
  <w:style w:type="character" w:customStyle="1" w:styleId="Footnote">
    <w:name w:val="Footnote"/>
    <w:qFormat/>
    <w:rPr>
      <w:rFonts w:ascii="XO Thames" w:hAnsi="XO Thames"/>
      <w:sz w:val="22"/>
    </w:rPr>
  </w:style>
  <w:style w:type="character" w:customStyle="1" w:styleId="Contents1">
    <w:name w:val="Contents 1"/>
    <w:qFormat/>
    <w:rPr>
      <w:rFonts w:ascii="XO Thames" w:hAnsi="XO Thames"/>
      <w:b/>
      <w:sz w:val="28"/>
    </w:rPr>
  </w:style>
  <w:style w:type="character" w:customStyle="1" w:styleId="HeaderandFooter">
    <w:name w:val="Header and Footer"/>
    <w:qFormat/>
    <w:rPr>
      <w:rFonts w:ascii="XO Thames" w:hAnsi="XO Thames"/>
      <w:sz w:val="20"/>
    </w:rPr>
  </w:style>
  <w:style w:type="character" w:customStyle="1" w:styleId="Contents9">
    <w:name w:val="Contents 9"/>
    <w:qFormat/>
    <w:rPr>
      <w:rFonts w:ascii="XO Thames" w:hAnsi="XO Thames"/>
      <w:sz w:val="28"/>
    </w:rPr>
  </w:style>
  <w:style w:type="character" w:customStyle="1" w:styleId="Contents8">
    <w:name w:val="Contents 8"/>
    <w:qFormat/>
    <w:rPr>
      <w:rFonts w:ascii="XO Thames" w:hAnsi="XO Thames"/>
      <w:sz w:val="28"/>
    </w:rPr>
  </w:style>
  <w:style w:type="character" w:customStyle="1" w:styleId="Contents5">
    <w:name w:val="Contents 5"/>
    <w:qFormat/>
    <w:rPr>
      <w:rFonts w:ascii="XO Thames" w:hAnsi="XO Thames"/>
      <w:sz w:val="28"/>
    </w:rPr>
  </w:style>
  <w:style w:type="character" w:customStyle="1" w:styleId="12">
    <w:name w:val="Подзаголовок1"/>
    <w:qFormat/>
    <w:rPr>
      <w:rFonts w:ascii="XO Thames" w:hAnsi="XO Thames"/>
      <w:i/>
      <w:sz w:val="24"/>
    </w:rPr>
  </w:style>
  <w:style w:type="character" w:customStyle="1" w:styleId="13">
    <w:name w:val="Заголовок1"/>
    <w:qFormat/>
    <w:rPr>
      <w:b/>
      <w:sz w:val="28"/>
    </w:rPr>
  </w:style>
  <w:style w:type="character" w:customStyle="1" w:styleId="41">
    <w:name w:val="Заголовок 41"/>
    <w:qFormat/>
    <w:rPr>
      <w:rFonts w:ascii="XO Thames" w:hAnsi="XO Thames"/>
      <w:b/>
      <w:sz w:val="24"/>
    </w:rPr>
  </w:style>
  <w:style w:type="character" w:customStyle="1" w:styleId="21">
    <w:name w:val="Заголовок 21"/>
    <w:qFormat/>
    <w:rPr>
      <w:rFonts w:ascii="XO Thames" w:hAnsi="XO Thames"/>
      <w:b/>
      <w:sz w:val="28"/>
    </w:rPr>
  </w:style>
  <w:style w:type="paragraph" w:styleId="a3">
    <w:name w:val="Title"/>
    <w:basedOn w:val="a"/>
    <w:next w:val="a4"/>
    <w:link w:val="a5"/>
    <w:uiPriority w:val="10"/>
    <w:qFormat/>
    <w:pPr>
      <w:jc w:val="center"/>
    </w:pPr>
    <w:rPr>
      <w:b/>
      <w:sz w:val="28"/>
    </w:rPr>
  </w:style>
  <w:style w:type="paragraph" w:styleId="a4">
    <w:name w:val="Body Text"/>
    <w:basedOn w:val="a"/>
    <w:pPr>
      <w:spacing w:after="120"/>
    </w:pPr>
  </w:style>
  <w:style w:type="paragraph" w:styleId="a6">
    <w:name w:val="List"/>
    <w:basedOn w:val="a4"/>
    <w:rPr>
      <w:rFonts w:ascii="PT Astra Serif" w:hAnsi="PT Astra Serif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ascii="PT Astra Serif" w:hAnsi="PT Astra Serif"/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  <w:rPr>
      <w:rFonts w:ascii="PT Astra Serif" w:hAnsi="PT Astra Serif"/>
    </w:rPr>
  </w:style>
  <w:style w:type="paragraph" w:styleId="20">
    <w:name w:val="toc 2"/>
    <w:next w:val="a"/>
    <w:uiPriority w:val="39"/>
    <w:pPr>
      <w:ind w:left="200"/>
    </w:pPr>
    <w:rPr>
      <w:rFonts w:ascii="XO Thames" w:hAnsi="XO Thames"/>
      <w:sz w:val="28"/>
    </w:rPr>
  </w:style>
  <w:style w:type="paragraph" w:styleId="40">
    <w:name w:val="toc 4"/>
    <w:next w:val="a"/>
    <w:uiPriority w:val="39"/>
    <w:pPr>
      <w:ind w:left="600"/>
    </w:pPr>
    <w:rPr>
      <w:rFonts w:ascii="XO Thames" w:hAnsi="XO Thames"/>
      <w:sz w:val="28"/>
    </w:rPr>
  </w:style>
  <w:style w:type="paragraph" w:styleId="6">
    <w:name w:val="toc 6"/>
    <w:next w:val="a"/>
    <w:uiPriority w:val="39"/>
    <w:pPr>
      <w:ind w:left="1000"/>
    </w:pPr>
    <w:rPr>
      <w:rFonts w:ascii="XO Thames" w:hAnsi="XO Thames"/>
      <w:sz w:val="28"/>
    </w:rPr>
  </w:style>
  <w:style w:type="paragraph" w:styleId="7">
    <w:name w:val="toc 7"/>
    <w:next w:val="a"/>
    <w:uiPriority w:val="39"/>
    <w:pPr>
      <w:ind w:left="1200"/>
    </w:pPr>
    <w:rPr>
      <w:rFonts w:ascii="XO Thames" w:hAnsi="XO Thames"/>
      <w:sz w:val="28"/>
    </w:rPr>
  </w:style>
  <w:style w:type="paragraph" w:styleId="30">
    <w:name w:val="toc 3"/>
    <w:next w:val="a"/>
    <w:uiPriority w:val="39"/>
    <w:pPr>
      <w:ind w:left="400"/>
    </w:pPr>
    <w:rPr>
      <w:rFonts w:ascii="XO Thames" w:hAnsi="XO Thames"/>
      <w:sz w:val="28"/>
    </w:rPr>
  </w:style>
  <w:style w:type="paragraph" w:styleId="a9">
    <w:name w:val="Balloon Text"/>
    <w:basedOn w:val="a"/>
    <w:qFormat/>
    <w:rPr>
      <w:rFonts w:ascii="Tahoma" w:hAnsi="Tahoma"/>
      <w:sz w:val="16"/>
    </w:rPr>
  </w:style>
  <w:style w:type="paragraph" w:customStyle="1" w:styleId="14">
    <w:name w:val="Гиперссылка1"/>
    <w:qFormat/>
    <w:rPr>
      <w:color w:val="0000FF"/>
      <w:u w:val="single"/>
    </w:rPr>
  </w:style>
  <w:style w:type="paragraph" w:customStyle="1" w:styleId="Footnote0">
    <w:name w:val="Footnote"/>
    <w:qFormat/>
    <w:pPr>
      <w:ind w:firstLine="851"/>
      <w:jc w:val="both"/>
    </w:pPr>
    <w:rPr>
      <w:rFonts w:ascii="XO Thames" w:hAnsi="XO Thames"/>
      <w:sz w:val="22"/>
    </w:rPr>
  </w:style>
  <w:style w:type="paragraph" w:styleId="15">
    <w:name w:val="toc 1"/>
    <w:next w:val="a"/>
    <w:uiPriority w:val="39"/>
    <w:rPr>
      <w:rFonts w:ascii="XO Thames" w:hAnsi="XO Thames"/>
      <w:b/>
      <w:sz w:val="28"/>
    </w:rPr>
  </w:style>
  <w:style w:type="paragraph" w:customStyle="1" w:styleId="aa">
    <w:name w:val="Верхний и нижний колонтитулы"/>
    <w:qFormat/>
    <w:pPr>
      <w:jc w:val="both"/>
    </w:pPr>
    <w:rPr>
      <w:rFonts w:ascii="XO Thames" w:hAnsi="XO Thames"/>
    </w:rPr>
  </w:style>
  <w:style w:type="paragraph" w:styleId="9">
    <w:name w:val="toc 9"/>
    <w:next w:val="a"/>
    <w:uiPriority w:val="39"/>
    <w:pPr>
      <w:ind w:left="1600"/>
    </w:pPr>
    <w:rPr>
      <w:rFonts w:ascii="XO Thames" w:hAnsi="XO Thames"/>
      <w:sz w:val="28"/>
    </w:rPr>
  </w:style>
  <w:style w:type="paragraph" w:customStyle="1" w:styleId="16">
    <w:name w:val="Основной шрифт абзаца1"/>
    <w:qFormat/>
  </w:style>
  <w:style w:type="paragraph" w:styleId="8">
    <w:name w:val="toc 8"/>
    <w:next w:val="a"/>
    <w:uiPriority w:val="39"/>
    <w:pPr>
      <w:ind w:left="1400"/>
    </w:pPr>
    <w:rPr>
      <w:rFonts w:ascii="XO Thames" w:hAnsi="XO Thames"/>
      <w:sz w:val="28"/>
    </w:rPr>
  </w:style>
  <w:style w:type="paragraph" w:styleId="50">
    <w:name w:val="toc 5"/>
    <w:next w:val="a"/>
    <w:uiPriority w:val="39"/>
    <w:pPr>
      <w:ind w:left="800"/>
    </w:pPr>
    <w:rPr>
      <w:rFonts w:ascii="XO Thames" w:hAnsi="XO Thames"/>
      <w:sz w:val="28"/>
    </w:rPr>
  </w:style>
  <w:style w:type="paragraph" w:styleId="ab">
    <w:name w:val="Subtitle"/>
    <w:next w:val="a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5">
    <w:name w:val="Заголовок Знак"/>
    <w:basedOn w:val="a0"/>
    <w:link w:val="a3"/>
    <w:uiPriority w:val="10"/>
    <w:rsid w:val="004802DB"/>
    <w:rPr>
      <w:b/>
      <w:sz w:val="28"/>
    </w:rPr>
  </w:style>
  <w:style w:type="paragraph" w:styleId="ac">
    <w:name w:val="List Paragraph"/>
    <w:basedOn w:val="a"/>
    <w:uiPriority w:val="34"/>
    <w:qFormat/>
    <w:rsid w:val="00361F5F"/>
    <w:pPr>
      <w:ind w:left="720"/>
      <w:contextualSpacing/>
    </w:pPr>
    <w:rPr>
      <w:rFonts w:cs="Mangal"/>
      <w:szCs w:val="18"/>
    </w:rPr>
  </w:style>
  <w:style w:type="character" w:styleId="ad">
    <w:name w:val="Hyperlink"/>
    <w:basedOn w:val="a0"/>
    <w:uiPriority w:val="99"/>
    <w:rsid w:val="00081377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081377"/>
    <w:rPr>
      <w:color w:val="605E5C"/>
      <w:shd w:val="clear" w:color="auto" w:fill="E1DFDD"/>
    </w:rPr>
  </w:style>
  <w:style w:type="table" w:styleId="af">
    <w:name w:val="Table Grid"/>
    <w:basedOn w:val="a1"/>
    <w:uiPriority w:val="39"/>
    <w:rsid w:val="001C66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476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836</TotalTime>
  <Pages>1</Pages>
  <Words>243</Words>
  <Characters>1389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Recepchen</cp:lastModifiedBy>
  <cp:revision>63</cp:revision>
  <cp:lastPrinted>2025-12-05T04:08:00Z</cp:lastPrinted>
  <dcterms:created xsi:type="dcterms:W3CDTF">2024-01-19T08:16:00Z</dcterms:created>
  <dcterms:modified xsi:type="dcterms:W3CDTF">2025-12-05T06:39:00Z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Security">
    <vt:i4>0</vt:i4>
  </property>
  <property fmtid="{D5CDD505-2E9C-101B-9397-08002B2CF9AE}" pid="3" name="ScaleCrop">
    <vt:bool>false</vt:bool>
  </property>
</Properties>
</file>