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3C89DAB9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3D2297" w:rsidRPr="00771777">
        <w:rPr>
          <w:spacing w:val="-17"/>
          <w:sz w:val="24"/>
          <w:szCs w:val="24"/>
        </w:rPr>
        <w:t>1</w:t>
      </w:r>
    </w:p>
    <w:p w14:paraId="7A856102" w14:textId="4BF97853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175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14</w:t>
      </w:r>
      <w:r w:rsidRPr="00771777">
        <w:rPr>
          <w:spacing w:val="-17"/>
          <w:sz w:val="24"/>
          <w:szCs w:val="24"/>
        </w:rPr>
        <w:t xml:space="preserve"> декабря 202</w:t>
      </w:r>
      <w:r w:rsidR="003D2297" w:rsidRPr="00771777">
        <w:rPr>
          <w:spacing w:val="-17"/>
          <w:sz w:val="24"/>
          <w:szCs w:val="24"/>
        </w:rPr>
        <w:t>1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0F98CB7E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3D2297" w:rsidRPr="00771777">
        <w:rPr>
          <w:color w:val="000000"/>
          <w:spacing w:val="-11"/>
          <w:sz w:val="24"/>
          <w:szCs w:val="24"/>
        </w:rPr>
        <w:t>10</w:t>
      </w:r>
      <w:r w:rsidR="00197D6D" w:rsidRPr="00771777">
        <w:rPr>
          <w:color w:val="000000"/>
          <w:spacing w:val="-11"/>
          <w:sz w:val="24"/>
          <w:szCs w:val="24"/>
        </w:rPr>
        <w:t xml:space="preserve"> октября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3D2297" w:rsidRPr="00771777">
        <w:rPr>
          <w:color w:val="000000"/>
          <w:spacing w:val="-11"/>
          <w:sz w:val="24"/>
          <w:szCs w:val="24"/>
        </w:rPr>
        <w:t>2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78F71781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 xml:space="preserve">, 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29DCB1E5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175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14</w:t>
      </w:r>
      <w:r w:rsidR="005D1078" w:rsidRPr="00771777">
        <w:rPr>
          <w:sz w:val="24"/>
          <w:szCs w:val="24"/>
        </w:rPr>
        <w:t xml:space="preserve"> декабря 202</w:t>
      </w:r>
      <w:r w:rsidR="003D2297" w:rsidRPr="00771777">
        <w:rPr>
          <w:sz w:val="24"/>
          <w:szCs w:val="24"/>
        </w:rPr>
        <w:t>1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bookmarkStart w:id="0" w:name="_GoBack"/>
      <w:bookmarkEnd w:id="0"/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11A453DC" w14:textId="780B8888" w:rsidR="00771777" w:rsidRDefault="00771777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позиции,</w:t>
      </w:r>
      <w:r w:rsidRPr="00771777">
        <w:rPr>
          <w:sz w:val="24"/>
          <w:szCs w:val="24"/>
        </w:rPr>
        <w:t xml:space="preserve"> касающ</w:t>
      </w:r>
      <w:r>
        <w:rPr>
          <w:sz w:val="24"/>
          <w:szCs w:val="24"/>
        </w:rPr>
        <w:t>ие</w:t>
      </w:r>
      <w:r w:rsidRPr="00771777">
        <w:rPr>
          <w:sz w:val="24"/>
          <w:szCs w:val="24"/>
        </w:rPr>
        <w:t>ся дорожной деятельности в отношении автомобильных дорог местного значения в границах населенных пунктов сельского поселения</w:t>
      </w:r>
      <w:r>
        <w:rPr>
          <w:sz w:val="24"/>
          <w:szCs w:val="24"/>
        </w:rPr>
        <w:t xml:space="preserve"> и </w:t>
      </w:r>
      <w:r w:rsidRPr="00771777">
        <w:rPr>
          <w:sz w:val="24"/>
          <w:szCs w:val="24"/>
        </w:rPr>
        <w:t>дорожн</w:t>
      </w:r>
      <w:r>
        <w:rPr>
          <w:sz w:val="24"/>
          <w:szCs w:val="24"/>
        </w:rPr>
        <w:t>ой</w:t>
      </w:r>
      <w:r w:rsidRPr="00771777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771777">
        <w:rPr>
          <w:sz w:val="24"/>
          <w:szCs w:val="24"/>
        </w:rPr>
        <w:t xml:space="preserve"> в отношении автомобильных дорог местного значения вне границ населенных пунктов в границах муниципального района</w:t>
      </w:r>
      <w:r>
        <w:rPr>
          <w:sz w:val="24"/>
          <w:szCs w:val="24"/>
        </w:rPr>
        <w:t>, изложить в следующей редакции:</w:t>
      </w:r>
    </w:p>
    <w:p w14:paraId="0A0BF146" w14:textId="77777777" w:rsidR="00771777" w:rsidRPr="00771777" w:rsidRDefault="00771777">
      <w:pPr>
        <w:ind w:firstLine="737"/>
        <w:jc w:val="both"/>
        <w:rPr>
          <w:color w:val="000000"/>
          <w:spacing w:val="-4"/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771777" w:rsidRPr="00771777" w14:paraId="4DDD409D" w14:textId="77777777" w:rsidTr="00771777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8F65" w14:textId="77777777" w:rsidR="00771777" w:rsidRPr="00771777" w:rsidRDefault="00771777" w:rsidP="00771777">
            <w:pPr>
              <w:ind w:firstLine="597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1777">
              <w:rPr>
                <w:b/>
                <w:sz w:val="22"/>
                <w:szCs w:val="22"/>
              </w:rPr>
              <w:t>в части</w:t>
            </w:r>
            <w:r w:rsidRPr="00771777">
              <w:rPr>
                <w:sz w:val="22"/>
                <w:szCs w:val="22"/>
              </w:rPr>
              <w:t>:</w:t>
            </w:r>
          </w:p>
          <w:p w14:paraId="63CAF4A2" w14:textId="77777777" w:rsid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67A9601" w14:textId="26389578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47D9663A" w14:textId="77777777" w:rsidR="00771777" w:rsidRPr="00771777" w:rsidRDefault="00771777" w:rsidP="00771777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8BF2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68CAAB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7D11CD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4220ECF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042EC2F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10FABA1A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C243A5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0AA06B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39570FA7" w14:textId="77777777" w:rsid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35D0FC17" w14:textId="7C17D519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614,0</w:t>
            </w:r>
          </w:p>
          <w:p w14:paraId="2D63D520" w14:textId="77777777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69F3ED23" w14:textId="179EDF60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42</w:t>
            </w:r>
            <w:r w:rsidRPr="007717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508</w:t>
            </w:r>
          </w:p>
        </w:tc>
      </w:tr>
      <w:tr w:rsidR="00771777" w:rsidRPr="00771777" w14:paraId="7907621A" w14:textId="77777777" w:rsidTr="00771777">
        <w:trPr>
          <w:trHeight w:val="555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1024" w14:textId="4AE352E5" w:rsidR="00771777" w:rsidRDefault="00771777" w:rsidP="00771777">
            <w:pPr>
              <w:ind w:firstLine="709"/>
              <w:jc w:val="both"/>
              <w:rPr>
                <w:b/>
                <w:sz w:val="22"/>
                <w:szCs w:val="22"/>
              </w:rPr>
            </w:pPr>
            <w:bookmarkStart w:id="1" w:name="_Hlk116295438"/>
            <w:r w:rsidRPr="00771777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</w:t>
            </w:r>
            <w:bookmarkEnd w:id="1"/>
            <w:r w:rsidRPr="00771777">
              <w:rPr>
                <w:sz w:val="22"/>
                <w:szCs w:val="22"/>
              </w:rPr>
              <w:t xml:space="preserve">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1777">
              <w:rPr>
                <w:b/>
                <w:sz w:val="22"/>
                <w:szCs w:val="22"/>
              </w:rPr>
              <w:t>в части:</w:t>
            </w:r>
          </w:p>
          <w:p w14:paraId="1A516F64" w14:textId="2A09259F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412B1C21" w14:textId="77777777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FECC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855A5A8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08C11E2A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3AED5BF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154AEBD6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646367F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EA5AA75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34894251" w14:textId="77777777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10C1E1FD" w14:textId="5A1AB995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</w:t>
            </w:r>
            <w:r w:rsidRPr="007717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492</w:t>
            </w:r>
          </w:p>
        </w:tc>
      </w:tr>
    </w:tbl>
    <w:p w14:paraId="50ADAA9E" w14:textId="77777777" w:rsidR="00771777" w:rsidRDefault="00771777" w:rsidP="00771777">
      <w:pPr>
        <w:ind w:firstLine="709"/>
        <w:jc w:val="both"/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63F175FA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175</w:t>
      </w:r>
      <w:r w:rsidR="005D1078" w:rsidRPr="000A7757">
        <w:rPr>
          <w:sz w:val="24"/>
          <w:szCs w:val="24"/>
        </w:rPr>
        <w:t xml:space="preserve"> от декабря 202</w:t>
      </w:r>
      <w:r w:rsidR="00D4111A">
        <w:rPr>
          <w:sz w:val="24"/>
          <w:szCs w:val="24"/>
        </w:rPr>
        <w:t>1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lastRenderedPageBreak/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A7757"/>
    <w:rsid w:val="00197D6D"/>
    <w:rsid w:val="00211D8E"/>
    <w:rsid w:val="002B5B44"/>
    <w:rsid w:val="003D2297"/>
    <w:rsid w:val="00427B12"/>
    <w:rsid w:val="004A41B7"/>
    <w:rsid w:val="005D1078"/>
    <w:rsid w:val="00765268"/>
    <w:rsid w:val="00771777"/>
    <w:rsid w:val="00902F3C"/>
    <w:rsid w:val="00AF206A"/>
    <w:rsid w:val="00B57CA9"/>
    <w:rsid w:val="00D31AF4"/>
    <w:rsid w:val="00D4111A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1D54-16F8-4FB7-9288-96ED8ADA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25</cp:revision>
  <cp:lastPrinted>2021-10-25T09:36:00Z</cp:lastPrinted>
  <dcterms:created xsi:type="dcterms:W3CDTF">2011-02-09T09:04:00Z</dcterms:created>
  <dcterms:modified xsi:type="dcterms:W3CDTF">2022-10-10T08:16:00Z</dcterms:modified>
  <dc:language>ru-RU</dc:language>
</cp:coreProperties>
</file>