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2" w:rsidRDefault="005E41C2" w:rsidP="005E41C2">
      <w:pPr>
        <w:pStyle w:val="hcwomai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ВНИМАНИЮ ЖИТЕЛЕЙ ШЕМАХИНСКОГО СЕЛЬСКОГО ПОСЕЛЕНИЯ!</w:t>
      </w:r>
    </w:p>
    <w:p w:rsidR="005E41C2" w:rsidRDefault="005E41C2">
      <w:pPr>
        <w:rPr>
          <w:sz w:val="36"/>
        </w:rPr>
      </w:pPr>
    </w:p>
    <w:p w:rsidR="005E41C2" w:rsidRPr="00A50A08" w:rsidRDefault="003C4377" w:rsidP="00A50A08">
      <w:pPr>
        <w:pStyle w:val="hcwomain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>
        <w:rPr>
          <w:sz w:val="36"/>
          <w:szCs w:val="36"/>
        </w:rPr>
        <w:t>12</w:t>
      </w:r>
      <w:r w:rsidR="005B4872">
        <w:rPr>
          <w:sz w:val="36"/>
          <w:szCs w:val="36"/>
        </w:rPr>
        <w:t xml:space="preserve"> мая </w:t>
      </w:r>
      <w:r w:rsidR="005E41C2" w:rsidRPr="005E41C2">
        <w:rPr>
          <w:color w:val="000000"/>
          <w:sz w:val="36"/>
          <w:szCs w:val="36"/>
        </w:rPr>
        <w:t>в здании администрации Шемахинского сельского поселения (</w:t>
      </w:r>
      <w:proofErr w:type="gramStart"/>
      <w:r w:rsidR="005E41C2" w:rsidRPr="005E41C2">
        <w:rPr>
          <w:color w:val="000000"/>
          <w:sz w:val="36"/>
          <w:szCs w:val="36"/>
        </w:rPr>
        <w:t>с</w:t>
      </w:r>
      <w:proofErr w:type="gramEnd"/>
      <w:r w:rsidR="005E41C2" w:rsidRPr="005E41C2">
        <w:rPr>
          <w:color w:val="000000"/>
          <w:sz w:val="36"/>
          <w:szCs w:val="36"/>
        </w:rPr>
        <w:t xml:space="preserve">. </w:t>
      </w:r>
      <w:proofErr w:type="gramStart"/>
      <w:r w:rsidR="005E41C2" w:rsidRPr="005E41C2">
        <w:rPr>
          <w:color w:val="000000"/>
          <w:sz w:val="36"/>
          <w:szCs w:val="36"/>
        </w:rPr>
        <w:t>Шемаха</w:t>
      </w:r>
      <w:proofErr w:type="gramEnd"/>
      <w:r w:rsidR="005E41C2" w:rsidRPr="005E41C2">
        <w:rPr>
          <w:color w:val="000000"/>
          <w:sz w:val="36"/>
          <w:szCs w:val="36"/>
        </w:rPr>
        <w:t xml:space="preserve">, ул. Калинина, 20, каб. 2) проводятся </w:t>
      </w:r>
      <w:r w:rsidR="005E41C2" w:rsidRPr="005B4872">
        <w:rPr>
          <w:bCs/>
          <w:color w:val="000000"/>
          <w:sz w:val="36"/>
          <w:szCs w:val="36"/>
        </w:rPr>
        <w:t>публичные слушания по рассмотрению проекта решения Совета депутатов</w:t>
      </w:r>
      <w:r w:rsidR="005E41C2" w:rsidRPr="00A50A08">
        <w:rPr>
          <w:b/>
          <w:bCs/>
          <w:color w:val="000000"/>
          <w:sz w:val="36"/>
          <w:szCs w:val="36"/>
        </w:rPr>
        <w:t xml:space="preserve"> </w:t>
      </w:r>
      <w:r w:rsidR="005E41C2" w:rsidRPr="00A50A08">
        <w:rPr>
          <w:b/>
          <w:sz w:val="36"/>
          <w:szCs w:val="36"/>
        </w:rPr>
        <w:t>«О</w:t>
      </w:r>
      <w:r w:rsidR="005B4872">
        <w:rPr>
          <w:b/>
          <w:sz w:val="36"/>
          <w:szCs w:val="36"/>
        </w:rPr>
        <w:t>б исполнении бюджета Шемахинского сельского поселения</w:t>
      </w:r>
      <w:r w:rsidR="005E41C2" w:rsidRPr="00A50A08">
        <w:rPr>
          <w:b/>
          <w:sz w:val="36"/>
          <w:szCs w:val="36"/>
        </w:rPr>
        <w:t xml:space="preserve"> </w:t>
      </w:r>
      <w:r w:rsidR="005B4872">
        <w:rPr>
          <w:b/>
          <w:sz w:val="36"/>
          <w:szCs w:val="36"/>
        </w:rPr>
        <w:t>за 202</w:t>
      </w:r>
      <w:r>
        <w:rPr>
          <w:b/>
          <w:sz w:val="36"/>
          <w:szCs w:val="36"/>
        </w:rPr>
        <w:t>2</w:t>
      </w:r>
      <w:r w:rsidR="005B4872">
        <w:rPr>
          <w:b/>
          <w:sz w:val="36"/>
          <w:szCs w:val="36"/>
        </w:rPr>
        <w:t xml:space="preserve"> год</w:t>
      </w:r>
      <w:r w:rsidR="005E41C2" w:rsidRPr="00A50A08">
        <w:rPr>
          <w:b/>
          <w:sz w:val="36"/>
          <w:szCs w:val="36"/>
        </w:rPr>
        <w:t>»</w:t>
      </w:r>
    </w:p>
    <w:p w:rsidR="00D5287B" w:rsidRDefault="00D5287B" w:rsidP="00FF573E">
      <w:pPr>
        <w:pStyle w:val="hcwomain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u w:val="single"/>
        </w:rPr>
      </w:pPr>
    </w:p>
    <w:p w:rsidR="00FF573E" w:rsidRDefault="003C4377" w:rsidP="00FF573E">
      <w:pPr>
        <w:pStyle w:val="hcwomain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Начало слушаний в 11</w:t>
      </w:r>
      <w:r w:rsidR="00A50A08" w:rsidRPr="00A50A08">
        <w:rPr>
          <w:color w:val="000000"/>
          <w:sz w:val="36"/>
          <w:szCs w:val="36"/>
          <w:u w:val="single"/>
        </w:rPr>
        <w:t>-00 часов местного времени</w:t>
      </w:r>
      <w:r w:rsidR="00A50A08">
        <w:rPr>
          <w:color w:val="000000"/>
          <w:sz w:val="36"/>
          <w:szCs w:val="36"/>
          <w:u w:val="single"/>
        </w:rPr>
        <w:t>.</w:t>
      </w:r>
    </w:p>
    <w:p w:rsidR="00D5287B" w:rsidRDefault="00D5287B" w:rsidP="00D5287B">
      <w:pPr>
        <w:jc w:val="both"/>
        <w:rPr>
          <w:color w:val="000000"/>
          <w:sz w:val="36"/>
        </w:rPr>
      </w:pPr>
    </w:p>
    <w:p w:rsidR="00D5287B" w:rsidRPr="00D5287B" w:rsidRDefault="00A50A08" w:rsidP="00D5287B">
      <w:pPr>
        <w:jc w:val="both"/>
        <w:rPr>
          <w:sz w:val="36"/>
        </w:rPr>
      </w:pPr>
      <w:proofErr w:type="gramStart"/>
      <w:r w:rsidRPr="00FF573E">
        <w:rPr>
          <w:color w:val="000000"/>
          <w:sz w:val="36"/>
        </w:rPr>
        <w:t xml:space="preserve">Проект решения Совета депутатов </w:t>
      </w:r>
      <w:r w:rsidR="005B4872" w:rsidRPr="00FF573E">
        <w:rPr>
          <w:sz w:val="36"/>
        </w:rPr>
        <w:t>«Об исполнении бюджета Шемахинского сельского поселения за 202</w:t>
      </w:r>
      <w:r w:rsidR="003C4377" w:rsidRPr="00FF573E">
        <w:rPr>
          <w:sz w:val="36"/>
        </w:rPr>
        <w:t>2</w:t>
      </w:r>
      <w:r w:rsidR="005B4872" w:rsidRPr="00FF573E">
        <w:rPr>
          <w:sz w:val="36"/>
        </w:rPr>
        <w:t xml:space="preserve"> год»</w:t>
      </w:r>
      <w:r w:rsidRPr="00FF573E">
        <w:rPr>
          <w:color w:val="000000"/>
          <w:sz w:val="36"/>
        </w:rPr>
        <w:t>,</w:t>
      </w:r>
      <w:r w:rsidR="005B4872" w:rsidRPr="00FF573E">
        <w:rPr>
          <w:color w:val="000000"/>
          <w:sz w:val="36"/>
        </w:rPr>
        <w:t xml:space="preserve"> </w:t>
      </w:r>
      <w:r w:rsidR="003C4377" w:rsidRPr="00FF573E">
        <w:rPr>
          <w:color w:val="000000"/>
          <w:sz w:val="36"/>
        </w:rPr>
        <w:t xml:space="preserve"> Постановление Главы Шемахинского сельского поселения </w:t>
      </w:r>
      <w:r w:rsidR="00FF573E">
        <w:rPr>
          <w:color w:val="000000"/>
          <w:sz w:val="36"/>
        </w:rPr>
        <w:t>«</w:t>
      </w:r>
      <w:r w:rsidR="003C4377" w:rsidRPr="00FF573E">
        <w:rPr>
          <w:color w:val="000000"/>
          <w:spacing w:val="-11"/>
          <w:sz w:val="36"/>
        </w:rPr>
        <w:t>О проведении публичных</w:t>
      </w:r>
      <w:r w:rsidR="00FF573E" w:rsidRPr="00FF573E">
        <w:rPr>
          <w:sz w:val="36"/>
        </w:rPr>
        <w:t xml:space="preserve"> </w:t>
      </w:r>
      <w:r w:rsidR="003C4377" w:rsidRPr="00FF573E">
        <w:rPr>
          <w:color w:val="000000"/>
          <w:spacing w:val="-10"/>
          <w:sz w:val="36"/>
        </w:rPr>
        <w:t xml:space="preserve">слушаний по проекту решения Совета депутатов </w:t>
      </w:r>
      <w:r w:rsidR="003C4377" w:rsidRPr="00FF573E">
        <w:rPr>
          <w:color w:val="000000"/>
          <w:spacing w:val="-11"/>
          <w:sz w:val="36"/>
        </w:rPr>
        <w:t xml:space="preserve">«Об исполнении бюджета Шемахинского </w:t>
      </w:r>
      <w:r w:rsidR="003C4377" w:rsidRPr="00FF573E">
        <w:rPr>
          <w:color w:val="000000"/>
          <w:spacing w:val="-10"/>
          <w:sz w:val="36"/>
        </w:rPr>
        <w:t>сельского поселения за  2022 год»</w:t>
      </w:r>
      <w:r w:rsidR="00FF573E">
        <w:rPr>
          <w:color w:val="000000"/>
          <w:spacing w:val="-10"/>
          <w:sz w:val="36"/>
        </w:rPr>
        <w:t xml:space="preserve"> от </w:t>
      </w:r>
      <w:r w:rsidR="00FF573E" w:rsidRPr="00FF573E">
        <w:rPr>
          <w:sz w:val="36"/>
        </w:rPr>
        <w:t xml:space="preserve">17.04.2023 </w:t>
      </w:r>
      <w:r w:rsidR="00FF573E">
        <w:rPr>
          <w:sz w:val="36"/>
        </w:rPr>
        <w:t xml:space="preserve">г. </w:t>
      </w:r>
      <w:r w:rsidR="00FF573E" w:rsidRPr="00FF573E">
        <w:rPr>
          <w:sz w:val="36"/>
        </w:rPr>
        <w:t>№</w:t>
      </w:r>
      <w:r w:rsidR="00DA34E6">
        <w:rPr>
          <w:sz w:val="36"/>
        </w:rPr>
        <w:t xml:space="preserve"> 8 (приложение </w:t>
      </w:r>
      <w:bookmarkStart w:id="0" w:name="_GoBack"/>
      <w:bookmarkEnd w:id="0"/>
      <w:r w:rsidR="00DA34E6">
        <w:rPr>
          <w:sz w:val="36"/>
        </w:rPr>
        <w:t xml:space="preserve">- </w:t>
      </w:r>
      <w:r w:rsidR="003C4377">
        <w:rPr>
          <w:color w:val="000000"/>
          <w:sz w:val="36"/>
        </w:rPr>
        <w:t>порядок учета предложений и порядок участия граждан в обсуждении проект решения</w:t>
      </w:r>
      <w:r w:rsidR="00FF573E">
        <w:rPr>
          <w:color w:val="000000"/>
          <w:sz w:val="36"/>
        </w:rPr>
        <w:t>)</w:t>
      </w:r>
      <w:r w:rsidR="003C4377">
        <w:rPr>
          <w:color w:val="000000"/>
          <w:sz w:val="36"/>
        </w:rPr>
        <w:t xml:space="preserve">, </w:t>
      </w:r>
      <w:r w:rsidR="005B4872">
        <w:rPr>
          <w:color w:val="000000"/>
          <w:sz w:val="36"/>
        </w:rPr>
        <w:t xml:space="preserve">обнародован на официальных информационных стендах </w:t>
      </w:r>
      <w:r w:rsidRPr="00A50A08">
        <w:rPr>
          <w:color w:val="000000"/>
          <w:sz w:val="36"/>
        </w:rPr>
        <w:t xml:space="preserve"> и размещен на</w:t>
      </w:r>
      <w:proofErr w:type="gramEnd"/>
      <w:r w:rsidRPr="00A50A08">
        <w:rPr>
          <w:color w:val="000000"/>
          <w:sz w:val="36"/>
        </w:rPr>
        <w:t xml:space="preserve"> </w:t>
      </w:r>
      <w:proofErr w:type="gramStart"/>
      <w:r w:rsidRPr="00A50A08">
        <w:rPr>
          <w:color w:val="000000"/>
          <w:sz w:val="36"/>
        </w:rPr>
        <w:t xml:space="preserve">официальном сайте Администрации </w:t>
      </w:r>
      <w:r w:rsidR="00FF573E">
        <w:rPr>
          <w:color w:val="000000"/>
          <w:sz w:val="36"/>
        </w:rPr>
        <w:t>Нязепетровского муниципального района, Челябинской области</w:t>
      </w:r>
      <w:r w:rsidRPr="00A50A08">
        <w:rPr>
          <w:color w:val="000000"/>
          <w:sz w:val="36"/>
        </w:rPr>
        <w:t xml:space="preserve"> </w:t>
      </w:r>
      <w:r w:rsidR="00D5287B" w:rsidRPr="00D5287B">
        <w:rPr>
          <w:sz w:val="36"/>
        </w:rPr>
        <w:t>(</w:t>
      </w:r>
      <w:r w:rsidR="00D5287B" w:rsidRPr="00D5287B">
        <w:rPr>
          <w:sz w:val="36"/>
          <w:lang w:val="en-US"/>
        </w:rPr>
        <w:t>https</w:t>
      </w:r>
      <w:r w:rsidR="00D5287B" w:rsidRPr="00D5287B">
        <w:rPr>
          <w:sz w:val="36"/>
        </w:rPr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="00D5287B" w:rsidRPr="00D5287B">
        <w:rPr>
          <w:sz w:val="36"/>
        </w:rPr>
        <w:t xml:space="preserve"> </w:t>
      </w:r>
      <w:proofErr w:type="gramStart"/>
      <w:r w:rsidR="00D5287B" w:rsidRPr="00D5287B">
        <w:rPr>
          <w:sz w:val="36"/>
        </w:rPr>
        <w:t xml:space="preserve">Эл № ФС77-81111 от 17.05.2021 г.)           </w:t>
      </w:r>
      <w:proofErr w:type="gramEnd"/>
    </w:p>
    <w:p w:rsidR="00A50A08" w:rsidRPr="00D5287B" w:rsidRDefault="00A50A08" w:rsidP="00A50A08">
      <w:pPr>
        <w:pStyle w:val="hcwomain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u w:val="single"/>
        </w:rPr>
      </w:pPr>
    </w:p>
    <w:p w:rsidR="00A50A08" w:rsidRPr="00A50A08" w:rsidRDefault="00A50A08" w:rsidP="00A50A08">
      <w:pPr>
        <w:pStyle w:val="hcwomain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50A08">
        <w:rPr>
          <w:color w:val="000000"/>
          <w:sz w:val="36"/>
          <w:szCs w:val="36"/>
        </w:rPr>
        <w:t>Приглашаются все желающие граждане, проживающие в Шемахинском сельском поселении достигшие восемнадцатилетнего возраста.</w:t>
      </w:r>
    </w:p>
    <w:p w:rsidR="00A50A08" w:rsidRPr="00A50A08" w:rsidRDefault="00A50A08" w:rsidP="00A50A08">
      <w:pPr>
        <w:pStyle w:val="hcwomain"/>
        <w:spacing w:before="0" w:beforeAutospacing="0" w:after="0" w:afterAutospacing="0"/>
        <w:jc w:val="both"/>
        <w:rPr>
          <w:color w:val="000000"/>
          <w:sz w:val="36"/>
          <w:szCs w:val="36"/>
          <w:u w:val="single"/>
        </w:rPr>
      </w:pPr>
    </w:p>
    <w:sectPr w:rsidR="00A50A08" w:rsidRPr="00A50A08" w:rsidSect="005E41C2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2"/>
    <w:rsid w:val="002A1DF0"/>
    <w:rsid w:val="003C4377"/>
    <w:rsid w:val="0049473D"/>
    <w:rsid w:val="005B4872"/>
    <w:rsid w:val="005E41C2"/>
    <w:rsid w:val="009617D0"/>
    <w:rsid w:val="00A50A08"/>
    <w:rsid w:val="00D5287B"/>
    <w:rsid w:val="00DA34E6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5E41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haracterstylea4">
    <w:name w:val="character_style_a4"/>
    <w:basedOn w:val="a0"/>
    <w:rsid w:val="00A5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5E41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haracterstylea4">
    <w:name w:val="character_style_a4"/>
    <w:basedOn w:val="a0"/>
    <w:rsid w:val="00A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andreipacholkin@gmail.com</cp:lastModifiedBy>
  <cp:revision>3</cp:revision>
  <dcterms:created xsi:type="dcterms:W3CDTF">2023-04-20T04:42:00Z</dcterms:created>
  <dcterms:modified xsi:type="dcterms:W3CDTF">2023-04-20T04:47:00Z</dcterms:modified>
</cp:coreProperties>
</file>