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A1D14" w14:textId="5FA416C5" w:rsidR="00E001EB" w:rsidRPr="00E001EB" w:rsidRDefault="00E001EB" w:rsidP="00E001EB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A59F0" w14:textId="77777777" w:rsidR="00E001EB" w:rsidRPr="00E001EB" w:rsidRDefault="00E001EB" w:rsidP="00E001EB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92594" w14:textId="77777777" w:rsidR="00E001EB" w:rsidRPr="00E001EB" w:rsidRDefault="00E001EB" w:rsidP="00E001EB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43536CFE" w14:textId="77777777" w:rsidR="00E001EB" w:rsidRPr="00E001EB" w:rsidRDefault="00E001EB" w:rsidP="00E001EB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72891806" w14:textId="77777777" w:rsidR="00E001EB" w:rsidRPr="00E001EB" w:rsidRDefault="00E001EB" w:rsidP="00E001EB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106B9086" w14:textId="77777777" w:rsidR="00E001EB" w:rsidRPr="00E001EB" w:rsidRDefault="00E001EB" w:rsidP="00E001EB">
      <w:pPr>
        <w:keepNext/>
        <w:tabs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01E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Администрация   Нязепетровского </w:t>
      </w:r>
      <w:r w:rsidRPr="00E001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округа </w:t>
      </w:r>
    </w:p>
    <w:p w14:paraId="09941F5A" w14:textId="77777777" w:rsidR="00E001EB" w:rsidRPr="00E001EB" w:rsidRDefault="00E001EB" w:rsidP="00E00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37BCA" w14:textId="77777777" w:rsidR="00E001EB" w:rsidRPr="00E001EB" w:rsidRDefault="00E001EB" w:rsidP="00E001EB">
      <w:pPr>
        <w:keepNext/>
        <w:tabs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001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Челябинской области</w:t>
      </w:r>
    </w:p>
    <w:p w14:paraId="5930C1C8" w14:textId="77777777" w:rsidR="00E001EB" w:rsidRPr="00E001EB" w:rsidRDefault="00E001EB" w:rsidP="00E001EB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3E8707D9" w14:textId="77777777" w:rsidR="00E001EB" w:rsidRPr="00E001EB" w:rsidRDefault="00E001EB" w:rsidP="00E001EB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5D44E2C7" w14:textId="77777777" w:rsidR="00E001EB" w:rsidRPr="00E001EB" w:rsidRDefault="00E001EB" w:rsidP="00E001EB">
      <w:pPr>
        <w:keepNext/>
        <w:tabs>
          <w:tab w:val="left" w:pos="82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001EB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DEAC7" wp14:editId="6844C9B4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19685" t="22860" r="27940" b="247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515A7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" strokeweight="3pt">
                <v:stroke linestyle="thinThin"/>
              </v:line>
            </w:pict>
          </mc:Fallback>
        </mc:AlternateContent>
      </w:r>
      <w:r w:rsidRPr="00E001E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</w:p>
    <w:p w14:paraId="36BCC90E" w14:textId="31BD2D43" w:rsidR="00E001EB" w:rsidRPr="00E001EB" w:rsidRDefault="00E001EB" w:rsidP="00E001EB">
      <w:pPr>
        <w:keepNext/>
        <w:tabs>
          <w:tab w:val="left" w:pos="82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E001EB">
        <w:rPr>
          <w:rFonts w:ascii="Times New Roman" w:eastAsia="Times New Roman" w:hAnsi="Times New Roman" w:cs="Times New Roman"/>
          <w:b/>
          <w:lang w:eastAsia="ru-RU"/>
        </w:rPr>
        <w:t xml:space="preserve">от </w:t>
      </w:r>
      <w:r w:rsidR="009C14A4">
        <w:rPr>
          <w:rFonts w:ascii="Times New Roman" w:eastAsia="Times New Roman" w:hAnsi="Times New Roman" w:cs="Times New Roman"/>
          <w:b/>
          <w:lang w:eastAsia="ru-RU"/>
        </w:rPr>
        <w:t>25.12.2025 г. № 1899</w:t>
      </w:r>
    </w:p>
    <w:p w14:paraId="0379F2FC" w14:textId="77777777" w:rsidR="00E001EB" w:rsidRPr="00E001EB" w:rsidRDefault="00E001EB" w:rsidP="00E001E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001EB">
        <w:rPr>
          <w:rFonts w:ascii="Times New Roman" w:eastAsia="Times New Roman" w:hAnsi="Times New Roman" w:cs="Times New Roman"/>
          <w:b/>
          <w:lang w:eastAsia="ru-RU"/>
        </w:rPr>
        <w:t>г. Нязепетровск</w:t>
      </w:r>
    </w:p>
    <w:p w14:paraId="786B594D" w14:textId="77777777" w:rsidR="00E001EB" w:rsidRPr="00E001EB" w:rsidRDefault="00E001EB" w:rsidP="00E00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</w:tblGrid>
      <w:tr w:rsidR="00E001EB" w:rsidRPr="00E001EB" w14:paraId="4BEA8DEC" w14:textId="77777777" w:rsidTr="001104B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DE22C" w14:textId="77777777" w:rsidR="00E001EB" w:rsidRPr="00E001EB" w:rsidRDefault="003912B5" w:rsidP="00E00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 комиссии </w:t>
            </w:r>
            <w:r w:rsidRPr="00391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предотвращению и урегулированию конфликтов интересов, возникающих при исполнении должностных обязанностей руководителями муниципальных учреждений и предприятий Нязепетровского муниципального округа, в отношении которых администрация Нязепетровского муниципального округа осуществляет функции и полномочия учредителя</w:t>
            </w:r>
          </w:p>
        </w:tc>
      </w:tr>
    </w:tbl>
    <w:p w14:paraId="00536BB5" w14:textId="77777777" w:rsidR="00E001EB" w:rsidRPr="00E001EB" w:rsidRDefault="00E001EB" w:rsidP="00E00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7B17C" w14:textId="77777777" w:rsidR="00E001EB" w:rsidRDefault="00E001EB" w:rsidP="00E00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0E409467" w14:textId="530F98DB" w:rsidR="00E001EB" w:rsidRPr="009C14A4" w:rsidRDefault="002B4BC9" w:rsidP="00E00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9C14A4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Федеральным законом «О противодействии коррупции», в</w:t>
      </w:r>
      <w:r w:rsidR="00E001EB" w:rsidRPr="009C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 соблюдения требований законодательства по противодействию коррупции на территории Нязепетровского муниципального округа, администрация Нязепетровского муниципального округа</w:t>
      </w:r>
    </w:p>
    <w:p w14:paraId="5E89F7AD" w14:textId="77777777" w:rsidR="00E001EB" w:rsidRPr="009C14A4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</w:pPr>
      <w:r w:rsidRPr="009C14A4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ПОСТАНОВЛЯЕТ:</w:t>
      </w:r>
      <w:bookmarkStart w:id="0" w:name="sub_1003"/>
    </w:p>
    <w:p w14:paraId="03C27FD5" w14:textId="77777777" w:rsidR="002B4BC9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2047"/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 Утвердить </w:t>
      </w:r>
      <w:bookmarkStart w:id="2" w:name="sub_2048"/>
      <w:bookmarkEnd w:id="1"/>
      <w:r w:rsidR="002B4BC9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прилагаемые:</w:t>
      </w:r>
    </w:p>
    <w:p w14:paraId="6DEF93E4" w14:textId="57AEB21E" w:rsidR="00E001EB" w:rsidRDefault="002B4BC9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Положение</w:t>
      </w:r>
      <w:r w:rsidR="003912B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bookmarkStart w:id="3" w:name="sub_2050"/>
      <w:bookmarkEnd w:id="2"/>
      <w:r w:rsidR="003912B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3912B5" w:rsidRPr="003912B5">
        <w:rPr>
          <w:rFonts w:ascii="Times New Roman" w:hAnsi="Times New Roman" w:cs="Times New Roman"/>
          <w:color w:val="000000" w:themeColor="text1"/>
          <w:sz w:val="24"/>
          <w:szCs w:val="24"/>
        </w:rPr>
        <w:t>омиссии по предотвращению и урегулированию конфликтов интересов, возникающих при исполнении должностных обязанностей руководителями муниципальных учреждений и предприятий Нязепетровского муниципального округа, в отношении которых администрация Нязепетровского муниципального округа осуществляет функции и полномочия учредителя</w:t>
      </w:r>
      <w:r w:rsidR="003912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098F30" w14:textId="6420E3C6" w:rsidR="003912B5" w:rsidRDefault="003912B5" w:rsidP="003912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комиссию </w:t>
      </w:r>
      <w:r w:rsidRPr="003912B5">
        <w:rPr>
          <w:rFonts w:ascii="Times New Roman" w:hAnsi="Times New Roman" w:cs="Times New Roman"/>
          <w:color w:val="000000" w:themeColor="text1"/>
          <w:sz w:val="24"/>
          <w:szCs w:val="24"/>
        </w:rPr>
        <w:t>по предотвращению и урегулированию конфликтов интересов, возникающих при исполнении должностных обязанностей руководителями муниципальных учреждений и предприятий Нязепетровского муниципального округа, в отношении которых администрация Нязепетровского муниципального округа осуществляет функции и полномочия учредителя</w:t>
      </w:r>
      <w:r w:rsidR="002B4B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3"/>
    <w:p w14:paraId="58C6D391" w14:textId="446D7804" w:rsidR="00E001EB" w:rsidRPr="00E001EB" w:rsidRDefault="002B4BC9" w:rsidP="003912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</w:t>
      </w:r>
      <w:r w:rsidR="00E001EB" w:rsidRPr="00E0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001EB" w:rsidRPr="00E0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Нязепетровского муниципального </w:t>
      </w:r>
      <w:r w:rsidRPr="009C1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001EB" w:rsidRPr="009C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</w:t>
      </w:r>
      <w:r w:rsidR="00E001EB" w:rsidRPr="00E001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инской области (www.nzpr.ru, регистрация в качестве сетевого издания: Эл № ФС77-81111 от 17 мая 2021 года).</w:t>
      </w:r>
    </w:p>
    <w:p w14:paraId="5EAF452E" w14:textId="0241A64B" w:rsidR="00E001EB" w:rsidRPr="00E001EB" w:rsidRDefault="002B4BC9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Контроль за выполнением настоящего постановления возложить на управляющего делами администрации Нязепетровского муниципального округа Цыпышеву Л.С.</w:t>
      </w:r>
    </w:p>
    <w:p w14:paraId="04FDD7F2" w14:textId="77777777" w:rsid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952176A" w14:textId="77777777" w:rsidR="003912B5" w:rsidRPr="00E001EB" w:rsidRDefault="003912B5" w:rsidP="00E00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bookmarkEnd w:id="0"/>
    <w:p w14:paraId="7D58EF55" w14:textId="77777777" w:rsidR="00E001EB" w:rsidRPr="00E001EB" w:rsidRDefault="00E001EB" w:rsidP="00E00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E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Нязепетровского</w:t>
      </w:r>
    </w:p>
    <w:p w14:paraId="57E28810" w14:textId="77777777" w:rsidR="00E001EB" w:rsidRPr="00E001EB" w:rsidRDefault="00E001EB" w:rsidP="00E00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E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                                                                                               С.А. Кравцов</w:t>
      </w:r>
    </w:p>
    <w:p w14:paraId="288AB524" w14:textId="77777777" w:rsidR="00BF0924" w:rsidRDefault="00BF0924"/>
    <w:p w14:paraId="6C53EC0F" w14:textId="77777777" w:rsidR="00E001EB" w:rsidRDefault="00E001EB"/>
    <w:p w14:paraId="6A93EE50" w14:textId="77777777" w:rsidR="00E001EB" w:rsidRDefault="00E001EB"/>
    <w:p w14:paraId="482A5E6F" w14:textId="77777777" w:rsidR="003912B5" w:rsidRDefault="003912B5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C75AD54" w14:textId="77777777" w:rsidR="003912B5" w:rsidRPr="003912B5" w:rsidRDefault="003912B5" w:rsidP="009C14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3912B5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УТВЕРЖДЕНО</w:t>
      </w:r>
      <w:r w:rsidRPr="003912B5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698743A8" w14:textId="77777777" w:rsidR="003912B5" w:rsidRPr="003912B5" w:rsidRDefault="003912B5" w:rsidP="009C14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3912B5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постановлением администрации </w:t>
      </w:r>
    </w:p>
    <w:p w14:paraId="053B8390" w14:textId="77777777" w:rsidR="003912B5" w:rsidRPr="003912B5" w:rsidRDefault="003912B5" w:rsidP="009C14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3912B5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Нязепетровского муниципального округа</w:t>
      </w:r>
    </w:p>
    <w:p w14:paraId="3F5BECDB" w14:textId="77777777" w:rsidR="009C14A4" w:rsidRPr="009C14A4" w:rsidRDefault="009C14A4" w:rsidP="009C14A4">
      <w:pPr>
        <w:keepNext/>
        <w:tabs>
          <w:tab w:val="left" w:pos="828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9C14A4">
        <w:rPr>
          <w:rFonts w:ascii="Times New Roman" w:eastAsia="Times New Roman" w:hAnsi="Times New Roman" w:cs="Times New Roman"/>
          <w:lang w:eastAsia="ru-RU"/>
        </w:rPr>
        <w:t>от 25.12.2025 г. № 1899</w:t>
      </w:r>
    </w:p>
    <w:p w14:paraId="5732E4A2" w14:textId="2626F399" w:rsidR="003912B5" w:rsidRPr="003912B5" w:rsidRDefault="003912B5" w:rsidP="003912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14:paraId="5679F2F7" w14:textId="77777777" w:rsidR="003912B5" w:rsidRDefault="003912B5" w:rsidP="003A306B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F6ADEF3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001EB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Положение</w:t>
      </w:r>
      <w:r w:rsidRPr="00E001EB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br/>
      </w:r>
      <w:r w:rsidR="003A306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</w:t>
      </w:r>
      <w:r w:rsidR="003A306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3A306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3A306B" w:rsidRPr="003912B5">
        <w:rPr>
          <w:rFonts w:ascii="Times New Roman" w:hAnsi="Times New Roman" w:cs="Times New Roman"/>
          <w:color w:val="000000" w:themeColor="text1"/>
          <w:sz w:val="24"/>
          <w:szCs w:val="24"/>
        </w:rPr>
        <w:t>омиссии по предотвращению и урегулированию конфликтов интересов, возникающих при исполнении должностных обязанностей руководителями муниципальных учреждений и предприятий Нязепетровского муниципального округа, в отношении которых администрация Нязепетровского муниципального округа осуществляет функции и полномочия учредителя</w:t>
      </w:r>
    </w:p>
    <w:p w14:paraId="61F7D55C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BC11664" w14:textId="77777777" w:rsidR="00E001EB" w:rsidRPr="00E001EB" w:rsidRDefault="00E001EB" w:rsidP="003A30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" w:name="sub_2001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 Настоящее Положение определяет порядок формирования и деятельности комиссии</w:t>
      </w:r>
      <w:r w:rsidR="003A306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3A306B" w:rsidRPr="003912B5">
        <w:rPr>
          <w:rFonts w:ascii="Times New Roman" w:hAnsi="Times New Roman" w:cs="Times New Roman"/>
          <w:color w:val="000000" w:themeColor="text1"/>
          <w:sz w:val="24"/>
          <w:szCs w:val="24"/>
        </w:rPr>
        <w:t>по предотвращению и урегулированию конфликтов интересов, возникающих при исполнении должностных обязанностей руководителями муниципальных учреждений и предприятий Нязепетровского муниципального округа, в отношении которых администрация Нязепетровского муниципального округа осуществляет функции и полномочия учредителя</w:t>
      </w: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(далее - Комиссия), в соответствии с </w:t>
      </w:r>
      <w:hyperlink r:id="rId4" w:history="1">
        <w:r w:rsidRPr="003A306B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="003A306B" w:rsidRPr="003A306B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="003A306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от 25 декабря 2008 года № 273-ФЗ «О противодействии коррупции»</w:t>
      </w: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целях предотвращения и урегулирования конфликта интересов, возникающих при испол</w:t>
      </w:r>
      <w:r w:rsidR="003A306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нении руководителями учреждений и предприятий</w:t>
      </w: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своих должностных обязанностей.</w:t>
      </w:r>
    </w:p>
    <w:p w14:paraId="3984F0B7" w14:textId="77777777" w:rsidR="00E001EB" w:rsidRPr="009C14A4" w:rsidRDefault="003A306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2003"/>
      <w:bookmarkEnd w:id="4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Комиссия рассматривает вопросы, связанные с соблюдением требований об урегулировании конфликта интересов, в отн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ошении руководителей учреждений и предприятий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за исключением случаев возникновения личной заинтересованности при совершении сделок, предусмотренных </w:t>
      </w:r>
      <w:hyperlink r:id="rId5" w:history="1">
        <w:r w:rsidR="00E001EB" w:rsidRPr="009C14A4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статьей 27</w:t>
        </w:r>
      </w:hyperlink>
      <w:r w:rsidR="00E001EB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12 я</w:t>
      </w:r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нваря 1996 года № 7-ФЗ «О некоммерческих организациях»</w:t>
      </w:r>
      <w:r w:rsidR="00E001EB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</w:t>
      </w:r>
      <w:hyperlink r:id="rId6" w:history="1">
        <w:r w:rsidR="00E001EB" w:rsidRPr="009C14A4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статьей 22</w:t>
        </w:r>
      </w:hyperlink>
      <w:r w:rsidR="00E001EB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</w:t>
      </w:r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закона от 14 ноября 2002 года № 161-ФЗ «</w:t>
      </w:r>
      <w:r w:rsidR="00E001EB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 государственных и муниц</w:t>
      </w:r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ипальных унитарных предприятиях»</w:t>
      </w:r>
      <w:r w:rsidR="00E001EB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3C137605" w14:textId="77777777" w:rsidR="00E001EB" w:rsidRPr="009C14A4" w:rsidRDefault="005653AA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" w:name="sub_2004"/>
      <w:bookmarkEnd w:id="5"/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</w:t>
      </w:r>
      <w:r w:rsidR="00E001EB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В состав Комиссии входят Председатель Комиссии, заместитель Председателя Комиссии,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51A379FA" w14:textId="77777777" w:rsidR="00E001EB" w:rsidRPr="009C14A4" w:rsidRDefault="005653AA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" w:name="sub_2005"/>
      <w:bookmarkEnd w:id="6"/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 w:rsidR="00E001EB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078B55B3" w14:textId="77777777" w:rsidR="00E001EB" w:rsidRPr="009C14A4" w:rsidRDefault="005653AA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" w:name="sub_2006"/>
      <w:bookmarkEnd w:id="7"/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</w:t>
      </w:r>
      <w:r w:rsidR="00E001EB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Заседание Комиссии считается правомочным, если на нем присутствует не менее двух третей от общего числа членов Комиссии.</w:t>
      </w:r>
    </w:p>
    <w:p w14:paraId="07635A65" w14:textId="77777777" w:rsidR="00E001EB" w:rsidRPr="009C14A4" w:rsidRDefault="005653AA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9" w:name="sub_2007"/>
      <w:bookmarkEnd w:id="8"/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</w:t>
      </w:r>
      <w:r w:rsidR="00E001EB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14:paraId="098F882C" w14:textId="77777777" w:rsidR="00E001EB" w:rsidRPr="009C14A4" w:rsidRDefault="005653AA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0" w:name="sub_2008"/>
      <w:bookmarkEnd w:id="9"/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</w:t>
      </w:r>
      <w:r w:rsidR="00E001EB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Основаниями для проведения заседания Комиссии являются:</w:t>
      </w:r>
    </w:p>
    <w:p w14:paraId="6267AB4B" w14:textId="77777777" w:rsidR="00E001EB" w:rsidRPr="009C14A4" w:rsidRDefault="00E001EB" w:rsidP="005653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1" w:name="sub_2009"/>
      <w:bookmarkEnd w:id="10"/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1) поступившее в Комиссию </w:t>
      </w:r>
      <w:hyperlink w:anchor="sub_11" w:history="1">
        <w:r w:rsidRPr="009C14A4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уведомление</w:t>
        </w:r>
      </w:hyperlink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руководителя </w:t>
      </w:r>
      <w:r w:rsidR="005653AA" w:rsidRPr="009C14A4">
        <w:rPr>
          <w:rFonts w:ascii="Times New Roman" w:hAnsi="Times New Roman" w:cs="Times New Roman"/>
          <w:sz w:val="24"/>
          <w:szCs w:val="24"/>
        </w:rPr>
        <w:t>муниципального учреждения или предприятия Нязепетровского муниципального округа, в отношении которых администрация Нязепетровского муниципального округа осуществляет функции и полномочия учредителя,</w:t>
      </w:r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уведомление);</w:t>
      </w:r>
    </w:p>
    <w:p w14:paraId="3E2335A3" w14:textId="77777777" w:rsidR="00E001EB" w:rsidRPr="009C14A4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2" w:name="sub_2010"/>
      <w:bookmarkEnd w:id="11"/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 поступившие в адм</w:t>
      </w:r>
      <w:r w:rsidR="005653AA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инистрацию Нязепетровского муниципального</w:t>
      </w:r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округа письменные обращения граждан о несобл</w:t>
      </w:r>
      <w:r w:rsidR="005653AA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юдении руководителем учреждения или предприятия</w:t>
      </w:r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требований об урегулировании конфликта интересов;</w:t>
      </w:r>
    </w:p>
    <w:p w14:paraId="67CD7C70" w14:textId="77777777" w:rsidR="00E001EB" w:rsidRPr="009C14A4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3" w:name="sub_2011"/>
      <w:bookmarkEnd w:id="12"/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 пост</w:t>
      </w:r>
      <w:r w:rsidR="005653AA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упившие в администрацию Нязепетровского муниципального</w:t>
      </w:r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округа от контрольно-надзорных, правоохранительных и иных органов публичной власти сведения о несобл</w:t>
      </w:r>
      <w:r w:rsidR="00CE44B1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юдении руководителем учреждения или предприятия</w:t>
      </w:r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требований об урегулировании </w:t>
      </w:r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конфликта интересов;</w:t>
      </w:r>
    </w:p>
    <w:p w14:paraId="512BC6CD" w14:textId="77777777" w:rsidR="00E001EB" w:rsidRPr="009C14A4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4" w:name="sub_2012"/>
      <w:bookmarkEnd w:id="13"/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4) решение Председателя Комиссии о проведении заседания Комиссии, в том числе в связи с письменным обращением к нему члена Комиссии о несобл</w:t>
      </w:r>
      <w:r w:rsidR="00CE44B1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юдении руководителем учреждения или предприятия</w:t>
      </w:r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требований об урегулировании конфликта интересов.</w:t>
      </w:r>
    </w:p>
    <w:p w14:paraId="177698D1" w14:textId="77777777" w:rsidR="00E001EB" w:rsidRPr="009C14A4" w:rsidRDefault="008A0813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5" w:name="sub_2013"/>
      <w:bookmarkEnd w:id="14"/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</w:t>
      </w:r>
      <w:r w:rsidR="00E001EB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End w:id="15"/>
    <w:p w14:paraId="3BD14472" w14:textId="77777777" w:rsidR="00E001EB" w:rsidRPr="009C14A4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компетенцию Комиссии не входят вопросы, связанные с соблюд</w:t>
      </w:r>
      <w:r w:rsidR="00CE44B1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ением руководителями учреждений или предприятий</w:t>
      </w:r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требований при совершении сделок, предусмотренных </w:t>
      </w:r>
      <w:hyperlink r:id="rId7" w:history="1">
        <w:r w:rsidRPr="009C14A4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статьей 27</w:t>
        </w:r>
      </w:hyperlink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12 янв</w:t>
      </w:r>
      <w:r w:rsidR="008A0813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аря 1996 года № 7-ФЗ «О некоммерческих организациях»</w:t>
      </w:r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</w:t>
      </w:r>
      <w:hyperlink r:id="rId8" w:history="1">
        <w:r w:rsidRPr="009C14A4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статьей 22</w:t>
        </w:r>
      </w:hyperlink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</w:t>
      </w:r>
      <w:r w:rsidR="008A0813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закона от 14 ноября 2002 года № 161-ФЗ «</w:t>
      </w:r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 государственных и муниц</w:t>
      </w:r>
      <w:r w:rsidR="008A0813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ипальных унитарных предприятиях»</w:t>
      </w:r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663B9DEE" w14:textId="77777777" w:rsidR="00E001EB" w:rsidRPr="009C14A4" w:rsidRDefault="008A0813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6" w:name="sub_2014"/>
      <w:r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</w:t>
      </w:r>
      <w:r w:rsidR="00E001EB" w:rsidRPr="009C14A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Председатель Комиссии при поступлении к нему информации, содержащей основание для проведения заседания Комиссии:</w:t>
      </w:r>
    </w:p>
    <w:p w14:paraId="1826AF78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7" w:name="sub_2015"/>
      <w:bookmarkEnd w:id="16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 в 5-дневный срок со дня получения им уведомления, заключения по итогам рассмотрения уведомления, документов (сведений) и иных материалов в от</w:t>
      </w:r>
      <w:r w:rsidR="008A081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ношении руководителя учреждения или предприятия</w:t>
      </w: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назначает дату заседания Комиссии. При этом дата заседания Комиссии не может быть назначена позднее 20 календарных дней со дня поступления указанной информации;</w:t>
      </w:r>
    </w:p>
    <w:p w14:paraId="1F2659AD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8" w:name="sub_2016"/>
      <w:bookmarkEnd w:id="17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 рассматривает вопрос о необходимости участия в заседании иных лиц, помимо членов Комиссии.</w:t>
      </w:r>
    </w:p>
    <w:p w14:paraId="1D4AF57A" w14:textId="77777777" w:rsidR="00E001EB" w:rsidRPr="00E001EB" w:rsidRDefault="008A0813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9" w:name="sub_2017"/>
      <w:bookmarkEnd w:id="18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Секретарь Комиссии:</w:t>
      </w:r>
    </w:p>
    <w:p w14:paraId="5FB80290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0" w:name="sub_2018"/>
      <w:bookmarkEnd w:id="19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 организует ознак</w:t>
      </w:r>
      <w:r w:rsidR="008A081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омление руководителя учреждения или предприятия</w:t>
      </w: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отношении которого Комиссией рассматривается вопрос об урегулировании конфликта интересов, членов Комиссии и других лиц, участвующих в заседании Комиссии, с поступившей ему информацией и с результатами ее проверки;</w:t>
      </w:r>
    </w:p>
    <w:p w14:paraId="314745D3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1" w:name="sub_2019"/>
      <w:bookmarkEnd w:id="20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 организует приглашение лиц, участвующих в заседании Комиссии;</w:t>
      </w:r>
    </w:p>
    <w:p w14:paraId="164E7EA1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2" w:name="sub_2020"/>
      <w:bookmarkEnd w:id="21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 ведет протокол заседания Комиссии;</w:t>
      </w:r>
    </w:p>
    <w:p w14:paraId="5C5CAB32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3" w:name="sub_2021"/>
      <w:bookmarkEnd w:id="22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4) направляет в течение 3 рабочих дней со дня заседания Комиссии: копию протокола заседания Комиссии в администрац</w:t>
      </w:r>
      <w:r w:rsidR="008A081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ию Нязепетровского муниципального округа;</w:t>
      </w: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выписку из протокола заседания К</w:t>
      </w:r>
      <w:r w:rsidR="008A081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омиссии руководителю учреждения или предприятия</w:t>
      </w: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6A208CA8" w14:textId="77777777" w:rsidR="00E001EB" w:rsidRPr="00E001EB" w:rsidRDefault="008A0813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4" w:name="sub_2022"/>
      <w:bookmarkEnd w:id="23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11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Заседание Комиссии проводится в течение 20 календарных дней со дня получения уведомления, заключения, документов (сведения), относящихся к факту возникно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вения у руководителя учреждения или предприятия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личной заинтересованности при исполнении должностных обязанностей.</w:t>
      </w:r>
    </w:p>
    <w:p w14:paraId="7DC0EDA8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5" w:name="sub_2023"/>
      <w:bookmarkEnd w:id="24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</w:t>
      </w:r>
      <w:r w:rsidR="008A081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</w:t>
      </w: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Заседание Комиссии проводится в прис</w:t>
      </w:r>
      <w:r w:rsidR="008A081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утствии руководителя учреждения или предприятия</w:t>
      </w: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отношении которого рассматривается вопрос об урегулировании конфликта интересов, и заслушиваются его пояснения.</w:t>
      </w:r>
    </w:p>
    <w:p w14:paraId="6D6A440F" w14:textId="77777777" w:rsidR="00E001EB" w:rsidRPr="00E001EB" w:rsidRDefault="008A0813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6" w:name="sub_2024"/>
      <w:bookmarkEnd w:id="25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13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Заседание Комиссии может проводиться в отс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утствие руководителя учреждения или предприятия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отношении которого рассматривается вопрос об урегулировании конфликта интересов, в случ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ае если руководитель учреждения или предприятия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14:paraId="20C1E15F" w14:textId="77777777" w:rsidR="00E001EB" w:rsidRPr="00E001EB" w:rsidRDefault="0097139C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7" w:name="sub_2025"/>
      <w:bookmarkEnd w:id="26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14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8EFBEF8" w14:textId="77777777" w:rsidR="00E001EB" w:rsidRPr="00E001EB" w:rsidRDefault="0097139C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8" w:name="sub_2026"/>
      <w:bookmarkEnd w:id="27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15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По итогам рассмотрения уведомления Комиссия принимает одно из следующих решений:</w:t>
      </w:r>
    </w:p>
    <w:p w14:paraId="307E188C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9" w:name="sub_2027"/>
      <w:bookmarkEnd w:id="28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 признать, что при испо</w:t>
      </w:r>
      <w:r w:rsidR="0097139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лнении руководителем учреждения или предприятия</w:t>
      </w: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должностных обязанностей конфликт интересов отсутствует;</w:t>
      </w:r>
    </w:p>
    <w:p w14:paraId="70806E46" w14:textId="77777777" w:rsidR="00E001EB" w:rsidRPr="00E001EB" w:rsidRDefault="00E001EB" w:rsidP="002B4B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0" w:name="sub_2028"/>
      <w:bookmarkEnd w:id="29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 признать, что при испо</w:t>
      </w:r>
      <w:r w:rsidR="0097139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лнении руководителем учреждения или предприятия</w:t>
      </w: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должностных обязанностей личная заинтересованность приводит или может привести к конфликту интересов. В этом случае Комиссия реко</w:t>
      </w:r>
      <w:r w:rsidR="0097139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мендует работодателю </w:t>
      </w: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принять меры по урегулированию конфликта интересов или по предотвращению его возникновения;</w:t>
      </w:r>
    </w:p>
    <w:p w14:paraId="0A137536" w14:textId="77777777" w:rsidR="0097139C" w:rsidRDefault="00E001EB" w:rsidP="002B4BC9">
      <w:pPr>
        <w:spacing w:after="0" w:line="240" w:lineRule="auto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bookmarkStart w:id="31" w:name="sub_2029"/>
      <w:bookmarkEnd w:id="30"/>
      <w:r w:rsidRPr="00E001EB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3) установи</w:t>
      </w:r>
      <w:r w:rsidR="0097139C" w:rsidRPr="0097139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ть, что руководитель учреждения или предприятия</w:t>
      </w:r>
      <w:r w:rsidRPr="00E001EB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не соблюдал требования об урегулировании конфликта интересов. </w:t>
      </w:r>
      <w:r w:rsidR="0097139C" w:rsidRPr="0097139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В этом случае Комиссия рекомендует работодателю </w:t>
      </w:r>
      <w:r w:rsidR="0097139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указать руководителю учреждения или предприятия</w:t>
      </w:r>
      <w:r w:rsidR="0097139C" w:rsidRPr="0097139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на недопустимость нарушения требований </w:t>
      </w:r>
      <w:r w:rsidR="0097139C" w:rsidRPr="0097139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lastRenderedPageBreak/>
        <w:t>об урегулировании конфликта интересов либо прим</w:t>
      </w:r>
      <w:r w:rsidR="0097139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енить к руководителю учреждения или предприятия</w:t>
      </w:r>
      <w:r w:rsidR="0097139C" w:rsidRPr="0097139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меру ответственности, предусмотренную нормативными правовыми актами Российской Федерации.</w:t>
      </w:r>
      <w:bookmarkStart w:id="32" w:name="sub_2030"/>
      <w:bookmarkEnd w:id="31"/>
    </w:p>
    <w:p w14:paraId="27843CCF" w14:textId="77777777" w:rsidR="00E001EB" w:rsidRPr="00E001EB" w:rsidRDefault="0097139C" w:rsidP="002B4BC9">
      <w:pPr>
        <w:spacing w:after="0" w:line="240" w:lineRule="auto"/>
        <w:ind w:firstLine="708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16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Решения Комиссии принимаются открытым голосованием простым большинством голосов присутствующих на заседании членов Комиссии.</w:t>
      </w:r>
    </w:p>
    <w:bookmarkEnd w:id="32"/>
    <w:p w14:paraId="171DA0C7" w14:textId="77777777" w:rsidR="00E001EB" w:rsidRPr="00E001EB" w:rsidRDefault="00E001EB" w:rsidP="002B4B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Принятие решения по результатам заседания Комиссии проводится в отс</w:t>
      </w:r>
      <w:r w:rsidR="00CE44B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утствие руков</w:t>
      </w:r>
      <w:r w:rsidR="00AE43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одителя учреждения или предпри</w:t>
      </w:r>
      <w:r w:rsidR="00CE44B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я</w:t>
      </w:r>
      <w:r w:rsidR="00AE43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</w:t>
      </w:r>
      <w:r w:rsidR="00CE44B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ия</w:t>
      </w: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отношении которого рассматривается вопрос об урегулировании конфликта интересов.</w:t>
      </w:r>
    </w:p>
    <w:p w14:paraId="66ADA205" w14:textId="77777777" w:rsidR="00E001EB" w:rsidRPr="00E001EB" w:rsidRDefault="0097139C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3" w:name="sub_2031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17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Решения Комиссии оформляются протоколами, которые подписывают члены Комиссии, принимавшие участие в ее заседании.</w:t>
      </w:r>
    </w:p>
    <w:p w14:paraId="2E2D8EB5" w14:textId="77777777" w:rsidR="00E001EB" w:rsidRPr="00E001EB" w:rsidRDefault="0097139C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4" w:name="sub_2032"/>
      <w:bookmarkEnd w:id="33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18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В протоколе заседания Комиссии указываются:</w:t>
      </w:r>
    </w:p>
    <w:p w14:paraId="24C87705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5" w:name="sub_2033"/>
      <w:bookmarkEnd w:id="34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 дата заседания Комиссии, фамилии, имена, отчества (последнее - при наличии) членов Комиссии и других лиц, присутствующих на заседании;</w:t>
      </w:r>
    </w:p>
    <w:p w14:paraId="398AB64F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6" w:name="sub_2034"/>
      <w:bookmarkEnd w:id="35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 формулировка каждого из рассматриваемых на заседании комиссии вопросов с указанием фамилии, имени, отчества, должности лица, в отношении которого рассматривается вопрос об урегулировании конфликта интересов;</w:t>
      </w:r>
    </w:p>
    <w:p w14:paraId="1980D715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7" w:name="sub_2035"/>
      <w:bookmarkEnd w:id="36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 предъявл</w:t>
      </w:r>
      <w:r w:rsidR="00CE44B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яемые к руководителю учреждения или предприятия</w:t>
      </w: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претензии, материалы, на которых они основываются, в том числе содержащие сведения о ситуации личной заинтересованности, о которой руководитель учреждения уведомил;</w:t>
      </w:r>
    </w:p>
    <w:p w14:paraId="7EC8070F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8" w:name="sub_2036"/>
      <w:bookmarkEnd w:id="37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4) содержание по</w:t>
      </w:r>
      <w:r w:rsidR="00CE44B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яснений руководителя учреждения или предприятия</w:t>
      </w:r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и, при наличии, других лиц по существу предъявляемых претензий;</w:t>
      </w:r>
    </w:p>
    <w:p w14:paraId="5AC3C0C2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9" w:name="sub_2037"/>
      <w:bookmarkEnd w:id="38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5) фамилии, имена, отчества выступивших на заседании лиц и краткое изложение их выступлений;</w:t>
      </w:r>
    </w:p>
    <w:p w14:paraId="22C6CB7D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0" w:name="sub_2038"/>
      <w:bookmarkEnd w:id="39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6) источник информации, содержащей основания для проведения заседания Комиссии, дата поступления информации в администрацию;</w:t>
      </w:r>
    </w:p>
    <w:p w14:paraId="3F793B4C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1" w:name="sub_2039"/>
      <w:bookmarkEnd w:id="40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7) результаты голосования;</w:t>
      </w:r>
    </w:p>
    <w:p w14:paraId="28E4B7FD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2" w:name="sub_2040"/>
      <w:bookmarkEnd w:id="41"/>
      <w:r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8) решение и обоснование его принятия.</w:t>
      </w:r>
    </w:p>
    <w:p w14:paraId="69733588" w14:textId="77777777" w:rsidR="00CE44B1" w:rsidRPr="00E001EB" w:rsidRDefault="00CE44B1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3" w:name="sub_2041"/>
      <w:bookmarkEnd w:id="42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19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акомлен руководитель учреждения или предприятия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03D98D55" w14:textId="77777777" w:rsidR="00E001EB" w:rsidRPr="00E001EB" w:rsidRDefault="00CE44B1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4" w:name="sub_2042"/>
      <w:bookmarkEnd w:id="43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20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Копия протокола заседания Комиссии в течение 3-х рабочих дней со дня заседания направляется в администра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цию Нязепетровского муниципального округа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 полностью или в виде выписок из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него - руководителю учреждения или предприятия, а также, по решению Комиссии, 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иным заинтересованным лицам.</w:t>
      </w:r>
    </w:p>
    <w:p w14:paraId="4C0FB112" w14:textId="77777777" w:rsidR="00E001EB" w:rsidRPr="00E001EB" w:rsidRDefault="00CE44B1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5" w:name="sub_2043"/>
      <w:bookmarkEnd w:id="44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21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В случае установления Комиссией признаков дисциплинарного проступка в действиях (безде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йствии) руководителя учреждения или предприятия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информация об этом представляется работодателю для решения вопроса о приме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нении к руководителю учреждения или предприятия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мер ответственности, предусмотренных нормативными правовыми актами Российской Федерации.</w:t>
      </w:r>
    </w:p>
    <w:p w14:paraId="1108EC6A" w14:textId="77777777" w:rsidR="00E001EB" w:rsidRPr="00E001EB" w:rsidRDefault="00CE44B1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6" w:name="sub_2044"/>
      <w:bookmarkEnd w:id="45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22. В случае установления К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омиссией факта сове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ршения руководителем учреждения или предприятия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14:paraId="1E624F10" w14:textId="77777777" w:rsidR="00E001EB" w:rsidRPr="00E001EB" w:rsidRDefault="00AE43A7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7" w:name="sub_2045"/>
      <w:bookmarkEnd w:id="46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23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Копия протокола заседания Комиссии или выписка из него приобщается к лично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му делу руководителя учреждения или предприятия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отношении которого рассмотрен вопрос об урегулировании конфликта интересов.</w:t>
      </w:r>
    </w:p>
    <w:p w14:paraId="3C7FE743" w14:textId="77777777" w:rsidR="00E001EB" w:rsidRPr="00E001EB" w:rsidRDefault="00AE43A7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8" w:name="sub_2046"/>
      <w:bookmarkEnd w:id="47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24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 Организационно-техническое и документаци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онное обеспечение деятельности К</w:t>
      </w:r>
      <w:r w:rsidR="00E001EB" w:rsidRPr="00E001E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bookmarkEnd w:id="48"/>
    <w:p w14:paraId="11D7D600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0397D9E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894D20A" w14:textId="77777777" w:rsidR="00AE43A7" w:rsidRDefault="00AE43A7" w:rsidP="00E001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</w:p>
    <w:p w14:paraId="604AB9F3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FB5BC9F" w14:textId="77777777" w:rsidR="00024057" w:rsidRDefault="00024057" w:rsidP="00AE43A7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</w:p>
    <w:p w14:paraId="2DCC83D5" w14:textId="15D962F3" w:rsidR="00AE43A7" w:rsidRPr="003912B5" w:rsidRDefault="00E001EB" w:rsidP="00024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AE43A7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УТВЕРЖДЕН</w:t>
      </w:r>
      <w:r w:rsidRPr="00AE43A7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br/>
      </w:r>
      <w:r w:rsidR="00AE43A7" w:rsidRPr="003912B5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постановлением администрации </w:t>
      </w:r>
    </w:p>
    <w:p w14:paraId="19EA5314" w14:textId="77777777" w:rsidR="00AE43A7" w:rsidRPr="003912B5" w:rsidRDefault="00AE43A7" w:rsidP="00024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3912B5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Нязепетровского муниципального округа</w:t>
      </w:r>
    </w:p>
    <w:p w14:paraId="08384AD6" w14:textId="77777777" w:rsidR="009C14A4" w:rsidRPr="009C14A4" w:rsidRDefault="009C14A4" w:rsidP="009C14A4">
      <w:pPr>
        <w:keepNext/>
        <w:tabs>
          <w:tab w:val="left" w:pos="828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9C14A4">
        <w:rPr>
          <w:rFonts w:ascii="Times New Roman" w:eastAsia="Times New Roman" w:hAnsi="Times New Roman" w:cs="Times New Roman"/>
          <w:lang w:eastAsia="ru-RU"/>
        </w:rPr>
        <w:t>от 25.12.2025 г. № 1899</w:t>
      </w:r>
    </w:p>
    <w:p w14:paraId="7F968FF4" w14:textId="77777777" w:rsidR="00E001EB" w:rsidRPr="00E001EB" w:rsidRDefault="00E001EB" w:rsidP="00AE4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E1D7D66" w14:textId="77777777" w:rsidR="00AE43A7" w:rsidRPr="00AE43A7" w:rsidRDefault="00E001EB" w:rsidP="00AE43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E001EB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Состав комиссии</w:t>
      </w:r>
    </w:p>
    <w:p w14:paraId="5C609256" w14:textId="77777777" w:rsidR="00AE43A7" w:rsidRDefault="00AE43A7" w:rsidP="00AE43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3912B5">
        <w:rPr>
          <w:rFonts w:ascii="Times New Roman" w:hAnsi="Times New Roman" w:cs="Times New Roman"/>
          <w:color w:val="000000" w:themeColor="text1"/>
          <w:sz w:val="24"/>
          <w:szCs w:val="24"/>
        </w:rPr>
        <w:t>по предотвращению и урегулированию конфликтов интересов, возникающих при исполнении должностных обязанностей руководителями муниципальных учреждений и предприятий Нязепетровского муниципального округа, в отношении которых администрация Нязепетровского муниципального округа осуществляет функции и полномочия учредителя</w:t>
      </w:r>
    </w:p>
    <w:p w14:paraId="7FDAD6BD" w14:textId="77777777" w:rsid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14:paraId="096D0746" w14:textId="77777777" w:rsidR="00AE43A7" w:rsidRDefault="00AE43A7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296"/>
        <w:gridCol w:w="6910"/>
      </w:tblGrid>
      <w:tr w:rsidR="00AE43A7" w:rsidRPr="00AE43A7" w14:paraId="29289F19" w14:textId="77777777" w:rsidTr="001104B2">
        <w:tc>
          <w:tcPr>
            <w:tcW w:w="2364" w:type="dxa"/>
          </w:tcPr>
          <w:p w14:paraId="36BCD096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Акишева М.А.</w:t>
            </w:r>
          </w:p>
        </w:tc>
        <w:tc>
          <w:tcPr>
            <w:tcW w:w="296" w:type="dxa"/>
          </w:tcPr>
          <w:p w14:paraId="049AE143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AE43A7">
              <w:rPr>
                <w:rFonts w:eastAsia="Courier New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6910" w:type="dxa"/>
          </w:tcPr>
          <w:p w14:paraId="44C087DA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AE43A7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заместитель главы муниципального округа по социальным вопросам, председатель комиссии</w:t>
            </w:r>
          </w:p>
        </w:tc>
      </w:tr>
      <w:tr w:rsidR="00AE43A7" w:rsidRPr="00AE43A7" w14:paraId="1E4E9E37" w14:textId="77777777" w:rsidTr="001104B2">
        <w:tc>
          <w:tcPr>
            <w:tcW w:w="2364" w:type="dxa"/>
          </w:tcPr>
          <w:p w14:paraId="166C40F3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AE43A7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Бунаков А.Г.</w:t>
            </w:r>
          </w:p>
        </w:tc>
        <w:tc>
          <w:tcPr>
            <w:tcW w:w="296" w:type="dxa"/>
          </w:tcPr>
          <w:p w14:paraId="52046CF6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AE43A7">
              <w:rPr>
                <w:rFonts w:eastAsia="Courier New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6910" w:type="dxa"/>
          </w:tcPr>
          <w:p w14:paraId="0ED50C89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AE43A7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председатель Собрания депутатов Нязепет</w:t>
            </w: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ровского муниципального района, заместитель председателя</w:t>
            </w:r>
          </w:p>
        </w:tc>
      </w:tr>
      <w:tr w:rsidR="00AE43A7" w:rsidRPr="00AE43A7" w14:paraId="55265F72" w14:textId="77777777" w:rsidTr="001104B2">
        <w:tc>
          <w:tcPr>
            <w:tcW w:w="2364" w:type="dxa"/>
          </w:tcPr>
          <w:p w14:paraId="49187188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AE43A7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Русинова А.А.</w:t>
            </w:r>
          </w:p>
        </w:tc>
        <w:tc>
          <w:tcPr>
            <w:tcW w:w="296" w:type="dxa"/>
          </w:tcPr>
          <w:p w14:paraId="49C8482C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AE43A7">
              <w:rPr>
                <w:rFonts w:eastAsia="Courier New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6910" w:type="dxa"/>
          </w:tcPr>
          <w:p w14:paraId="23858AB1" w14:textId="7014A952" w:rsidR="00AE43A7" w:rsidRPr="00AE43A7" w:rsidRDefault="0002405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з</w:t>
            </w:r>
            <w:r w:rsidR="00AE43A7" w:rsidRPr="00AE43A7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аместитель начальника правового отдела администрации Нязепетровского</w:t>
            </w:r>
            <w:r w:rsidR="00AE43A7" w:rsidRPr="00AE43A7">
              <w:rPr>
                <w:rFonts w:eastAsia="Courier New"/>
                <w:sz w:val="24"/>
                <w:szCs w:val="24"/>
                <w:lang w:eastAsia="ru-RU" w:bidi="ru-RU"/>
              </w:rPr>
              <w:t xml:space="preserve"> </w:t>
            </w:r>
            <w:r w:rsidR="00AE43A7" w:rsidRPr="00AE43A7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муниципального округа</w:t>
            </w:r>
          </w:p>
        </w:tc>
      </w:tr>
      <w:tr w:rsidR="00AE43A7" w:rsidRPr="00AE43A7" w14:paraId="5CBB8651" w14:textId="77777777" w:rsidTr="001104B2">
        <w:tc>
          <w:tcPr>
            <w:tcW w:w="2364" w:type="dxa"/>
          </w:tcPr>
          <w:p w14:paraId="3C288CA1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E43A7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Харланова</w:t>
            </w:r>
            <w:proofErr w:type="spellEnd"/>
            <w:r w:rsidRPr="00AE43A7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 М.Б.</w:t>
            </w:r>
          </w:p>
        </w:tc>
        <w:tc>
          <w:tcPr>
            <w:tcW w:w="296" w:type="dxa"/>
          </w:tcPr>
          <w:p w14:paraId="7AA7CBC2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AE43A7">
              <w:rPr>
                <w:rFonts w:eastAsia="Courier New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6910" w:type="dxa"/>
          </w:tcPr>
          <w:p w14:paraId="1240D86D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AE43A7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председатель Контрольно-счетной палаты Нязепетровского</w:t>
            </w:r>
            <w:r w:rsidRPr="00AE43A7">
              <w:rPr>
                <w:rFonts w:eastAsia="Courier New"/>
                <w:sz w:val="24"/>
                <w:szCs w:val="24"/>
                <w:lang w:eastAsia="ru-RU" w:bidi="ru-RU"/>
              </w:rPr>
              <w:t xml:space="preserve"> </w:t>
            </w:r>
            <w:r w:rsidRPr="00AE43A7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муниципального округа </w:t>
            </w:r>
          </w:p>
        </w:tc>
      </w:tr>
      <w:tr w:rsidR="00AE43A7" w:rsidRPr="00AE43A7" w14:paraId="0A32380B" w14:textId="77777777" w:rsidTr="001104B2">
        <w:tc>
          <w:tcPr>
            <w:tcW w:w="2364" w:type="dxa"/>
          </w:tcPr>
          <w:p w14:paraId="211CBE86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AE43A7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Цыпышева Л.С.</w:t>
            </w:r>
          </w:p>
        </w:tc>
        <w:tc>
          <w:tcPr>
            <w:tcW w:w="296" w:type="dxa"/>
          </w:tcPr>
          <w:p w14:paraId="66C5E023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AE43A7">
              <w:rPr>
                <w:rFonts w:eastAsia="Courier New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6910" w:type="dxa"/>
          </w:tcPr>
          <w:p w14:paraId="5034872A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AE43A7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управляющий делами администрации Нязепетровского муниципального округа</w:t>
            </w:r>
          </w:p>
        </w:tc>
      </w:tr>
      <w:tr w:rsidR="00AE43A7" w:rsidRPr="00AE43A7" w14:paraId="4AE0CF5F" w14:textId="77777777" w:rsidTr="001104B2">
        <w:tc>
          <w:tcPr>
            <w:tcW w:w="2364" w:type="dxa"/>
          </w:tcPr>
          <w:p w14:paraId="439CB30C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AE43A7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Шапошникова С.Г.</w:t>
            </w:r>
          </w:p>
        </w:tc>
        <w:tc>
          <w:tcPr>
            <w:tcW w:w="296" w:type="dxa"/>
          </w:tcPr>
          <w:p w14:paraId="6D8D9DE9" w14:textId="77777777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AE43A7">
              <w:rPr>
                <w:rFonts w:eastAsia="Courier New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6910" w:type="dxa"/>
          </w:tcPr>
          <w:p w14:paraId="6CEFE994" w14:textId="729BA51E" w:rsidR="00AE43A7" w:rsidRPr="00AE43A7" w:rsidRDefault="00AE43A7" w:rsidP="00AE43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AE43A7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начальник отдела муниципальной службы и кадров администрации Нязепетровского муниципального округа, секретарь комиссии</w:t>
            </w:r>
            <w:r w:rsidR="009C14A4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.</w:t>
            </w:r>
            <w:bookmarkStart w:id="49" w:name="_GoBack"/>
            <w:bookmarkEnd w:id="49"/>
          </w:p>
        </w:tc>
      </w:tr>
    </w:tbl>
    <w:p w14:paraId="2D804C0D" w14:textId="77777777" w:rsidR="00AE43A7" w:rsidRDefault="00AE43A7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14:paraId="2DF24EB6" w14:textId="77777777" w:rsidR="00AE43A7" w:rsidRDefault="00AE43A7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14:paraId="43C27A9A" w14:textId="77777777" w:rsidR="00AE43A7" w:rsidRDefault="00AE43A7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14:paraId="16E641A9" w14:textId="77777777" w:rsidR="00AE43A7" w:rsidRDefault="00AE43A7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14:paraId="1A71B076" w14:textId="77777777" w:rsidR="00AE43A7" w:rsidRPr="00E001EB" w:rsidRDefault="00AE43A7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68B5DF6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BA05797" w14:textId="77777777" w:rsidR="00E001EB" w:rsidRPr="00E001EB" w:rsidRDefault="00E001EB" w:rsidP="00E001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14D4905" w14:textId="77777777" w:rsidR="00E001EB" w:rsidRDefault="00E001EB"/>
    <w:p w14:paraId="1CF726C0" w14:textId="77777777" w:rsidR="00E001EB" w:rsidRDefault="00E001EB"/>
    <w:sectPr w:rsidR="00E001EB" w:rsidSect="00AE43A7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1EB"/>
    <w:rsid w:val="00024057"/>
    <w:rsid w:val="002B4BC9"/>
    <w:rsid w:val="003912B5"/>
    <w:rsid w:val="003A306B"/>
    <w:rsid w:val="005653AA"/>
    <w:rsid w:val="008A0813"/>
    <w:rsid w:val="0092782B"/>
    <w:rsid w:val="0097139C"/>
    <w:rsid w:val="009C14A4"/>
    <w:rsid w:val="00AE43A7"/>
    <w:rsid w:val="00BF0924"/>
    <w:rsid w:val="00CE44B1"/>
    <w:rsid w:val="00E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7735"/>
  <w15:docId w15:val="{8023544B-CAEA-4FE4-88C4-19B9CA7F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001EB"/>
    <w:rPr>
      <w:rFonts w:cs="Times New Roman"/>
      <w:b w:val="0"/>
      <w:color w:val="106BBE"/>
    </w:rPr>
  </w:style>
  <w:style w:type="table" w:customStyle="1" w:styleId="1">
    <w:name w:val="Сетка таблицы1"/>
    <w:basedOn w:val="a1"/>
    <w:next w:val="a4"/>
    <w:uiPriority w:val="59"/>
    <w:rsid w:val="00AE4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28965/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10105879/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28965/22" TargetMode="External"/><Relationship Id="rId5" Type="http://schemas.openxmlformats.org/officeDocument/2006/relationships/hyperlink" Target="https://internet.garant.ru/document/redirect/10105879/2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.garant.ru/document/redirect/12164203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ВВ</dc:creator>
  <cp:lastModifiedBy>Pro</cp:lastModifiedBy>
  <cp:revision>4</cp:revision>
  <dcterms:created xsi:type="dcterms:W3CDTF">2025-12-24T05:06:00Z</dcterms:created>
  <dcterms:modified xsi:type="dcterms:W3CDTF">2025-12-30T07:09:00Z</dcterms:modified>
</cp:coreProperties>
</file>