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1782C" w14:textId="73BFCF69" w:rsidR="00561A3E" w:rsidRPr="00561A3E" w:rsidRDefault="00561A3E" w:rsidP="00003F18">
      <w:pPr>
        <w:rPr>
          <w:szCs w:val="24"/>
          <w:lang w:val="ru-RU"/>
        </w:rPr>
      </w:pPr>
      <w:r w:rsidRPr="00561A3E">
        <w:rPr>
          <w:szCs w:val="24"/>
          <w:lang w:val="ru-RU"/>
        </w:rPr>
        <w:t xml:space="preserve">                                                                             </w:t>
      </w:r>
    </w:p>
    <w:p w14:paraId="3B7C283F" w14:textId="77777777" w:rsidR="00561A3E" w:rsidRPr="00561A3E" w:rsidRDefault="00561A3E" w:rsidP="00561A3E">
      <w:pPr>
        <w:tabs>
          <w:tab w:val="left" w:pos="8280"/>
        </w:tabs>
        <w:jc w:val="center"/>
        <w:rPr>
          <w:szCs w:val="24"/>
          <w:lang w:val="ru-RU"/>
        </w:rPr>
      </w:pPr>
    </w:p>
    <w:p w14:paraId="2520C0D2" w14:textId="77777777" w:rsidR="00561A3E" w:rsidRPr="00561A3E" w:rsidRDefault="00561A3E" w:rsidP="00561A3E">
      <w:pPr>
        <w:tabs>
          <w:tab w:val="left" w:pos="8280"/>
        </w:tabs>
        <w:jc w:val="center"/>
        <w:rPr>
          <w:sz w:val="32"/>
          <w:szCs w:val="24"/>
          <w:lang w:val="ru-RU"/>
        </w:rPr>
      </w:pPr>
    </w:p>
    <w:p w14:paraId="7491FA26" w14:textId="77777777" w:rsidR="00561A3E" w:rsidRPr="00561A3E" w:rsidRDefault="00561A3E" w:rsidP="00561A3E">
      <w:pPr>
        <w:tabs>
          <w:tab w:val="left" w:pos="8280"/>
        </w:tabs>
        <w:jc w:val="center"/>
        <w:rPr>
          <w:sz w:val="32"/>
          <w:szCs w:val="24"/>
          <w:lang w:val="ru-RU"/>
        </w:rPr>
      </w:pPr>
    </w:p>
    <w:p w14:paraId="1F36770C" w14:textId="77777777" w:rsidR="00561A3E" w:rsidRPr="00561A3E" w:rsidRDefault="00561A3E" w:rsidP="00561A3E">
      <w:pPr>
        <w:tabs>
          <w:tab w:val="left" w:pos="8280"/>
        </w:tabs>
        <w:rPr>
          <w:b/>
          <w:sz w:val="32"/>
          <w:szCs w:val="24"/>
          <w:lang w:val="ru-RU"/>
        </w:rPr>
      </w:pPr>
    </w:p>
    <w:p w14:paraId="0781C8ED" w14:textId="482F4D77" w:rsidR="00561A3E" w:rsidRPr="00561A3E" w:rsidRDefault="00561A3E" w:rsidP="00561A3E">
      <w:pPr>
        <w:keepNext/>
        <w:tabs>
          <w:tab w:val="left" w:pos="8280"/>
        </w:tabs>
        <w:jc w:val="center"/>
        <w:outlineLvl w:val="0"/>
        <w:rPr>
          <w:b/>
          <w:sz w:val="32"/>
          <w:szCs w:val="32"/>
          <w:lang w:val="ru-RU"/>
        </w:rPr>
      </w:pPr>
      <w:r w:rsidRPr="00561A3E">
        <w:rPr>
          <w:b/>
          <w:sz w:val="32"/>
          <w:lang w:val="ru-RU"/>
        </w:rPr>
        <w:t xml:space="preserve">Администрация   Нязепетровского </w:t>
      </w:r>
      <w:r w:rsidRPr="00561A3E">
        <w:rPr>
          <w:b/>
          <w:sz w:val="32"/>
          <w:szCs w:val="32"/>
          <w:lang w:val="ru-RU"/>
        </w:rPr>
        <w:t xml:space="preserve">муниципального округа </w:t>
      </w:r>
    </w:p>
    <w:p w14:paraId="1905DD1A" w14:textId="77777777" w:rsidR="00561A3E" w:rsidRPr="00561A3E" w:rsidRDefault="00561A3E" w:rsidP="00561A3E">
      <w:pPr>
        <w:rPr>
          <w:szCs w:val="24"/>
          <w:lang w:val="ru-RU"/>
        </w:rPr>
      </w:pPr>
    </w:p>
    <w:p w14:paraId="11000058" w14:textId="77777777" w:rsidR="00561A3E" w:rsidRPr="00561A3E" w:rsidRDefault="00561A3E" w:rsidP="00561A3E">
      <w:pPr>
        <w:keepNext/>
        <w:tabs>
          <w:tab w:val="left" w:pos="8280"/>
        </w:tabs>
        <w:jc w:val="center"/>
        <w:outlineLvl w:val="0"/>
        <w:rPr>
          <w:b/>
          <w:sz w:val="32"/>
          <w:lang w:val="ru-RU"/>
        </w:rPr>
      </w:pPr>
      <w:r w:rsidRPr="00561A3E">
        <w:rPr>
          <w:b/>
          <w:sz w:val="32"/>
          <w:szCs w:val="32"/>
          <w:lang w:val="ru-RU"/>
        </w:rPr>
        <w:t xml:space="preserve">    Челябинской области</w:t>
      </w:r>
    </w:p>
    <w:p w14:paraId="4819F7E6" w14:textId="77777777" w:rsidR="00561A3E" w:rsidRPr="00561A3E" w:rsidRDefault="00561A3E" w:rsidP="00561A3E">
      <w:pPr>
        <w:tabs>
          <w:tab w:val="left" w:pos="8280"/>
        </w:tabs>
        <w:jc w:val="center"/>
        <w:rPr>
          <w:b/>
          <w:sz w:val="32"/>
          <w:szCs w:val="24"/>
          <w:lang w:val="ru-RU"/>
        </w:rPr>
      </w:pPr>
    </w:p>
    <w:p w14:paraId="27481AC8" w14:textId="654CE09E" w:rsidR="00561A3E" w:rsidRPr="00561A3E" w:rsidRDefault="00561A3E" w:rsidP="00561A3E">
      <w:pPr>
        <w:tabs>
          <w:tab w:val="left" w:pos="8280"/>
        </w:tabs>
        <w:jc w:val="center"/>
        <w:rPr>
          <w:b/>
          <w:sz w:val="28"/>
          <w:szCs w:val="28"/>
          <w:lang w:val="ru-RU"/>
        </w:rPr>
      </w:pPr>
      <w:r w:rsidRPr="00561A3E">
        <w:rPr>
          <w:b/>
          <w:sz w:val="28"/>
          <w:szCs w:val="28"/>
          <w:lang w:val="ru-RU"/>
        </w:rPr>
        <w:t xml:space="preserve">     П О С Т А Н О В Л Е Н И Е</w:t>
      </w:r>
    </w:p>
    <w:p w14:paraId="14383789" w14:textId="10E5BC9F" w:rsidR="00561A3E" w:rsidRPr="00561A3E" w:rsidRDefault="00561A3E" w:rsidP="00561A3E">
      <w:pPr>
        <w:keepNext/>
        <w:tabs>
          <w:tab w:val="left" w:pos="8280"/>
        </w:tabs>
        <w:outlineLvl w:val="1"/>
        <w:rPr>
          <w:sz w:val="32"/>
          <w:lang w:val="ru-RU"/>
        </w:rPr>
      </w:pPr>
      <w:r w:rsidRPr="00A00E1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3B14F" wp14:editId="5D0B2DB7">
                <wp:simplePos x="0" y="0"/>
                <wp:positionH relativeFrom="column">
                  <wp:posOffset>-228600</wp:posOffset>
                </wp:positionH>
                <wp:positionV relativeFrom="paragraph">
                  <wp:posOffset>92710</wp:posOffset>
                </wp:positionV>
                <wp:extent cx="6286500" cy="0"/>
                <wp:effectExtent l="19050" t="26035" r="19050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2D108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+wVA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  <w:r w:rsidRPr="00561A3E">
        <w:rPr>
          <w:sz w:val="32"/>
          <w:lang w:val="ru-RU"/>
        </w:rPr>
        <w:t xml:space="preserve"> </w:t>
      </w:r>
    </w:p>
    <w:p w14:paraId="4BB7442E" w14:textId="49D09AAE" w:rsidR="00561A3E" w:rsidRPr="00561A3E" w:rsidRDefault="00561A3E" w:rsidP="00430DA1">
      <w:pPr>
        <w:keepNext/>
        <w:tabs>
          <w:tab w:val="left" w:pos="8280"/>
        </w:tabs>
        <w:ind w:left="0" w:firstLine="0"/>
        <w:outlineLvl w:val="1"/>
        <w:rPr>
          <w:b/>
          <w:sz w:val="22"/>
          <w:lang w:val="ru-RU"/>
        </w:rPr>
      </w:pPr>
      <w:r w:rsidRPr="00561A3E">
        <w:rPr>
          <w:b/>
          <w:sz w:val="22"/>
          <w:lang w:val="ru-RU"/>
        </w:rPr>
        <w:t xml:space="preserve">от </w:t>
      </w:r>
      <w:r w:rsidR="00F4561C">
        <w:rPr>
          <w:b/>
          <w:sz w:val="22"/>
          <w:lang w:val="ru-RU"/>
        </w:rPr>
        <w:t>26.02.2025 г. </w:t>
      </w:r>
      <w:r w:rsidR="007721CA">
        <w:rPr>
          <w:b/>
          <w:sz w:val="22"/>
          <w:lang w:val="ru-RU"/>
        </w:rPr>
        <w:t>№</w:t>
      </w:r>
      <w:r w:rsidRPr="00561A3E">
        <w:rPr>
          <w:b/>
          <w:sz w:val="22"/>
          <w:lang w:val="ru-RU"/>
        </w:rPr>
        <w:t xml:space="preserve"> </w:t>
      </w:r>
      <w:r w:rsidR="00F4561C">
        <w:rPr>
          <w:b/>
          <w:sz w:val="22"/>
          <w:lang w:val="ru-RU"/>
        </w:rPr>
        <w:t>272</w:t>
      </w:r>
      <w:r w:rsidRPr="00561A3E">
        <w:rPr>
          <w:b/>
          <w:sz w:val="22"/>
          <w:lang w:val="ru-RU"/>
        </w:rPr>
        <w:t xml:space="preserve"> </w:t>
      </w:r>
    </w:p>
    <w:p w14:paraId="50BF8881" w14:textId="3094F20E" w:rsidR="00561A3E" w:rsidRDefault="00561A3E" w:rsidP="00430DA1">
      <w:pPr>
        <w:ind w:left="0" w:firstLine="0"/>
        <w:rPr>
          <w:b/>
          <w:sz w:val="22"/>
          <w:lang w:val="ru-RU"/>
        </w:rPr>
      </w:pPr>
      <w:r w:rsidRPr="00561A3E">
        <w:rPr>
          <w:b/>
          <w:sz w:val="22"/>
          <w:lang w:val="ru-RU"/>
        </w:rPr>
        <w:t>г. Нязепетровск</w:t>
      </w:r>
    </w:p>
    <w:p w14:paraId="5D16C28C" w14:textId="77777777" w:rsidR="00430DA1" w:rsidRPr="00561A3E" w:rsidRDefault="00430DA1" w:rsidP="00430DA1">
      <w:pPr>
        <w:spacing w:line="120" w:lineRule="auto"/>
        <w:ind w:left="0" w:firstLine="0"/>
        <w:rPr>
          <w:b/>
          <w:sz w:val="22"/>
          <w:lang w:val="ru-RU"/>
        </w:rPr>
      </w:pPr>
    </w:p>
    <w:p w14:paraId="0563FF36" w14:textId="5E616207" w:rsidR="00430DA1" w:rsidRDefault="00D664DA" w:rsidP="007721CA">
      <w:pPr>
        <w:spacing w:after="0" w:line="240" w:lineRule="auto"/>
        <w:ind w:left="0" w:right="4695" w:firstLine="0"/>
        <w:jc w:val="left"/>
        <w:rPr>
          <w:lang w:val="ru-RU"/>
        </w:rPr>
      </w:pPr>
      <w:r w:rsidRPr="008D3B5B">
        <w:rPr>
          <w:lang w:val="ru-RU"/>
        </w:rPr>
        <w:t xml:space="preserve">О </w:t>
      </w:r>
      <w:r w:rsidR="00430DA1">
        <w:rPr>
          <w:lang w:val="ru-RU"/>
        </w:rPr>
        <w:t xml:space="preserve">   </w:t>
      </w:r>
      <w:r w:rsidR="00561A3E">
        <w:rPr>
          <w:lang w:val="ru-RU"/>
        </w:rPr>
        <w:t>п</w:t>
      </w:r>
      <w:r w:rsidRPr="008D3B5B">
        <w:rPr>
          <w:lang w:val="ru-RU"/>
        </w:rPr>
        <w:t xml:space="preserve">ринятии </w:t>
      </w:r>
      <w:r w:rsidR="00430DA1">
        <w:rPr>
          <w:lang w:val="ru-RU"/>
        </w:rPr>
        <w:t xml:space="preserve">   </w:t>
      </w:r>
      <w:r w:rsidRPr="008D3B5B">
        <w:rPr>
          <w:lang w:val="ru-RU"/>
        </w:rPr>
        <w:t xml:space="preserve">решений </w:t>
      </w:r>
      <w:r w:rsidR="00430DA1">
        <w:rPr>
          <w:lang w:val="ru-RU"/>
        </w:rPr>
        <w:t xml:space="preserve"> </w:t>
      </w:r>
      <w:r w:rsidR="001E6C85">
        <w:rPr>
          <w:lang w:val="ru-RU"/>
        </w:rPr>
        <w:t xml:space="preserve"> </w:t>
      </w:r>
      <w:r w:rsidR="00430DA1">
        <w:rPr>
          <w:lang w:val="ru-RU"/>
        </w:rPr>
        <w:t xml:space="preserve">  </w:t>
      </w:r>
      <w:r w:rsidRPr="008D3B5B">
        <w:rPr>
          <w:lang w:val="ru-RU"/>
        </w:rPr>
        <w:t>о</w:t>
      </w:r>
    </w:p>
    <w:p w14:paraId="55B8CCF7" w14:textId="0F122360" w:rsidR="00430DA1" w:rsidRPr="00DE723D" w:rsidRDefault="00430DA1" w:rsidP="007721CA">
      <w:pPr>
        <w:spacing w:after="0" w:line="240" w:lineRule="auto"/>
        <w:ind w:left="0" w:right="4695" w:firstLine="0"/>
        <w:jc w:val="left"/>
        <w:rPr>
          <w:lang w:val="ru-RU"/>
        </w:rPr>
      </w:pPr>
      <w:r>
        <w:rPr>
          <w:lang w:val="ru-RU"/>
        </w:rPr>
        <w:t>п</w:t>
      </w:r>
      <w:r w:rsidR="00D664DA" w:rsidRPr="008D3B5B">
        <w:rPr>
          <w:lang w:val="ru-RU"/>
        </w:rPr>
        <w:t>роведении</w:t>
      </w:r>
      <w:r>
        <w:rPr>
          <w:lang w:val="ru-RU"/>
        </w:rPr>
        <w:t xml:space="preserve">    </w:t>
      </w:r>
      <w:r w:rsidR="00D664DA" w:rsidRPr="008D3B5B">
        <w:rPr>
          <w:lang w:val="ru-RU"/>
        </w:rPr>
        <w:t>ярмарок</w:t>
      </w:r>
      <w:r>
        <w:rPr>
          <w:lang w:val="ru-RU"/>
        </w:rPr>
        <w:t xml:space="preserve">  </w:t>
      </w:r>
      <w:r w:rsidR="001E6C85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D664DA" w:rsidRPr="008D3B5B">
        <w:rPr>
          <w:lang w:val="ru-RU"/>
        </w:rPr>
        <w:t xml:space="preserve"> </w:t>
      </w:r>
      <w:r>
        <w:rPr>
          <w:lang w:val="ru-RU"/>
        </w:rPr>
        <w:t xml:space="preserve">  </w:t>
      </w:r>
      <w:r w:rsidR="00DE723D">
        <w:rPr>
          <w:noProof/>
          <w:lang w:val="ru-RU"/>
        </w:rPr>
        <w:t>на</w:t>
      </w:r>
    </w:p>
    <w:p w14:paraId="28C6344C" w14:textId="3A23D4FA" w:rsidR="00430DA1" w:rsidRDefault="00D664DA" w:rsidP="007721CA">
      <w:pPr>
        <w:spacing w:after="0" w:line="240" w:lineRule="auto"/>
        <w:ind w:left="0" w:right="4695" w:firstLine="0"/>
        <w:jc w:val="left"/>
        <w:rPr>
          <w:lang w:val="ru-RU"/>
        </w:rPr>
      </w:pPr>
      <w:r w:rsidRPr="008D3B5B">
        <w:rPr>
          <w:lang w:val="ru-RU"/>
        </w:rPr>
        <w:t>территории</w:t>
      </w:r>
      <w:r w:rsidR="00430DA1">
        <w:rPr>
          <w:lang w:val="ru-RU"/>
        </w:rPr>
        <w:t xml:space="preserve"> </w:t>
      </w:r>
      <w:r w:rsidR="00596AB3">
        <w:rPr>
          <w:lang w:val="ru-RU"/>
        </w:rPr>
        <w:t>Нязепетровского</w:t>
      </w:r>
    </w:p>
    <w:p w14:paraId="0BAE3F62" w14:textId="615E0764" w:rsidR="00596AB3" w:rsidRDefault="00596AB3" w:rsidP="007721CA">
      <w:pPr>
        <w:spacing w:after="0" w:line="240" w:lineRule="auto"/>
        <w:ind w:left="0" w:right="4695" w:firstLine="0"/>
        <w:jc w:val="left"/>
        <w:rPr>
          <w:lang w:val="ru-RU"/>
        </w:rPr>
      </w:pPr>
      <w:r>
        <w:rPr>
          <w:lang w:val="ru-RU"/>
        </w:rPr>
        <w:t>муниципального округа</w:t>
      </w:r>
    </w:p>
    <w:p w14:paraId="2FF46AD7" w14:textId="4EB3797F" w:rsidR="00430DA1" w:rsidRDefault="00430DA1" w:rsidP="007721CA">
      <w:pPr>
        <w:spacing w:after="0" w:line="240" w:lineRule="auto"/>
        <w:ind w:left="0" w:right="4695" w:firstLine="0"/>
        <w:jc w:val="left"/>
        <w:rPr>
          <w:lang w:val="ru-RU"/>
        </w:rPr>
      </w:pPr>
    </w:p>
    <w:p w14:paraId="6350A6FD" w14:textId="446B81E3" w:rsidR="00902194" w:rsidRDefault="00D664DA" w:rsidP="007721CA">
      <w:pPr>
        <w:spacing w:after="0" w:line="240" w:lineRule="auto"/>
        <w:ind w:left="0" w:firstLine="709"/>
        <w:rPr>
          <w:lang w:val="ru-RU"/>
        </w:rPr>
      </w:pPr>
      <w:r w:rsidRPr="008D3B5B">
        <w:rPr>
          <w:lang w:val="ru-RU"/>
        </w:rPr>
        <w:t xml:space="preserve">В соответствие с постановлением Правительства Челябинской области </w:t>
      </w:r>
      <w:r w:rsidR="00B5061E">
        <w:rPr>
          <w:lang w:val="ru-RU"/>
        </w:rPr>
        <w:t xml:space="preserve">                               </w:t>
      </w:r>
      <w:r w:rsidRPr="008D3B5B">
        <w:rPr>
          <w:lang w:val="ru-RU"/>
        </w:rPr>
        <w:t>от</w:t>
      </w:r>
      <w:r w:rsidR="00B5061E">
        <w:rPr>
          <w:lang w:val="ru-RU"/>
        </w:rPr>
        <w:t xml:space="preserve"> 1</w:t>
      </w:r>
      <w:r w:rsidRPr="008D3B5B">
        <w:rPr>
          <w:lang w:val="ru-RU"/>
        </w:rPr>
        <w:t>6 февраля 2011 г</w:t>
      </w:r>
      <w:r w:rsidR="00902194">
        <w:rPr>
          <w:lang w:val="ru-RU"/>
        </w:rPr>
        <w:t>.</w:t>
      </w:r>
      <w:r w:rsidRPr="008D3B5B">
        <w:rPr>
          <w:lang w:val="ru-RU"/>
        </w:rPr>
        <w:t xml:space="preserve"> № 31-</w:t>
      </w:r>
      <w:r w:rsidR="00902194">
        <w:rPr>
          <w:lang w:val="ru-RU"/>
        </w:rPr>
        <w:t>П</w:t>
      </w:r>
      <w:r w:rsidRPr="008D3B5B">
        <w:rPr>
          <w:lang w:val="ru-RU"/>
        </w:rPr>
        <w:t xml:space="preserve"> «О Положении о порядке организации ярмарок </w:t>
      </w:r>
      <w:r w:rsidR="00902194">
        <w:rPr>
          <w:lang w:val="ru-RU"/>
        </w:rPr>
        <w:t>и продажи</w:t>
      </w:r>
      <w:r w:rsidRPr="008D3B5B">
        <w:rPr>
          <w:lang w:val="ru-RU"/>
        </w:rPr>
        <w:t xml:space="preserve"> товаров на </w:t>
      </w:r>
      <w:r w:rsidR="00902194">
        <w:rPr>
          <w:lang w:val="ru-RU"/>
        </w:rPr>
        <w:t>них</w:t>
      </w:r>
      <w:r w:rsidR="00E54043">
        <w:rPr>
          <w:lang w:val="ru-RU"/>
        </w:rPr>
        <w:t xml:space="preserve"> </w:t>
      </w:r>
      <w:r w:rsidRPr="008D3B5B">
        <w:rPr>
          <w:lang w:val="ru-RU"/>
        </w:rPr>
        <w:t xml:space="preserve">и требованиях к </w:t>
      </w:r>
      <w:r w:rsidR="00601CE6">
        <w:rPr>
          <w:lang w:val="ru-RU"/>
        </w:rPr>
        <w:t>организации</w:t>
      </w:r>
      <w:r w:rsidRPr="008D3B5B">
        <w:rPr>
          <w:lang w:val="ru-RU"/>
        </w:rPr>
        <w:t xml:space="preserve"> продажи товаров (выполнению работ, оказанию услуг)</w:t>
      </w:r>
      <w:r w:rsidR="00C33061">
        <w:rPr>
          <w:lang w:val="ru-RU"/>
        </w:rPr>
        <w:t> </w:t>
      </w:r>
      <w:r w:rsidRPr="008D3B5B">
        <w:rPr>
          <w:lang w:val="ru-RU"/>
        </w:rPr>
        <w:t xml:space="preserve">на ярмарках на территории Челябинской области» администрация Нязепетровского муниципального </w:t>
      </w:r>
      <w:r w:rsidR="00902194">
        <w:rPr>
          <w:lang w:val="ru-RU"/>
        </w:rPr>
        <w:t>округа</w:t>
      </w:r>
    </w:p>
    <w:p w14:paraId="228F91DC" w14:textId="408125BC" w:rsidR="00D87832" w:rsidRDefault="00D664DA" w:rsidP="007721CA">
      <w:pPr>
        <w:spacing w:after="0" w:line="240" w:lineRule="auto"/>
        <w:ind w:left="0" w:hanging="4"/>
        <w:rPr>
          <w:lang w:val="ru-RU"/>
        </w:rPr>
      </w:pPr>
      <w:r w:rsidRPr="008D3B5B">
        <w:rPr>
          <w:lang w:val="ru-RU"/>
        </w:rPr>
        <w:t>ПОСТАНОВЛЯЕТ:</w:t>
      </w:r>
    </w:p>
    <w:p w14:paraId="48572105" w14:textId="570FD677" w:rsidR="001003AB" w:rsidRDefault="00AF58A5" w:rsidP="00AF58A5">
      <w:pPr>
        <w:pStyle w:val="a5"/>
        <w:numPr>
          <w:ilvl w:val="0"/>
          <w:numId w:val="1"/>
        </w:numPr>
        <w:spacing w:after="0" w:line="240" w:lineRule="auto"/>
        <w:ind w:left="851" w:hanging="191"/>
      </w:pPr>
      <w:r>
        <w:rPr>
          <w:lang w:val="ru-RU"/>
        </w:rPr>
        <w:t> </w:t>
      </w:r>
      <w:r w:rsidR="009A76FE" w:rsidRPr="001003AB">
        <w:rPr>
          <w:lang w:val="ru-RU"/>
        </w:rPr>
        <w:t>Утвердить прилагаемы</w:t>
      </w:r>
      <w:r w:rsidR="000F4F0F" w:rsidRPr="001003AB">
        <w:rPr>
          <w:lang w:val="ru-RU"/>
        </w:rPr>
        <w:t>е</w:t>
      </w:r>
      <w:r w:rsidR="001003AB">
        <w:t>:</w:t>
      </w:r>
    </w:p>
    <w:p w14:paraId="3A6F60FC" w14:textId="15A365E1" w:rsidR="001003AB" w:rsidRPr="001003AB" w:rsidRDefault="009A76FE" w:rsidP="00AF58A5">
      <w:pPr>
        <w:pStyle w:val="a5"/>
        <w:spacing w:after="0" w:line="240" w:lineRule="auto"/>
        <w:ind w:left="0" w:firstLine="851"/>
        <w:rPr>
          <w:lang w:val="ru-RU"/>
        </w:rPr>
      </w:pPr>
      <w:r w:rsidRPr="001003AB">
        <w:rPr>
          <w:lang w:val="ru-RU"/>
        </w:rPr>
        <w:t xml:space="preserve">состав </w:t>
      </w:r>
      <w:r w:rsidR="001003AB">
        <w:rPr>
          <w:lang w:val="ru-RU"/>
        </w:rPr>
        <w:t>комиссии по принятию решений о проведении ярмарки либо об отказе в проведении ярмарки</w:t>
      </w:r>
      <w:r w:rsidR="001003AB" w:rsidRPr="001003AB">
        <w:rPr>
          <w:lang w:val="ru-RU"/>
        </w:rPr>
        <w:t xml:space="preserve"> на территории Нязепетровского муниципального округа;</w:t>
      </w:r>
    </w:p>
    <w:p w14:paraId="35916FF2" w14:textId="0E838924" w:rsidR="00217862" w:rsidRDefault="009A76FE" w:rsidP="00AF58A5">
      <w:pPr>
        <w:pStyle w:val="a5"/>
        <w:spacing w:after="0" w:line="240" w:lineRule="auto"/>
        <w:ind w:left="0" w:firstLine="851"/>
        <w:rPr>
          <w:lang w:val="ru-RU"/>
        </w:rPr>
      </w:pPr>
      <w:r w:rsidRPr="001003AB">
        <w:rPr>
          <w:lang w:val="ru-RU"/>
        </w:rPr>
        <w:t xml:space="preserve">порядок работы комиссии по принятию решений </w:t>
      </w:r>
      <w:r w:rsidR="000F4F0F" w:rsidRPr="001003AB">
        <w:rPr>
          <w:lang w:val="ru-RU"/>
        </w:rPr>
        <w:t xml:space="preserve">   </w:t>
      </w:r>
      <w:r w:rsidRPr="001003AB">
        <w:rPr>
          <w:lang w:val="ru-RU"/>
        </w:rPr>
        <w:t xml:space="preserve">о проведении ярмарки либо об отказе в проведении ярмарки на территории </w:t>
      </w:r>
      <w:r w:rsidR="00596AB3" w:rsidRPr="001003AB">
        <w:rPr>
          <w:lang w:val="ru-RU"/>
        </w:rPr>
        <w:t>Нязепетровского муниципального округа</w:t>
      </w:r>
      <w:r w:rsidR="001003AB" w:rsidRPr="001003AB">
        <w:rPr>
          <w:lang w:val="ru-RU"/>
        </w:rPr>
        <w:t>;</w:t>
      </w:r>
    </w:p>
    <w:p w14:paraId="34F6E74E" w14:textId="11113659" w:rsidR="001003AB" w:rsidRPr="001003AB" w:rsidRDefault="001003AB" w:rsidP="00AF58A5">
      <w:pPr>
        <w:pStyle w:val="a5"/>
        <w:spacing w:after="0" w:line="240" w:lineRule="auto"/>
        <w:ind w:left="1020" w:hanging="169"/>
        <w:rPr>
          <w:lang w:val="ru-RU"/>
        </w:rPr>
      </w:pPr>
      <w:r>
        <w:rPr>
          <w:lang w:val="ru-RU"/>
        </w:rPr>
        <w:t>форму заявления о проведении ярмарки</w:t>
      </w:r>
    </w:p>
    <w:p w14:paraId="6279FB62" w14:textId="2FD3BA29" w:rsidR="009A76FE" w:rsidRPr="008D3B5B" w:rsidRDefault="009A76FE" w:rsidP="007721CA">
      <w:pPr>
        <w:spacing w:after="0" w:line="240" w:lineRule="auto"/>
        <w:ind w:left="4" w:right="4" w:firstLine="662"/>
        <w:rPr>
          <w:lang w:val="ru-RU"/>
        </w:rPr>
      </w:pPr>
      <w:r>
        <w:rPr>
          <w:lang w:val="ru-RU"/>
        </w:rPr>
        <w:t>2</w:t>
      </w:r>
      <w:r w:rsidR="00E54043">
        <w:rPr>
          <w:lang w:val="ru-RU"/>
        </w:rPr>
        <w:t>. </w:t>
      </w:r>
      <w:r>
        <w:rPr>
          <w:lang w:val="ru-RU"/>
        </w:rPr>
        <w:t>Определить уполномоченным</w:t>
      </w:r>
      <w:r w:rsidRPr="008D3B5B">
        <w:rPr>
          <w:lang w:val="ru-RU"/>
        </w:rPr>
        <w:t xml:space="preserve"> органом по выдаче разрешений либо об отказе в проведении ярмарки на территории </w:t>
      </w:r>
      <w:r w:rsidR="00596AB3">
        <w:rPr>
          <w:lang w:val="ru-RU"/>
        </w:rPr>
        <w:t>Нязепетровского муниципального округа</w:t>
      </w:r>
      <w:r w:rsidRPr="008D3B5B">
        <w:rPr>
          <w:lang w:val="ru-RU"/>
        </w:rPr>
        <w:t xml:space="preserve"> управление экономического развити</w:t>
      </w:r>
      <w:r>
        <w:rPr>
          <w:lang w:val="ru-RU"/>
        </w:rPr>
        <w:t>я</w:t>
      </w:r>
      <w:r w:rsidRPr="008D3B5B">
        <w:rPr>
          <w:lang w:val="ru-RU"/>
        </w:rPr>
        <w:t xml:space="preserve"> администрации Нязепетровского муниципального </w:t>
      </w:r>
      <w:r>
        <w:rPr>
          <w:lang w:val="ru-RU"/>
        </w:rPr>
        <w:t>округа</w:t>
      </w:r>
      <w:r w:rsidRPr="008D3B5B">
        <w:rPr>
          <w:lang w:val="ru-RU"/>
        </w:rPr>
        <w:t xml:space="preserve"> (далее — </w:t>
      </w:r>
      <w:r>
        <w:rPr>
          <w:lang w:val="ru-RU"/>
        </w:rPr>
        <w:t>Уполномоченный</w:t>
      </w:r>
      <w:r w:rsidRPr="008D3B5B">
        <w:rPr>
          <w:lang w:val="ru-RU"/>
        </w:rPr>
        <w:t xml:space="preserve"> орган)</w:t>
      </w:r>
      <w:r>
        <w:rPr>
          <w:lang w:val="ru-RU"/>
        </w:rPr>
        <w:t>.</w:t>
      </w:r>
    </w:p>
    <w:p w14:paraId="20B5444F" w14:textId="6380D083" w:rsidR="00097769" w:rsidRPr="00097769" w:rsidRDefault="009A76FE" w:rsidP="007721CA">
      <w:pPr>
        <w:spacing w:after="0" w:line="240" w:lineRule="auto"/>
        <w:ind w:left="4" w:right="4" w:hanging="4"/>
        <w:rPr>
          <w:lang w:val="ru-RU"/>
        </w:rPr>
      </w:pPr>
      <w:r>
        <w:rPr>
          <w:lang w:val="ru-RU"/>
        </w:rPr>
        <w:t xml:space="preserve">           </w:t>
      </w:r>
      <w:r w:rsidR="005449D2">
        <w:rPr>
          <w:lang w:val="ru-RU"/>
        </w:rPr>
        <w:t>3</w:t>
      </w:r>
      <w:r w:rsidR="00D664DA" w:rsidRPr="008D3B5B">
        <w:rPr>
          <w:lang w:val="ru-RU"/>
        </w:rPr>
        <w:t>.</w:t>
      </w:r>
      <w:r w:rsidR="00A738FC">
        <w:rPr>
          <w:lang w:val="ru-RU"/>
        </w:rPr>
        <w:t> </w:t>
      </w:r>
      <w:bookmarkStart w:id="0" w:name="_Hlk191295630"/>
      <w:r>
        <w:rPr>
          <w:lang w:val="ru-RU"/>
        </w:rPr>
        <w:t>Признать утратившим</w:t>
      </w:r>
      <w:r w:rsidR="00097769">
        <w:rPr>
          <w:lang w:val="ru-RU"/>
        </w:rPr>
        <w:t>и</w:t>
      </w:r>
      <w:r>
        <w:rPr>
          <w:lang w:val="ru-RU"/>
        </w:rPr>
        <w:t xml:space="preserve"> силу постановлени</w:t>
      </w:r>
      <w:r w:rsidR="00097769">
        <w:rPr>
          <w:lang w:val="ru-RU"/>
        </w:rPr>
        <w:t>я</w:t>
      </w:r>
      <w:r>
        <w:rPr>
          <w:lang w:val="ru-RU"/>
        </w:rPr>
        <w:t xml:space="preserve"> администрации Нязепетровского муниципального района</w:t>
      </w:r>
      <w:r w:rsidR="00097769" w:rsidRPr="00097769">
        <w:rPr>
          <w:lang w:val="ru-RU"/>
        </w:rPr>
        <w:t>:</w:t>
      </w:r>
    </w:p>
    <w:p w14:paraId="15E3044D" w14:textId="64F9A495" w:rsidR="00D87832" w:rsidRDefault="00097769" w:rsidP="007721CA">
      <w:pPr>
        <w:spacing w:after="0" w:line="240" w:lineRule="auto"/>
        <w:ind w:left="4" w:right="4" w:hanging="4"/>
        <w:rPr>
          <w:lang w:val="ru-RU"/>
        </w:rPr>
      </w:pPr>
      <w:r w:rsidRPr="00097769">
        <w:rPr>
          <w:lang w:val="ru-RU"/>
        </w:rPr>
        <w:t xml:space="preserve">           </w:t>
      </w:r>
      <w:r w:rsidR="009A76FE">
        <w:rPr>
          <w:lang w:val="ru-RU"/>
        </w:rPr>
        <w:t>от 30.08.2021 г. №</w:t>
      </w:r>
      <w:r w:rsidR="002D290F">
        <w:rPr>
          <w:lang w:val="ru-RU"/>
        </w:rPr>
        <w:t> </w:t>
      </w:r>
      <w:r w:rsidR="009A76FE">
        <w:rPr>
          <w:lang w:val="ru-RU"/>
        </w:rPr>
        <w:t>749</w:t>
      </w:r>
      <w:r>
        <w:rPr>
          <w:lang w:val="ru-RU"/>
        </w:rPr>
        <w:t xml:space="preserve"> «О принятии решений о проведении ярмарок на территории Нязепетровского городского поселения»</w:t>
      </w:r>
      <w:r w:rsidR="00757199" w:rsidRPr="00757199">
        <w:rPr>
          <w:lang w:val="ru-RU"/>
        </w:rPr>
        <w:t>;</w:t>
      </w:r>
      <w:r>
        <w:rPr>
          <w:lang w:val="ru-RU"/>
        </w:rPr>
        <w:t xml:space="preserve"> </w:t>
      </w:r>
    </w:p>
    <w:p w14:paraId="6C107106" w14:textId="25AE0B60" w:rsidR="00757199" w:rsidRPr="008D3B5B" w:rsidRDefault="00757199" w:rsidP="007721CA">
      <w:pPr>
        <w:spacing w:after="0" w:line="240" w:lineRule="auto"/>
        <w:ind w:left="4" w:right="4" w:hanging="4"/>
        <w:rPr>
          <w:lang w:val="ru-RU"/>
        </w:rPr>
      </w:pPr>
      <w:r w:rsidRPr="00757199">
        <w:rPr>
          <w:lang w:val="ru-RU"/>
        </w:rPr>
        <w:t xml:space="preserve">         </w:t>
      </w:r>
      <w:r w:rsidRPr="00097769">
        <w:rPr>
          <w:lang w:val="ru-RU"/>
        </w:rPr>
        <w:t xml:space="preserve">  </w:t>
      </w:r>
      <w:r>
        <w:rPr>
          <w:lang w:val="ru-RU"/>
        </w:rPr>
        <w:t>от</w:t>
      </w:r>
      <w:r w:rsidR="006749B9">
        <w:rPr>
          <w:lang w:val="ru-RU"/>
        </w:rPr>
        <w:t> </w:t>
      </w:r>
      <w:r w:rsidR="003600C5">
        <w:rPr>
          <w:lang w:val="ru-RU"/>
        </w:rPr>
        <w:t>10</w:t>
      </w:r>
      <w:r>
        <w:rPr>
          <w:lang w:val="ru-RU"/>
        </w:rPr>
        <w:t>.0</w:t>
      </w:r>
      <w:r w:rsidR="003600C5">
        <w:rPr>
          <w:lang w:val="ru-RU"/>
        </w:rPr>
        <w:t>6</w:t>
      </w:r>
      <w:r>
        <w:rPr>
          <w:lang w:val="ru-RU"/>
        </w:rPr>
        <w:t>.202</w:t>
      </w:r>
      <w:r w:rsidR="003600C5">
        <w:rPr>
          <w:lang w:val="ru-RU"/>
        </w:rPr>
        <w:t>2</w:t>
      </w:r>
      <w:r w:rsidR="002D290F">
        <w:rPr>
          <w:lang w:val="ru-RU"/>
        </w:rPr>
        <w:t> </w:t>
      </w:r>
      <w:r>
        <w:rPr>
          <w:lang w:val="ru-RU"/>
        </w:rPr>
        <w:t>г.</w:t>
      </w:r>
      <w:r w:rsidR="006749B9">
        <w:rPr>
          <w:lang w:val="ru-RU"/>
        </w:rPr>
        <w:t> </w:t>
      </w:r>
      <w:r>
        <w:rPr>
          <w:lang w:val="ru-RU"/>
        </w:rPr>
        <w:t>№</w:t>
      </w:r>
      <w:r w:rsidR="00957EAB">
        <w:rPr>
          <w:lang w:val="ru-RU"/>
        </w:rPr>
        <w:t> </w:t>
      </w:r>
      <w:r w:rsidR="003600C5">
        <w:rPr>
          <w:lang w:val="ru-RU"/>
        </w:rPr>
        <w:t>491</w:t>
      </w:r>
      <w:r>
        <w:rPr>
          <w:lang w:val="ru-RU"/>
        </w:rPr>
        <w:t xml:space="preserve"> «О </w:t>
      </w:r>
      <w:r w:rsidR="003600C5">
        <w:rPr>
          <w:lang w:val="ru-RU"/>
        </w:rPr>
        <w:t>внесении изменений в постановление администрации Нязепетровского муниципального района от 30.08.2021 г. №</w:t>
      </w:r>
      <w:r w:rsidR="007721CA">
        <w:rPr>
          <w:lang w:val="ru-RU"/>
        </w:rPr>
        <w:t> </w:t>
      </w:r>
      <w:r w:rsidR="003600C5">
        <w:rPr>
          <w:lang w:val="ru-RU"/>
        </w:rPr>
        <w:t>749»</w:t>
      </w:r>
      <w:r>
        <w:rPr>
          <w:lang w:val="ru-RU"/>
        </w:rPr>
        <w:t xml:space="preserve">. </w:t>
      </w:r>
    </w:p>
    <w:bookmarkEnd w:id="0"/>
    <w:p w14:paraId="62887EE0" w14:textId="357CE2FE" w:rsidR="00757199" w:rsidRDefault="00757199" w:rsidP="007721CA">
      <w:pPr>
        <w:spacing w:after="0" w:line="240" w:lineRule="auto"/>
        <w:ind w:left="0" w:firstLine="0"/>
        <w:rPr>
          <w:spacing w:val="-12"/>
          <w:szCs w:val="24"/>
          <w:lang w:val="ru-RU"/>
        </w:rPr>
      </w:pPr>
      <w:r w:rsidRPr="00757199">
        <w:rPr>
          <w:lang w:val="ru-RU"/>
        </w:rPr>
        <w:t xml:space="preserve">           </w:t>
      </w:r>
      <w:r w:rsidR="005449D2">
        <w:rPr>
          <w:lang w:val="ru-RU"/>
        </w:rPr>
        <w:t>4</w:t>
      </w:r>
      <w:r w:rsidR="00A738FC">
        <w:rPr>
          <w:lang w:val="ru-RU"/>
        </w:rPr>
        <w:t>. </w:t>
      </w:r>
      <w:r w:rsidRPr="00757199">
        <w:rPr>
          <w:spacing w:val="-12"/>
          <w:szCs w:val="24"/>
          <w:lang w:val="ru-RU"/>
        </w:rPr>
        <w:t>Настоящее постановление подлежит размещению на официальном сайте Нязепетровского муниципального района.</w:t>
      </w:r>
    </w:p>
    <w:p w14:paraId="0DEEA2D1" w14:textId="57BE460A" w:rsidR="00647532" w:rsidRDefault="005449D2" w:rsidP="00975421">
      <w:pPr>
        <w:spacing w:after="0" w:line="240" w:lineRule="auto"/>
        <w:ind w:left="57" w:firstLine="663"/>
        <w:rPr>
          <w:lang w:val="ru-RU"/>
        </w:rPr>
      </w:pPr>
      <w:r>
        <w:rPr>
          <w:lang w:val="ru-RU"/>
        </w:rPr>
        <w:t>5</w:t>
      </w:r>
      <w:r w:rsidR="00601CE6">
        <w:rPr>
          <w:lang w:val="ru-RU"/>
        </w:rPr>
        <w:t>.</w:t>
      </w:r>
      <w:r w:rsidR="00757199">
        <w:t> </w:t>
      </w:r>
      <w:r w:rsidR="00975421" w:rsidRPr="008D3B5B">
        <w:rPr>
          <w:lang w:val="ru-RU"/>
        </w:rPr>
        <w:t xml:space="preserve">Контроль за </w:t>
      </w:r>
      <w:r w:rsidR="00AF58A5">
        <w:rPr>
          <w:lang w:val="ru-RU"/>
        </w:rPr>
        <w:t>вы</w:t>
      </w:r>
      <w:r w:rsidR="00975421" w:rsidRPr="008D3B5B">
        <w:rPr>
          <w:lang w:val="ru-RU"/>
        </w:rPr>
        <w:t xml:space="preserve">полнением </w:t>
      </w:r>
      <w:r w:rsidR="00975421">
        <w:rPr>
          <w:lang w:val="ru-RU"/>
        </w:rPr>
        <w:t>настоящего</w:t>
      </w:r>
      <w:r w:rsidR="00975421" w:rsidRPr="008D3B5B">
        <w:rPr>
          <w:lang w:val="ru-RU"/>
        </w:rPr>
        <w:t xml:space="preserve"> постановления возложить </w:t>
      </w:r>
      <w:r w:rsidR="00975421">
        <w:rPr>
          <w:lang w:val="ru-RU"/>
        </w:rPr>
        <w:t xml:space="preserve">на </w:t>
      </w:r>
      <w:r w:rsidR="00975421" w:rsidRPr="008D3B5B">
        <w:rPr>
          <w:lang w:val="ru-RU"/>
        </w:rPr>
        <w:t xml:space="preserve">заместителя главы </w:t>
      </w:r>
      <w:r w:rsidR="00975421">
        <w:rPr>
          <w:lang w:val="ru-RU"/>
        </w:rPr>
        <w:t>муниципального округа</w:t>
      </w:r>
      <w:r w:rsidR="00975421" w:rsidRPr="008D3B5B">
        <w:rPr>
          <w:lang w:val="ru-RU"/>
        </w:rPr>
        <w:t xml:space="preserve"> по экономике и </w:t>
      </w:r>
      <w:r w:rsidR="00975421">
        <w:rPr>
          <w:lang w:val="ru-RU"/>
        </w:rPr>
        <w:t>внутренней политике</w:t>
      </w:r>
      <w:r w:rsidR="00975421" w:rsidRPr="008D3B5B">
        <w:rPr>
          <w:lang w:val="ru-RU"/>
        </w:rPr>
        <w:t xml:space="preserve"> </w:t>
      </w:r>
      <w:r w:rsidR="00975421">
        <w:rPr>
          <w:lang w:val="ru-RU"/>
        </w:rPr>
        <w:t xml:space="preserve">Г.В. </w:t>
      </w:r>
      <w:proofErr w:type="spellStart"/>
      <w:r w:rsidR="00975421">
        <w:rPr>
          <w:lang w:val="ru-RU"/>
        </w:rPr>
        <w:t>Лукоянова</w:t>
      </w:r>
      <w:proofErr w:type="spellEnd"/>
      <w:r w:rsidR="00975421">
        <w:rPr>
          <w:lang w:val="ru-RU"/>
        </w:rPr>
        <w:t>.</w:t>
      </w:r>
    </w:p>
    <w:p w14:paraId="0A0D4C89" w14:textId="290B79B7" w:rsidR="00975421" w:rsidRPr="00757199" w:rsidRDefault="005449D2" w:rsidP="00975421">
      <w:pPr>
        <w:spacing w:after="0" w:line="240" w:lineRule="auto"/>
        <w:ind w:left="57" w:firstLine="663"/>
        <w:rPr>
          <w:spacing w:val="-12"/>
          <w:szCs w:val="24"/>
          <w:lang w:val="ru-RU"/>
        </w:rPr>
      </w:pPr>
      <w:r>
        <w:rPr>
          <w:lang w:val="ru-RU"/>
        </w:rPr>
        <w:t>6</w:t>
      </w:r>
      <w:r w:rsidR="00601CE6">
        <w:rPr>
          <w:lang w:val="ru-RU"/>
        </w:rPr>
        <w:t>.</w:t>
      </w:r>
      <w:r w:rsidR="0001089C">
        <w:rPr>
          <w:lang w:val="ru-RU"/>
        </w:rPr>
        <w:t> </w:t>
      </w:r>
      <w:r w:rsidR="00975421" w:rsidRPr="00757199">
        <w:rPr>
          <w:spacing w:val="-12"/>
          <w:szCs w:val="24"/>
          <w:lang w:val="ru-RU"/>
        </w:rPr>
        <w:t>Настоящее постановление вступает в силу со дня его подписания.</w:t>
      </w:r>
    </w:p>
    <w:p w14:paraId="6A4987EC" w14:textId="384937B9" w:rsidR="007721CA" w:rsidRDefault="007721CA" w:rsidP="007721CA">
      <w:pPr>
        <w:spacing w:after="0" w:line="240" w:lineRule="auto"/>
        <w:rPr>
          <w:lang w:val="ru-RU"/>
        </w:rPr>
      </w:pPr>
    </w:p>
    <w:p w14:paraId="6BEB90AB" w14:textId="77777777" w:rsidR="005449D2" w:rsidRDefault="005449D2" w:rsidP="007721CA">
      <w:pPr>
        <w:spacing w:after="0" w:line="240" w:lineRule="auto"/>
        <w:rPr>
          <w:lang w:val="ru-RU"/>
        </w:rPr>
      </w:pPr>
    </w:p>
    <w:p w14:paraId="48025160" w14:textId="77777777" w:rsidR="006B43C2" w:rsidRDefault="00D664DA" w:rsidP="007721CA">
      <w:pPr>
        <w:spacing w:after="0" w:line="240" w:lineRule="auto"/>
        <w:ind w:left="0" w:firstLine="0"/>
        <w:rPr>
          <w:lang w:val="ru-RU"/>
        </w:rPr>
      </w:pPr>
      <w:r w:rsidRPr="008D3B5B">
        <w:rPr>
          <w:lang w:val="ru-RU"/>
        </w:rPr>
        <w:t xml:space="preserve">Глава </w:t>
      </w:r>
      <w:r w:rsidR="00A738FC">
        <w:rPr>
          <w:lang w:val="ru-RU"/>
        </w:rPr>
        <w:t>Нязепетровского</w:t>
      </w:r>
    </w:p>
    <w:p w14:paraId="680D0D04" w14:textId="17008640" w:rsidR="006B43C2" w:rsidRDefault="00D664DA" w:rsidP="007721CA">
      <w:pPr>
        <w:spacing w:after="0" w:line="240" w:lineRule="auto"/>
        <w:ind w:left="0"/>
        <w:rPr>
          <w:lang w:val="ru-RU"/>
        </w:rPr>
      </w:pPr>
      <w:r w:rsidRPr="008D3B5B">
        <w:rPr>
          <w:lang w:val="ru-RU"/>
        </w:rPr>
        <w:t xml:space="preserve">муниципального </w:t>
      </w:r>
      <w:r w:rsidR="006B43C2">
        <w:rPr>
          <w:lang w:val="ru-RU"/>
        </w:rPr>
        <w:t xml:space="preserve">округа                                                                                               С.А. Кравцов                                                                                     </w:t>
      </w:r>
    </w:p>
    <w:p w14:paraId="4F00B8AA" w14:textId="4719CF81" w:rsidR="007721CA" w:rsidRDefault="00180DEE" w:rsidP="002D290F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</w:t>
      </w:r>
      <w:r w:rsidR="002C36BA">
        <w:rPr>
          <w:lang w:val="ru-RU"/>
        </w:rPr>
        <w:t xml:space="preserve">         </w:t>
      </w:r>
      <w:r w:rsidR="00A92408">
        <w:rPr>
          <w:lang w:val="ru-RU"/>
        </w:rPr>
        <w:t xml:space="preserve">  </w:t>
      </w:r>
    </w:p>
    <w:p w14:paraId="71EB9C11" w14:textId="2084E190" w:rsidR="002C36BA" w:rsidRDefault="007721CA" w:rsidP="002D290F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</w:t>
      </w:r>
      <w:r w:rsidR="00A92408">
        <w:rPr>
          <w:lang w:val="ru-RU"/>
        </w:rPr>
        <w:t xml:space="preserve"> </w:t>
      </w:r>
      <w:r w:rsidR="000F4F0F">
        <w:rPr>
          <w:lang w:val="ru-RU"/>
        </w:rPr>
        <w:t>УТВЕРЖДЕН</w:t>
      </w:r>
      <w:r w:rsidR="00D664DA" w:rsidRPr="008D3B5B">
        <w:rPr>
          <w:lang w:val="ru-RU"/>
        </w:rPr>
        <w:t xml:space="preserve"> </w:t>
      </w:r>
    </w:p>
    <w:p w14:paraId="5741DD1A" w14:textId="06CC0B90" w:rsidR="00A92408" w:rsidRDefault="002C36BA" w:rsidP="002D290F">
      <w:pPr>
        <w:spacing w:after="0" w:line="240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 w:rsidR="00A92408">
        <w:rPr>
          <w:lang w:val="ru-RU"/>
        </w:rPr>
        <w:t xml:space="preserve">               </w:t>
      </w:r>
      <w:r w:rsidR="00483025">
        <w:rPr>
          <w:lang w:val="ru-RU"/>
        </w:rPr>
        <w:t>п</w:t>
      </w:r>
      <w:r w:rsidR="00D664DA" w:rsidRPr="008D3B5B">
        <w:rPr>
          <w:lang w:val="ru-RU"/>
        </w:rPr>
        <w:t>остановлени</w:t>
      </w:r>
      <w:r w:rsidR="000F4F0F">
        <w:rPr>
          <w:lang w:val="ru-RU"/>
        </w:rPr>
        <w:t xml:space="preserve">ем   </w:t>
      </w:r>
      <w:r w:rsidR="00D664DA" w:rsidRPr="008D3B5B">
        <w:rPr>
          <w:lang w:val="ru-RU"/>
        </w:rPr>
        <w:t xml:space="preserve"> администрации</w:t>
      </w:r>
    </w:p>
    <w:p w14:paraId="6707B347" w14:textId="77777777" w:rsidR="00A92408" w:rsidRDefault="00D664DA" w:rsidP="002D290F">
      <w:pPr>
        <w:spacing w:after="0" w:line="240" w:lineRule="auto"/>
        <w:ind w:left="0" w:firstLine="0"/>
        <w:jc w:val="left"/>
        <w:rPr>
          <w:lang w:val="ru-RU"/>
        </w:rPr>
      </w:pPr>
      <w:r w:rsidRPr="008D3B5B">
        <w:rPr>
          <w:lang w:val="ru-RU"/>
        </w:rPr>
        <w:t xml:space="preserve"> </w:t>
      </w:r>
      <w:r w:rsidR="002C36BA">
        <w:rPr>
          <w:lang w:val="ru-RU"/>
        </w:rPr>
        <w:t xml:space="preserve">                                                                                              </w:t>
      </w:r>
      <w:r w:rsidR="00A92408">
        <w:rPr>
          <w:lang w:val="ru-RU"/>
        </w:rPr>
        <w:t xml:space="preserve"> </w:t>
      </w:r>
      <w:r w:rsidRPr="008D3B5B">
        <w:rPr>
          <w:lang w:val="ru-RU"/>
        </w:rPr>
        <w:t>Нязепетровского</w:t>
      </w:r>
      <w:r w:rsidR="00A92408">
        <w:rPr>
          <w:lang w:val="ru-RU"/>
        </w:rPr>
        <w:t xml:space="preserve"> му</w:t>
      </w:r>
      <w:r w:rsidR="002C36BA">
        <w:rPr>
          <w:lang w:val="ru-RU"/>
        </w:rPr>
        <w:t>ниципального</w:t>
      </w:r>
    </w:p>
    <w:p w14:paraId="06C9D908" w14:textId="458A399F" w:rsidR="00D87832" w:rsidRDefault="00A92408" w:rsidP="002D290F">
      <w:pPr>
        <w:spacing w:after="0" w:line="240" w:lineRule="auto"/>
        <w:ind w:left="0" w:firstLine="0"/>
        <w:jc w:val="left"/>
        <w:rPr>
          <w:lang w:val="ru-RU"/>
        </w:rPr>
      </w:pPr>
      <w:r>
        <w:rPr>
          <w:noProof/>
          <w:lang w:val="ru-RU"/>
        </w:rPr>
        <w:t xml:space="preserve">                                                                                                </w:t>
      </w:r>
      <w:r w:rsidR="002C36BA">
        <w:rPr>
          <w:lang w:val="ru-RU"/>
        </w:rPr>
        <w:t>округа</w:t>
      </w:r>
      <w:r w:rsidR="00D664DA" w:rsidRPr="008D3B5B">
        <w:rPr>
          <w:lang w:val="ru-RU"/>
        </w:rPr>
        <w:t xml:space="preserve"> от </w:t>
      </w:r>
      <w:r w:rsidR="00A07F20">
        <w:rPr>
          <w:lang w:val="ru-RU"/>
        </w:rPr>
        <w:t>2</w:t>
      </w:r>
      <w:r w:rsidR="00F4561C">
        <w:rPr>
          <w:lang w:val="ru-RU"/>
        </w:rPr>
        <w:t>6</w:t>
      </w:r>
      <w:r w:rsidR="00A07F20">
        <w:rPr>
          <w:lang w:val="ru-RU"/>
        </w:rPr>
        <w:t>.02.2025 г.</w:t>
      </w:r>
      <w:r w:rsidR="00D664DA" w:rsidRPr="008D3B5B">
        <w:rPr>
          <w:lang w:val="ru-RU"/>
        </w:rPr>
        <w:t xml:space="preserve"> № </w:t>
      </w:r>
      <w:r w:rsidR="00F4561C">
        <w:rPr>
          <w:lang w:val="ru-RU"/>
        </w:rPr>
        <w:t>272</w:t>
      </w:r>
    </w:p>
    <w:p w14:paraId="633C0AC7" w14:textId="6691B071" w:rsidR="00A8797B" w:rsidRDefault="00A8797B" w:rsidP="002D290F">
      <w:pPr>
        <w:spacing w:after="0" w:line="240" w:lineRule="auto"/>
        <w:ind w:left="0" w:firstLine="0"/>
        <w:jc w:val="right"/>
        <w:rPr>
          <w:lang w:val="ru-RU"/>
        </w:rPr>
      </w:pPr>
    </w:p>
    <w:p w14:paraId="7E2AD0A4" w14:textId="4B932282" w:rsidR="00A8797B" w:rsidRDefault="00A8797B" w:rsidP="002D290F">
      <w:pPr>
        <w:spacing w:after="0" w:line="240" w:lineRule="auto"/>
        <w:ind w:left="0" w:firstLine="0"/>
        <w:jc w:val="right"/>
        <w:rPr>
          <w:lang w:val="ru-RU"/>
        </w:rPr>
      </w:pPr>
    </w:p>
    <w:p w14:paraId="669FA3AD" w14:textId="5B2BD96D" w:rsidR="00A8797B" w:rsidRPr="008D3B5B" w:rsidRDefault="00A8797B" w:rsidP="002D290F">
      <w:pPr>
        <w:spacing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Состав</w:t>
      </w:r>
    </w:p>
    <w:p w14:paraId="57EDB725" w14:textId="77777777" w:rsidR="00483025" w:rsidRDefault="00D664DA" w:rsidP="00483025">
      <w:pPr>
        <w:spacing w:after="0" w:line="240" w:lineRule="auto"/>
        <w:ind w:left="0" w:firstLine="0"/>
        <w:jc w:val="center"/>
        <w:rPr>
          <w:lang w:val="ru-RU"/>
        </w:rPr>
      </w:pPr>
      <w:r w:rsidRPr="008D3B5B">
        <w:rPr>
          <w:lang w:val="ru-RU"/>
        </w:rPr>
        <w:t xml:space="preserve">комиссии по принятию решений о проведении ярмарки либо об отказе </w:t>
      </w:r>
    </w:p>
    <w:p w14:paraId="0897AA14" w14:textId="5B8F16FF" w:rsidR="00D87832" w:rsidRPr="008D3B5B" w:rsidRDefault="00D664DA" w:rsidP="009B6C62">
      <w:pPr>
        <w:spacing w:after="558" w:line="240" w:lineRule="auto"/>
        <w:ind w:left="709" w:right="507" w:firstLine="0"/>
        <w:jc w:val="center"/>
        <w:rPr>
          <w:lang w:val="ru-RU"/>
        </w:rPr>
      </w:pPr>
      <w:r w:rsidRPr="008D3B5B">
        <w:rPr>
          <w:lang w:val="ru-RU"/>
        </w:rPr>
        <w:t xml:space="preserve">в проведении ярмарки на территории </w:t>
      </w:r>
      <w:r w:rsidR="00483025">
        <w:rPr>
          <w:lang w:val="ru-RU"/>
        </w:rPr>
        <w:t>Нязепетровского</w:t>
      </w:r>
      <w:r w:rsidR="009B6C62">
        <w:rPr>
          <w:lang w:val="ru-RU"/>
        </w:rPr>
        <w:t xml:space="preserve"> </w:t>
      </w:r>
      <w:r w:rsidR="00483025">
        <w:rPr>
          <w:lang w:val="ru-RU"/>
        </w:rPr>
        <w:t>муниципального</w:t>
      </w:r>
      <w:r w:rsidR="009B6C62">
        <w:rPr>
          <w:lang w:val="ru-RU"/>
        </w:rPr>
        <w:t xml:space="preserve"> </w:t>
      </w:r>
      <w:r w:rsidR="00483025">
        <w:rPr>
          <w:lang w:val="ru-RU"/>
        </w:rPr>
        <w:t>округа</w:t>
      </w:r>
    </w:p>
    <w:p w14:paraId="3D646E26" w14:textId="79DE97FD" w:rsidR="00D87832" w:rsidRPr="008D3B5B" w:rsidRDefault="00A8797B" w:rsidP="00162D39">
      <w:pPr>
        <w:spacing w:line="240" w:lineRule="auto"/>
        <w:ind w:left="1843" w:right="177" w:hanging="1800"/>
        <w:rPr>
          <w:lang w:val="ru-RU"/>
        </w:rPr>
      </w:pPr>
      <w:proofErr w:type="spellStart"/>
      <w:r>
        <w:rPr>
          <w:lang w:val="ru-RU"/>
        </w:rPr>
        <w:t>Лукоянов</w:t>
      </w:r>
      <w:proofErr w:type="spellEnd"/>
      <w:r>
        <w:rPr>
          <w:lang w:val="ru-RU"/>
        </w:rPr>
        <w:t xml:space="preserve"> Г.В.</w:t>
      </w:r>
      <w:r w:rsidR="00D93981">
        <w:rPr>
          <w:lang w:val="ru-RU"/>
        </w:rPr>
        <w:t> </w:t>
      </w:r>
      <w:r w:rsidR="00AB79AD">
        <w:rPr>
          <w:lang w:val="ru-RU"/>
        </w:rPr>
        <w:t xml:space="preserve">  </w:t>
      </w:r>
      <w:r w:rsidR="00D93981">
        <w:rPr>
          <w:lang w:val="ru-RU"/>
        </w:rPr>
        <w:t xml:space="preserve"> </w:t>
      </w:r>
      <w:r w:rsidR="00AB79AD">
        <w:rPr>
          <w:lang w:val="ru-RU"/>
        </w:rPr>
        <w:t xml:space="preserve"> </w:t>
      </w:r>
      <w:r w:rsidR="00D664DA" w:rsidRPr="008D3B5B">
        <w:rPr>
          <w:lang w:val="ru-RU"/>
        </w:rPr>
        <w:t xml:space="preserve">— заместитель главы муниципального </w:t>
      </w:r>
      <w:r>
        <w:rPr>
          <w:lang w:val="ru-RU"/>
        </w:rPr>
        <w:t>округа</w:t>
      </w:r>
      <w:r w:rsidR="00D664DA" w:rsidRPr="008D3B5B">
        <w:rPr>
          <w:lang w:val="ru-RU"/>
        </w:rPr>
        <w:t xml:space="preserve"> по экономике и </w:t>
      </w:r>
      <w:r>
        <w:rPr>
          <w:lang w:val="ru-RU"/>
        </w:rPr>
        <w:t xml:space="preserve">внутренней </w:t>
      </w:r>
      <w:r w:rsidR="00162D39">
        <w:rPr>
          <w:lang w:val="ru-RU"/>
        </w:rPr>
        <w:t xml:space="preserve">   </w:t>
      </w:r>
      <w:r>
        <w:rPr>
          <w:lang w:val="ru-RU"/>
        </w:rPr>
        <w:t xml:space="preserve">политике, </w:t>
      </w:r>
      <w:r w:rsidR="00D664DA" w:rsidRPr="008D3B5B">
        <w:rPr>
          <w:lang w:val="ru-RU"/>
        </w:rPr>
        <w:t>председатель комиссии</w:t>
      </w:r>
    </w:p>
    <w:p w14:paraId="39FF1305" w14:textId="6C0B769A" w:rsidR="00121D10" w:rsidRDefault="00D664DA" w:rsidP="002D290F">
      <w:pPr>
        <w:spacing w:line="240" w:lineRule="auto"/>
        <w:ind w:left="53" w:right="177"/>
        <w:rPr>
          <w:lang w:val="ru-RU"/>
        </w:rPr>
      </w:pPr>
      <w:proofErr w:type="spellStart"/>
      <w:r w:rsidRPr="008D3B5B">
        <w:rPr>
          <w:lang w:val="ru-RU"/>
        </w:rPr>
        <w:t>Ко</w:t>
      </w:r>
      <w:r w:rsidR="00A8797B">
        <w:rPr>
          <w:lang w:val="ru-RU"/>
        </w:rPr>
        <w:t>в</w:t>
      </w:r>
      <w:r w:rsidR="00121D10">
        <w:rPr>
          <w:lang w:val="ru-RU"/>
        </w:rPr>
        <w:t>ы</w:t>
      </w:r>
      <w:r w:rsidR="00A8797B">
        <w:rPr>
          <w:lang w:val="ru-RU"/>
        </w:rPr>
        <w:t>рдяев</w:t>
      </w:r>
      <w:proofErr w:type="spellEnd"/>
      <w:r w:rsidR="00A8797B">
        <w:rPr>
          <w:lang w:val="ru-RU"/>
        </w:rPr>
        <w:t xml:space="preserve"> А.В.</w:t>
      </w:r>
      <w:r w:rsidR="00AB79AD">
        <w:rPr>
          <w:lang w:val="ru-RU"/>
        </w:rPr>
        <w:t xml:space="preserve"> </w:t>
      </w:r>
      <w:r w:rsidRPr="008D3B5B">
        <w:rPr>
          <w:lang w:val="ru-RU"/>
        </w:rPr>
        <w:t xml:space="preserve"> — </w:t>
      </w:r>
      <w:r w:rsidR="00121D10">
        <w:rPr>
          <w:lang w:val="ru-RU"/>
        </w:rPr>
        <w:t>начальник отдела</w:t>
      </w:r>
      <w:r w:rsidRPr="008D3B5B">
        <w:rPr>
          <w:lang w:val="ru-RU"/>
        </w:rPr>
        <w:t xml:space="preserve"> дорожно</w:t>
      </w:r>
      <w:r w:rsidR="00121D10">
        <w:rPr>
          <w:lang w:val="ru-RU"/>
        </w:rPr>
        <w:t xml:space="preserve">го хозяйства </w:t>
      </w:r>
      <w:r w:rsidR="000F4F0F">
        <w:rPr>
          <w:lang w:val="ru-RU"/>
        </w:rPr>
        <w:t>У</w:t>
      </w:r>
      <w:r w:rsidR="00121D10">
        <w:rPr>
          <w:lang w:val="ru-RU"/>
        </w:rPr>
        <w:t xml:space="preserve">правления </w:t>
      </w:r>
      <w:r w:rsidR="000F4F0F">
        <w:rPr>
          <w:lang w:val="ru-RU"/>
        </w:rPr>
        <w:t>муниципального</w:t>
      </w:r>
      <w:r w:rsidR="00121D10">
        <w:rPr>
          <w:lang w:val="ru-RU"/>
        </w:rPr>
        <w:t xml:space="preserve"> </w:t>
      </w:r>
    </w:p>
    <w:tbl>
      <w:tblPr>
        <w:tblStyle w:val="TableGrid"/>
        <w:tblW w:w="9341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805"/>
        <w:gridCol w:w="5731"/>
        <w:gridCol w:w="1805"/>
      </w:tblGrid>
      <w:tr w:rsidR="006B7B1D" w:rsidRPr="00F4561C" w14:paraId="29C60758" w14:textId="77777777" w:rsidTr="006B7B1D">
        <w:trPr>
          <w:gridAfter w:val="1"/>
          <w:wAfter w:w="1805" w:type="dxa"/>
          <w:trHeight w:val="510"/>
        </w:trPr>
        <w:tc>
          <w:tcPr>
            <w:tcW w:w="7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66179" w14:textId="1DA93205" w:rsidR="006B7B1D" w:rsidRPr="00F75CFA" w:rsidRDefault="006B7B1D" w:rsidP="00F75CFA">
            <w:pPr>
              <w:spacing w:after="0" w:line="240" w:lineRule="auto"/>
              <w:ind w:lef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                                </w:t>
            </w:r>
            <w:r w:rsidRPr="00F75CFA">
              <w:rPr>
                <w:sz w:val="22"/>
                <w:lang w:val="ru-RU"/>
              </w:rPr>
              <w:t>хозяйства, заместитель председателя комиссии</w:t>
            </w:r>
          </w:p>
        </w:tc>
      </w:tr>
      <w:tr w:rsidR="00656796" w:rsidRPr="000419E2" w14:paraId="3C1FA6DA" w14:textId="77777777">
        <w:trPr>
          <w:trHeight w:val="256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4F4FD89C" w14:textId="0C299B91" w:rsidR="00656796" w:rsidRDefault="006B7B1D" w:rsidP="00DD7D8C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162D39">
              <w:rPr>
                <w:lang w:val="ru-RU"/>
              </w:rPr>
              <w:t>иколаев Д.В.</w:t>
            </w:r>
          </w:p>
          <w:p w14:paraId="3B77F5F2" w14:textId="77777777" w:rsidR="00F75CFA" w:rsidRDefault="00F75CFA" w:rsidP="00DD7D8C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14:paraId="78C7E7CD" w14:textId="7DED5B45" w:rsidR="00F75CFA" w:rsidRDefault="00F75CFA" w:rsidP="00DD7D8C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Пенькова</w:t>
            </w:r>
            <w:proofErr w:type="spellEnd"/>
            <w:r>
              <w:rPr>
                <w:lang w:val="ru-RU"/>
              </w:rPr>
              <w:t xml:space="preserve"> Л.Г.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A569C" w14:textId="4D9BFDD0" w:rsidR="00162D39" w:rsidRDefault="00162D39" w:rsidP="00162D39">
            <w:pPr>
              <w:spacing w:line="240" w:lineRule="auto"/>
              <w:ind w:left="0"/>
              <w:rPr>
                <w:lang w:val="ru-RU"/>
              </w:rPr>
            </w:pPr>
            <w:r w:rsidRPr="008D3B5B">
              <w:rPr>
                <w:lang w:val="ru-RU"/>
              </w:rPr>
              <w:t>—</w:t>
            </w:r>
            <w:r>
              <w:rPr>
                <w:lang w:val="ru-RU"/>
              </w:rPr>
              <w:t xml:space="preserve"> заместитель главы муниципального округа по территориальному</w:t>
            </w:r>
          </w:p>
          <w:p w14:paraId="5D59804D" w14:textId="1C1675B7" w:rsidR="00162D39" w:rsidRDefault="00162D39" w:rsidP="00162D39">
            <w:pPr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развитию – начальник управления территориального развития</w:t>
            </w:r>
          </w:p>
          <w:p w14:paraId="24AEBEDB" w14:textId="6507E40E" w:rsidR="00F75CFA" w:rsidRDefault="00F75CFA" w:rsidP="00162D39">
            <w:pPr>
              <w:spacing w:line="240" w:lineRule="auto"/>
              <w:ind w:left="0"/>
              <w:rPr>
                <w:lang w:val="ru-RU"/>
              </w:rPr>
            </w:pPr>
            <w:r w:rsidRPr="008D3B5B">
              <w:rPr>
                <w:lang w:val="ru-RU"/>
              </w:rPr>
              <w:t xml:space="preserve">— начальник управления экономического </w:t>
            </w:r>
            <w:r>
              <w:rPr>
                <w:lang w:val="ru-RU"/>
              </w:rPr>
              <w:t>развития</w:t>
            </w:r>
            <w:r w:rsidRPr="008D3B5B">
              <w:rPr>
                <w:lang w:val="ru-RU"/>
              </w:rPr>
              <w:t xml:space="preserve"> администрации</w:t>
            </w:r>
          </w:p>
          <w:p w14:paraId="2814AC38" w14:textId="1F5E27A2" w:rsidR="00656796" w:rsidRDefault="00F75CFA" w:rsidP="002D290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r w:rsidRPr="008D3B5B">
              <w:rPr>
                <w:lang w:val="ru-RU"/>
              </w:rPr>
              <w:t xml:space="preserve">Нязепетровского муниципального </w:t>
            </w:r>
            <w:r>
              <w:rPr>
                <w:lang w:val="ru-RU"/>
              </w:rPr>
              <w:t>округа</w:t>
            </w:r>
            <w:r w:rsidRPr="008D3B5B">
              <w:rPr>
                <w:lang w:val="ru-RU"/>
              </w:rPr>
              <w:t>, секретарь комиссии</w:t>
            </w:r>
          </w:p>
        </w:tc>
      </w:tr>
      <w:tr w:rsidR="003B426A" w:rsidRPr="000419E2" w14:paraId="2127377C" w14:textId="77777777">
        <w:trPr>
          <w:trHeight w:val="256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7F6DE721" w14:textId="77777777" w:rsidR="003B426A" w:rsidRDefault="003B426A" w:rsidP="00DD7D8C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8C7D6" w14:textId="77777777" w:rsidR="003B426A" w:rsidRPr="008D3B5B" w:rsidRDefault="003B426A" w:rsidP="00162D39">
            <w:pPr>
              <w:spacing w:line="240" w:lineRule="auto"/>
              <w:ind w:left="0"/>
              <w:rPr>
                <w:lang w:val="ru-RU"/>
              </w:rPr>
            </w:pPr>
          </w:p>
        </w:tc>
      </w:tr>
      <w:tr w:rsidR="008C7AF0" w:rsidRPr="000419E2" w14:paraId="01B33483" w14:textId="77777777">
        <w:trPr>
          <w:trHeight w:val="602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43487E24" w14:textId="4C55543B" w:rsidR="008C7AF0" w:rsidRPr="00276772" w:rsidRDefault="008C7AF0" w:rsidP="008C7AF0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Похвалина</w:t>
            </w:r>
            <w:proofErr w:type="spellEnd"/>
            <w:r>
              <w:rPr>
                <w:lang w:val="ru-RU"/>
              </w:rPr>
              <w:t xml:space="preserve"> Е.М.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C09DD" w14:textId="3504A46D" w:rsidR="008C7AF0" w:rsidRPr="008D3B5B" w:rsidRDefault="008C7AF0" w:rsidP="008C7AF0">
            <w:pPr>
              <w:spacing w:after="0" w:line="240" w:lineRule="auto"/>
              <w:ind w:left="0" w:firstLine="19"/>
              <w:rPr>
                <w:lang w:val="ru-RU"/>
              </w:rPr>
            </w:pPr>
            <w:r w:rsidRPr="008D3B5B">
              <w:rPr>
                <w:lang w:val="ru-RU"/>
              </w:rPr>
              <w:t>—</w:t>
            </w:r>
            <w:r>
              <w:rPr>
                <w:lang w:val="ru-RU"/>
              </w:rPr>
              <w:t> </w:t>
            </w:r>
            <w:r w:rsidRPr="008D3B5B">
              <w:rPr>
                <w:lang w:val="ru-RU"/>
              </w:rPr>
              <w:t>начальник отдела благоустройств</w:t>
            </w:r>
            <w:r>
              <w:rPr>
                <w:lang w:val="ru-RU"/>
              </w:rPr>
              <w:t>а</w:t>
            </w:r>
            <w:r w:rsidRPr="008D3B5B">
              <w:rPr>
                <w:lang w:val="ru-RU"/>
              </w:rPr>
              <w:t xml:space="preserve"> </w:t>
            </w:r>
            <w:r w:rsidR="006B7B1D">
              <w:rPr>
                <w:lang w:val="ru-RU"/>
              </w:rPr>
              <w:t>У</w:t>
            </w:r>
            <w:r>
              <w:rPr>
                <w:lang w:val="ru-RU"/>
              </w:rPr>
              <w:t xml:space="preserve">правления муниципального хозяйства </w:t>
            </w:r>
            <w:r w:rsidR="006B7B1D">
              <w:rPr>
                <w:lang w:val="ru-RU"/>
              </w:rPr>
              <w:t>администрации Нязепетровского муниципального округа</w:t>
            </w:r>
          </w:p>
        </w:tc>
      </w:tr>
      <w:tr w:rsidR="008C7AF0" w:rsidRPr="000419E2" w14:paraId="63CFDCDB" w14:textId="77777777">
        <w:trPr>
          <w:trHeight w:val="525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5E72CEAF" w14:textId="63353117" w:rsidR="008C7AF0" w:rsidRDefault="008C7AF0" w:rsidP="008C7AF0">
            <w:pPr>
              <w:tabs>
                <w:tab w:val="center" w:pos="1478"/>
                <w:tab w:val="right" w:pos="1701"/>
              </w:tabs>
              <w:spacing w:after="0" w:line="240" w:lineRule="auto"/>
              <w:ind w:left="0" w:firstLine="0"/>
              <w:jc w:val="left"/>
            </w:pPr>
            <w:r>
              <w:rPr>
                <w:lang w:val="ru-RU"/>
              </w:rPr>
              <w:t>Распопина</w:t>
            </w:r>
            <w:r>
              <w:t xml:space="preserve"> </w:t>
            </w:r>
            <w:r>
              <w:rPr>
                <w:lang w:val="ru-RU"/>
              </w:rPr>
              <w:t>Е.А.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FF9D2" w14:textId="7FAEA8E2" w:rsidR="008C7AF0" w:rsidRPr="008D3B5B" w:rsidRDefault="008C7AF0" w:rsidP="008C7AF0">
            <w:pPr>
              <w:spacing w:after="0" w:line="240" w:lineRule="auto"/>
              <w:ind w:left="19" w:firstLine="0"/>
              <w:rPr>
                <w:lang w:val="ru-RU"/>
              </w:rPr>
            </w:pPr>
            <w:bookmarkStart w:id="1" w:name="_Hlk191368063"/>
            <w:r w:rsidRPr="008D3B5B">
              <w:rPr>
                <w:lang w:val="ru-RU"/>
              </w:rPr>
              <w:t>—</w:t>
            </w:r>
            <w:bookmarkEnd w:id="1"/>
            <w:r w:rsidRPr="008D3B5B">
              <w:rPr>
                <w:lang w:val="ru-RU"/>
              </w:rPr>
              <w:t xml:space="preserve"> председатель </w:t>
            </w:r>
            <w:r>
              <w:rPr>
                <w:lang w:val="ru-RU"/>
              </w:rPr>
              <w:t>К</w:t>
            </w:r>
            <w:r w:rsidRPr="008D3B5B">
              <w:rPr>
                <w:lang w:val="ru-RU"/>
              </w:rPr>
              <w:t xml:space="preserve">омитета </w:t>
            </w:r>
            <w:r>
              <w:rPr>
                <w:lang w:val="ru-RU"/>
              </w:rPr>
              <w:t>по</w:t>
            </w:r>
            <w:r w:rsidRPr="008D3B5B">
              <w:rPr>
                <w:lang w:val="ru-RU"/>
              </w:rPr>
              <w:t xml:space="preserve"> управлению муниципальным имуществом администрации Нязепетровского муниципального </w:t>
            </w:r>
            <w:r>
              <w:rPr>
                <w:lang w:val="ru-RU"/>
              </w:rPr>
              <w:t>округа</w:t>
            </w:r>
          </w:p>
        </w:tc>
      </w:tr>
    </w:tbl>
    <w:p w14:paraId="1D00D950" w14:textId="77777777" w:rsidR="009A76FE" w:rsidRDefault="009A76FE" w:rsidP="00C82973">
      <w:pPr>
        <w:spacing w:after="0" w:line="240" w:lineRule="auto"/>
        <w:ind w:left="0" w:firstLine="0"/>
        <w:rPr>
          <w:lang w:val="ru-RU"/>
        </w:rPr>
      </w:pPr>
    </w:p>
    <w:p w14:paraId="0EA7527E" w14:textId="10B6F2BF" w:rsidR="00DC56A6" w:rsidRDefault="00D664DA" w:rsidP="008C7AF0">
      <w:pPr>
        <w:spacing w:after="0" w:line="240" w:lineRule="auto"/>
        <w:ind w:left="0" w:firstLine="0"/>
        <w:rPr>
          <w:lang w:val="ru-RU"/>
        </w:rPr>
      </w:pPr>
      <w:r w:rsidRPr="008D3B5B">
        <w:rPr>
          <w:lang w:val="ru-RU"/>
        </w:rPr>
        <w:br w:type="page"/>
      </w:r>
      <w:r w:rsidR="004A14AD">
        <w:rPr>
          <w:lang w:val="ru-RU"/>
        </w:rPr>
        <w:lastRenderedPageBreak/>
        <w:t xml:space="preserve">                                                                                          </w:t>
      </w:r>
      <w:r w:rsidR="00957EAB">
        <w:rPr>
          <w:lang w:val="ru-RU"/>
        </w:rPr>
        <w:t xml:space="preserve"> </w:t>
      </w:r>
      <w:r w:rsidR="00C36D12">
        <w:rPr>
          <w:lang w:val="ru-RU"/>
        </w:rPr>
        <w:t xml:space="preserve">     </w:t>
      </w:r>
      <w:r w:rsidR="000F4F0F">
        <w:rPr>
          <w:lang w:val="ru-RU"/>
        </w:rPr>
        <w:t>УТВЕРЖДЕН</w:t>
      </w:r>
    </w:p>
    <w:p w14:paraId="441477C0" w14:textId="1EF42469" w:rsidR="00DC56A6" w:rsidRDefault="00DC56A6" w:rsidP="00DC56A6">
      <w:pPr>
        <w:spacing w:after="0" w:line="240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</w:t>
      </w:r>
      <w:r w:rsidRPr="008D3B5B">
        <w:rPr>
          <w:lang w:val="ru-RU"/>
        </w:rPr>
        <w:t>постановлени</w:t>
      </w:r>
      <w:r w:rsidR="000F4F0F">
        <w:rPr>
          <w:lang w:val="ru-RU"/>
        </w:rPr>
        <w:t>ем</w:t>
      </w:r>
      <w:r w:rsidRPr="008D3B5B">
        <w:rPr>
          <w:lang w:val="ru-RU"/>
        </w:rPr>
        <w:t xml:space="preserve"> администрации</w:t>
      </w:r>
    </w:p>
    <w:p w14:paraId="6042E1A1" w14:textId="77777777" w:rsidR="00DC56A6" w:rsidRDefault="00DC56A6" w:rsidP="00DC56A6">
      <w:pPr>
        <w:spacing w:after="0" w:line="240" w:lineRule="auto"/>
        <w:ind w:left="0" w:firstLine="0"/>
        <w:jc w:val="left"/>
        <w:rPr>
          <w:lang w:val="ru-RU"/>
        </w:rPr>
      </w:pPr>
      <w:r w:rsidRPr="008D3B5B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                            </w:t>
      </w:r>
      <w:r w:rsidRPr="008D3B5B">
        <w:rPr>
          <w:lang w:val="ru-RU"/>
        </w:rPr>
        <w:t>Нязепетровского</w:t>
      </w:r>
      <w:r>
        <w:rPr>
          <w:lang w:val="ru-RU"/>
        </w:rPr>
        <w:t xml:space="preserve"> муниципального</w:t>
      </w:r>
    </w:p>
    <w:p w14:paraId="00D6D860" w14:textId="3D55F945" w:rsidR="00DC56A6" w:rsidRDefault="00DC56A6" w:rsidP="00DC56A6">
      <w:pPr>
        <w:spacing w:after="0" w:line="240" w:lineRule="auto"/>
        <w:ind w:left="0" w:firstLine="0"/>
        <w:jc w:val="left"/>
        <w:rPr>
          <w:lang w:val="ru-RU"/>
        </w:rPr>
      </w:pPr>
      <w:r>
        <w:rPr>
          <w:noProof/>
          <w:lang w:val="ru-RU"/>
        </w:rPr>
        <w:t xml:space="preserve">                                                                                                </w:t>
      </w:r>
      <w:r>
        <w:rPr>
          <w:lang w:val="ru-RU"/>
        </w:rPr>
        <w:t>округа</w:t>
      </w:r>
      <w:r w:rsidRPr="008D3B5B">
        <w:rPr>
          <w:lang w:val="ru-RU"/>
        </w:rPr>
        <w:t xml:space="preserve"> от </w:t>
      </w:r>
      <w:r>
        <w:rPr>
          <w:lang w:val="ru-RU"/>
        </w:rPr>
        <w:t>2</w:t>
      </w:r>
      <w:r w:rsidR="00F4561C">
        <w:rPr>
          <w:lang w:val="ru-RU"/>
        </w:rPr>
        <w:t>6</w:t>
      </w:r>
      <w:r>
        <w:rPr>
          <w:lang w:val="ru-RU"/>
        </w:rPr>
        <w:t>.02.2025 г.</w:t>
      </w:r>
      <w:r w:rsidRPr="008D3B5B">
        <w:rPr>
          <w:lang w:val="ru-RU"/>
        </w:rPr>
        <w:t xml:space="preserve"> № </w:t>
      </w:r>
      <w:r w:rsidR="00F4561C">
        <w:rPr>
          <w:lang w:val="ru-RU"/>
        </w:rPr>
        <w:t>272</w:t>
      </w:r>
    </w:p>
    <w:p w14:paraId="43DA0EA5" w14:textId="1F70AC41" w:rsidR="004A14AD" w:rsidRDefault="004A14AD" w:rsidP="004A14AD">
      <w:pPr>
        <w:spacing w:after="0" w:line="240" w:lineRule="auto"/>
        <w:ind w:left="0" w:firstLine="0"/>
        <w:jc w:val="center"/>
        <w:rPr>
          <w:lang w:val="ru-RU"/>
        </w:rPr>
      </w:pPr>
    </w:p>
    <w:p w14:paraId="408D0B10" w14:textId="7E4399EC" w:rsidR="004A14AD" w:rsidRDefault="004A14AD" w:rsidP="004A14AD">
      <w:pPr>
        <w:spacing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Порядок</w:t>
      </w:r>
    </w:p>
    <w:p w14:paraId="73BA2BEF" w14:textId="34E46731" w:rsidR="00D87832" w:rsidRPr="008D3B5B" w:rsidRDefault="007A7F07" w:rsidP="007A7F07">
      <w:pPr>
        <w:spacing w:after="543" w:line="235" w:lineRule="auto"/>
        <w:ind w:left="250" w:right="403" w:firstLine="176"/>
        <w:jc w:val="center"/>
        <w:rPr>
          <w:lang w:val="ru-RU"/>
        </w:rPr>
      </w:pPr>
      <w:r>
        <w:rPr>
          <w:lang w:val="ru-RU"/>
        </w:rPr>
        <w:t>работы</w:t>
      </w:r>
      <w:r w:rsidR="00D664DA" w:rsidRPr="008D3B5B">
        <w:rPr>
          <w:lang w:val="ru-RU"/>
        </w:rPr>
        <w:t xml:space="preserve"> комиссии по </w:t>
      </w:r>
      <w:r>
        <w:rPr>
          <w:lang w:val="ru-RU"/>
        </w:rPr>
        <w:t>принятию</w:t>
      </w:r>
      <w:r w:rsidR="00D664DA" w:rsidRPr="008D3B5B">
        <w:rPr>
          <w:lang w:val="ru-RU"/>
        </w:rPr>
        <w:t xml:space="preserve"> решений о проведении </w:t>
      </w:r>
      <w:r>
        <w:rPr>
          <w:lang w:val="ru-RU"/>
        </w:rPr>
        <w:t>ярмарки</w:t>
      </w:r>
      <w:r w:rsidR="00D664DA" w:rsidRPr="008D3B5B">
        <w:rPr>
          <w:lang w:val="ru-RU"/>
        </w:rPr>
        <w:t xml:space="preserve"> либо об отказе</w:t>
      </w:r>
      <w:r>
        <w:rPr>
          <w:lang w:val="ru-RU"/>
        </w:rPr>
        <w:t xml:space="preserve"> </w:t>
      </w:r>
      <w:r w:rsidR="00D664DA" w:rsidRPr="008D3B5B">
        <w:rPr>
          <w:lang w:val="ru-RU"/>
        </w:rPr>
        <w:t xml:space="preserve">в проведении ярмарки на территории </w:t>
      </w:r>
      <w:r w:rsidR="00456E4F">
        <w:rPr>
          <w:lang w:val="ru-RU"/>
        </w:rPr>
        <w:t>Нязепетровского муниципального округа</w:t>
      </w:r>
    </w:p>
    <w:p w14:paraId="483470DA" w14:textId="0250FAD3" w:rsidR="00D87832" w:rsidRPr="008D3B5B" w:rsidRDefault="00D664DA">
      <w:pPr>
        <w:ind w:left="43" w:right="177" w:firstLine="595"/>
        <w:rPr>
          <w:lang w:val="ru-RU"/>
        </w:rPr>
      </w:pPr>
      <w:r w:rsidRPr="008D3B5B">
        <w:rPr>
          <w:lang w:val="ru-RU"/>
        </w:rPr>
        <w:t>1</w:t>
      </w:r>
      <w:r w:rsidR="007A7F07">
        <w:rPr>
          <w:lang w:val="ru-RU"/>
        </w:rPr>
        <w:t>. </w:t>
      </w:r>
      <w:r w:rsidRPr="008D3B5B">
        <w:rPr>
          <w:lang w:val="ru-RU"/>
        </w:rPr>
        <w:t>Настоящий порядок разработан в соответствие с постановлением Правительства Челябинской области от 16 февраля 2011 г</w:t>
      </w:r>
      <w:r w:rsidR="007A7F07">
        <w:rPr>
          <w:lang w:val="ru-RU"/>
        </w:rPr>
        <w:t>.</w:t>
      </w:r>
      <w:r w:rsidRPr="008D3B5B">
        <w:rPr>
          <w:lang w:val="ru-RU"/>
        </w:rPr>
        <w:t xml:space="preserve"> № З</w:t>
      </w:r>
      <w:r w:rsidR="007A7F07">
        <w:rPr>
          <w:lang w:val="ru-RU"/>
        </w:rPr>
        <w:t>1</w:t>
      </w:r>
      <w:r w:rsidRPr="008D3B5B">
        <w:rPr>
          <w:lang w:val="ru-RU"/>
        </w:rPr>
        <w:t xml:space="preserve">-П </w:t>
      </w:r>
      <w:r w:rsidR="007A7F07">
        <w:rPr>
          <w:lang w:val="ru-RU"/>
        </w:rPr>
        <w:t>«</w:t>
      </w:r>
      <w:r w:rsidRPr="008D3B5B">
        <w:rPr>
          <w:lang w:val="ru-RU"/>
        </w:rPr>
        <w:t>О Положении о порядке организации ярмарок и продажи товаров на них и требованиях к организации продажи товаров (</w:t>
      </w:r>
      <w:r w:rsidR="007A7F07">
        <w:rPr>
          <w:lang w:val="ru-RU"/>
        </w:rPr>
        <w:t>выполнению</w:t>
      </w:r>
      <w:r w:rsidRPr="008D3B5B">
        <w:rPr>
          <w:lang w:val="ru-RU"/>
        </w:rPr>
        <w:t xml:space="preserve"> работ, оказанию услуг) на ярмарках </w:t>
      </w:r>
      <w:r w:rsidR="007A7F07">
        <w:rPr>
          <w:lang w:val="ru-RU"/>
        </w:rPr>
        <w:t>на</w:t>
      </w:r>
      <w:r w:rsidRPr="008D3B5B">
        <w:rPr>
          <w:lang w:val="ru-RU"/>
        </w:rPr>
        <w:t xml:space="preserve"> </w:t>
      </w:r>
      <w:r w:rsidR="007A7F07">
        <w:rPr>
          <w:lang w:val="ru-RU"/>
        </w:rPr>
        <w:t>территории</w:t>
      </w:r>
      <w:r w:rsidRPr="008D3B5B">
        <w:rPr>
          <w:lang w:val="ru-RU"/>
        </w:rPr>
        <w:t xml:space="preserve"> Челябинской области</w:t>
      </w:r>
      <w:r w:rsidR="007A7F07">
        <w:rPr>
          <w:lang w:val="ru-RU"/>
        </w:rPr>
        <w:t>»</w:t>
      </w:r>
      <w:r w:rsidRPr="008D3B5B">
        <w:rPr>
          <w:lang w:val="ru-RU"/>
        </w:rPr>
        <w:t xml:space="preserve"> (далее — Положение), Уставом Нязепетровского муниципального </w:t>
      </w:r>
      <w:r w:rsidR="00E423F9">
        <w:rPr>
          <w:lang w:val="ru-RU"/>
        </w:rPr>
        <w:t>округа</w:t>
      </w:r>
      <w:r w:rsidRPr="008D3B5B">
        <w:rPr>
          <w:lang w:val="ru-RU"/>
        </w:rPr>
        <w:t xml:space="preserve"> </w:t>
      </w:r>
      <w:r w:rsidR="00EE3CD0">
        <w:rPr>
          <w:lang w:val="ru-RU"/>
        </w:rPr>
        <w:t xml:space="preserve">Челябинской области </w:t>
      </w:r>
      <w:r w:rsidRPr="008D3B5B">
        <w:rPr>
          <w:lang w:val="ru-RU"/>
        </w:rPr>
        <w:t xml:space="preserve">и регулирует деятельность комиссии по принятию решений о проведении ярмарки либо об </w:t>
      </w:r>
      <w:r w:rsidR="00E423F9">
        <w:rPr>
          <w:lang w:val="ru-RU"/>
        </w:rPr>
        <w:t>отказе</w:t>
      </w:r>
      <w:r w:rsidRPr="008D3B5B">
        <w:rPr>
          <w:lang w:val="ru-RU"/>
        </w:rPr>
        <w:t xml:space="preserve"> в проведении ярмарки на территории </w:t>
      </w:r>
      <w:r w:rsidR="00DC01C2">
        <w:rPr>
          <w:lang w:val="ru-RU"/>
        </w:rPr>
        <w:t>Нязепетровского муниципального округа</w:t>
      </w:r>
      <w:r w:rsidRPr="008D3B5B">
        <w:rPr>
          <w:lang w:val="ru-RU"/>
        </w:rPr>
        <w:t xml:space="preserve"> (далее</w:t>
      </w:r>
      <w:r w:rsidR="00DF6FEA">
        <w:rPr>
          <w:noProof/>
          <w:lang w:val="ru-RU"/>
        </w:rPr>
        <w:t xml:space="preserve"> - </w:t>
      </w:r>
      <w:r w:rsidRPr="008D3B5B">
        <w:rPr>
          <w:lang w:val="ru-RU"/>
        </w:rPr>
        <w:t xml:space="preserve">Комиссия) в случае если </w:t>
      </w:r>
      <w:r w:rsidR="00E423F9">
        <w:rPr>
          <w:lang w:val="ru-RU"/>
        </w:rPr>
        <w:t>организатором</w:t>
      </w:r>
      <w:r w:rsidRPr="008D3B5B">
        <w:rPr>
          <w:lang w:val="ru-RU"/>
        </w:rPr>
        <w:t xml:space="preserve"> ярмарки является </w:t>
      </w:r>
      <w:r w:rsidR="00B16C2E">
        <w:rPr>
          <w:noProof/>
          <w:lang w:val="ru-RU"/>
        </w:rPr>
        <w:t>юридическое</w:t>
      </w:r>
      <w:r w:rsidRPr="008D3B5B">
        <w:rPr>
          <w:lang w:val="ru-RU"/>
        </w:rPr>
        <w:t xml:space="preserve"> лицо или индивидуальный предприниматель.</w:t>
      </w:r>
    </w:p>
    <w:p w14:paraId="1EDA2CF2" w14:textId="2AB7C5C5" w:rsidR="00D87832" w:rsidRPr="008D3B5B" w:rsidRDefault="00D664DA">
      <w:pPr>
        <w:ind w:left="43" w:right="177" w:firstLine="557"/>
        <w:rPr>
          <w:lang w:val="ru-RU"/>
        </w:rPr>
      </w:pPr>
      <w:r w:rsidRPr="008D3B5B">
        <w:rPr>
          <w:lang w:val="ru-RU"/>
        </w:rPr>
        <w:t xml:space="preserve">2. Юридическое лицо (индивидуальный предприниматель) — организатор ярмарки (далее — Заявитель) подает не позднее чем за </w:t>
      </w:r>
      <w:r w:rsidR="00E423F9">
        <w:rPr>
          <w:lang w:val="ru-RU"/>
        </w:rPr>
        <w:t xml:space="preserve">пятнадцать </w:t>
      </w:r>
      <w:r w:rsidRPr="008D3B5B">
        <w:rPr>
          <w:lang w:val="ru-RU"/>
        </w:rPr>
        <w:t xml:space="preserve">рабочих дней до начала проведения ярмарки в </w:t>
      </w:r>
      <w:r w:rsidR="00E043C1">
        <w:rPr>
          <w:lang w:val="ru-RU"/>
        </w:rPr>
        <w:t>У</w:t>
      </w:r>
      <w:r w:rsidRPr="008D3B5B">
        <w:rPr>
          <w:lang w:val="ru-RU"/>
        </w:rPr>
        <w:t xml:space="preserve">полномоченный орган заявление (приложение </w:t>
      </w:r>
      <w:r w:rsidR="00E423F9">
        <w:rPr>
          <w:lang w:val="ru-RU"/>
        </w:rPr>
        <w:t>3</w:t>
      </w:r>
      <w:r w:rsidRPr="008D3B5B">
        <w:rPr>
          <w:lang w:val="ru-RU"/>
        </w:rPr>
        <w:t xml:space="preserve">) с приложением документов (копий </w:t>
      </w:r>
      <w:r w:rsidR="00E423F9">
        <w:rPr>
          <w:lang w:val="ru-RU"/>
        </w:rPr>
        <w:t>документов</w:t>
      </w:r>
      <w:r w:rsidRPr="008D3B5B">
        <w:rPr>
          <w:lang w:val="ru-RU"/>
        </w:rPr>
        <w:t>), перече</w:t>
      </w:r>
      <w:r w:rsidR="00E423F9">
        <w:rPr>
          <w:lang w:val="ru-RU"/>
        </w:rPr>
        <w:t>нь</w:t>
      </w:r>
      <w:r w:rsidRPr="008D3B5B">
        <w:rPr>
          <w:lang w:val="ru-RU"/>
        </w:rPr>
        <w:t xml:space="preserve"> которых установлен пунктом 7 Положения.</w:t>
      </w:r>
    </w:p>
    <w:p w14:paraId="32FAF9E9" w14:textId="779D8511" w:rsidR="00D87832" w:rsidRPr="008D3B5B" w:rsidRDefault="00E423F9">
      <w:pPr>
        <w:ind w:left="43" w:right="177" w:firstLine="557"/>
        <w:rPr>
          <w:lang w:val="ru-RU"/>
        </w:rPr>
      </w:pPr>
      <w:r>
        <w:rPr>
          <w:lang w:val="ru-RU"/>
        </w:rPr>
        <w:t>3.</w:t>
      </w:r>
      <w:r w:rsidR="00D664DA" w:rsidRPr="008D3B5B">
        <w:rPr>
          <w:lang w:val="ru-RU"/>
        </w:rPr>
        <w:t xml:space="preserve"> Уполномоченный орган регистрирует заявление, указанное в пункте </w:t>
      </w:r>
      <w:r>
        <w:rPr>
          <w:lang w:val="ru-RU"/>
        </w:rPr>
        <w:t>3</w:t>
      </w:r>
      <w:r w:rsidR="00D664DA" w:rsidRPr="008D3B5B">
        <w:rPr>
          <w:lang w:val="ru-RU"/>
        </w:rPr>
        <w:t xml:space="preserve"> настоящего порядка, </w:t>
      </w:r>
      <w:r>
        <w:rPr>
          <w:lang w:val="ru-RU"/>
        </w:rPr>
        <w:t>и</w:t>
      </w:r>
      <w:r w:rsidR="00D664DA" w:rsidRPr="008D3B5B">
        <w:rPr>
          <w:lang w:val="ru-RU"/>
        </w:rPr>
        <w:t xml:space="preserve"> в течение семи календарных </w:t>
      </w:r>
      <w:r>
        <w:rPr>
          <w:lang w:val="ru-RU"/>
        </w:rPr>
        <w:t xml:space="preserve">дней </w:t>
      </w:r>
      <w:r w:rsidR="00D664DA" w:rsidRPr="008D3B5B">
        <w:rPr>
          <w:lang w:val="ru-RU"/>
        </w:rPr>
        <w:t xml:space="preserve">со дня его поступления обеспечивает проведение заседания Комиссии для принятия решения о выдаче или отказе в выдаче разрешения </w:t>
      </w:r>
      <w:r>
        <w:rPr>
          <w:lang w:val="ru-RU"/>
        </w:rPr>
        <w:t>на</w:t>
      </w:r>
      <w:r w:rsidR="00D664DA" w:rsidRPr="008D3B5B">
        <w:rPr>
          <w:lang w:val="ru-RU"/>
        </w:rPr>
        <w:t xml:space="preserve"> проведение ярмарк</w:t>
      </w:r>
      <w:r w:rsidR="00DC68C1">
        <w:rPr>
          <w:lang w:val="ru-RU"/>
        </w:rPr>
        <w:t>и</w:t>
      </w:r>
      <w:r>
        <w:rPr>
          <w:lang w:val="ru-RU"/>
        </w:rPr>
        <w:t>.</w:t>
      </w:r>
    </w:p>
    <w:p w14:paraId="615229BF" w14:textId="6881DE0C" w:rsidR="00D87832" w:rsidRPr="008D3B5B" w:rsidRDefault="00D664DA">
      <w:pPr>
        <w:ind w:left="43" w:right="177" w:firstLine="557"/>
        <w:rPr>
          <w:lang w:val="ru-RU"/>
        </w:rPr>
      </w:pPr>
      <w:r w:rsidRPr="008D3B5B">
        <w:rPr>
          <w:lang w:val="ru-RU"/>
        </w:rPr>
        <w:t>4</w:t>
      </w:r>
      <w:r w:rsidR="00E423F9">
        <w:rPr>
          <w:lang w:val="ru-RU"/>
        </w:rPr>
        <w:t>. </w:t>
      </w:r>
      <w:r w:rsidRPr="008D3B5B">
        <w:rPr>
          <w:lang w:val="ru-RU"/>
        </w:rPr>
        <w:t xml:space="preserve">Комиссия на заседании рассматривает </w:t>
      </w:r>
      <w:r w:rsidR="00E423F9">
        <w:rPr>
          <w:lang w:val="ru-RU"/>
        </w:rPr>
        <w:t xml:space="preserve">заявление </w:t>
      </w:r>
      <w:r w:rsidRPr="008D3B5B">
        <w:rPr>
          <w:lang w:val="ru-RU"/>
        </w:rPr>
        <w:t xml:space="preserve">и прилагаемые к нему документы, оценивает выбранный для проведения </w:t>
      </w:r>
      <w:r w:rsidR="00E423F9">
        <w:rPr>
          <w:lang w:val="ru-RU"/>
        </w:rPr>
        <w:t>ярмарки</w:t>
      </w:r>
      <w:r w:rsidRPr="008D3B5B">
        <w:rPr>
          <w:lang w:val="ru-RU"/>
        </w:rPr>
        <w:t xml:space="preserve"> </w:t>
      </w:r>
      <w:r w:rsidR="00E423F9">
        <w:rPr>
          <w:lang w:val="ru-RU"/>
        </w:rPr>
        <w:t>земельный</w:t>
      </w:r>
      <w:r w:rsidRPr="008D3B5B">
        <w:rPr>
          <w:lang w:val="ru-RU"/>
        </w:rPr>
        <w:t xml:space="preserve"> участок на предмет соответствия его целевому </w:t>
      </w:r>
      <w:r w:rsidRPr="00E423F9">
        <w:rPr>
          <w:lang w:val="ru-RU"/>
        </w:rPr>
        <w:t>назначе</w:t>
      </w:r>
      <w:r w:rsidR="00E423F9" w:rsidRPr="00E423F9">
        <w:rPr>
          <w:lang w:val="ru-RU"/>
        </w:rPr>
        <w:t>нию</w:t>
      </w:r>
      <w:r w:rsidRPr="008D3B5B">
        <w:rPr>
          <w:lang w:val="ru-RU"/>
        </w:rPr>
        <w:t>, и принимает решение о выдаче разрешения или об отказе в проведении ярмарки в соответствие с Положением</w:t>
      </w:r>
      <w:r w:rsidR="00E423F9">
        <w:rPr>
          <w:lang w:val="ru-RU"/>
        </w:rPr>
        <w:t>.</w:t>
      </w:r>
    </w:p>
    <w:p w14:paraId="281876E1" w14:textId="329E2012" w:rsidR="00D87832" w:rsidRPr="008D3B5B" w:rsidRDefault="00D664DA">
      <w:pPr>
        <w:ind w:left="624" w:right="177"/>
        <w:rPr>
          <w:lang w:val="ru-RU"/>
        </w:rPr>
      </w:pPr>
      <w:r w:rsidRPr="008D3B5B">
        <w:rPr>
          <w:lang w:val="ru-RU"/>
        </w:rPr>
        <w:t xml:space="preserve">Решение </w:t>
      </w:r>
      <w:r w:rsidR="00E423F9">
        <w:rPr>
          <w:lang w:val="ru-RU"/>
        </w:rPr>
        <w:t>Комиссии</w:t>
      </w:r>
      <w:r w:rsidRPr="008D3B5B">
        <w:rPr>
          <w:lang w:val="ru-RU"/>
        </w:rPr>
        <w:t xml:space="preserve"> </w:t>
      </w:r>
      <w:r w:rsidR="00E043C1">
        <w:rPr>
          <w:lang w:val="ru-RU"/>
        </w:rPr>
        <w:t>оформляется</w:t>
      </w:r>
      <w:r w:rsidRPr="008D3B5B">
        <w:rPr>
          <w:lang w:val="ru-RU"/>
        </w:rPr>
        <w:t xml:space="preserve"> протоколом</w:t>
      </w:r>
      <w:r w:rsidR="00E043C1">
        <w:rPr>
          <w:lang w:val="ru-RU"/>
        </w:rPr>
        <w:t>.</w:t>
      </w:r>
    </w:p>
    <w:p w14:paraId="4D955E32" w14:textId="5A3F2D3A" w:rsidR="00D87832" w:rsidRPr="008D3B5B" w:rsidRDefault="00D664DA">
      <w:pPr>
        <w:ind w:left="43" w:right="177" w:firstLine="576"/>
        <w:rPr>
          <w:lang w:val="ru-RU"/>
        </w:rPr>
      </w:pPr>
      <w:r w:rsidRPr="008D3B5B">
        <w:rPr>
          <w:lang w:val="ru-RU"/>
        </w:rPr>
        <w:t>5.</w:t>
      </w:r>
      <w:r w:rsidR="00E043C1">
        <w:rPr>
          <w:lang w:val="ru-RU"/>
        </w:rPr>
        <w:t> </w:t>
      </w:r>
      <w:r w:rsidRPr="008D3B5B">
        <w:rPr>
          <w:lang w:val="ru-RU"/>
        </w:rPr>
        <w:t xml:space="preserve">Уполномоченный орган в </w:t>
      </w:r>
      <w:r w:rsidR="00E043C1">
        <w:rPr>
          <w:lang w:val="ru-RU"/>
        </w:rPr>
        <w:t>течение</w:t>
      </w:r>
      <w:r w:rsidRPr="008D3B5B">
        <w:rPr>
          <w:lang w:val="ru-RU"/>
        </w:rPr>
        <w:t xml:space="preserve"> трех календарных дней со дня принятия решения, указанного в пункте 4 настоящего порядка:</w:t>
      </w:r>
    </w:p>
    <w:p w14:paraId="764B7070" w14:textId="11128349" w:rsidR="00D87832" w:rsidRPr="008D3B5B" w:rsidRDefault="00D664DA">
      <w:pPr>
        <w:ind w:left="43" w:right="177" w:firstLine="557"/>
        <w:rPr>
          <w:lang w:val="ru-RU"/>
        </w:rPr>
      </w:pPr>
      <w:r w:rsidRPr="008D3B5B">
        <w:rPr>
          <w:lang w:val="ru-RU"/>
        </w:rPr>
        <w:t xml:space="preserve">а) в случае принятия положительного решения готовит и обеспечивает </w:t>
      </w:r>
      <w:r w:rsidR="00E043C1">
        <w:rPr>
          <w:lang w:val="ru-RU"/>
        </w:rPr>
        <w:t>подписание</w:t>
      </w:r>
      <w:r w:rsidRPr="008D3B5B">
        <w:rPr>
          <w:lang w:val="ru-RU"/>
        </w:rPr>
        <w:t xml:space="preserve"> распоряжения </w:t>
      </w:r>
      <w:r w:rsidR="00E043C1">
        <w:rPr>
          <w:lang w:val="ru-RU"/>
        </w:rPr>
        <w:t>администрации Нязепетровского муниципального округа</w:t>
      </w:r>
      <w:r w:rsidRPr="008D3B5B">
        <w:rPr>
          <w:lang w:val="ru-RU"/>
        </w:rPr>
        <w:t xml:space="preserve"> о проведении ярмарки, которое должно обязательно содержать: наименование, ИНН юридического лица, фамили</w:t>
      </w:r>
      <w:r w:rsidR="00E043C1">
        <w:rPr>
          <w:lang w:val="ru-RU"/>
        </w:rPr>
        <w:t>ю,</w:t>
      </w:r>
      <w:r w:rsidRPr="008D3B5B">
        <w:rPr>
          <w:lang w:val="ru-RU"/>
        </w:rPr>
        <w:t xml:space="preserve"> имя</w:t>
      </w:r>
      <w:r w:rsidR="00E043C1">
        <w:rPr>
          <w:lang w:val="ru-RU"/>
        </w:rPr>
        <w:t>,</w:t>
      </w:r>
      <w:r w:rsidRPr="008D3B5B">
        <w:rPr>
          <w:lang w:val="ru-RU"/>
        </w:rPr>
        <w:t xml:space="preserve"> отчество (при наличии), ИНН индивидуального предпринимателя — организатора ярмарки; вид ярмарки, тип ярмарки, наименование ярмарки, дата проведения, режим работы ярмарки, место проведения ярмарки, количество мест</w:t>
      </w:r>
      <w:r w:rsidR="00E043C1">
        <w:rPr>
          <w:lang w:val="ru-RU"/>
        </w:rPr>
        <w:t>.</w:t>
      </w:r>
    </w:p>
    <w:p w14:paraId="47257571" w14:textId="3562E19E" w:rsidR="00D87832" w:rsidRPr="008D3B5B" w:rsidRDefault="00D664DA">
      <w:pPr>
        <w:ind w:left="43" w:right="177" w:firstLine="557"/>
        <w:rPr>
          <w:lang w:val="ru-RU"/>
        </w:rPr>
      </w:pPr>
      <w:r w:rsidRPr="008D3B5B">
        <w:rPr>
          <w:lang w:val="ru-RU"/>
        </w:rPr>
        <w:t xml:space="preserve">б) в случае </w:t>
      </w:r>
      <w:r w:rsidR="00E043C1">
        <w:rPr>
          <w:lang w:val="ru-RU"/>
        </w:rPr>
        <w:t xml:space="preserve">отказа </w:t>
      </w:r>
      <w:r w:rsidRPr="008D3B5B">
        <w:rPr>
          <w:lang w:val="ru-RU"/>
        </w:rPr>
        <w:t>оформляет письменное уведомление, подписанное руководителем Уполномоченного органа.</w:t>
      </w:r>
    </w:p>
    <w:p w14:paraId="03175A87" w14:textId="6DE6E9D6" w:rsidR="00D87832" w:rsidRPr="008D3B5B" w:rsidRDefault="00D664DA">
      <w:pPr>
        <w:ind w:left="43" w:right="177" w:firstLine="576"/>
        <w:rPr>
          <w:lang w:val="ru-RU"/>
        </w:rPr>
      </w:pPr>
      <w:r w:rsidRPr="008D3B5B">
        <w:rPr>
          <w:lang w:val="ru-RU"/>
        </w:rPr>
        <w:t xml:space="preserve">Распоряжение администрации Нязепетровского </w:t>
      </w:r>
      <w:r w:rsidR="00E043C1">
        <w:rPr>
          <w:lang w:val="ru-RU"/>
        </w:rPr>
        <w:t>муниципального</w:t>
      </w:r>
      <w:r w:rsidRPr="008D3B5B">
        <w:rPr>
          <w:lang w:val="ru-RU"/>
        </w:rPr>
        <w:t xml:space="preserve"> </w:t>
      </w:r>
      <w:r w:rsidR="00E043C1">
        <w:rPr>
          <w:lang w:val="ru-RU"/>
        </w:rPr>
        <w:t>округа</w:t>
      </w:r>
      <w:r w:rsidRPr="008D3B5B">
        <w:rPr>
          <w:lang w:val="ru-RU"/>
        </w:rPr>
        <w:t xml:space="preserve"> о проведении ярмарки, уведомление об отказе в </w:t>
      </w:r>
      <w:r w:rsidRPr="00E043C1">
        <w:rPr>
          <w:lang w:val="ru-RU"/>
        </w:rPr>
        <w:t xml:space="preserve">проведении </w:t>
      </w:r>
      <w:r w:rsidRPr="008D3B5B">
        <w:rPr>
          <w:lang w:val="ru-RU"/>
        </w:rPr>
        <w:t xml:space="preserve">ярмарки направляется </w:t>
      </w:r>
      <w:r w:rsidR="00E043C1">
        <w:rPr>
          <w:lang w:val="ru-RU"/>
        </w:rPr>
        <w:t>Заявителю</w:t>
      </w:r>
      <w:r w:rsidRPr="008D3B5B">
        <w:rPr>
          <w:lang w:val="ru-RU"/>
        </w:rPr>
        <w:t xml:space="preserve"> в виде электрон</w:t>
      </w:r>
      <w:r w:rsidR="00E043C1">
        <w:rPr>
          <w:lang w:val="ru-RU"/>
        </w:rPr>
        <w:t>ного</w:t>
      </w:r>
      <w:r w:rsidRPr="008D3B5B">
        <w:rPr>
          <w:lang w:val="ru-RU"/>
        </w:rPr>
        <w:t xml:space="preserve"> сообщения на электронную почту, указанную в заявлении.</w:t>
      </w:r>
    </w:p>
    <w:p w14:paraId="31F8A4CA" w14:textId="4672C586" w:rsidR="00D87832" w:rsidRPr="008D3B5B" w:rsidRDefault="00D664DA">
      <w:pPr>
        <w:ind w:left="43" w:right="177" w:firstLine="576"/>
        <w:rPr>
          <w:lang w:val="ru-RU"/>
        </w:rPr>
      </w:pPr>
      <w:r w:rsidRPr="008D3B5B">
        <w:rPr>
          <w:lang w:val="ru-RU"/>
        </w:rPr>
        <w:t>6</w:t>
      </w:r>
      <w:r w:rsidR="00E043C1">
        <w:rPr>
          <w:lang w:val="ru-RU"/>
        </w:rPr>
        <w:t>. </w:t>
      </w:r>
      <w:r w:rsidRPr="008D3B5B">
        <w:rPr>
          <w:lang w:val="ru-RU"/>
        </w:rPr>
        <w:t>Уполномоченный орган обобщает и направля</w:t>
      </w:r>
      <w:r w:rsidR="00E043C1">
        <w:rPr>
          <w:lang w:val="ru-RU"/>
        </w:rPr>
        <w:t>е</w:t>
      </w:r>
      <w:r w:rsidRPr="008D3B5B">
        <w:rPr>
          <w:lang w:val="ru-RU"/>
        </w:rPr>
        <w:t xml:space="preserve">т в Министерство сельского хозяйства Челябинской области </w:t>
      </w:r>
      <w:r w:rsidR="00E043C1">
        <w:rPr>
          <w:lang w:val="ru-RU"/>
        </w:rPr>
        <w:t>информацию</w:t>
      </w:r>
      <w:r w:rsidRPr="008D3B5B">
        <w:rPr>
          <w:lang w:val="ru-RU"/>
        </w:rPr>
        <w:t xml:space="preserve"> в соответствие с пунктом </w:t>
      </w:r>
      <w:r w:rsidR="00E043C1">
        <w:rPr>
          <w:lang w:val="ru-RU"/>
        </w:rPr>
        <w:t>11</w:t>
      </w:r>
      <w:r w:rsidRPr="008D3B5B">
        <w:rPr>
          <w:lang w:val="ru-RU"/>
        </w:rPr>
        <w:t xml:space="preserve"> </w:t>
      </w:r>
      <w:r w:rsidR="00E043C1">
        <w:rPr>
          <w:lang w:val="ru-RU"/>
        </w:rPr>
        <w:t>Положения</w:t>
      </w:r>
      <w:r w:rsidRPr="008D3B5B">
        <w:rPr>
          <w:lang w:val="ru-RU"/>
        </w:rPr>
        <w:t>, полученную от Заявителя после проведения ярмарк</w:t>
      </w:r>
      <w:r w:rsidR="00E043C1">
        <w:rPr>
          <w:lang w:val="ru-RU"/>
        </w:rPr>
        <w:t>и</w:t>
      </w:r>
      <w:r w:rsidRPr="008D3B5B">
        <w:rPr>
          <w:lang w:val="ru-RU"/>
        </w:rPr>
        <w:t>.</w:t>
      </w:r>
    </w:p>
    <w:p w14:paraId="62EA011A" w14:textId="77777777" w:rsidR="00E043C1" w:rsidRDefault="00E043C1">
      <w:pPr>
        <w:ind w:left="395" w:right="3424"/>
        <w:rPr>
          <w:lang w:val="ru-RU"/>
        </w:rPr>
      </w:pPr>
    </w:p>
    <w:p w14:paraId="1CD8B653" w14:textId="77777777" w:rsidR="00E043C1" w:rsidRDefault="00E043C1">
      <w:pPr>
        <w:ind w:left="395" w:right="3424"/>
        <w:rPr>
          <w:lang w:val="ru-RU"/>
        </w:rPr>
      </w:pPr>
    </w:p>
    <w:p w14:paraId="205628A0" w14:textId="77777777" w:rsidR="00E043C1" w:rsidRDefault="00E043C1">
      <w:pPr>
        <w:ind w:left="395" w:right="3424"/>
        <w:rPr>
          <w:lang w:val="ru-RU"/>
        </w:rPr>
      </w:pPr>
      <w:bookmarkStart w:id="2" w:name="_GoBack"/>
      <w:bookmarkEnd w:id="2"/>
    </w:p>
    <w:sectPr w:rsidR="00E043C1" w:rsidSect="00656796">
      <w:type w:val="continuous"/>
      <w:pgSz w:w="11990" w:h="16891"/>
      <w:pgMar w:top="1134" w:right="79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1195F"/>
    <w:multiLevelType w:val="hybridMultilevel"/>
    <w:tmpl w:val="215C26EC"/>
    <w:lvl w:ilvl="0" w:tplc="4FDAEE2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32"/>
    <w:rsid w:val="00003F18"/>
    <w:rsid w:val="0001089C"/>
    <w:rsid w:val="000419E2"/>
    <w:rsid w:val="00097769"/>
    <w:rsid w:val="000F4F0F"/>
    <w:rsid w:val="001003AB"/>
    <w:rsid w:val="00121D10"/>
    <w:rsid w:val="00162D39"/>
    <w:rsid w:val="00180DEE"/>
    <w:rsid w:val="0019335E"/>
    <w:rsid w:val="001E6C85"/>
    <w:rsid w:val="00217862"/>
    <w:rsid w:val="00276772"/>
    <w:rsid w:val="00282426"/>
    <w:rsid w:val="002C36BA"/>
    <w:rsid w:val="002D290F"/>
    <w:rsid w:val="003044A8"/>
    <w:rsid w:val="003326F9"/>
    <w:rsid w:val="003600C5"/>
    <w:rsid w:val="00383115"/>
    <w:rsid w:val="003B426A"/>
    <w:rsid w:val="00430DA1"/>
    <w:rsid w:val="00456E4F"/>
    <w:rsid w:val="00483025"/>
    <w:rsid w:val="00497315"/>
    <w:rsid w:val="004A14AD"/>
    <w:rsid w:val="004D40E9"/>
    <w:rsid w:val="00523C4D"/>
    <w:rsid w:val="00527E03"/>
    <w:rsid w:val="005449D2"/>
    <w:rsid w:val="00561A3E"/>
    <w:rsid w:val="00596AB3"/>
    <w:rsid w:val="005D2942"/>
    <w:rsid w:val="005E35E4"/>
    <w:rsid w:val="005F397C"/>
    <w:rsid w:val="00601CE6"/>
    <w:rsid w:val="006469E9"/>
    <w:rsid w:val="00647532"/>
    <w:rsid w:val="00656796"/>
    <w:rsid w:val="006749B9"/>
    <w:rsid w:val="006B43C2"/>
    <w:rsid w:val="006B7B1D"/>
    <w:rsid w:val="006C6BCE"/>
    <w:rsid w:val="00757199"/>
    <w:rsid w:val="007668DF"/>
    <w:rsid w:val="007721CA"/>
    <w:rsid w:val="007A7F07"/>
    <w:rsid w:val="00863319"/>
    <w:rsid w:val="008C7AF0"/>
    <w:rsid w:val="008D0E66"/>
    <w:rsid w:val="008D3B5B"/>
    <w:rsid w:val="00902194"/>
    <w:rsid w:val="00912434"/>
    <w:rsid w:val="00957EAB"/>
    <w:rsid w:val="00975421"/>
    <w:rsid w:val="009A76FE"/>
    <w:rsid w:val="009B6C62"/>
    <w:rsid w:val="00A07F20"/>
    <w:rsid w:val="00A738FC"/>
    <w:rsid w:val="00A8797B"/>
    <w:rsid w:val="00A92408"/>
    <w:rsid w:val="00AB79AD"/>
    <w:rsid w:val="00AF58A5"/>
    <w:rsid w:val="00B16C2E"/>
    <w:rsid w:val="00B5061E"/>
    <w:rsid w:val="00BA04EC"/>
    <w:rsid w:val="00BD67B0"/>
    <w:rsid w:val="00C00762"/>
    <w:rsid w:val="00C0463D"/>
    <w:rsid w:val="00C33061"/>
    <w:rsid w:val="00C36D12"/>
    <w:rsid w:val="00C76867"/>
    <w:rsid w:val="00C82973"/>
    <w:rsid w:val="00C917F4"/>
    <w:rsid w:val="00D35AF6"/>
    <w:rsid w:val="00D54393"/>
    <w:rsid w:val="00D664DA"/>
    <w:rsid w:val="00D87832"/>
    <w:rsid w:val="00D93981"/>
    <w:rsid w:val="00DC01C2"/>
    <w:rsid w:val="00DC56A6"/>
    <w:rsid w:val="00DC68C1"/>
    <w:rsid w:val="00DD7D8C"/>
    <w:rsid w:val="00DE723D"/>
    <w:rsid w:val="00DF6FEA"/>
    <w:rsid w:val="00E043C1"/>
    <w:rsid w:val="00E423F9"/>
    <w:rsid w:val="00E54043"/>
    <w:rsid w:val="00EE3CD0"/>
    <w:rsid w:val="00F302B0"/>
    <w:rsid w:val="00F4561C"/>
    <w:rsid w:val="00F75CFA"/>
    <w:rsid w:val="00F80251"/>
    <w:rsid w:val="00FA4D1F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B886"/>
  <w15:docId w15:val="{E9D33958-30FD-4D00-AD34-E6DE2743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6FE"/>
    <w:pPr>
      <w:spacing w:after="13" w:line="248" w:lineRule="auto"/>
      <w:ind w:left="3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9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D3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5B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9A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Pro</cp:lastModifiedBy>
  <cp:revision>29</cp:revision>
  <cp:lastPrinted>2025-02-26T11:59:00Z</cp:lastPrinted>
  <dcterms:created xsi:type="dcterms:W3CDTF">2025-02-21T09:51:00Z</dcterms:created>
  <dcterms:modified xsi:type="dcterms:W3CDTF">2025-03-03T11:38:00Z</dcterms:modified>
</cp:coreProperties>
</file>