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B9C" w:rsidRDefault="00911B9C" w:rsidP="00EB49C8">
      <w:pPr>
        <w:rPr>
          <w:b/>
        </w:rPr>
      </w:pPr>
      <w:r>
        <w:rPr>
          <w:b/>
        </w:rPr>
        <w:t xml:space="preserve">                                                   </w:t>
      </w:r>
      <w:r w:rsidR="000C77A6">
        <w:rPr>
          <w:b/>
        </w:rPr>
        <w:t xml:space="preserve">     Информационное сообщение </w:t>
      </w:r>
    </w:p>
    <w:p w:rsidR="003C475E" w:rsidRDefault="003C475E" w:rsidP="003C475E">
      <w:pPr>
        <w:tabs>
          <w:tab w:val="left" w:pos="1980"/>
        </w:tabs>
        <w:jc w:val="center"/>
        <w:rPr>
          <w:rStyle w:val="af6"/>
          <w:rFonts w:ascii="Times New Roman" w:hAnsi="Times New Roman"/>
          <w:lang w:val="ru-RU"/>
        </w:rPr>
      </w:pPr>
      <w:r w:rsidRPr="007C58CE">
        <w:t xml:space="preserve">о проведении продажи </w:t>
      </w:r>
      <w:r w:rsidRPr="007C58CE">
        <w:rPr>
          <w:rStyle w:val="af6"/>
          <w:rFonts w:ascii="Times New Roman" w:hAnsi="Times New Roman"/>
        </w:rPr>
        <w:t>посредством публичного предложения в электронной форме</w:t>
      </w:r>
    </w:p>
    <w:p w:rsidR="003C475E" w:rsidRDefault="003C475E" w:rsidP="003C475E">
      <w:pPr>
        <w:tabs>
          <w:tab w:val="left" w:pos="1980"/>
        </w:tabs>
        <w:jc w:val="center"/>
      </w:pPr>
      <w:r w:rsidRPr="006978F5">
        <w:t>нежилого здания</w:t>
      </w:r>
      <w:r>
        <w:t xml:space="preserve"> детский сад</w:t>
      </w:r>
      <w:r w:rsidRPr="006978F5">
        <w:t xml:space="preserve"> с з</w:t>
      </w:r>
      <w:r>
        <w:t>емельным участком, расположенного</w:t>
      </w:r>
      <w:r w:rsidRPr="006978F5">
        <w:t xml:space="preserve"> по адресу: Россия, </w:t>
      </w:r>
      <w:r w:rsidRPr="00317EEE">
        <w:t>Челябинская об</w:t>
      </w:r>
      <w:r w:rsidR="00767314">
        <w:t>л.</w:t>
      </w:r>
      <w:r w:rsidRPr="00317EEE">
        <w:t xml:space="preserve">, </w:t>
      </w:r>
      <w:r w:rsidR="00767314" w:rsidRPr="00DF0A95">
        <w:t>Нязепе</w:t>
      </w:r>
      <w:r w:rsidR="00767314">
        <w:t>тровский муниципальный округ</w:t>
      </w:r>
      <w:r>
        <w:t xml:space="preserve">, </w:t>
      </w:r>
      <w:r w:rsidRPr="00C5641E">
        <w:t>д.</w:t>
      </w:r>
      <w:r>
        <w:t xml:space="preserve"> </w:t>
      </w:r>
      <w:r w:rsidRPr="00C5641E">
        <w:t>Сухово, ул.</w:t>
      </w:r>
      <w:r>
        <w:t xml:space="preserve"> </w:t>
      </w:r>
      <w:r w:rsidRPr="00C5641E">
        <w:t>Клубная, д. 1</w:t>
      </w:r>
      <w:r>
        <w:t xml:space="preserve">Б. </w:t>
      </w:r>
      <w:r w:rsidRPr="006271F9">
        <w:t>Лот №</w:t>
      </w:r>
      <w:r w:rsidRPr="006271F9">
        <w:rPr>
          <w:b/>
        </w:rPr>
        <w:t xml:space="preserve"> </w:t>
      </w:r>
      <w:r w:rsidRPr="00914E7F">
        <w:t>1</w:t>
      </w:r>
      <w:r>
        <w:t>.</w:t>
      </w:r>
    </w:p>
    <w:p w:rsidR="003C475E" w:rsidRDefault="003C475E" w:rsidP="003C475E">
      <w:pPr>
        <w:tabs>
          <w:tab w:val="left" w:pos="1980"/>
        </w:tabs>
        <w:jc w:val="center"/>
      </w:pPr>
    </w:p>
    <w:p w:rsidR="003C475E" w:rsidRDefault="003C475E" w:rsidP="003C475E">
      <w:pPr>
        <w:ind w:firstLine="709"/>
        <w:jc w:val="center"/>
        <w:rPr>
          <w:b/>
        </w:rPr>
      </w:pPr>
      <w:r w:rsidRPr="00274125">
        <w:rPr>
          <w:b/>
        </w:rPr>
        <w:t>1. Основные термины и определения</w:t>
      </w:r>
    </w:p>
    <w:p w:rsidR="003C475E" w:rsidRPr="00274125" w:rsidRDefault="003C475E" w:rsidP="003C475E">
      <w:pPr>
        <w:ind w:firstLine="709"/>
        <w:jc w:val="both"/>
      </w:pPr>
      <w:r w:rsidRPr="00274125">
        <w:rPr>
          <w:b/>
        </w:rPr>
        <w:t>Сайт</w:t>
      </w:r>
      <w:r w:rsidRPr="00274125">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3C475E" w:rsidRPr="00274125" w:rsidRDefault="003C475E" w:rsidP="003C475E">
      <w:pPr>
        <w:ind w:firstLine="709"/>
        <w:jc w:val="both"/>
      </w:pPr>
      <w:r w:rsidRPr="00274125">
        <w:rPr>
          <w:b/>
        </w:rPr>
        <w:t xml:space="preserve">Предмет </w:t>
      </w:r>
      <w:r>
        <w:rPr>
          <w:b/>
        </w:rPr>
        <w:t>продажи</w:t>
      </w:r>
      <w:r w:rsidRPr="00583281">
        <w:rPr>
          <w:rStyle w:val="af6"/>
          <w:rFonts w:ascii="Times New Roman" w:hAnsi="Times New Roman"/>
        </w:rPr>
        <w:t xml:space="preserve"> </w:t>
      </w:r>
      <w:r w:rsidRPr="00583281">
        <w:rPr>
          <w:rStyle w:val="af6"/>
          <w:rFonts w:ascii="Times New Roman" w:hAnsi="Times New Roman"/>
          <w:b/>
        </w:rPr>
        <w:t>посредством публичного предложения</w:t>
      </w:r>
      <w:r w:rsidRPr="00274125">
        <w:rPr>
          <w:b/>
        </w:rPr>
        <w:t xml:space="preserve"> – </w:t>
      </w:r>
      <w:r w:rsidRPr="00274125">
        <w:t xml:space="preserve">имущество, находящееся в муниципальной собственности </w:t>
      </w:r>
      <w:r>
        <w:t>Муниципального обра</w:t>
      </w:r>
      <w:r w:rsidR="00767314">
        <w:t xml:space="preserve">зования - </w:t>
      </w:r>
      <w:r>
        <w:t xml:space="preserve">Нязепетровский муниципальный </w:t>
      </w:r>
      <w:r w:rsidR="00767314">
        <w:t>округ</w:t>
      </w:r>
      <w:r>
        <w:t xml:space="preserve"> Челябинской области</w:t>
      </w:r>
      <w:r w:rsidRPr="00274125">
        <w:t>.</w:t>
      </w:r>
    </w:p>
    <w:p w:rsidR="003C475E" w:rsidRPr="00274125" w:rsidRDefault="003C475E" w:rsidP="003C475E">
      <w:pPr>
        <w:ind w:firstLine="709"/>
        <w:jc w:val="both"/>
        <w:rPr>
          <w:bCs/>
        </w:rPr>
      </w:pPr>
      <w:r w:rsidRPr="00274125">
        <w:rPr>
          <w:b/>
        </w:rPr>
        <w:t>Продавец</w:t>
      </w:r>
      <w:r>
        <w:rPr>
          <w:b/>
        </w:rPr>
        <w:t xml:space="preserve"> - </w:t>
      </w:r>
      <w:r w:rsidRPr="00676122">
        <w:t>Комитет по управлению муниципальным имуществом администрации Нязепетровского муниципаль</w:t>
      </w:r>
      <w:r>
        <w:t xml:space="preserve">ного </w:t>
      </w:r>
      <w:r w:rsidR="00767314">
        <w:t>округа</w:t>
      </w:r>
      <w:r>
        <w:rPr>
          <w:bCs/>
        </w:rPr>
        <w:t xml:space="preserve"> </w:t>
      </w:r>
      <w:r w:rsidRPr="00274125">
        <w:rPr>
          <w:bCs/>
        </w:rPr>
        <w:t>(далее – Продавец).</w:t>
      </w:r>
    </w:p>
    <w:p w:rsidR="003C475E" w:rsidRPr="00274125" w:rsidRDefault="003C475E" w:rsidP="003C475E">
      <w:pPr>
        <w:ind w:firstLine="709"/>
        <w:jc w:val="both"/>
      </w:pPr>
      <w:r w:rsidRPr="00274125">
        <w:rPr>
          <w:b/>
        </w:rPr>
        <w:t>Организатор</w:t>
      </w:r>
      <w:r>
        <w:rPr>
          <w:b/>
        </w:rPr>
        <w:t xml:space="preserve"> </w:t>
      </w:r>
      <w:r w:rsidRPr="00274125">
        <w:rPr>
          <w:b/>
        </w:rPr>
        <w:t xml:space="preserve">– </w:t>
      </w:r>
      <w:r w:rsidRPr="00274125">
        <w:t>юридическое лицо, владеющее сайтом в информационно-телекоммуникационной сети «Интернет</w:t>
      </w:r>
      <w:r w:rsidR="00767314">
        <w:t>»</w:t>
      </w:r>
      <w:r w:rsidRPr="00274125">
        <w:t>.</w:t>
      </w:r>
    </w:p>
    <w:p w:rsidR="003C475E" w:rsidRPr="00274125" w:rsidRDefault="003C475E" w:rsidP="003C475E">
      <w:pPr>
        <w:ind w:firstLine="709"/>
        <w:jc w:val="both"/>
      </w:pPr>
      <w:r w:rsidRPr="00274125">
        <w:rPr>
          <w:b/>
        </w:rPr>
        <w:t>Регистрация на электронной площадке</w:t>
      </w:r>
      <w:r w:rsidRPr="00274125">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3C475E" w:rsidRPr="00274125" w:rsidRDefault="003C475E" w:rsidP="003C475E">
      <w:pPr>
        <w:ind w:firstLine="709"/>
        <w:jc w:val="both"/>
      </w:pPr>
      <w:r w:rsidRPr="00274125">
        <w:rPr>
          <w:b/>
        </w:rPr>
        <w:t>Открытая часть электронной площадки</w:t>
      </w:r>
      <w:r w:rsidRPr="00274125">
        <w:t xml:space="preserve"> – раздел электронной площадки, находящийся в открытом доступе, не требующий регистрации на электронной площадке для работы в нём.</w:t>
      </w:r>
    </w:p>
    <w:p w:rsidR="003C475E" w:rsidRPr="00274125" w:rsidRDefault="003C475E" w:rsidP="003C475E">
      <w:pPr>
        <w:ind w:firstLine="709"/>
        <w:jc w:val="both"/>
      </w:pPr>
      <w:r w:rsidRPr="00274125">
        <w:rPr>
          <w:b/>
        </w:rPr>
        <w:t>Закрытая часть электронной площадки</w:t>
      </w:r>
      <w:r w:rsidRPr="00274125">
        <w:t xml:space="preserve"> – раздел электронной площадки, доступ к которому имеют только зарегистрированные на</w:t>
      </w:r>
      <w:r w:rsidR="00767314">
        <w:t xml:space="preserve"> электронной площадке Продавец </w:t>
      </w:r>
      <w:r w:rsidRPr="00274125">
        <w:t xml:space="preserve">и участники </w:t>
      </w:r>
      <w:r w:rsidR="00767314">
        <w:t>продаж</w:t>
      </w:r>
      <w:r w:rsidR="00767314" w:rsidRPr="00767314">
        <w:rPr>
          <w:rStyle w:val="af6"/>
          <w:rFonts w:ascii="Times New Roman" w:hAnsi="Times New Roman"/>
        </w:rPr>
        <w:t xml:space="preserve"> </w:t>
      </w:r>
      <w:r w:rsidR="00767314" w:rsidRPr="007C58CE">
        <w:rPr>
          <w:rStyle w:val="af6"/>
          <w:rFonts w:ascii="Times New Roman" w:hAnsi="Times New Roman"/>
        </w:rPr>
        <w:t xml:space="preserve">посредством публичного предложения </w:t>
      </w:r>
      <w:r w:rsidR="00767314">
        <w:t>и</w:t>
      </w:r>
      <w:r w:rsidRPr="00274125">
        <w:t>, позволяющий пользователям получить доступ к информации и выполнять определенные действия.</w:t>
      </w:r>
    </w:p>
    <w:p w:rsidR="003C475E" w:rsidRPr="003D293E" w:rsidRDefault="003C475E" w:rsidP="003C475E">
      <w:pPr>
        <w:ind w:firstLine="709"/>
        <w:jc w:val="both"/>
      </w:pPr>
      <w:r w:rsidRPr="003D293E">
        <w:t>«</w:t>
      </w:r>
      <w:r w:rsidRPr="003D293E">
        <w:rPr>
          <w:b/>
        </w:rPr>
        <w:t>Личный кабинет»</w:t>
      </w:r>
      <w:r w:rsidRPr="003D293E">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3C475E" w:rsidRPr="003D293E" w:rsidRDefault="003C475E" w:rsidP="003C475E">
      <w:pPr>
        <w:ind w:firstLine="709"/>
        <w:jc w:val="both"/>
      </w:pPr>
      <w:r w:rsidRPr="003D293E">
        <w:rPr>
          <w:b/>
        </w:rPr>
        <w:t>Продажа имущества посредством публичного предложения в электронной форме</w:t>
      </w:r>
      <w:r w:rsidRPr="003D293E">
        <w:t xml:space="preserve"> – торги по продаже муниципального имущества, при котором осуществляется последовательное снижение цены первоначального предложения на «шаг понижения» до цены отсечения. Право приобретения муниципального имущества принадлежит участнику продажи,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3C475E" w:rsidRPr="003D293E" w:rsidRDefault="003C475E" w:rsidP="003C475E">
      <w:pPr>
        <w:ind w:firstLine="709"/>
        <w:jc w:val="both"/>
      </w:pPr>
      <w:r w:rsidRPr="003D293E">
        <w:t>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 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3C475E" w:rsidRPr="003D293E" w:rsidRDefault="003C475E" w:rsidP="003C475E">
      <w:pPr>
        <w:ind w:firstLine="709"/>
        <w:jc w:val="both"/>
      </w:pPr>
      <w:r w:rsidRPr="003D293E">
        <w:t>Подача заявок и предложений производится только в электронной форме с помощью электронной площадки.</w:t>
      </w:r>
    </w:p>
    <w:p w:rsidR="003C475E" w:rsidRPr="003D293E" w:rsidRDefault="003C475E" w:rsidP="003C475E">
      <w:pPr>
        <w:ind w:firstLine="709"/>
        <w:jc w:val="both"/>
      </w:pPr>
      <w:r w:rsidRPr="003D293E">
        <w:rPr>
          <w:b/>
        </w:rPr>
        <w:t>Лот</w:t>
      </w:r>
      <w:r w:rsidRPr="003D293E">
        <w:t xml:space="preserve"> – имущество, являющееся предметом торгов, </w:t>
      </w:r>
      <w:r w:rsidR="00767314">
        <w:t xml:space="preserve">реализуемое в ходе проведения </w:t>
      </w:r>
      <w:r w:rsidRPr="003D293E">
        <w:t>одной</w:t>
      </w:r>
      <w:r>
        <w:t xml:space="preserve"> процедуры продажи. </w:t>
      </w:r>
      <w:r w:rsidRPr="003D293E">
        <w:t xml:space="preserve">                                                                                                                                                                                                                                                                                                                                                                                                                                                                                                                                                                                                                                                                                                                                                                                                                                                                                                                                                                                                                                                                                                                                                                                                                                                                                                                                                                                                                                                                                                                                                                                                                                                                                                                                                                                                                                                                                                                                                                                                                                                                                                                                                                                                                                                                                                                                                                                                                                                                                                                                </w:t>
      </w:r>
      <w:r>
        <w:t xml:space="preserve">                             </w:t>
      </w:r>
    </w:p>
    <w:p w:rsidR="003C475E" w:rsidRPr="003D293E" w:rsidRDefault="003C475E" w:rsidP="003C475E">
      <w:pPr>
        <w:ind w:firstLine="709"/>
        <w:jc w:val="both"/>
      </w:pPr>
      <w:r w:rsidRPr="003D293E">
        <w:rPr>
          <w:b/>
        </w:rPr>
        <w:t>Претендент</w:t>
      </w:r>
      <w:r w:rsidRPr="003D293E">
        <w:t xml:space="preserve"> – зарегистрированное на электронной площадке физическое или юридическое лицо, желающее принять участие в продаже посредством публичного предложения, подавшее в установленном порядке заявку на участие в торгах и принимающее на себя обязательство выполнять условия продажи посредством публичного предложения в электронной форме.</w:t>
      </w:r>
    </w:p>
    <w:p w:rsidR="003C475E" w:rsidRPr="003D293E" w:rsidRDefault="003C475E" w:rsidP="003C475E">
      <w:pPr>
        <w:ind w:firstLine="709"/>
        <w:jc w:val="both"/>
      </w:pPr>
      <w:r w:rsidRPr="003D293E">
        <w:rPr>
          <w:b/>
        </w:rPr>
        <w:lastRenderedPageBreak/>
        <w:t>Участник продажи посредством публичного предложения в электронной форме</w:t>
      </w:r>
      <w:r w:rsidRPr="003D293E">
        <w:t xml:space="preserve"> – претендент, допущенный к участию в продаже посредством публичного предложения в электронной форме.</w:t>
      </w:r>
    </w:p>
    <w:p w:rsidR="003C475E" w:rsidRPr="003D293E" w:rsidRDefault="003C475E" w:rsidP="003C475E">
      <w:pPr>
        <w:ind w:firstLine="709"/>
        <w:jc w:val="both"/>
      </w:pPr>
      <w:r w:rsidRPr="003D293E">
        <w:rPr>
          <w:b/>
        </w:rPr>
        <w:t>Электронная подпись</w:t>
      </w:r>
      <w:r w:rsidRPr="003D293E">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3C475E" w:rsidRPr="003D293E" w:rsidRDefault="003C475E" w:rsidP="003C475E">
      <w:pPr>
        <w:ind w:firstLine="709"/>
        <w:jc w:val="both"/>
      </w:pPr>
      <w:r w:rsidRPr="003D293E">
        <w:rPr>
          <w:b/>
        </w:rPr>
        <w:t>Электронный документ</w:t>
      </w:r>
      <w:r w:rsidRPr="003D293E">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3C475E" w:rsidRPr="003D293E" w:rsidRDefault="003C475E" w:rsidP="003C475E">
      <w:pPr>
        <w:ind w:firstLine="709"/>
        <w:jc w:val="both"/>
      </w:pPr>
      <w:r w:rsidRPr="003D293E">
        <w:rPr>
          <w:b/>
        </w:rPr>
        <w:t>Электронный образ документа</w:t>
      </w:r>
      <w:r w:rsidRPr="003D293E">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3C475E" w:rsidRPr="003D293E" w:rsidRDefault="003C475E" w:rsidP="003C475E">
      <w:pPr>
        <w:ind w:firstLine="709"/>
        <w:jc w:val="both"/>
      </w:pPr>
      <w:r w:rsidRPr="003D293E">
        <w:rPr>
          <w:b/>
        </w:rPr>
        <w:t>Электронное сообщение (электронное уведомление)</w:t>
      </w:r>
      <w:r w:rsidRPr="003D293E">
        <w:t xml:space="preserve"> – любое распорядительное или нформационное</w:t>
      </w:r>
      <w:r w:rsidR="007C19E7">
        <w:t xml:space="preserve"> </w:t>
      </w:r>
      <w:r w:rsidRPr="003D293E">
        <w:t>сообщение или электронный документ, направляемый пользователями электронной площадки друг другу в процессе работы на электронной площадке.</w:t>
      </w:r>
    </w:p>
    <w:p w:rsidR="003C475E" w:rsidRPr="003D293E" w:rsidRDefault="003C475E" w:rsidP="003C475E">
      <w:pPr>
        <w:ind w:firstLine="709"/>
        <w:jc w:val="both"/>
      </w:pPr>
      <w:r w:rsidRPr="003D293E">
        <w:rPr>
          <w:b/>
        </w:rPr>
        <w:t>Электронный журнал</w:t>
      </w:r>
      <w:r w:rsidRPr="003D293E">
        <w:t xml:space="preserve"> – электронный документ, в котором Организатором торгов посредством программных и технических средств электронной площадки фиксируется ход проведения процедуры электронной</w:t>
      </w:r>
      <w:r>
        <w:t xml:space="preserve"> </w:t>
      </w:r>
      <w:r w:rsidRPr="003D293E">
        <w:t>продажи.</w:t>
      </w:r>
    </w:p>
    <w:p w:rsidR="003C475E" w:rsidRPr="003D293E" w:rsidRDefault="003C475E" w:rsidP="003C475E">
      <w:pPr>
        <w:ind w:firstLine="709"/>
        <w:jc w:val="both"/>
      </w:pPr>
      <w:r w:rsidRPr="003D293E">
        <w:rPr>
          <w:b/>
        </w:rPr>
        <w:t xml:space="preserve">«Шаг понижения» </w:t>
      </w:r>
      <w:r w:rsidRPr="003D293E">
        <w:t>установлен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3C475E" w:rsidRPr="003D293E" w:rsidRDefault="003C475E" w:rsidP="003C475E">
      <w:pPr>
        <w:ind w:firstLine="709"/>
        <w:jc w:val="both"/>
      </w:pPr>
      <w:r w:rsidRPr="003D293E">
        <w:rPr>
          <w:b/>
        </w:rPr>
        <w:t>«Шаг аукциона»</w:t>
      </w:r>
      <w:r w:rsidRPr="003D293E">
        <w:t xml:space="preserve"> установлен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3C475E" w:rsidRPr="003D293E" w:rsidRDefault="003C475E" w:rsidP="003C475E">
      <w:pPr>
        <w:ind w:firstLine="709"/>
        <w:jc w:val="both"/>
      </w:pPr>
      <w:r w:rsidRPr="003D293E">
        <w:rPr>
          <w:b/>
        </w:rPr>
        <w:t>Победитель продажи посредством публичного предложения</w:t>
      </w:r>
      <w:r w:rsidRPr="003D293E">
        <w:t xml:space="preserve"> –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3C475E" w:rsidRPr="00274125" w:rsidRDefault="003C475E" w:rsidP="003C475E">
      <w:pPr>
        <w:ind w:firstLine="709"/>
        <w:jc w:val="both"/>
      </w:pPr>
      <w:r w:rsidRPr="00274125">
        <w:rPr>
          <w:b/>
        </w:rPr>
        <w:t>Официальные сайты торгов</w:t>
      </w:r>
      <w:r w:rsidRPr="00274125">
        <w:t xml:space="preserve"> - Официальный сайт Российской Федерации для размещения информации о проведении торгов www.torgi.gov.ru, </w:t>
      </w:r>
      <w:r w:rsidRPr="00274125">
        <w:rPr>
          <w:bCs/>
        </w:rPr>
        <w:t xml:space="preserve">официальный сайт </w:t>
      </w:r>
      <w:r>
        <w:t xml:space="preserve">Нязепетровского муниципального </w:t>
      </w:r>
      <w:r w:rsidR="00A84B89">
        <w:t>округа</w:t>
      </w:r>
      <w:r>
        <w:t>:</w:t>
      </w:r>
      <w:r w:rsidRPr="00E345D5">
        <w:t xml:space="preserve"> </w:t>
      </w:r>
      <w:hyperlink r:id="rId7" w:history="1">
        <w:r w:rsidRPr="00E345D5">
          <w:rPr>
            <w:rStyle w:val="a3"/>
          </w:rPr>
          <w:t>http://</w:t>
        </w:r>
        <w:r w:rsidRPr="00E345D5">
          <w:rPr>
            <w:rStyle w:val="a3"/>
            <w:lang w:val="en-US"/>
          </w:rPr>
          <w:t>nzpr</w:t>
        </w:r>
        <w:r w:rsidRPr="00E345D5">
          <w:rPr>
            <w:rStyle w:val="a3"/>
          </w:rPr>
          <w:t>.</w:t>
        </w:r>
        <w:r w:rsidRPr="00E345D5">
          <w:rPr>
            <w:rStyle w:val="a3"/>
            <w:lang w:val="en-US"/>
          </w:rPr>
          <w:t>ru</w:t>
        </w:r>
      </w:hyperlink>
      <w:r w:rsidRPr="00274125">
        <w:t>.</w:t>
      </w:r>
    </w:p>
    <w:p w:rsidR="00EB49C8" w:rsidRDefault="00EB49C8" w:rsidP="00EB49C8">
      <w:pPr>
        <w:rPr>
          <w:b/>
        </w:rPr>
      </w:pPr>
    </w:p>
    <w:p w:rsidR="002E4A3D" w:rsidRPr="00086375" w:rsidRDefault="00954ADE" w:rsidP="00086375">
      <w:pPr>
        <w:numPr>
          <w:ilvl w:val="0"/>
          <w:numId w:val="18"/>
        </w:numPr>
        <w:jc w:val="center"/>
        <w:rPr>
          <w:b/>
        </w:rPr>
      </w:pPr>
      <w:r w:rsidRPr="000E7A04">
        <w:rPr>
          <w:b/>
        </w:rPr>
        <w:t>Общие положения</w:t>
      </w:r>
    </w:p>
    <w:p w:rsidR="00954ADE" w:rsidRPr="00B2280C" w:rsidRDefault="00954ADE" w:rsidP="00B2280C">
      <w:pPr>
        <w:tabs>
          <w:tab w:val="left" w:pos="1980"/>
        </w:tabs>
        <w:ind w:firstLine="709"/>
        <w:jc w:val="both"/>
      </w:pPr>
      <w:r w:rsidRPr="00B2280C">
        <w:rPr>
          <w:b/>
        </w:rPr>
        <w:t xml:space="preserve">1. Основание </w:t>
      </w:r>
      <w:r w:rsidR="00767314">
        <w:rPr>
          <w:b/>
        </w:rPr>
        <w:t xml:space="preserve">продажи </w:t>
      </w:r>
      <w:r w:rsidR="00767314" w:rsidRPr="00767314">
        <w:rPr>
          <w:rStyle w:val="af6"/>
          <w:rFonts w:ascii="Times New Roman" w:hAnsi="Times New Roman"/>
          <w:b/>
        </w:rPr>
        <w:t>посредством публичного предложения</w:t>
      </w:r>
      <w:r w:rsidR="002E4A3D" w:rsidRPr="00B2280C">
        <w:rPr>
          <w:rStyle w:val="af6"/>
          <w:rFonts w:ascii="Times New Roman" w:hAnsi="Times New Roman"/>
        </w:rPr>
        <w:t xml:space="preserve"> </w:t>
      </w:r>
      <w:r w:rsidR="002E4A3D" w:rsidRPr="00B2280C">
        <w:rPr>
          <w:rStyle w:val="af6"/>
          <w:rFonts w:ascii="Times New Roman" w:hAnsi="Times New Roman"/>
          <w:b/>
        </w:rPr>
        <w:t>в электронной форме</w:t>
      </w:r>
      <w:r w:rsidRPr="00B2280C">
        <w:rPr>
          <w:b/>
        </w:rPr>
        <w:t>:</w:t>
      </w:r>
      <w:r w:rsidR="002E4A3D" w:rsidRPr="00B2280C">
        <w:rPr>
          <w:rStyle w:val="af6"/>
          <w:rFonts w:ascii="Times New Roman" w:hAnsi="Times New Roman"/>
          <w:lang w:val="ru-RU"/>
        </w:rPr>
        <w:t xml:space="preserve"> </w:t>
      </w:r>
      <w:r w:rsidR="00C358F7" w:rsidRPr="00B2280C">
        <w:t>Граждански</w:t>
      </w:r>
      <w:r w:rsidR="00745C5F" w:rsidRPr="00B2280C">
        <w:t>й кодекс</w:t>
      </w:r>
      <w:r w:rsidR="00C358F7" w:rsidRPr="00B2280C">
        <w:t xml:space="preserve"> Российской Федерации, </w:t>
      </w:r>
      <w:r w:rsidR="00745C5F" w:rsidRPr="00B2280C">
        <w:t>Федеральный закон</w:t>
      </w:r>
      <w:r w:rsidR="00C358F7" w:rsidRPr="00B2280C">
        <w:t xml:space="preserve"> от 21 декабря 2001 года </w:t>
      </w:r>
      <w:r w:rsidR="00767314">
        <w:t xml:space="preserve">              </w:t>
      </w:r>
      <w:r w:rsidR="00C358F7" w:rsidRPr="00B2280C">
        <w:t>№ 178-ФЗ «О приватизации государственн</w:t>
      </w:r>
      <w:r w:rsidR="002352EE" w:rsidRPr="00B2280C">
        <w:t>ого и муниципального имущества»</w:t>
      </w:r>
      <w:r w:rsidR="00745C5F" w:rsidRPr="00B2280C">
        <w:t>, постановление</w:t>
      </w:r>
      <w:r w:rsidR="00C358F7" w:rsidRPr="00B2280C">
        <w:t xml:space="preserve">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w:t>
      </w:r>
      <w:r w:rsidR="002E4A3D" w:rsidRPr="00B2280C">
        <w:t>»</w:t>
      </w:r>
      <w:r w:rsidR="00DD754A" w:rsidRPr="00B2280C">
        <w:t xml:space="preserve">, </w:t>
      </w:r>
      <w:r w:rsidR="009856E3">
        <w:t>П</w:t>
      </w:r>
      <w:r w:rsidR="00DD754A" w:rsidRPr="00B2280C">
        <w:t>рогнозны</w:t>
      </w:r>
      <w:r w:rsidR="00745C5F" w:rsidRPr="00B2280C">
        <w:t>й</w:t>
      </w:r>
      <w:r w:rsidR="002E4A3D" w:rsidRPr="00B2280C">
        <w:t xml:space="preserve"> </w:t>
      </w:r>
      <w:r w:rsidR="00DD754A" w:rsidRPr="00B2280C">
        <w:t>план</w:t>
      </w:r>
      <w:r w:rsidR="002E4A3D" w:rsidRPr="00B2280C">
        <w:t xml:space="preserve"> </w:t>
      </w:r>
      <w:r w:rsidR="00745C5F" w:rsidRPr="00B2280C">
        <w:t>(программа</w:t>
      </w:r>
      <w:r w:rsidR="00DD754A" w:rsidRPr="00B2280C">
        <w:t>) приватизации муниципального имущества на 20</w:t>
      </w:r>
      <w:r w:rsidR="00573818" w:rsidRPr="00B2280C">
        <w:t>2</w:t>
      </w:r>
      <w:r w:rsidR="00E854D1">
        <w:t>6</w:t>
      </w:r>
      <w:r w:rsidR="00DD754A" w:rsidRPr="00B2280C">
        <w:t xml:space="preserve"> год, </w:t>
      </w:r>
      <w:r w:rsidR="00745C5F" w:rsidRPr="00B2280C">
        <w:t>распоряжение</w:t>
      </w:r>
      <w:r w:rsidR="002E4A3D" w:rsidRPr="00B2280C">
        <w:t xml:space="preserve">  администрации Нязепетровского муниципального </w:t>
      </w:r>
      <w:r w:rsidR="00767314">
        <w:t>округа</w:t>
      </w:r>
      <w:r w:rsidR="002E4A3D" w:rsidRPr="00B2280C">
        <w:t xml:space="preserve"> от </w:t>
      </w:r>
      <w:r w:rsidR="00AB2E1A" w:rsidRPr="00AB2E1A">
        <w:t>08 мая</w:t>
      </w:r>
      <w:r w:rsidR="00171DFE" w:rsidRPr="00AB2E1A">
        <w:t xml:space="preserve"> </w:t>
      </w:r>
      <w:r w:rsidR="002E4A3D" w:rsidRPr="00AB2E1A">
        <w:t>20</w:t>
      </w:r>
      <w:r w:rsidR="0041491A" w:rsidRPr="00AB2E1A">
        <w:t>2</w:t>
      </w:r>
      <w:r w:rsidR="00AB2E1A" w:rsidRPr="00AB2E1A">
        <w:t>6</w:t>
      </w:r>
      <w:r w:rsidR="001E75D4" w:rsidRPr="00276166">
        <w:t xml:space="preserve"> года</w:t>
      </w:r>
      <w:r w:rsidR="007C19E7">
        <w:t xml:space="preserve"> </w:t>
      </w:r>
      <w:r w:rsidR="002E4A3D" w:rsidRPr="00276166">
        <w:t xml:space="preserve">№ </w:t>
      </w:r>
      <w:r w:rsidR="00AB2E1A">
        <w:t>261</w:t>
      </w:r>
      <w:r w:rsidR="00767314">
        <w:t xml:space="preserve"> </w:t>
      </w:r>
      <w:r w:rsidR="002E4A3D" w:rsidRPr="003942D5">
        <w:t>«</w:t>
      </w:r>
      <w:r w:rsidR="003C475E">
        <w:t xml:space="preserve">О приватизации </w:t>
      </w:r>
      <w:r w:rsidR="003C475E" w:rsidRPr="00CC2CC9">
        <w:t>муниципального</w:t>
      </w:r>
      <w:r w:rsidR="003C475E">
        <w:t xml:space="preserve"> недвижимого </w:t>
      </w:r>
      <w:r w:rsidR="003C475E" w:rsidRPr="00CC2CC9">
        <w:t>имущества</w:t>
      </w:r>
      <w:r w:rsidR="003C475E" w:rsidRPr="00092B42">
        <w:t xml:space="preserve"> путем продажи </w:t>
      </w:r>
      <w:r w:rsidR="003C475E" w:rsidRPr="00092B42">
        <w:rPr>
          <w:rStyle w:val="af6"/>
          <w:rFonts w:ascii="Times New Roman" w:hAnsi="Times New Roman"/>
        </w:rPr>
        <w:t>посредством публичного предложения</w:t>
      </w:r>
      <w:r w:rsidR="00C80A4C" w:rsidRPr="003942D5">
        <w:t>»</w:t>
      </w:r>
      <w:r w:rsidRPr="003942D5">
        <w:t>.</w:t>
      </w:r>
      <w:r w:rsidRPr="00B2280C">
        <w:rPr>
          <w:b/>
        </w:rPr>
        <w:t xml:space="preserve"> </w:t>
      </w:r>
    </w:p>
    <w:p w:rsidR="0057521D" w:rsidRPr="00CC5034" w:rsidRDefault="00A04D14" w:rsidP="0057521D">
      <w:pPr>
        <w:ind w:firstLine="709"/>
        <w:jc w:val="both"/>
        <w:rPr>
          <w:u w:val="single"/>
        </w:rPr>
      </w:pPr>
      <w:r w:rsidRPr="00B2280C">
        <w:rPr>
          <w:b/>
        </w:rPr>
        <w:t>2.</w:t>
      </w:r>
      <w:r w:rsidR="00954ADE" w:rsidRPr="00B2280C">
        <w:rPr>
          <w:b/>
        </w:rPr>
        <w:t xml:space="preserve"> </w:t>
      </w:r>
      <w:r w:rsidR="00DD754A" w:rsidRPr="00B2280C">
        <w:rPr>
          <w:b/>
        </w:rPr>
        <w:t>Организатор</w:t>
      </w:r>
      <w:r w:rsidR="00DD754A" w:rsidRPr="00B2280C">
        <w:t xml:space="preserve">: </w:t>
      </w:r>
      <w:r w:rsidR="0057521D" w:rsidRPr="00392A46">
        <w:rPr>
          <w:lang w:eastAsia="ru-RU"/>
        </w:rPr>
        <w:t xml:space="preserve">Электронная площадка России </w:t>
      </w:r>
      <w:r w:rsidR="0057521D">
        <w:rPr>
          <w:lang w:eastAsia="ru-RU"/>
        </w:rPr>
        <w:t xml:space="preserve">общество с ограниченной ответственностью </w:t>
      </w:r>
      <w:r w:rsidR="0057521D" w:rsidRPr="00392A46">
        <w:rPr>
          <w:lang w:eastAsia="ru-RU"/>
        </w:rPr>
        <w:t>«РТС</w:t>
      </w:r>
      <w:r w:rsidR="0057521D">
        <w:rPr>
          <w:lang w:eastAsia="ru-RU"/>
        </w:rPr>
        <w:t xml:space="preserve"> - тендер</w:t>
      </w:r>
      <w:r w:rsidR="0057521D" w:rsidRPr="00392A46">
        <w:rPr>
          <w:lang w:eastAsia="ru-RU"/>
        </w:rPr>
        <w:t>», раз</w:t>
      </w:r>
      <w:r w:rsidR="0057521D">
        <w:rPr>
          <w:lang w:eastAsia="ru-RU"/>
        </w:rPr>
        <w:t xml:space="preserve">дел имущественные торги, сайт: </w:t>
      </w:r>
      <w:r w:rsidR="0057521D" w:rsidRPr="00392A46">
        <w:rPr>
          <w:u w:val="single"/>
          <w:lang w:eastAsia="ru-RU"/>
        </w:rPr>
        <w:t>https://</w:t>
      </w:r>
      <w:r w:rsidR="0057521D" w:rsidRPr="00392A46">
        <w:rPr>
          <w:u w:val="single"/>
          <w:lang w:val="en-US" w:eastAsia="ru-RU"/>
        </w:rPr>
        <w:t>www</w:t>
      </w:r>
      <w:r w:rsidR="0057521D" w:rsidRPr="00392A46">
        <w:rPr>
          <w:u w:val="single"/>
          <w:lang w:eastAsia="ru-RU"/>
        </w:rPr>
        <w:t>.</w:t>
      </w:r>
      <w:r w:rsidR="0057521D" w:rsidRPr="00686772">
        <w:rPr>
          <w:color w:val="202020"/>
          <w:u w:val="single"/>
          <w:shd w:val="clear" w:color="auto" w:fill="FFFFFF"/>
        </w:rPr>
        <w:t>rts-tender.ru</w:t>
      </w:r>
      <w:r w:rsidR="0057521D">
        <w:rPr>
          <w:color w:val="202020"/>
          <w:u w:val="single"/>
          <w:shd w:val="clear" w:color="auto" w:fill="FFFFFF"/>
        </w:rPr>
        <w:t xml:space="preserve"> </w:t>
      </w:r>
      <w:r w:rsidR="0057521D" w:rsidRPr="00401633">
        <w:rPr>
          <w:color w:val="202020"/>
          <w:shd w:val="clear" w:color="auto" w:fill="FFFFFF"/>
        </w:rPr>
        <w:t>(сокращенное</w:t>
      </w:r>
      <w:r w:rsidR="0057521D">
        <w:rPr>
          <w:color w:val="202020"/>
          <w:shd w:val="clear" w:color="auto" w:fill="FFFFFF"/>
        </w:rPr>
        <w:t xml:space="preserve"> - </w:t>
      </w:r>
      <w:r w:rsidR="0057521D">
        <w:rPr>
          <w:lang w:eastAsia="ru-RU"/>
        </w:rPr>
        <w:t>э</w:t>
      </w:r>
      <w:r w:rsidR="0057521D" w:rsidRPr="00392A46">
        <w:rPr>
          <w:lang w:eastAsia="ru-RU"/>
        </w:rPr>
        <w:t>лектронная площадка «РТС</w:t>
      </w:r>
      <w:r w:rsidR="0057521D">
        <w:rPr>
          <w:lang w:eastAsia="ru-RU"/>
        </w:rPr>
        <w:t xml:space="preserve"> - тендер</w:t>
      </w:r>
      <w:r w:rsidR="0057521D" w:rsidRPr="00392A46">
        <w:rPr>
          <w:lang w:eastAsia="ru-RU"/>
        </w:rPr>
        <w:t>», раз</w:t>
      </w:r>
      <w:r w:rsidR="0057521D">
        <w:rPr>
          <w:lang w:eastAsia="ru-RU"/>
        </w:rPr>
        <w:t xml:space="preserve">дел имущественные торги, сайт: </w:t>
      </w:r>
      <w:r w:rsidR="0057521D" w:rsidRPr="00392A46">
        <w:rPr>
          <w:u w:val="single"/>
          <w:lang w:eastAsia="ru-RU"/>
        </w:rPr>
        <w:t>https://</w:t>
      </w:r>
      <w:r w:rsidR="0057521D" w:rsidRPr="00392A46">
        <w:rPr>
          <w:u w:val="single"/>
          <w:lang w:val="en-US" w:eastAsia="ru-RU"/>
        </w:rPr>
        <w:t>www</w:t>
      </w:r>
      <w:r w:rsidR="0057521D" w:rsidRPr="00392A46">
        <w:rPr>
          <w:u w:val="single"/>
          <w:lang w:eastAsia="ru-RU"/>
        </w:rPr>
        <w:t>.</w:t>
      </w:r>
      <w:r w:rsidR="0057521D" w:rsidRPr="00686772">
        <w:rPr>
          <w:color w:val="202020"/>
          <w:u w:val="single"/>
          <w:shd w:val="clear" w:color="auto" w:fill="FFFFFF"/>
        </w:rPr>
        <w:t>rts-tender.ru</w:t>
      </w:r>
      <w:r w:rsidR="0057521D">
        <w:rPr>
          <w:color w:val="202020"/>
          <w:u w:val="single"/>
          <w:shd w:val="clear" w:color="auto" w:fill="FFFFFF"/>
        </w:rPr>
        <w:t>).</w:t>
      </w:r>
    </w:p>
    <w:p w:rsidR="0041491A" w:rsidRPr="00B2280C" w:rsidRDefault="00C373C0" w:rsidP="0057521D">
      <w:pPr>
        <w:ind w:firstLine="709"/>
        <w:jc w:val="both"/>
        <w:outlineLvl w:val="1"/>
        <w:rPr>
          <w:sz w:val="22"/>
          <w:szCs w:val="22"/>
        </w:rPr>
      </w:pPr>
      <w:r w:rsidRPr="00B2280C">
        <w:rPr>
          <w:b/>
        </w:rPr>
        <w:t>3</w:t>
      </w:r>
      <w:r w:rsidRPr="00B2280C">
        <w:t xml:space="preserve">. </w:t>
      </w:r>
      <w:r w:rsidRPr="00B2280C">
        <w:rPr>
          <w:b/>
        </w:rPr>
        <w:t>Продавец:</w:t>
      </w:r>
      <w:r w:rsidRPr="00B2280C">
        <w:t xml:space="preserve"> </w:t>
      </w:r>
      <w:r w:rsidR="00DB665A">
        <w:t>К</w:t>
      </w:r>
      <w:r w:rsidR="00086375" w:rsidRPr="00B2280C">
        <w:t xml:space="preserve">омитет по управлению муниципальным имуществом администрации Нязепетровского муниципального </w:t>
      </w:r>
      <w:r w:rsidR="00767314">
        <w:t>округа</w:t>
      </w:r>
      <w:r w:rsidR="00086375" w:rsidRPr="00B2280C">
        <w:t>.</w:t>
      </w:r>
      <w:r w:rsidR="00086375" w:rsidRPr="00B2280C">
        <w:rPr>
          <w:sz w:val="22"/>
          <w:szCs w:val="22"/>
        </w:rPr>
        <w:t xml:space="preserve">  </w:t>
      </w:r>
    </w:p>
    <w:p w:rsidR="0041491A" w:rsidRPr="00B2280C" w:rsidRDefault="00086375" w:rsidP="00B2280C">
      <w:pPr>
        <w:jc w:val="both"/>
      </w:pPr>
      <w:r w:rsidRPr="00B2280C">
        <w:t xml:space="preserve">456970, Челябинская область, г. Нязепетровск, ул. Свердлова, д. 7, помещение 3. </w:t>
      </w:r>
      <w:r w:rsidR="00745C5F" w:rsidRPr="00B2280C">
        <w:t xml:space="preserve"> </w:t>
      </w:r>
    </w:p>
    <w:p w:rsidR="00086375" w:rsidRPr="007C19E7" w:rsidRDefault="0041491A" w:rsidP="00B2280C">
      <w:pPr>
        <w:jc w:val="both"/>
        <w:rPr>
          <w:lang w:val="en-US"/>
        </w:rPr>
      </w:pPr>
      <w:r w:rsidRPr="00B2280C">
        <w:t>Т</w:t>
      </w:r>
      <w:r w:rsidR="00086375" w:rsidRPr="00B2280C">
        <w:t>ел</w:t>
      </w:r>
      <w:r w:rsidR="00086375" w:rsidRPr="007C19E7">
        <w:rPr>
          <w:lang w:val="en-US"/>
        </w:rPr>
        <w:t xml:space="preserve">: (8-351-56) 3-16-67, 3-16-39.  </w:t>
      </w:r>
      <w:r w:rsidR="00086375" w:rsidRPr="00B2280C">
        <w:rPr>
          <w:lang w:val="en-US"/>
        </w:rPr>
        <w:t>E</w:t>
      </w:r>
      <w:r w:rsidR="00086375" w:rsidRPr="007C19E7">
        <w:rPr>
          <w:lang w:val="en-US"/>
        </w:rPr>
        <w:t>-</w:t>
      </w:r>
      <w:r w:rsidR="00086375" w:rsidRPr="00B2280C">
        <w:rPr>
          <w:lang w:val="en-US"/>
        </w:rPr>
        <w:t>mail</w:t>
      </w:r>
      <w:r w:rsidR="00086375" w:rsidRPr="007C19E7">
        <w:rPr>
          <w:lang w:val="en-US"/>
        </w:rPr>
        <w:t xml:space="preserve">: </w:t>
      </w:r>
      <w:hyperlink r:id="rId8" w:history="1">
        <w:r w:rsidR="00086375" w:rsidRPr="00B2280C">
          <w:rPr>
            <w:rStyle w:val="a3"/>
            <w:lang w:val="en-US"/>
          </w:rPr>
          <w:t>kumi</w:t>
        </w:r>
        <w:r w:rsidR="00086375" w:rsidRPr="007C19E7">
          <w:rPr>
            <w:rStyle w:val="a3"/>
            <w:lang w:val="en-US"/>
          </w:rPr>
          <w:t>@</w:t>
        </w:r>
        <w:r w:rsidR="00086375" w:rsidRPr="00B2280C">
          <w:rPr>
            <w:rStyle w:val="a3"/>
            <w:lang w:val="en-US"/>
          </w:rPr>
          <w:t>nzpr</w:t>
        </w:r>
        <w:r w:rsidR="00086375" w:rsidRPr="007C19E7">
          <w:rPr>
            <w:rStyle w:val="a3"/>
            <w:lang w:val="en-US"/>
          </w:rPr>
          <w:t>.</w:t>
        </w:r>
        <w:r w:rsidR="00086375" w:rsidRPr="00B2280C">
          <w:rPr>
            <w:rStyle w:val="a3"/>
            <w:lang w:val="en-US"/>
          </w:rPr>
          <w:t>ru</w:t>
        </w:r>
      </w:hyperlink>
      <w:r w:rsidR="002352EE" w:rsidRPr="007C19E7">
        <w:rPr>
          <w:lang w:val="en-US"/>
        </w:rPr>
        <w:t xml:space="preserve"> </w:t>
      </w:r>
      <w:r w:rsidR="00086375" w:rsidRPr="007C19E7">
        <w:rPr>
          <w:lang w:val="en-US"/>
        </w:rPr>
        <w:t>.</w:t>
      </w:r>
    </w:p>
    <w:p w:rsidR="000E6350" w:rsidRDefault="00745C5F" w:rsidP="00935086">
      <w:pPr>
        <w:ind w:firstLine="709"/>
        <w:jc w:val="both"/>
      </w:pPr>
      <w:r w:rsidRPr="00B2280C">
        <w:rPr>
          <w:b/>
        </w:rPr>
        <w:t>4</w:t>
      </w:r>
      <w:r w:rsidR="00954ADE" w:rsidRPr="00B2280C">
        <w:rPr>
          <w:b/>
        </w:rPr>
        <w:t>.</w:t>
      </w:r>
      <w:r w:rsidR="00086375" w:rsidRPr="00B2280C">
        <w:rPr>
          <w:b/>
          <w:bCs/>
        </w:rPr>
        <w:t xml:space="preserve"> </w:t>
      </w:r>
      <w:r w:rsidR="00D37900" w:rsidRPr="00B2280C">
        <w:rPr>
          <w:b/>
          <w:bCs/>
        </w:rPr>
        <w:t>С</w:t>
      </w:r>
      <w:r w:rsidR="00086375" w:rsidRPr="00B2280C">
        <w:rPr>
          <w:b/>
          <w:bCs/>
        </w:rPr>
        <w:t>пособ приватизации</w:t>
      </w:r>
      <w:r w:rsidR="00D37900" w:rsidRPr="00B2280C">
        <w:rPr>
          <w:b/>
          <w:bCs/>
        </w:rPr>
        <w:t xml:space="preserve"> </w:t>
      </w:r>
      <w:r w:rsidR="00086375" w:rsidRPr="00B2280C">
        <w:rPr>
          <w:b/>
          <w:bCs/>
        </w:rPr>
        <w:t>и форма подачи предложений о цене имущества</w:t>
      </w:r>
      <w:r w:rsidR="00086375" w:rsidRPr="00B2280C">
        <w:t xml:space="preserve">: </w:t>
      </w:r>
      <w:r w:rsidR="003C475E" w:rsidRPr="00092B42">
        <w:t xml:space="preserve">продажа посредством публичного </w:t>
      </w:r>
      <w:r w:rsidR="003C475E">
        <w:t>предложения в электронной форме открытая</w:t>
      </w:r>
      <w:r w:rsidR="00935086">
        <w:t xml:space="preserve"> </w:t>
      </w:r>
      <w:r w:rsidR="00935086" w:rsidRPr="008047D7">
        <w:t xml:space="preserve">по составу участников </w:t>
      </w:r>
      <w:r w:rsidR="00935086">
        <w:t>(далее по тексту – Объект приватизации).</w:t>
      </w:r>
    </w:p>
    <w:p w:rsidR="003C475E" w:rsidRPr="000A3964" w:rsidRDefault="003C475E" w:rsidP="000A3964">
      <w:pPr>
        <w:pStyle w:val="af7"/>
        <w:shd w:val="clear" w:color="auto" w:fill="FFFFFF"/>
        <w:spacing w:after="0" w:line="240" w:lineRule="auto"/>
        <w:ind w:firstLine="709"/>
        <w:jc w:val="both"/>
        <w:rPr>
          <w:color w:val="000000"/>
        </w:rPr>
      </w:pPr>
      <w:r w:rsidRPr="000A3964">
        <w:rPr>
          <w:color w:val="000000"/>
        </w:rPr>
        <w:lastRenderedPageBreak/>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rsidR="003C475E" w:rsidRPr="000A3964" w:rsidRDefault="003C475E" w:rsidP="000A3964">
      <w:pPr>
        <w:pStyle w:val="af7"/>
        <w:shd w:val="clear" w:color="auto" w:fill="FFFFFF"/>
        <w:spacing w:after="0" w:line="240" w:lineRule="auto"/>
        <w:ind w:firstLine="709"/>
        <w:jc w:val="both"/>
        <w:rPr>
          <w:color w:val="000000"/>
        </w:rPr>
      </w:pPr>
      <w:r w:rsidRPr="000A3964">
        <w:rPr>
          <w:color w:val="000000"/>
        </w:rPr>
        <w:t xml:space="preserve">При продаже посредством публичного предложения осуществляется последовательное снижение цены первоначального предложения на </w:t>
      </w:r>
      <w:r w:rsidR="00767314">
        <w:rPr>
          <w:color w:val="000000"/>
        </w:rPr>
        <w:t>«</w:t>
      </w:r>
      <w:r w:rsidRPr="000A3964">
        <w:rPr>
          <w:color w:val="000000"/>
        </w:rPr>
        <w:t>шаг понижения</w:t>
      </w:r>
      <w:r w:rsidR="00767314">
        <w:rPr>
          <w:color w:val="000000"/>
        </w:rPr>
        <w:t>»</w:t>
      </w:r>
      <w:r w:rsidRPr="000A3964">
        <w:rPr>
          <w:color w:val="000000"/>
        </w:rPr>
        <w:t xml:space="preserve"> до цены отсечения.</w:t>
      </w:r>
    </w:p>
    <w:p w:rsidR="00954ADE" w:rsidRPr="007B52E6" w:rsidRDefault="00745C5F" w:rsidP="00FD0E06">
      <w:pPr>
        <w:ind w:firstLine="709"/>
        <w:jc w:val="both"/>
        <w:rPr>
          <w:b/>
        </w:rPr>
      </w:pPr>
      <w:r w:rsidRPr="007B52E6">
        <w:rPr>
          <w:b/>
        </w:rPr>
        <w:t>5</w:t>
      </w:r>
      <w:r w:rsidR="00A04D14" w:rsidRPr="007B52E6">
        <w:rPr>
          <w:b/>
        </w:rPr>
        <w:t xml:space="preserve">. Собственник Объекта приватизации: </w:t>
      </w:r>
      <w:r w:rsidR="00DB665A" w:rsidRPr="007B52E6">
        <w:t xml:space="preserve">Муниципальное образование </w:t>
      </w:r>
      <w:r w:rsidR="00767314" w:rsidRPr="007B52E6">
        <w:t xml:space="preserve">- </w:t>
      </w:r>
      <w:r w:rsidR="00A04D14" w:rsidRPr="007B52E6">
        <w:t>Нязепетровский муниципал</w:t>
      </w:r>
      <w:r w:rsidR="00405C09" w:rsidRPr="007B52E6">
        <w:t xml:space="preserve">ьный </w:t>
      </w:r>
      <w:r w:rsidR="00336C19" w:rsidRPr="007B52E6">
        <w:t>округ</w:t>
      </w:r>
      <w:r w:rsidR="00405C09" w:rsidRPr="007B52E6">
        <w:t xml:space="preserve"> Челябинской области</w:t>
      </w:r>
      <w:r w:rsidR="00A40295" w:rsidRPr="007B52E6">
        <w:t>.</w:t>
      </w:r>
    </w:p>
    <w:p w:rsidR="00E839DB" w:rsidRPr="007B52E6" w:rsidRDefault="0021386B" w:rsidP="00FD0E06">
      <w:pPr>
        <w:autoSpaceDE w:val="0"/>
        <w:autoSpaceDN w:val="0"/>
        <w:adjustRightInd w:val="0"/>
        <w:ind w:firstLine="709"/>
        <w:jc w:val="both"/>
        <w:rPr>
          <w:b/>
          <w:iCs/>
          <w:lang w:eastAsia="en-US"/>
        </w:rPr>
      </w:pPr>
      <w:r w:rsidRPr="007B52E6">
        <w:rPr>
          <w:b/>
        </w:rPr>
        <w:t>6.</w:t>
      </w:r>
      <w:r w:rsidRPr="007B52E6">
        <w:t xml:space="preserve"> </w:t>
      </w:r>
      <w:r w:rsidR="00E839DB" w:rsidRPr="007B52E6">
        <w:rPr>
          <w:rFonts w:eastAsia="Calibri"/>
          <w:b/>
          <w:iCs/>
          <w:lang w:eastAsia="en-US"/>
        </w:rPr>
        <w:t xml:space="preserve">Место, сроки подачи (приема) заявок, определения участников и проведения </w:t>
      </w:r>
      <w:r w:rsidR="00574F97" w:rsidRPr="007B52E6">
        <w:rPr>
          <w:b/>
          <w:iCs/>
          <w:lang w:eastAsia="en-US"/>
        </w:rPr>
        <w:t>продажи</w:t>
      </w:r>
      <w:r w:rsidR="00574F97" w:rsidRPr="007B52E6">
        <w:t xml:space="preserve"> </w:t>
      </w:r>
      <w:r w:rsidR="00574F97" w:rsidRPr="007B52E6">
        <w:rPr>
          <w:b/>
        </w:rPr>
        <w:t>посредством публичного предложения</w:t>
      </w:r>
      <w:r w:rsidR="00E839DB" w:rsidRPr="007B52E6">
        <w:rPr>
          <w:b/>
          <w:iCs/>
          <w:lang w:eastAsia="en-US"/>
        </w:rPr>
        <w:t xml:space="preserve">: </w:t>
      </w:r>
    </w:p>
    <w:p w:rsidR="0057521D" w:rsidRPr="007B52E6" w:rsidRDefault="00203A08" w:rsidP="00FD0E06">
      <w:pPr>
        <w:ind w:firstLine="709"/>
        <w:jc w:val="both"/>
        <w:rPr>
          <w:rFonts w:eastAsia="Calibri"/>
          <w:lang w:eastAsia="en-US"/>
        </w:rPr>
      </w:pPr>
      <w:r w:rsidRPr="007B52E6">
        <w:rPr>
          <w:rFonts w:eastAsia="Calibri"/>
          <w:lang w:eastAsia="en-US"/>
        </w:rPr>
        <w:t xml:space="preserve">1) Место подачи (приема) заявок: </w:t>
      </w:r>
      <w:r w:rsidR="0057521D" w:rsidRPr="007B52E6">
        <w:rPr>
          <w:lang w:eastAsia="ru-RU"/>
        </w:rPr>
        <w:t xml:space="preserve">электронная площадка «РТС - тендер», раздел имущественные торги, сайт: </w:t>
      </w:r>
      <w:r w:rsidR="0057521D" w:rsidRPr="007B52E6">
        <w:rPr>
          <w:u w:val="single"/>
          <w:lang w:eastAsia="ru-RU"/>
        </w:rPr>
        <w:t>https://</w:t>
      </w:r>
      <w:r w:rsidR="0057521D" w:rsidRPr="007B52E6">
        <w:rPr>
          <w:u w:val="single"/>
          <w:lang w:val="en-US" w:eastAsia="ru-RU"/>
        </w:rPr>
        <w:t>www</w:t>
      </w:r>
      <w:r w:rsidR="0057521D" w:rsidRPr="007B52E6">
        <w:rPr>
          <w:u w:val="single"/>
          <w:lang w:eastAsia="ru-RU"/>
        </w:rPr>
        <w:t>.</w:t>
      </w:r>
      <w:r w:rsidR="0057521D" w:rsidRPr="007B52E6">
        <w:rPr>
          <w:u w:val="single"/>
          <w:shd w:val="clear" w:color="auto" w:fill="FFFFFF"/>
        </w:rPr>
        <w:t>rts-tender.ru.</w:t>
      </w:r>
      <w:r w:rsidR="0057521D" w:rsidRPr="007B52E6">
        <w:rPr>
          <w:rFonts w:eastAsia="Calibri"/>
          <w:lang w:eastAsia="en-US"/>
        </w:rPr>
        <w:t xml:space="preserve"> </w:t>
      </w:r>
    </w:p>
    <w:p w:rsidR="00203A08" w:rsidRPr="007B52E6" w:rsidRDefault="00203A08" w:rsidP="00FD0E06">
      <w:pPr>
        <w:ind w:firstLine="709"/>
        <w:jc w:val="both"/>
        <w:rPr>
          <w:rFonts w:eastAsia="Calibri"/>
          <w:lang w:eastAsia="en-US"/>
        </w:rPr>
      </w:pPr>
      <w:r w:rsidRPr="007B52E6">
        <w:rPr>
          <w:rFonts w:eastAsia="Calibri"/>
          <w:lang w:eastAsia="en-US"/>
        </w:rPr>
        <w:t xml:space="preserve">2) Дата и время начала подачи (приема) заявок: </w:t>
      </w:r>
      <w:r w:rsidR="00541B3C" w:rsidRPr="007B52E6">
        <w:rPr>
          <w:rFonts w:eastAsia="Calibri"/>
          <w:b/>
          <w:lang w:eastAsia="en-US"/>
        </w:rPr>
        <w:t>23</w:t>
      </w:r>
      <w:r w:rsidRPr="007B52E6">
        <w:rPr>
          <w:rFonts w:eastAsia="Calibri"/>
          <w:b/>
          <w:lang w:eastAsia="en-US"/>
        </w:rPr>
        <w:t>.0</w:t>
      </w:r>
      <w:r w:rsidR="00541B3C" w:rsidRPr="007B52E6">
        <w:rPr>
          <w:rFonts w:eastAsia="Calibri"/>
          <w:b/>
          <w:lang w:eastAsia="en-US"/>
        </w:rPr>
        <w:t>7</w:t>
      </w:r>
      <w:r w:rsidRPr="007B52E6">
        <w:rPr>
          <w:rFonts w:eastAsia="Calibri"/>
          <w:b/>
          <w:lang w:eastAsia="en-US"/>
        </w:rPr>
        <w:t>.202</w:t>
      </w:r>
      <w:r w:rsidR="00D60704" w:rsidRPr="007B52E6">
        <w:rPr>
          <w:rFonts w:eastAsia="Calibri"/>
          <w:b/>
          <w:lang w:eastAsia="en-US"/>
        </w:rPr>
        <w:t>6</w:t>
      </w:r>
      <w:r w:rsidR="00276166" w:rsidRPr="007B52E6">
        <w:rPr>
          <w:rFonts w:eastAsia="Calibri"/>
          <w:b/>
          <w:lang w:eastAsia="en-US"/>
        </w:rPr>
        <w:t xml:space="preserve"> г.</w:t>
      </w:r>
      <w:r w:rsidRPr="007B52E6">
        <w:rPr>
          <w:rFonts w:eastAsia="Calibri"/>
          <w:lang w:eastAsia="en-US"/>
        </w:rPr>
        <w:t xml:space="preserve"> в 10 час. 00 мин. по местному времени. Подача Заявок осуществляется круглосуточно.</w:t>
      </w:r>
    </w:p>
    <w:p w:rsidR="00203A08" w:rsidRPr="007B52E6" w:rsidRDefault="00203A08" w:rsidP="00FD0E06">
      <w:pPr>
        <w:autoSpaceDE w:val="0"/>
        <w:autoSpaceDN w:val="0"/>
        <w:adjustRightInd w:val="0"/>
        <w:ind w:firstLine="709"/>
        <w:jc w:val="both"/>
        <w:rPr>
          <w:rFonts w:eastAsia="Calibri"/>
          <w:lang w:eastAsia="en-US"/>
        </w:rPr>
      </w:pPr>
      <w:r w:rsidRPr="007B52E6">
        <w:rPr>
          <w:rFonts w:eastAsia="Calibri"/>
          <w:lang w:eastAsia="en-US"/>
        </w:rPr>
        <w:t xml:space="preserve">3) Дата и время окончания подачи (приема) заявок: </w:t>
      </w:r>
      <w:r w:rsidR="00336C19" w:rsidRPr="007B52E6">
        <w:rPr>
          <w:rFonts w:eastAsia="Calibri"/>
          <w:b/>
          <w:lang w:eastAsia="en-US"/>
        </w:rPr>
        <w:t>1</w:t>
      </w:r>
      <w:r w:rsidR="00541B3C" w:rsidRPr="007B52E6">
        <w:rPr>
          <w:rFonts w:eastAsia="Calibri"/>
          <w:b/>
          <w:lang w:eastAsia="en-US"/>
        </w:rPr>
        <w:t>8</w:t>
      </w:r>
      <w:r w:rsidRPr="007B52E6">
        <w:rPr>
          <w:rFonts w:eastAsia="Calibri"/>
          <w:b/>
          <w:lang w:eastAsia="en-US"/>
        </w:rPr>
        <w:t>.0</w:t>
      </w:r>
      <w:r w:rsidR="00541B3C" w:rsidRPr="007B52E6">
        <w:rPr>
          <w:rFonts w:eastAsia="Calibri"/>
          <w:b/>
          <w:lang w:eastAsia="en-US"/>
        </w:rPr>
        <w:t>8</w:t>
      </w:r>
      <w:r w:rsidRPr="007B52E6">
        <w:rPr>
          <w:rFonts w:eastAsia="Calibri"/>
          <w:b/>
          <w:lang w:eastAsia="en-US"/>
        </w:rPr>
        <w:t>.202</w:t>
      </w:r>
      <w:r w:rsidR="00D60704" w:rsidRPr="007B52E6">
        <w:rPr>
          <w:rFonts w:eastAsia="Calibri"/>
          <w:b/>
          <w:lang w:eastAsia="en-US"/>
        </w:rPr>
        <w:t>6</w:t>
      </w:r>
      <w:r w:rsidR="00276166" w:rsidRPr="007B52E6">
        <w:rPr>
          <w:rFonts w:eastAsia="Calibri"/>
          <w:b/>
          <w:lang w:eastAsia="en-US"/>
        </w:rPr>
        <w:t xml:space="preserve"> г.</w:t>
      </w:r>
      <w:r w:rsidRPr="007B52E6">
        <w:rPr>
          <w:rFonts w:eastAsia="Calibri"/>
          <w:lang w:eastAsia="en-US"/>
        </w:rPr>
        <w:t xml:space="preserve"> в </w:t>
      </w:r>
      <w:r w:rsidR="00336C19" w:rsidRPr="007B52E6">
        <w:rPr>
          <w:rFonts w:eastAsia="Calibri"/>
          <w:lang w:eastAsia="en-US"/>
        </w:rPr>
        <w:t>17</w:t>
      </w:r>
      <w:r w:rsidRPr="007B52E6">
        <w:rPr>
          <w:rFonts w:eastAsia="Calibri"/>
          <w:lang w:eastAsia="en-US"/>
        </w:rPr>
        <w:t xml:space="preserve"> час. 00 мин. по местному времени.</w:t>
      </w:r>
    </w:p>
    <w:p w:rsidR="00203A08" w:rsidRPr="007B52E6" w:rsidRDefault="00203A08" w:rsidP="00FD0E06">
      <w:pPr>
        <w:autoSpaceDE w:val="0"/>
        <w:autoSpaceDN w:val="0"/>
        <w:adjustRightInd w:val="0"/>
        <w:ind w:firstLine="709"/>
        <w:jc w:val="both"/>
        <w:rPr>
          <w:rFonts w:eastAsia="Calibri"/>
          <w:lang w:eastAsia="en-US"/>
        </w:rPr>
      </w:pPr>
      <w:r w:rsidRPr="007B52E6">
        <w:rPr>
          <w:rFonts w:eastAsia="Calibri"/>
          <w:lang w:eastAsia="en-US"/>
        </w:rPr>
        <w:t>4)</w:t>
      </w:r>
      <w:r w:rsidRPr="007B52E6">
        <w:rPr>
          <w:rFonts w:eastAsia="Arial"/>
          <w:b/>
        </w:rPr>
        <w:t xml:space="preserve"> </w:t>
      </w:r>
      <w:r w:rsidRPr="007B52E6">
        <w:rPr>
          <w:rFonts w:eastAsia="Arial"/>
        </w:rPr>
        <w:t xml:space="preserve">Дата и время рассмотрения заявок: </w:t>
      </w:r>
      <w:r w:rsidR="00336C19" w:rsidRPr="007B52E6">
        <w:rPr>
          <w:rFonts w:eastAsia="Arial"/>
          <w:b/>
        </w:rPr>
        <w:t>1</w:t>
      </w:r>
      <w:r w:rsidR="00541B3C" w:rsidRPr="007B52E6">
        <w:rPr>
          <w:rFonts w:eastAsia="Arial"/>
          <w:b/>
        </w:rPr>
        <w:t>9</w:t>
      </w:r>
      <w:r w:rsidRPr="007B52E6">
        <w:rPr>
          <w:rFonts w:eastAsia="Arial"/>
          <w:b/>
        </w:rPr>
        <w:t>.0</w:t>
      </w:r>
      <w:r w:rsidR="00541B3C" w:rsidRPr="007B52E6">
        <w:rPr>
          <w:rFonts w:eastAsia="Arial"/>
          <w:b/>
        </w:rPr>
        <w:t>8</w:t>
      </w:r>
      <w:r w:rsidRPr="007B52E6">
        <w:rPr>
          <w:rFonts w:eastAsia="Arial"/>
          <w:b/>
        </w:rPr>
        <w:t>.202</w:t>
      </w:r>
      <w:r w:rsidR="00D60704" w:rsidRPr="007B52E6">
        <w:rPr>
          <w:rFonts w:eastAsia="Arial"/>
          <w:b/>
        </w:rPr>
        <w:t>6</w:t>
      </w:r>
      <w:r w:rsidRPr="007B52E6">
        <w:rPr>
          <w:rFonts w:eastAsia="Arial"/>
          <w:b/>
        </w:rPr>
        <w:t xml:space="preserve"> г.</w:t>
      </w:r>
      <w:r w:rsidRPr="007B52E6">
        <w:rPr>
          <w:rFonts w:eastAsia="Arial"/>
        </w:rPr>
        <w:t xml:space="preserve"> </w:t>
      </w:r>
    </w:p>
    <w:p w:rsidR="00203A08" w:rsidRPr="007B52E6" w:rsidRDefault="00203A08" w:rsidP="00FD0E06">
      <w:pPr>
        <w:ind w:firstLine="709"/>
        <w:jc w:val="both"/>
      </w:pPr>
      <w:r w:rsidRPr="007B52E6">
        <w:rPr>
          <w:rFonts w:eastAsia="Calibri"/>
          <w:lang w:eastAsia="en-US"/>
        </w:rPr>
        <w:t xml:space="preserve">5) </w:t>
      </w:r>
      <w:r w:rsidRPr="007B52E6">
        <w:rPr>
          <w:rFonts w:eastAsia="Arial"/>
        </w:rPr>
        <w:t xml:space="preserve">Дата и время проведения (подведения итогов) </w:t>
      </w:r>
      <w:r w:rsidR="00574F97" w:rsidRPr="007B52E6">
        <w:rPr>
          <w:rFonts w:eastAsia="Arial"/>
        </w:rPr>
        <w:t>продажи</w:t>
      </w:r>
      <w:r w:rsidRPr="007B52E6">
        <w:rPr>
          <w:rFonts w:eastAsia="Calibri"/>
          <w:lang w:eastAsia="en-US"/>
        </w:rPr>
        <w:t xml:space="preserve">: </w:t>
      </w:r>
      <w:r w:rsidR="00541B3C" w:rsidRPr="007B52E6">
        <w:rPr>
          <w:rFonts w:eastAsia="Calibri"/>
          <w:b/>
          <w:lang w:eastAsia="en-US"/>
        </w:rPr>
        <w:t>20</w:t>
      </w:r>
      <w:r w:rsidRPr="007B52E6">
        <w:rPr>
          <w:rFonts w:eastAsia="Calibri"/>
          <w:b/>
          <w:lang w:eastAsia="en-US"/>
        </w:rPr>
        <w:t>.0</w:t>
      </w:r>
      <w:r w:rsidR="00541B3C" w:rsidRPr="007B52E6">
        <w:rPr>
          <w:rFonts w:eastAsia="Calibri"/>
          <w:b/>
          <w:lang w:eastAsia="en-US"/>
        </w:rPr>
        <w:t>8</w:t>
      </w:r>
      <w:r w:rsidRPr="007B52E6">
        <w:rPr>
          <w:rFonts w:eastAsia="Calibri"/>
          <w:b/>
          <w:lang w:eastAsia="en-US"/>
        </w:rPr>
        <w:t>.202</w:t>
      </w:r>
      <w:r w:rsidR="00D60704" w:rsidRPr="007B52E6">
        <w:rPr>
          <w:rFonts w:eastAsia="Calibri"/>
          <w:b/>
          <w:lang w:eastAsia="en-US"/>
        </w:rPr>
        <w:t>6</w:t>
      </w:r>
      <w:r w:rsidR="00276166" w:rsidRPr="007B52E6">
        <w:rPr>
          <w:rFonts w:eastAsia="Calibri"/>
          <w:b/>
          <w:lang w:eastAsia="en-US"/>
        </w:rPr>
        <w:t xml:space="preserve"> г.</w:t>
      </w:r>
      <w:r w:rsidRPr="007B52E6">
        <w:rPr>
          <w:rFonts w:eastAsia="Calibri"/>
          <w:lang w:eastAsia="en-US"/>
        </w:rPr>
        <w:t xml:space="preserve"> в </w:t>
      </w:r>
      <w:r w:rsidR="00B05CFE" w:rsidRPr="007B52E6">
        <w:rPr>
          <w:rFonts w:eastAsia="Calibri"/>
          <w:lang w:eastAsia="en-US"/>
        </w:rPr>
        <w:t>0</w:t>
      </w:r>
      <w:r w:rsidR="00AB2E1A" w:rsidRPr="007B52E6">
        <w:rPr>
          <w:rFonts w:eastAsia="Calibri"/>
          <w:lang w:eastAsia="en-US"/>
        </w:rPr>
        <w:t>8</w:t>
      </w:r>
      <w:r w:rsidRPr="007B52E6">
        <w:rPr>
          <w:rFonts w:eastAsia="Calibri"/>
          <w:lang w:eastAsia="en-US"/>
        </w:rPr>
        <w:t xml:space="preserve"> час. 00 мин. по местному времени. </w:t>
      </w:r>
      <w:r w:rsidRPr="007B52E6">
        <w:rPr>
          <w:bCs/>
        </w:rPr>
        <w:t xml:space="preserve">Процедура </w:t>
      </w:r>
      <w:r w:rsidR="000A3964" w:rsidRPr="007B52E6">
        <w:t>продажи посредством публичного предложения</w:t>
      </w:r>
      <w:r w:rsidRPr="007B52E6">
        <w:rPr>
          <w:bCs/>
        </w:rPr>
        <w:t xml:space="preserve"> считается завершенной со времени подписания Продавцом протокола по итогам </w:t>
      </w:r>
      <w:r w:rsidR="000A3964" w:rsidRPr="007B52E6">
        <w:t>продажи</w:t>
      </w:r>
      <w:r w:rsidRPr="007B52E6">
        <w:t>.</w:t>
      </w:r>
    </w:p>
    <w:p w:rsidR="00FD0E06" w:rsidRPr="007B52E6" w:rsidRDefault="00FD0E06" w:rsidP="00FD0E06">
      <w:pPr>
        <w:ind w:firstLine="709"/>
        <w:jc w:val="both"/>
      </w:pPr>
      <w:r w:rsidRPr="007B52E6">
        <w:rPr>
          <w:b/>
        </w:rPr>
        <w:t>7. Срок внесения задатка:</w:t>
      </w:r>
      <w:r w:rsidRPr="007B52E6">
        <w:t xml:space="preserve"> не позднее </w:t>
      </w:r>
      <w:r w:rsidR="00AB2E1A" w:rsidRPr="007B52E6">
        <w:rPr>
          <w:rFonts w:eastAsia="Calibri"/>
          <w:b/>
          <w:lang w:eastAsia="en-US"/>
        </w:rPr>
        <w:t>1</w:t>
      </w:r>
      <w:r w:rsidR="00541B3C" w:rsidRPr="007B52E6">
        <w:rPr>
          <w:rFonts w:eastAsia="Calibri"/>
          <w:b/>
          <w:lang w:eastAsia="en-US"/>
        </w:rPr>
        <w:t>8</w:t>
      </w:r>
      <w:r w:rsidRPr="007B52E6">
        <w:rPr>
          <w:rFonts w:eastAsia="Calibri"/>
          <w:b/>
          <w:lang w:eastAsia="en-US"/>
        </w:rPr>
        <w:t>.0</w:t>
      </w:r>
      <w:r w:rsidR="00541B3C" w:rsidRPr="007B52E6">
        <w:rPr>
          <w:rFonts w:eastAsia="Calibri"/>
          <w:b/>
          <w:lang w:eastAsia="en-US"/>
        </w:rPr>
        <w:t>8</w:t>
      </w:r>
      <w:r w:rsidRPr="007B52E6">
        <w:rPr>
          <w:rFonts w:eastAsia="Calibri"/>
          <w:b/>
          <w:lang w:eastAsia="en-US"/>
        </w:rPr>
        <w:t>.2026 г.</w:t>
      </w:r>
      <w:r w:rsidRPr="007B52E6">
        <w:rPr>
          <w:rFonts w:eastAsia="Calibri"/>
          <w:lang w:eastAsia="en-US"/>
        </w:rPr>
        <w:t xml:space="preserve"> в 17 час. 00 мин. по местному времени</w:t>
      </w:r>
      <w:r w:rsidRPr="007B52E6">
        <w:t>.</w:t>
      </w:r>
    </w:p>
    <w:p w:rsidR="000A3964" w:rsidRPr="007B52E6" w:rsidRDefault="00FD0E06" w:rsidP="00FD0E06">
      <w:pPr>
        <w:shd w:val="clear" w:color="auto" w:fill="FFFFFF"/>
        <w:ind w:firstLine="709"/>
        <w:jc w:val="both"/>
        <w:rPr>
          <w:rStyle w:val="a00"/>
        </w:rPr>
      </w:pPr>
      <w:bookmarkStart w:id="0" w:name="sub_15311"/>
      <w:r w:rsidRPr="007B52E6">
        <w:rPr>
          <w:b/>
          <w:bCs/>
        </w:rPr>
        <w:t>8</w:t>
      </w:r>
      <w:r w:rsidR="000A3964" w:rsidRPr="007B52E6">
        <w:rPr>
          <w:b/>
          <w:bCs/>
        </w:rPr>
        <w:t xml:space="preserve">. Срок, в течение которого Продавец вправе отказаться от проведения продажи: </w:t>
      </w:r>
      <w:r w:rsidR="000A3964" w:rsidRPr="007B52E6">
        <w:rPr>
          <w:rStyle w:val="a00"/>
        </w:rPr>
        <w:t xml:space="preserve">в любое время, </w:t>
      </w:r>
      <w:r w:rsidR="000A3964" w:rsidRPr="007B52E6">
        <w:rPr>
          <w:shd w:val="clear" w:color="auto" w:fill="FFFFFF"/>
        </w:rPr>
        <w:t xml:space="preserve">но не позднее, чем за три дня до наступления даты проведения </w:t>
      </w:r>
      <w:r w:rsidR="000A3964" w:rsidRPr="007B52E6">
        <w:t>продажи посредством публичного предложения.</w:t>
      </w:r>
    </w:p>
    <w:p w:rsidR="000A3964" w:rsidRPr="007B52E6" w:rsidRDefault="000A3964" w:rsidP="000A3964">
      <w:pPr>
        <w:ind w:firstLine="709"/>
        <w:jc w:val="both"/>
        <w:rPr>
          <w:b/>
        </w:rPr>
      </w:pPr>
      <w:r w:rsidRPr="007B52E6">
        <w:rPr>
          <w:rStyle w:val="a00"/>
        </w:rPr>
        <w:t xml:space="preserve">Извещение об отказе от проведения </w:t>
      </w:r>
      <w:r w:rsidRPr="007B52E6">
        <w:t>продажи посредством публичного предложения</w:t>
      </w:r>
      <w:r w:rsidRPr="007B52E6">
        <w:rPr>
          <w:rStyle w:val="a00"/>
        </w:rPr>
        <w:t xml:space="preserve"> размещается на электронной площадке, на </w:t>
      </w:r>
      <w:r w:rsidRPr="007B52E6">
        <w:t>сайте по адресу</w:t>
      </w:r>
      <w:r w:rsidRPr="007B52E6">
        <w:rPr>
          <w:sz w:val="22"/>
          <w:szCs w:val="22"/>
        </w:rPr>
        <w:t xml:space="preserve">: </w:t>
      </w:r>
      <w:r w:rsidRPr="007B52E6">
        <w:rPr>
          <w:u w:val="single"/>
        </w:rPr>
        <w:t>http://www.torgi.gov.ru</w:t>
      </w:r>
      <w:r w:rsidRPr="007B52E6">
        <w:t xml:space="preserve"> и на официальном сайте Нязепетровского муниципального </w:t>
      </w:r>
      <w:r w:rsidR="00D60704" w:rsidRPr="007B52E6">
        <w:t>округа</w:t>
      </w:r>
      <w:r w:rsidRPr="007B52E6">
        <w:t xml:space="preserve">: </w:t>
      </w:r>
      <w:hyperlink r:id="rId9" w:history="1">
        <w:r w:rsidRPr="007B52E6">
          <w:rPr>
            <w:rStyle w:val="a3"/>
            <w:color w:val="auto"/>
          </w:rPr>
          <w:t>http://</w:t>
        </w:r>
        <w:r w:rsidRPr="007B52E6">
          <w:rPr>
            <w:rStyle w:val="a3"/>
            <w:color w:val="auto"/>
            <w:lang w:val="en-US"/>
          </w:rPr>
          <w:t>nzpr</w:t>
        </w:r>
        <w:r w:rsidRPr="007B52E6">
          <w:rPr>
            <w:rStyle w:val="a3"/>
            <w:color w:val="auto"/>
          </w:rPr>
          <w:t>.</w:t>
        </w:r>
        <w:r w:rsidRPr="007B52E6">
          <w:rPr>
            <w:rStyle w:val="a3"/>
            <w:color w:val="auto"/>
            <w:lang w:val="en-US"/>
          </w:rPr>
          <w:t>ru</w:t>
        </w:r>
      </w:hyperlink>
      <w:r w:rsidRPr="007B52E6">
        <w:t xml:space="preserve">, </w:t>
      </w:r>
      <w:r w:rsidRPr="007B52E6">
        <w:rPr>
          <w:rStyle w:val="a00"/>
        </w:rPr>
        <w:t xml:space="preserve">в течение одного дня с даты принятия решения об отказе от проведения </w:t>
      </w:r>
      <w:r w:rsidRPr="007B52E6">
        <w:t>продажи посредством публичного предложения.</w:t>
      </w:r>
      <w:r w:rsidRPr="007B52E6">
        <w:rPr>
          <w:rStyle w:val="a00"/>
        </w:rPr>
        <w:t xml:space="preserve"> </w:t>
      </w:r>
      <w:r w:rsidRPr="007B52E6">
        <w:t xml:space="preserve">Организатор </w:t>
      </w:r>
      <w:r w:rsidRPr="007B52E6">
        <w:rPr>
          <w:bCs/>
          <w:iCs/>
        </w:rPr>
        <w:t xml:space="preserve">извещает Претендентов об отказе Продавца от проведения </w:t>
      </w:r>
      <w:r w:rsidRPr="007B52E6">
        <w:t>продажи посредством публичного предложения</w:t>
      </w:r>
      <w:r w:rsidRPr="007B52E6">
        <w:rPr>
          <w:bCs/>
          <w:iCs/>
        </w:rPr>
        <w:t xml:space="preserve"> не позднее следующего рабочего </w:t>
      </w:r>
      <w:r w:rsidRPr="007B52E6">
        <w:t>дня со дня принятия соответствующего решения путем направления указанного сообщения в «личный кабинет» Претендентов</w:t>
      </w:r>
      <w:r w:rsidRPr="007B52E6">
        <w:rPr>
          <w:rStyle w:val="a00"/>
        </w:rPr>
        <w:t>.</w:t>
      </w:r>
      <w:r w:rsidRPr="007B52E6">
        <w:rPr>
          <w:b/>
        </w:rPr>
        <w:t xml:space="preserve"> </w:t>
      </w:r>
    </w:p>
    <w:p w:rsidR="000A3964" w:rsidRPr="007B52E6" w:rsidRDefault="000A3964" w:rsidP="000A3964">
      <w:pPr>
        <w:ind w:firstLine="709"/>
        <w:jc w:val="both"/>
      </w:pPr>
      <w:r w:rsidRPr="007B52E6">
        <w:t>При этом задатки возвращаются Претендентам в течение 5 (пяти) дней с даты публикации извещения об отказе от проведения продажи посредством публичного предложения на официальных сайтах торгов, электронной площадке.</w:t>
      </w:r>
    </w:p>
    <w:p w:rsidR="00D127A3" w:rsidRPr="007B52E6" w:rsidRDefault="00FD0E06" w:rsidP="00B2280C">
      <w:pPr>
        <w:ind w:firstLine="709"/>
        <w:jc w:val="both"/>
      </w:pPr>
      <w:r w:rsidRPr="007B52E6">
        <w:rPr>
          <w:b/>
        </w:rPr>
        <w:t>9</w:t>
      </w:r>
      <w:r w:rsidR="00F009AF" w:rsidRPr="007B52E6">
        <w:rPr>
          <w:b/>
        </w:rPr>
        <w:t xml:space="preserve">. Порядок ознакомления Покупателей с иной информацией, условиями договора купли-продажи: </w:t>
      </w:r>
      <w:r w:rsidR="003C3E5A" w:rsidRPr="007B52E6">
        <w:t>производит</w:t>
      </w:r>
      <w:r w:rsidR="00D127A3" w:rsidRPr="007B52E6">
        <w:t xml:space="preserve">ся по месту нахождения Продавца по </w:t>
      </w:r>
      <w:r w:rsidR="00405C09" w:rsidRPr="007B52E6">
        <w:t>адресу: Россия, Челябинская обл</w:t>
      </w:r>
      <w:r w:rsidR="00D127A3" w:rsidRPr="007B52E6">
        <w:t>, г</w:t>
      </w:r>
      <w:r w:rsidR="00336C19" w:rsidRPr="007B52E6">
        <w:t xml:space="preserve">. Нязепетровск, ул. Свердлова, </w:t>
      </w:r>
      <w:r w:rsidR="00D127A3" w:rsidRPr="007B52E6">
        <w:t xml:space="preserve">д. 7, помещение 3.    </w:t>
      </w:r>
    </w:p>
    <w:p w:rsidR="00D127A3" w:rsidRPr="007B52E6" w:rsidRDefault="00D127A3" w:rsidP="00B2280C">
      <w:pPr>
        <w:ind w:firstLine="709"/>
        <w:jc w:val="both"/>
      </w:pPr>
      <w:r w:rsidRPr="007B52E6">
        <w:t xml:space="preserve">Контактный телефон: 8 </w:t>
      </w:r>
      <w:r w:rsidRPr="007B52E6">
        <w:rPr>
          <w:rFonts w:eastAsia="Arial"/>
        </w:rPr>
        <w:t>- (351- 56) 3-16-39.</w:t>
      </w:r>
      <w:r w:rsidRPr="007B52E6">
        <w:rPr>
          <w:sz w:val="22"/>
          <w:szCs w:val="22"/>
        </w:rPr>
        <w:t xml:space="preserve"> </w:t>
      </w:r>
    </w:p>
    <w:bookmarkEnd w:id="0"/>
    <w:p w:rsidR="0057521D" w:rsidRPr="007B52E6" w:rsidRDefault="0057521D" w:rsidP="0057521D">
      <w:pPr>
        <w:ind w:firstLine="709"/>
        <w:jc w:val="both"/>
        <w:rPr>
          <w:lang w:eastAsia="ru-RU"/>
        </w:rPr>
      </w:pPr>
      <w:r w:rsidRPr="007B52E6">
        <w:t xml:space="preserve">Проект договора купли-продажи размещен </w:t>
      </w:r>
      <w:r w:rsidRPr="007B52E6">
        <w:rPr>
          <w:rStyle w:val="a00"/>
        </w:rPr>
        <w:t xml:space="preserve">на официальном сайте </w:t>
      </w:r>
      <w:r w:rsidRPr="007B52E6">
        <w:t>по адресу</w:t>
      </w:r>
      <w:r w:rsidRPr="007B52E6">
        <w:rPr>
          <w:sz w:val="22"/>
          <w:szCs w:val="22"/>
        </w:rPr>
        <w:t xml:space="preserve">: </w:t>
      </w:r>
      <w:hyperlink r:id="rId10" w:history="1">
        <w:r w:rsidRPr="007B52E6">
          <w:rPr>
            <w:rStyle w:val="a3"/>
            <w:color w:val="auto"/>
          </w:rPr>
          <w:t>http://www.torgi.gov.ru</w:t>
        </w:r>
      </w:hyperlink>
      <w:r w:rsidRPr="007B52E6">
        <w:rPr>
          <w:u w:val="single"/>
        </w:rPr>
        <w:t>,</w:t>
      </w:r>
      <w:r w:rsidRPr="007B52E6">
        <w:t xml:space="preserve"> автоматически попадает на</w:t>
      </w:r>
      <w:r w:rsidRPr="007B52E6">
        <w:rPr>
          <w:lang w:eastAsia="ru-RU"/>
        </w:rPr>
        <w:t xml:space="preserve"> электронную площадку «РТС - тендер», раздел имущественные торги, сайт.</w:t>
      </w:r>
      <w:r w:rsidRPr="007B52E6">
        <w:rPr>
          <w:u w:val="single"/>
          <w:lang w:eastAsia="ru-RU"/>
        </w:rPr>
        <w:t>https://</w:t>
      </w:r>
      <w:r w:rsidRPr="007B52E6">
        <w:rPr>
          <w:u w:val="single"/>
          <w:lang w:val="en-US" w:eastAsia="ru-RU"/>
        </w:rPr>
        <w:t>www</w:t>
      </w:r>
      <w:r w:rsidRPr="007B52E6">
        <w:rPr>
          <w:u w:val="single"/>
          <w:lang w:eastAsia="ru-RU"/>
        </w:rPr>
        <w:t>.</w:t>
      </w:r>
      <w:r w:rsidRPr="007B52E6">
        <w:rPr>
          <w:u w:val="single"/>
          <w:shd w:val="clear" w:color="auto" w:fill="FFFFFF"/>
        </w:rPr>
        <w:t>rts-tender.ru</w:t>
      </w:r>
      <w:r w:rsidRPr="007B52E6">
        <w:t xml:space="preserve"> и на официальном сайте Нязепетровского муниципального </w:t>
      </w:r>
      <w:r w:rsidR="00D60704" w:rsidRPr="007B52E6">
        <w:t>округа</w:t>
      </w:r>
      <w:r w:rsidRPr="007B52E6">
        <w:t xml:space="preserve">: </w:t>
      </w:r>
      <w:hyperlink r:id="rId11" w:history="1">
        <w:r w:rsidRPr="007B52E6">
          <w:rPr>
            <w:rStyle w:val="a3"/>
            <w:color w:val="auto"/>
          </w:rPr>
          <w:t>http://</w:t>
        </w:r>
        <w:r w:rsidRPr="007B52E6">
          <w:rPr>
            <w:rStyle w:val="a3"/>
            <w:color w:val="auto"/>
            <w:lang w:val="en-US"/>
          </w:rPr>
          <w:t>nzpr</w:t>
        </w:r>
        <w:r w:rsidRPr="007B52E6">
          <w:rPr>
            <w:rStyle w:val="a3"/>
            <w:color w:val="auto"/>
          </w:rPr>
          <w:t>.</w:t>
        </w:r>
        <w:r w:rsidRPr="007B52E6">
          <w:rPr>
            <w:rStyle w:val="a3"/>
            <w:color w:val="auto"/>
            <w:lang w:val="en-US"/>
          </w:rPr>
          <w:t>ru</w:t>
        </w:r>
      </w:hyperlink>
      <w:r w:rsidRPr="007B52E6">
        <w:rPr>
          <w:lang w:eastAsia="ru-RU"/>
        </w:rPr>
        <w:t>.</w:t>
      </w:r>
    </w:p>
    <w:p w:rsidR="00E854D1" w:rsidRPr="007B52E6" w:rsidRDefault="00FD0E06" w:rsidP="00E854D1">
      <w:pPr>
        <w:pStyle w:val="af7"/>
        <w:shd w:val="clear" w:color="auto" w:fill="FFFFFF"/>
        <w:spacing w:after="0" w:line="240" w:lineRule="auto"/>
        <w:ind w:firstLine="709"/>
        <w:jc w:val="both"/>
      </w:pPr>
      <w:r w:rsidRPr="007B52E6">
        <w:rPr>
          <w:b/>
          <w:bCs/>
        </w:rPr>
        <w:t>10</w:t>
      </w:r>
      <w:r w:rsidR="00AC2806" w:rsidRPr="007B52E6">
        <w:rPr>
          <w:b/>
          <w:bCs/>
        </w:rPr>
        <w:t xml:space="preserve">. Порядок определения победителя </w:t>
      </w:r>
      <w:r w:rsidR="00AC2806" w:rsidRPr="007B52E6">
        <w:rPr>
          <w:b/>
        </w:rPr>
        <w:t>продажи посредством публичного предложения</w:t>
      </w:r>
      <w:r w:rsidR="00AC2806" w:rsidRPr="007B52E6">
        <w:rPr>
          <w:b/>
          <w:bCs/>
        </w:rPr>
        <w:t>:</w:t>
      </w:r>
      <w:r w:rsidR="00AC2806" w:rsidRPr="007B52E6">
        <w:rPr>
          <w:bCs/>
        </w:rPr>
        <w:t xml:space="preserve"> </w:t>
      </w:r>
      <w:r w:rsidR="00E854D1" w:rsidRPr="007B52E6">
        <w:t>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E854D1" w:rsidRPr="007B52E6" w:rsidRDefault="00E854D1" w:rsidP="00E854D1">
      <w:pPr>
        <w:suppressAutoHyphens w:val="0"/>
        <w:ind w:firstLine="709"/>
        <w:jc w:val="both"/>
        <w:rPr>
          <w:lang w:eastAsia="ru-RU"/>
        </w:rPr>
      </w:pPr>
      <w:r w:rsidRPr="007B52E6">
        <w:rPr>
          <w:lang w:eastAsia="ru-RU"/>
        </w:rPr>
        <w:t xml:space="preserve">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Федеральным законом </w:t>
      </w:r>
      <w:r w:rsidRPr="007B52E6">
        <w:t xml:space="preserve">от 21 декабря 2001 года № 178-ФЗ «О приватизации государственного и муниципального имущества» </w:t>
      </w:r>
      <w:r w:rsidRPr="007B52E6">
        <w:rPr>
          <w:lang w:eastAsia="ru-RU"/>
        </w:rPr>
        <w:t>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rsidR="00AC2806" w:rsidRPr="007B52E6" w:rsidRDefault="00E854D1" w:rsidP="00E854D1">
      <w:pPr>
        <w:suppressAutoHyphens w:val="0"/>
        <w:ind w:firstLine="709"/>
        <w:jc w:val="both"/>
        <w:rPr>
          <w:lang w:eastAsia="ru-RU"/>
        </w:rPr>
      </w:pPr>
      <w:r w:rsidRPr="007B52E6">
        <w:rPr>
          <w:lang w:eastAsia="ru-RU"/>
        </w:rPr>
        <w:lastRenderedPageBreak/>
        <w:t>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0A3964" w:rsidRPr="007B52E6" w:rsidRDefault="000A3964" w:rsidP="000A3964">
      <w:pPr>
        <w:ind w:firstLine="709"/>
        <w:jc w:val="both"/>
      </w:pPr>
      <w:r w:rsidRPr="007B52E6">
        <w:rPr>
          <w:b/>
        </w:rPr>
        <w:t>1</w:t>
      </w:r>
      <w:r w:rsidR="00FD0E06" w:rsidRPr="007B52E6">
        <w:rPr>
          <w:b/>
        </w:rPr>
        <w:t>1</w:t>
      </w:r>
      <w:r w:rsidRPr="007B52E6">
        <w:rPr>
          <w:b/>
        </w:rPr>
        <w:t xml:space="preserve">. Дата, время, график проведения осмотра Объекта приватизации: </w:t>
      </w:r>
      <w:r w:rsidRPr="007B52E6">
        <w:t xml:space="preserve">проводится в присутствии представителя Продавца, ежедневно с даты приема заявок до дня окончания приема заявок на участие в продажи посредством публичного предложения, в рабочие дни (с понедельника по пятницу) с 10.00 ч. до 16.00 ч, (перерыв с 12.00 ч. до 13.00 ч.) по </w:t>
      </w:r>
      <w:r w:rsidRPr="007B52E6">
        <w:rPr>
          <w:rFonts w:eastAsia="Calibri"/>
          <w:lang w:eastAsia="en-US"/>
        </w:rPr>
        <w:t>местному</w:t>
      </w:r>
      <w:r w:rsidRPr="007B52E6">
        <w:t xml:space="preserve"> времени. </w:t>
      </w:r>
    </w:p>
    <w:p w:rsidR="000A3964" w:rsidRPr="007B52E6" w:rsidRDefault="000A3964" w:rsidP="000A3964">
      <w:pPr>
        <w:ind w:firstLine="709"/>
        <w:jc w:val="both"/>
      </w:pPr>
      <w:r w:rsidRPr="007B52E6">
        <w:t xml:space="preserve">Запрос на осмотр Объекта приватизации может быть направлен на электронный адрес Продавца  </w:t>
      </w:r>
      <w:r w:rsidRPr="007B52E6">
        <w:rPr>
          <w:lang w:val="en-US"/>
        </w:rPr>
        <w:t>E</w:t>
      </w:r>
      <w:r w:rsidRPr="007B52E6">
        <w:t>-</w:t>
      </w:r>
      <w:r w:rsidRPr="007B52E6">
        <w:rPr>
          <w:lang w:val="en-US"/>
        </w:rPr>
        <w:t>mail</w:t>
      </w:r>
      <w:r w:rsidRPr="007B52E6">
        <w:t xml:space="preserve">: </w:t>
      </w:r>
      <w:hyperlink r:id="rId12" w:history="1">
        <w:r w:rsidRPr="007B52E6">
          <w:rPr>
            <w:rStyle w:val="a3"/>
            <w:color w:val="auto"/>
            <w:lang w:val="en-US"/>
          </w:rPr>
          <w:t>kumi</w:t>
        </w:r>
        <w:r w:rsidRPr="007B52E6">
          <w:rPr>
            <w:rStyle w:val="a3"/>
            <w:color w:val="auto"/>
          </w:rPr>
          <w:t>@</w:t>
        </w:r>
        <w:r w:rsidRPr="007B52E6">
          <w:rPr>
            <w:rStyle w:val="a3"/>
            <w:color w:val="auto"/>
            <w:lang w:val="en-US"/>
          </w:rPr>
          <w:t>nzpr</w:t>
        </w:r>
        <w:r w:rsidRPr="007B52E6">
          <w:rPr>
            <w:rStyle w:val="a3"/>
            <w:color w:val="auto"/>
          </w:rPr>
          <w:t>.</w:t>
        </w:r>
        <w:r w:rsidRPr="007B52E6">
          <w:rPr>
            <w:rStyle w:val="a3"/>
            <w:color w:val="auto"/>
            <w:lang w:val="en-US"/>
          </w:rPr>
          <w:t>ru</w:t>
        </w:r>
      </w:hyperlink>
      <w:r w:rsidRPr="007B52E6">
        <w:t>.</w:t>
      </w:r>
    </w:p>
    <w:p w:rsidR="000A3964" w:rsidRPr="007B52E6" w:rsidRDefault="000A3964" w:rsidP="000A3964">
      <w:pPr>
        <w:ind w:firstLine="709"/>
        <w:jc w:val="both"/>
      </w:pPr>
      <w:r w:rsidRPr="007B52E6">
        <w:rPr>
          <w:b/>
        </w:rPr>
        <w:t>1</w:t>
      </w:r>
      <w:r w:rsidR="00FD0E06" w:rsidRPr="007B52E6">
        <w:rPr>
          <w:b/>
        </w:rPr>
        <w:t>2</w:t>
      </w:r>
      <w:r w:rsidRPr="007B52E6">
        <w:rPr>
          <w:b/>
        </w:rPr>
        <w:t>. Сведения о предыдущих торгах:</w:t>
      </w:r>
      <w:r w:rsidRPr="007B52E6">
        <w:t xml:space="preserve"> аукцион в электронной форме по указанному лоту ранее </w:t>
      </w:r>
      <w:r w:rsidR="00AC2806" w:rsidRPr="007B52E6">
        <w:t>проводился</w:t>
      </w:r>
      <w:r w:rsidRPr="007B52E6">
        <w:t xml:space="preserve"> и был признан несостоявшимся из-за отсутствия заявок.</w:t>
      </w:r>
    </w:p>
    <w:p w:rsidR="00066AD9" w:rsidRPr="007C19E7" w:rsidRDefault="00066AD9" w:rsidP="00A84B89">
      <w:pPr>
        <w:jc w:val="both"/>
        <w:rPr>
          <w:color w:val="FF0000"/>
        </w:rPr>
      </w:pPr>
    </w:p>
    <w:p w:rsidR="0021386B" w:rsidRPr="007B52E6" w:rsidRDefault="00AC2806" w:rsidP="00AC2806">
      <w:pPr>
        <w:ind w:firstLine="709"/>
        <w:jc w:val="center"/>
      </w:pPr>
      <w:r w:rsidRPr="007B52E6">
        <w:rPr>
          <w:b/>
        </w:rPr>
        <w:t>3. Сведения о выставляемом на продажу посредством публичного предложения Объекте приватизации.</w:t>
      </w:r>
    </w:p>
    <w:p w:rsidR="00A84B89" w:rsidRPr="007B52E6" w:rsidRDefault="00A84B89" w:rsidP="00A84B89">
      <w:pPr>
        <w:ind w:firstLine="709"/>
        <w:jc w:val="both"/>
        <w:rPr>
          <w:b/>
        </w:rPr>
      </w:pPr>
      <w:r w:rsidRPr="007B52E6">
        <w:rPr>
          <w:b/>
        </w:rPr>
        <w:t>Лот № 1:</w:t>
      </w:r>
    </w:p>
    <w:p w:rsidR="00A84B89" w:rsidRPr="007B52E6" w:rsidRDefault="00A84B89" w:rsidP="00A84B89">
      <w:pPr>
        <w:ind w:firstLine="709"/>
        <w:jc w:val="both"/>
        <w:rPr>
          <w:b/>
        </w:rPr>
      </w:pPr>
      <w:r w:rsidRPr="007B52E6">
        <w:rPr>
          <w:b/>
          <w:u w:val="single"/>
        </w:rPr>
        <w:t>1. Наименование Объекта приватизации:</w:t>
      </w:r>
      <w:r w:rsidRPr="007B52E6">
        <w:rPr>
          <w:b/>
        </w:rPr>
        <w:t xml:space="preserve"> </w:t>
      </w:r>
      <w:r w:rsidRPr="007B52E6">
        <w:t>нежилое здание детский сад с земельным участком.</w:t>
      </w:r>
    </w:p>
    <w:p w:rsidR="00A84B89" w:rsidRPr="007B52E6" w:rsidRDefault="00A84B89" w:rsidP="00A84B89">
      <w:pPr>
        <w:tabs>
          <w:tab w:val="left" w:pos="1980"/>
        </w:tabs>
        <w:ind w:firstLine="709"/>
        <w:jc w:val="both"/>
      </w:pPr>
      <w:r w:rsidRPr="007B52E6">
        <w:rPr>
          <w:b/>
          <w:u w:val="single"/>
        </w:rPr>
        <w:t>2. Местонахождение Объекта приватизации:</w:t>
      </w:r>
      <w:r w:rsidRPr="007B52E6">
        <w:rPr>
          <w:b/>
        </w:rPr>
        <w:t xml:space="preserve"> </w:t>
      </w:r>
      <w:r w:rsidRPr="007B52E6">
        <w:t>Челябинская область, Нязепетровский муниципальный округ, д. Сухово, ул. Клубная, д. 1Б.</w:t>
      </w:r>
    </w:p>
    <w:p w:rsidR="00A84B89" w:rsidRPr="007B52E6" w:rsidRDefault="00A84B89" w:rsidP="00A84B89">
      <w:pPr>
        <w:tabs>
          <w:tab w:val="left" w:pos="1980"/>
        </w:tabs>
        <w:ind w:firstLine="709"/>
        <w:jc w:val="both"/>
      </w:pPr>
      <w:r w:rsidRPr="007B52E6">
        <w:rPr>
          <w:b/>
          <w:u w:val="single"/>
        </w:rPr>
        <w:t>3. Техническая характеристика Объекта приватизации:</w:t>
      </w:r>
    </w:p>
    <w:p w:rsidR="00A84B89" w:rsidRPr="007B52E6" w:rsidRDefault="00A84B89" w:rsidP="00A84B89">
      <w:pPr>
        <w:ind w:firstLine="709"/>
        <w:rPr>
          <w:b/>
        </w:rPr>
      </w:pPr>
      <w:r w:rsidRPr="007B52E6">
        <w:rPr>
          <w:b/>
        </w:rPr>
        <w:t>Нежилое здание:</w:t>
      </w:r>
    </w:p>
    <w:p w:rsidR="00A84B89" w:rsidRPr="007B52E6" w:rsidRDefault="00A84B89" w:rsidP="00A84B89">
      <w:pPr>
        <w:ind w:firstLine="709"/>
        <w:jc w:val="both"/>
      </w:pPr>
      <w:r w:rsidRPr="007B52E6">
        <w:t>Кадастровый номер 74:16:1400003:57. Назначение: Нежилое. Наименование: Детский сад. Площадь: общая 194,8 кв. м. Количество этажей: 1, в том числе подземных этажей: 0.</w:t>
      </w:r>
    </w:p>
    <w:p w:rsidR="00A84B89" w:rsidRPr="007B52E6" w:rsidRDefault="00A84B89" w:rsidP="00A84B89">
      <w:pPr>
        <w:ind w:firstLine="709"/>
        <w:jc w:val="both"/>
      </w:pPr>
      <w:r w:rsidRPr="007B52E6">
        <w:t xml:space="preserve">Высота потолков: 3,2 м; фундамент: ленточный из блоков ФБС, монолитный; несущие стены: из пеноблока с утеплителем и облицовкой поверхности стен в вертикальном исполнении по металлическому каркасу металлосайдингом из оцинкованной стали с полимерным покрытием «ИНСИ» с пароизоляционным слоем из пленки; перегородки: из пеноблока; перекрытия: железобетонные плиты; кровля: профильные металлические  листы по деревянным стропилам; полы: линолеумом огнестойкий и плитка керамическая;  проемы: оконные – из профилей, дверные наружные – металлические трудносгораемые, внутренние - пластиковые; отделочные работы: штукатурка, известковая окраска; отделка потолков: штукатурка, известковая окраска; отопление: электрическое (электрокотел), теплоноситель вода, система отопления местная, двухтрубная с нижней разводкой и принудительной циркуляцией со стальными панельными радиаторами; наличие благоустройства: электроснабжение, открытая проводка, скважина, выгребная яма 10 куб; электрооборудование: городские сети. </w:t>
      </w:r>
    </w:p>
    <w:p w:rsidR="00A84B89" w:rsidRPr="007B52E6" w:rsidRDefault="00A84B89" w:rsidP="00A84B89">
      <w:pPr>
        <w:ind w:firstLine="709"/>
        <w:jc w:val="both"/>
      </w:pPr>
      <w:r w:rsidRPr="007B52E6">
        <w:rPr>
          <w:b/>
        </w:rPr>
        <w:t>Земельный участок:</w:t>
      </w:r>
    </w:p>
    <w:p w:rsidR="00A84B89" w:rsidRPr="007B52E6" w:rsidRDefault="00A84B89" w:rsidP="00A84B89">
      <w:pPr>
        <w:ind w:firstLine="709"/>
        <w:jc w:val="both"/>
      </w:pPr>
      <w:r w:rsidRPr="007B52E6">
        <w:t>Кадастровый номер земельного участка 74:16:1400003:49.</w:t>
      </w:r>
    </w:p>
    <w:p w:rsidR="00A84B89" w:rsidRPr="007B52E6" w:rsidRDefault="00A84B89" w:rsidP="00A84B89">
      <w:pPr>
        <w:ind w:firstLine="709"/>
        <w:jc w:val="both"/>
      </w:pPr>
      <w:r w:rsidRPr="007B52E6">
        <w:t>Площадь земельного участка: 500,0 кв. м.  Категория земель: земли населенных пунктов.</w:t>
      </w:r>
    </w:p>
    <w:p w:rsidR="00A84B89" w:rsidRPr="007B52E6" w:rsidRDefault="00A84B89" w:rsidP="00A84B89">
      <w:pPr>
        <w:ind w:firstLine="709"/>
        <w:jc w:val="both"/>
      </w:pPr>
      <w:r w:rsidRPr="007B52E6">
        <w:t>Разрешенное использование: для размещения объектов дошкольного, начального, общего и среднего (полного) общего образования</w:t>
      </w:r>
      <w:r w:rsidRPr="007B52E6">
        <w:rPr>
          <w:bCs/>
          <w:shd w:val="clear" w:color="auto" w:fill="FFFFFF"/>
        </w:rPr>
        <w:t>.</w:t>
      </w:r>
    </w:p>
    <w:p w:rsidR="00A84B89" w:rsidRPr="007B52E6" w:rsidRDefault="00A84B89" w:rsidP="00A84B89">
      <w:pPr>
        <w:ind w:firstLine="709"/>
        <w:jc w:val="both"/>
      </w:pPr>
      <w:r w:rsidRPr="007B52E6">
        <w:rPr>
          <w:b/>
        </w:rPr>
        <w:t xml:space="preserve">4. </w:t>
      </w:r>
      <w:r w:rsidRPr="007B52E6">
        <w:rPr>
          <w:b/>
          <w:u w:val="single"/>
        </w:rPr>
        <w:t>Обременения Объекта приватизации</w:t>
      </w:r>
      <w:r w:rsidRPr="007B52E6">
        <w:rPr>
          <w:b/>
        </w:rPr>
        <w:t xml:space="preserve">: </w:t>
      </w:r>
      <w:r w:rsidRPr="007B52E6">
        <w:t>отсутствуют.</w:t>
      </w:r>
    </w:p>
    <w:p w:rsidR="00A84B89" w:rsidRPr="00B94A4A" w:rsidRDefault="00A84B89" w:rsidP="00A84B89">
      <w:pPr>
        <w:ind w:firstLine="709"/>
        <w:jc w:val="both"/>
      </w:pPr>
      <w:r w:rsidRPr="00B94A4A">
        <w:rPr>
          <w:b/>
        </w:rPr>
        <w:t>5.</w:t>
      </w:r>
      <w:r w:rsidRPr="00B94A4A">
        <w:rPr>
          <w:b/>
          <w:u w:val="single"/>
        </w:rPr>
        <w:t xml:space="preserve"> Начальная цена Объекта приватизации:</w:t>
      </w:r>
      <w:r w:rsidRPr="00B94A4A">
        <w:rPr>
          <w:b/>
        </w:rPr>
        <w:t xml:space="preserve"> </w:t>
      </w:r>
      <w:r w:rsidRPr="00B94A4A">
        <w:t xml:space="preserve">1 039 358 (один миллион тридцать девять тысяч триста пятьдесят восемь) рублей 35 копеек, из которых: </w:t>
      </w:r>
    </w:p>
    <w:p w:rsidR="00A84B89" w:rsidRPr="00B94A4A" w:rsidRDefault="00A84B89" w:rsidP="00A84B89">
      <w:pPr>
        <w:ind w:firstLine="709"/>
        <w:jc w:val="both"/>
      </w:pPr>
      <w:r w:rsidRPr="00B94A4A">
        <w:t xml:space="preserve">- стоимость нежилого здания детского сада составляет 894 860 (восемьсот девяносто четыре тысячи восемьсот шестьдесят) рублей 40 копеек, в том числе НДС 22% -  161 368 (сто шестьдесят одна тысяча триста шестьдесят восемь) рублей 27 копеек; </w:t>
      </w:r>
    </w:p>
    <w:p w:rsidR="00A84B89" w:rsidRPr="00B94A4A" w:rsidRDefault="00A84B89" w:rsidP="00A84B89">
      <w:pPr>
        <w:ind w:firstLine="709"/>
        <w:jc w:val="both"/>
      </w:pPr>
      <w:r w:rsidRPr="00B94A4A">
        <w:t xml:space="preserve">- стоимость земельного участка составляет 144 497 (сто сорок четыре тысячи четыреста девяносто семь) рублей 95копеек (НДС не предусмотрен). </w:t>
      </w:r>
    </w:p>
    <w:p w:rsidR="00A84B89" w:rsidRPr="00B94A4A" w:rsidRDefault="00A84B89" w:rsidP="00A84B89">
      <w:pPr>
        <w:ind w:firstLine="709"/>
        <w:jc w:val="both"/>
      </w:pPr>
      <w:r w:rsidRPr="00B94A4A">
        <w:t xml:space="preserve">Начальная цена определена на основании отчёта об оценке № 427/03/26 от 12.03.2026 г.                 </w:t>
      </w:r>
      <w:r w:rsidRPr="00B94A4A">
        <w:rPr>
          <w:rFonts w:eastAsia="Lucida Sans Unicode"/>
          <w:kern w:val="2"/>
          <w:lang w:eastAsia="hi-IN" w:bidi="hi-IN"/>
        </w:rPr>
        <w:t>по определению рыночной стоимости нежилого здания детского сада (кадастровый номер 74:16:1400003:57, площадь: общая 194,8 кв. м., количество этажей: 1, в том числе подземных этажей: 0, год ввода в эксплуатацию по завершении строительства:2014) с земельным участком (кадастровый номер 74:16:1400003:49, площадь земельного участка: 500,0 кв. м.,  категория земель: земли населенных пунктов, разрешенное использование: для размещения объектов дошкольного, начального, общего и среднего (полного) общего образования), расположенного по адресу: Челябинская область, Нязепетровский район, д. Сухово, ул. Клубная, д. 1 Б</w:t>
      </w:r>
      <w:r w:rsidRPr="00B94A4A">
        <w:t>, независимого оценщика Общества с ограниченной ответственностью «ПРОФИТ», в лице генерального директора  В.Р. Абсалямова,  оценщик Е.Н. Петайкин.</w:t>
      </w:r>
    </w:p>
    <w:p w:rsidR="00AC2806" w:rsidRPr="00B94A4A" w:rsidRDefault="00AC2806" w:rsidP="00AC2806">
      <w:pPr>
        <w:ind w:firstLine="709"/>
        <w:jc w:val="both"/>
      </w:pPr>
      <w:r w:rsidRPr="00B94A4A">
        <w:rPr>
          <w:b/>
        </w:rPr>
        <w:t>6.</w:t>
      </w:r>
      <w:r w:rsidRPr="00B94A4A">
        <w:rPr>
          <w:b/>
          <w:u w:val="single"/>
        </w:rPr>
        <w:t xml:space="preserve"> Цена отсечения:</w:t>
      </w:r>
      <w:r w:rsidRPr="00B94A4A">
        <w:t xml:space="preserve"> </w:t>
      </w:r>
      <w:r w:rsidR="00AE1C8F" w:rsidRPr="00B94A4A">
        <w:t>519 679</w:t>
      </w:r>
      <w:r w:rsidRPr="00B94A4A">
        <w:t xml:space="preserve"> (</w:t>
      </w:r>
      <w:r w:rsidR="00AE1C8F" w:rsidRPr="00B94A4A">
        <w:t>пятьсот девятнадцать тысяч шестьсот семьдесят девять</w:t>
      </w:r>
      <w:r w:rsidRPr="00B94A4A">
        <w:t xml:space="preserve">) рублей </w:t>
      </w:r>
      <w:r w:rsidR="00AE1C8F" w:rsidRPr="00B94A4A">
        <w:t>18</w:t>
      </w:r>
      <w:r w:rsidRPr="00B94A4A">
        <w:t xml:space="preserve"> копеек, из которых: </w:t>
      </w:r>
    </w:p>
    <w:p w:rsidR="0007611F" w:rsidRPr="00B94A4A" w:rsidRDefault="0007611F" w:rsidP="0007611F">
      <w:pPr>
        <w:ind w:firstLine="709"/>
        <w:jc w:val="both"/>
      </w:pPr>
      <w:r w:rsidRPr="00B94A4A">
        <w:t xml:space="preserve">- стоимость нежилого здания детского сада составляет </w:t>
      </w:r>
      <w:r w:rsidR="00A84B89" w:rsidRPr="00B94A4A">
        <w:t>447 430</w:t>
      </w:r>
      <w:r w:rsidRPr="00B94A4A">
        <w:t xml:space="preserve"> (</w:t>
      </w:r>
      <w:r w:rsidR="00AE1C8F" w:rsidRPr="00B94A4A">
        <w:t>четыреста сорок семь тысяч четыреста тридцать</w:t>
      </w:r>
      <w:r w:rsidRPr="00B94A4A">
        <w:t xml:space="preserve">) рублей </w:t>
      </w:r>
      <w:r w:rsidR="00A84B89" w:rsidRPr="00B94A4A">
        <w:t>2</w:t>
      </w:r>
      <w:r w:rsidRPr="00B94A4A">
        <w:t xml:space="preserve">0 копеек, в том числе НДС 20% -  </w:t>
      </w:r>
      <w:r w:rsidR="00AE1C8F" w:rsidRPr="00B94A4A">
        <w:t>80 684</w:t>
      </w:r>
      <w:r w:rsidRPr="00B94A4A">
        <w:t xml:space="preserve"> (</w:t>
      </w:r>
      <w:r w:rsidR="00AE1C8F" w:rsidRPr="00B94A4A">
        <w:t>восемьдесят тысяч шестьсот восемьдесят четыре) рубля</w:t>
      </w:r>
      <w:r w:rsidRPr="00B94A4A">
        <w:t xml:space="preserve"> </w:t>
      </w:r>
      <w:r w:rsidR="00AE1C8F" w:rsidRPr="00B94A4A">
        <w:t>13</w:t>
      </w:r>
      <w:r w:rsidRPr="00B94A4A">
        <w:t xml:space="preserve"> копеек; </w:t>
      </w:r>
    </w:p>
    <w:p w:rsidR="0007611F" w:rsidRPr="00B94A4A" w:rsidRDefault="0007611F" w:rsidP="0007611F">
      <w:pPr>
        <w:ind w:firstLine="709"/>
        <w:jc w:val="both"/>
      </w:pPr>
      <w:r w:rsidRPr="00B94A4A">
        <w:t xml:space="preserve">- стоимость земельного участка составляет </w:t>
      </w:r>
      <w:r w:rsidR="00A84B89" w:rsidRPr="00B94A4A">
        <w:t>72 248</w:t>
      </w:r>
      <w:r w:rsidRPr="00B94A4A">
        <w:t xml:space="preserve"> (</w:t>
      </w:r>
      <w:r w:rsidR="00AE1C8F" w:rsidRPr="00B94A4A">
        <w:t>семьдесят две тысячи двести сорок восемь</w:t>
      </w:r>
      <w:r w:rsidRPr="00B94A4A">
        <w:t xml:space="preserve">) рублей </w:t>
      </w:r>
      <w:r w:rsidR="00A84B89" w:rsidRPr="00B94A4A">
        <w:t>98</w:t>
      </w:r>
      <w:r w:rsidRPr="00B94A4A">
        <w:t xml:space="preserve"> копеек (НДС не предусмотрен). </w:t>
      </w:r>
    </w:p>
    <w:p w:rsidR="00AC2806" w:rsidRPr="00B94A4A" w:rsidRDefault="00AC2806" w:rsidP="00AC2806">
      <w:pPr>
        <w:ind w:firstLine="709"/>
        <w:jc w:val="both"/>
      </w:pPr>
      <w:r w:rsidRPr="00B94A4A">
        <w:t>Минимальная цена предложения, по которой Объект приватизации может быть продан, составляет 50% от цены первоначального предложения.</w:t>
      </w:r>
    </w:p>
    <w:p w:rsidR="00AC2806" w:rsidRPr="00B94A4A" w:rsidRDefault="00AC2806" w:rsidP="00AC2806">
      <w:pPr>
        <w:ind w:firstLine="709"/>
        <w:jc w:val="both"/>
      </w:pPr>
      <w:r w:rsidRPr="00B94A4A">
        <w:rPr>
          <w:b/>
          <w:u w:val="single"/>
        </w:rPr>
        <w:t>7. Шаг понижения:</w:t>
      </w:r>
      <w:r w:rsidRPr="00B94A4A">
        <w:t xml:space="preserve"> </w:t>
      </w:r>
      <w:r w:rsidR="00AE1C8F" w:rsidRPr="00B94A4A">
        <w:t>103 935</w:t>
      </w:r>
      <w:r w:rsidRPr="00B94A4A">
        <w:t xml:space="preserve"> (сто </w:t>
      </w:r>
      <w:r w:rsidR="00AE1C8F" w:rsidRPr="00B94A4A">
        <w:t>три</w:t>
      </w:r>
      <w:r w:rsidRPr="00B94A4A">
        <w:t xml:space="preserve"> тысяч</w:t>
      </w:r>
      <w:r w:rsidR="00AE1C8F" w:rsidRPr="00B94A4A">
        <w:t>и</w:t>
      </w:r>
      <w:r w:rsidR="00AC09B8" w:rsidRPr="00B94A4A">
        <w:t xml:space="preserve"> </w:t>
      </w:r>
      <w:r w:rsidR="00AE1C8F" w:rsidRPr="00B94A4A">
        <w:t>девятьсот тридцать пять</w:t>
      </w:r>
      <w:r w:rsidRPr="00B94A4A">
        <w:t xml:space="preserve">) рублей </w:t>
      </w:r>
      <w:r w:rsidR="00AE1C8F" w:rsidRPr="00B94A4A">
        <w:t>84</w:t>
      </w:r>
      <w:r w:rsidRPr="00B94A4A">
        <w:t xml:space="preserve"> копе</w:t>
      </w:r>
      <w:r w:rsidR="00B94A4A">
        <w:t>йки</w:t>
      </w:r>
      <w:r w:rsidRPr="00B94A4A">
        <w:t>.</w:t>
      </w:r>
    </w:p>
    <w:p w:rsidR="00AC2806" w:rsidRPr="00B94A4A" w:rsidRDefault="00AC2806" w:rsidP="00AC2806">
      <w:pPr>
        <w:ind w:firstLine="709"/>
        <w:jc w:val="both"/>
      </w:pPr>
      <w:r w:rsidRPr="00B94A4A">
        <w:t>Величина снижения цены первоначального предложения – 10 (десять) % от цены первоначального предложения.</w:t>
      </w:r>
    </w:p>
    <w:p w:rsidR="00AC2806" w:rsidRPr="00B94A4A" w:rsidRDefault="00AC2806" w:rsidP="00AC2806">
      <w:pPr>
        <w:ind w:firstLine="709"/>
        <w:jc w:val="both"/>
      </w:pPr>
      <w:r w:rsidRPr="00B94A4A">
        <w:rPr>
          <w:b/>
          <w:u w:val="single"/>
        </w:rPr>
        <w:t xml:space="preserve">8. Шаг аукциона: </w:t>
      </w:r>
      <w:r w:rsidR="00AE1C8F" w:rsidRPr="00B94A4A">
        <w:t>10 393</w:t>
      </w:r>
      <w:r w:rsidRPr="00B94A4A">
        <w:t xml:space="preserve"> (</w:t>
      </w:r>
      <w:r w:rsidR="00AE1C8F" w:rsidRPr="00B94A4A">
        <w:t>десять тысяч триста девяноста три</w:t>
      </w:r>
      <w:r w:rsidRPr="00B94A4A">
        <w:t>) рубл</w:t>
      </w:r>
      <w:r w:rsidR="003D4C53" w:rsidRPr="00B94A4A">
        <w:t>я</w:t>
      </w:r>
      <w:r w:rsidRPr="00B94A4A">
        <w:t xml:space="preserve"> </w:t>
      </w:r>
      <w:r w:rsidR="00AE1C8F" w:rsidRPr="00B94A4A">
        <w:t>58</w:t>
      </w:r>
      <w:r w:rsidRPr="00B94A4A">
        <w:t xml:space="preserve"> копеек.</w:t>
      </w:r>
    </w:p>
    <w:p w:rsidR="0057521D" w:rsidRPr="00B94A4A" w:rsidRDefault="00AC2806" w:rsidP="00AC09B8">
      <w:pPr>
        <w:ind w:firstLine="709"/>
        <w:jc w:val="both"/>
      </w:pPr>
      <w:r w:rsidRPr="00B94A4A">
        <w:t xml:space="preserve">Величина повышения цены в случае проведения продажи посредством публичного предложения со всеми участниками продажи Объекта приватизации – 10 (десять) % от </w:t>
      </w:r>
      <w:r w:rsidRPr="00B94A4A">
        <w:rPr>
          <w:bCs/>
        </w:rPr>
        <w:t>«шага понижения»</w:t>
      </w:r>
      <w:r w:rsidR="00AC09B8" w:rsidRPr="00B94A4A">
        <w:t xml:space="preserve">. </w:t>
      </w:r>
    </w:p>
    <w:p w:rsidR="00A84B89" w:rsidRPr="00B94A4A" w:rsidRDefault="00A84B89" w:rsidP="00A84B89">
      <w:pPr>
        <w:ind w:firstLine="709"/>
        <w:jc w:val="both"/>
      </w:pPr>
      <w:r w:rsidRPr="00B94A4A">
        <w:rPr>
          <w:b/>
        </w:rPr>
        <w:t>9.</w:t>
      </w:r>
      <w:r w:rsidRPr="00B94A4A">
        <w:rPr>
          <w:b/>
          <w:u w:val="single"/>
        </w:rPr>
        <w:t xml:space="preserve"> Размер задатка для участия в аукционе:</w:t>
      </w:r>
      <w:r w:rsidRPr="00B94A4A">
        <w:rPr>
          <w:b/>
        </w:rPr>
        <w:t xml:space="preserve"> </w:t>
      </w:r>
      <w:r w:rsidRPr="00B94A4A">
        <w:t>103 935 (сто три тысячи девятисот тридцать пять) рублей 84 копе</w:t>
      </w:r>
      <w:r w:rsidR="00CF185C">
        <w:t>йки</w:t>
      </w:r>
      <w:r w:rsidRPr="00B94A4A">
        <w:t xml:space="preserve"> (без НДС). </w:t>
      </w:r>
    </w:p>
    <w:p w:rsidR="00A84B89" w:rsidRPr="00B94A4A" w:rsidRDefault="00A84B89" w:rsidP="00A84B89">
      <w:pPr>
        <w:ind w:firstLine="709"/>
        <w:jc w:val="both"/>
      </w:pPr>
      <w:r w:rsidRPr="00B94A4A">
        <w:rPr>
          <w:shd w:val="clear" w:color="auto" w:fill="FFFFFF"/>
        </w:rPr>
        <w:t>10 % начальной цены</w:t>
      </w:r>
      <w:r w:rsidRPr="00B94A4A">
        <w:t xml:space="preserve"> Объекта приватизации</w:t>
      </w:r>
      <w:r w:rsidRPr="00B94A4A">
        <w:rPr>
          <w:shd w:val="clear" w:color="auto" w:fill="FFFFFF"/>
        </w:rPr>
        <w:t>, указанной в информационном сообщении о продаже муниципального имущества и составляющей менее 100 миллионов рублей.</w:t>
      </w:r>
    </w:p>
    <w:p w:rsidR="000B62C7" w:rsidRPr="007C19E7" w:rsidRDefault="000B62C7" w:rsidP="00DD754A">
      <w:pPr>
        <w:ind w:firstLine="709"/>
        <w:rPr>
          <w:color w:val="FF0000"/>
        </w:rPr>
      </w:pPr>
    </w:p>
    <w:p w:rsidR="003D4C53" w:rsidRPr="009C5A5B" w:rsidRDefault="003D4C53" w:rsidP="003D4C53">
      <w:pPr>
        <w:pStyle w:val="2"/>
        <w:numPr>
          <w:ilvl w:val="0"/>
          <w:numId w:val="25"/>
        </w:numPr>
        <w:spacing w:before="0" w:after="0"/>
        <w:jc w:val="center"/>
        <w:rPr>
          <w:rFonts w:ascii="Times New Roman" w:hAnsi="Times New Roman"/>
          <w:i w:val="0"/>
          <w:sz w:val="24"/>
          <w:szCs w:val="24"/>
        </w:rPr>
      </w:pPr>
      <w:r w:rsidRPr="009C5A5B">
        <w:rPr>
          <w:rFonts w:ascii="Times New Roman" w:hAnsi="Times New Roman"/>
          <w:i w:val="0"/>
          <w:sz w:val="24"/>
          <w:szCs w:val="24"/>
        </w:rPr>
        <w:t>Порядок участия в продаже посредством публичного предложения</w:t>
      </w:r>
      <w:r w:rsidRPr="009C5A5B">
        <w:rPr>
          <w:rStyle w:val="a00"/>
        </w:rPr>
        <w:t xml:space="preserve">  </w:t>
      </w:r>
    </w:p>
    <w:p w:rsidR="003D4C53" w:rsidRPr="009C5A5B" w:rsidRDefault="003D4C53" w:rsidP="003D4C53">
      <w:pPr>
        <w:ind w:left="1980"/>
        <w:rPr>
          <w:i/>
        </w:rPr>
      </w:pPr>
      <w:r w:rsidRPr="009C5A5B">
        <w:rPr>
          <w:i/>
        </w:rPr>
        <w:t>1. Претенденты на участие в продаже посредством публичного предложения</w:t>
      </w:r>
      <w:r w:rsidRPr="009C5A5B">
        <w:rPr>
          <w:rStyle w:val="a00"/>
        </w:rPr>
        <w:t xml:space="preserve">  </w:t>
      </w:r>
    </w:p>
    <w:p w:rsidR="003D4C53" w:rsidRPr="009C5A5B" w:rsidRDefault="003D4C53" w:rsidP="003D4C53">
      <w:pPr>
        <w:ind w:firstLine="709"/>
        <w:jc w:val="both"/>
        <w:rPr>
          <w:i/>
        </w:rPr>
      </w:pPr>
      <w:r w:rsidRPr="009C5A5B">
        <w:rPr>
          <w:rFonts w:eastAsia="Arial"/>
        </w:rPr>
        <w:t xml:space="preserve">Процедура </w:t>
      </w:r>
      <w:r w:rsidRPr="009C5A5B">
        <w:t>продажи посредством публичного предложения</w:t>
      </w:r>
      <w:r w:rsidRPr="009C5A5B">
        <w:rPr>
          <w:rStyle w:val="a00"/>
        </w:rPr>
        <w:t xml:space="preserve"> </w:t>
      </w:r>
      <w:r w:rsidRPr="009C5A5B">
        <w:rPr>
          <w:rFonts w:eastAsia="Arial"/>
        </w:rPr>
        <w:t>и порядок определения лица, имеющего право его приобретения, регламентируется Федеральным законом от 21.12.2001 г.            № 178-ФЗ «О приватизации государственного и муниципального имущества»</w:t>
      </w:r>
      <w:r w:rsidRPr="009C5A5B">
        <w:t xml:space="preserve"> </w:t>
      </w:r>
      <w:r w:rsidRPr="009C5A5B">
        <w:rPr>
          <w:rFonts w:eastAsia="Arial"/>
        </w:rPr>
        <w:t xml:space="preserve">и настоящим информационным сообщением. </w:t>
      </w:r>
    </w:p>
    <w:p w:rsidR="003D4C53" w:rsidRPr="009C5A5B" w:rsidRDefault="003D4C53" w:rsidP="003D4C53">
      <w:pPr>
        <w:ind w:firstLine="709"/>
        <w:jc w:val="both"/>
        <w:rPr>
          <w:bdr w:val="none" w:sz="0" w:space="0" w:color="auto" w:frame="1"/>
          <w:lang w:eastAsia="ru-RU"/>
        </w:rPr>
      </w:pPr>
      <w:r w:rsidRPr="009C5A5B">
        <w:t>1. В настоящей продаже посредством публичного предложения</w:t>
      </w:r>
      <w:r w:rsidRPr="009C5A5B">
        <w:rPr>
          <w:rStyle w:val="a00"/>
        </w:rPr>
        <w:t xml:space="preserve"> </w:t>
      </w:r>
      <w:r w:rsidRPr="009C5A5B">
        <w:t>может принять участие любое физическое и юридическое лицо (далее – Претендент),</w:t>
      </w:r>
      <w:r w:rsidRPr="009C5A5B">
        <w:rPr>
          <w:rFonts w:eastAsia="Arial"/>
        </w:rPr>
        <w:t xml:space="preserve"> </w:t>
      </w:r>
      <w:r w:rsidRPr="009C5A5B">
        <w:rPr>
          <w:bdr w:val="none" w:sz="0" w:space="0" w:color="auto" w:frame="1"/>
          <w:lang w:eastAsia="ru-RU"/>
        </w:rPr>
        <w:t>за исключением:</w:t>
      </w:r>
    </w:p>
    <w:p w:rsidR="003D4C53" w:rsidRPr="009C5A5B" w:rsidRDefault="003D4C53" w:rsidP="003D4C53">
      <w:pPr>
        <w:ind w:firstLine="709"/>
        <w:jc w:val="both"/>
        <w:rPr>
          <w:i/>
        </w:rPr>
      </w:pPr>
      <w:r w:rsidRPr="009C5A5B">
        <w:rPr>
          <w:rStyle w:val="blk"/>
        </w:rPr>
        <w:t>государственных и муниципальных унитарных предприятий, государственных и муниципальных учреждений;</w:t>
      </w:r>
    </w:p>
    <w:p w:rsidR="003D4C53" w:rsidRPr="009C5A5B" w:rsidRDefault="003D4C53" w:rsidP="003D4C53">
      <w:pPr>
        <w:shd w:val="clear" w:color="auto" w:fill="FFFFFF"/>
        <w:ind w:firstLine="709"/>
        <w:jc w:val="both"/>
      </w:pPr>
      <w:bookmarkStart w:id="1" w:name="dst100662"/>
      <w:bookmarkEnd w:id="1"/>
      <w:r w:rsidRPr="009C5A5B">
        <w:rPr>
          <w:rStyle w:val="blk"/>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3" w:anchor="dst445" w:history="1">
        <w:r w:rsidRPr="009C5A5B">
          <w:rPr>
            <w:rStyle w:val="a3"/>
            <w:color w:val="auto"/>
            <w:u w:val="none"/>
          </w:rPr>
          <w:t>статьей 25</w:t>
        </w:r>
      </w:hyperlink>
      <w:r w:rsidRPr="009C5A5B">
        <w:rPr>
          <w:rStyle w:val="blk"/>
        </w:rPr>
        <w:t> Федерального закона</w:t>
      </w:r>
      <w:r w:rsidRPr="009C5A5B">
        <w:rPr>
          <w:rFonts w:eastAsia="Arial"/>
        </w:rPr>
        <w:t xml:space="preserve"> от 21.12.2001 г. № 178-ФЗ «О приватизации государственного и муниципального имущества»</w:t>
      </w:r>
      <w:r w:rsidRPr="009C5A5B">
        <w:rPr>
          <w:rStyle w:val="blk"/>
        </w:rPr>
        <w:t>;</w:t>
      </w:r>
    </w:p>
    <w:p w:rsidR="003D4C53" w:rsidRPr="009C5A5B" w:rsidRDefault="003D4C53" w:rsidP="003D4C53">
      <w:pPr>
        <w:shd w:val="clear" w:color="auto" w:fill="FFFFFF"/>
        <w:ind w:firstLine="709"/>
        <w:jc w:val="both"/>
      </w:pPr>
      <w:bookmarkStart w:id="2" w:name="dst573"/>
      <w:bookmarkStart w:id="3" w:name="dst100663"/>
      <w:bookmarkEnd w:id="2"/>
      <w:bookmarkEnd w:id="3"/>
      <w:r w:rsidRPr="009C5A5B">
        <w:rPr>
          <w:rStyle w:val="blk"/>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 w:anchor="dst5" w:history="1">
        <w:r w:rsidRPr="009C5A5B">
          <w:rPr>
            <w:rStyle w:val="a3"/>
            <w:color w:val="auto"/>
            <w:u w:val="none"/>
          </w:rPr>
          <w:t>перечень</w:t>
        </w:r>
      </w:hyperlink>
      <w:r w:rsidRPr="009C5A5B">
        <w:rPr>
          <w:rStyle w:val="blk"/>
        </w:rPr>
        <w:t>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3D4C53" w:rsidRPr="009C5A5B" w:rsidRDefault="003D4C53" w:rsidP="003D4C53">
      <w:pPr>
        <w:shd w:val="clear" w:color="auto" w:fill="FFFFFF"/>
        <w:ind w:firstLine="709"/>
        <w:jc w:val="both"/>
      </w:pPr>
      <w:r w:rsidRPr="009C5A5B">
        <w:rPr>
          <w:lang w:eastAsia="ru-RU"/>
        </w:rPr>
        <w:t>2.</w:t>
      </w:r>
      <w:r w:rsidRPr="009C5A5B">
        <w:t> </w:t>
      </w:r>
      <w:r w:rsidRPr="009C5A5B">
        <w:rPr>
          <w:bdr w:val="none" w:sz="0" w:space="0" w:color="auto" w:frame="1"/>
          <w:lang w:eastAsia="ru-RU"/>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муниципального имущества.</w:t>
      </w:r>
    </w:p>
    <w:p w:rsidR="003D4C53" w:rsidRPr="009C5A5B" w:rsidRDefault="003D4C53" w:rsidP="003D4C53">
      <w:pPr>
        <w:shd w:val="clear" w:color="auto" w:fill="FFFFFF"/>
        <w:ind w:firstLine="709"/>
        <w:jc w:val="both"/>
      </w:pPr>
      <w:r w:rsidRPr="009C5A5B">
        <w:rPr>
          <w:lang w:val="x-none" w:eastAsia="x-none"/>
        </w:rPr>
        <w:t xml:space="preserve">Обязанность доказать свое право на участие в </w:t>
      </w:r>
      <w:r w:rsidRPr="009C5A5B">
        <w:rPr>
          <w:lang w:eastAsia="x-none"/>
        </w:rPr>
        <w:t xml:space="preserve"> продаже </w:t>
      </w:r>
      <w:r w:rsidRPr="009C5A5B">
        <w:rPr>
          <w:lang w:val="x-none" w:eastAsia="x-none"/>
        </w:rPr>
        <w:t xml:space="preserve"> возлагается на </w:t>
      </w:r>
      <w:r w:rsidRPr="009C5A5B">
        <w:rPr>
          <w:lang w:eastAsia="x-none"/>
        </w:rPr>
        <w:t>П</w:t>
      </w:r>
      <w:r w:rsidRPr="009C5A5B">
        <w:rPr>
          <w:lang w:val="x-none" w:eastAsia="x-none"/>
        </w:rPr>
        <w:t>ретендента.</w:t>
      </w:r>
      <w:r w:rsidRPr="009C5A5B">
        <w:rPr>
          <w:lang w:eastAsia="x-none"/>
        </w:rPr>
        <w:t xml:space="preserve"> </w:t>
      </w:r>
    </w:p>
    <w:p w:rsidR="003D4C53" w:rsidRPr="009C5A5B" w:rsidRDefault="003D4C53" w:rsidP="003D4C53">
      <w:pPr>
        <w:shd w:val="clear" w:color="auto" w:fill="FFFFFF"/>
        <w:ind w:firstLine="709"/>
        <w:jc w:val="both"/>
        <w:rPr>
          <w:rFonts w:eastAsia="Calibri"/>
          <w:lang w:eastAsia="en-US"/>
        </w:rPr>
      </w:pPr>
      <w:r w:rsidRPr="009C5A5B">
        <w:rPr>
          <w:rFonts w:eastAsia="Calibri"/>
          <w:lang w:eastAsia="en-US"/>
        </w:rPr>
        <w:t>В случае, если впоследствии будет установлено, что Покупатель Объекта приватизации не имел законное право на его приобретение, соответствующая сделка является ничтожной.</w:t>
      </w:r>
    </w:p>
    <w:p w:rsidR="00A84B89" w:rsidRPr="009C5A5B" w:rsidRDefault="00A84B89" w:rsidP="003D4C53">
      <w:pPr>
        <w:shd w:val="clear" w:color="auto" w:fill="FFFFFF"/>
        <w:ind w:firstLine="709"/>
        <w:jc w:val="both"/>
        <w:rPr>
          <w:rFonts w:eastAsia="Calibri"/>
          <w:lang w:eastAsia="en-US"/>
        </w:rPr>
      </w:pPr>
    </w:p>
    <w:p w:rsidR="003D4C53" w:rsidRPr="009C5A5B" w:rsidRDefault="003D4C53" w:rsidP="003D4C53">
      <w:pPr>
        <w:jc w:val="both"/>
        <w:rPr>
          <w:rFonts w:eastAsia="Calibri"/>
          <w:lang w:eastAsia="en-US"/>
        </w:rPr>
      </w:pPr>
    </w:p>
    <w:p w:rsidR="003D4C53" w:rsidRPr="009C5A5B" w:rsidRDefault="003D4C53" w:rsidP="003D4C53">
      <w:pPr>
        <w:pStyle w:val="25"/>
        <w:spacing w:after="0" w:line="240" w:lineRule="auto"/>
        <w:ind w:left="540"/>
        <w:jc w:val="both"/>
        <w:rPr>
          <w:i/>
        </w:rPr>
      </w:pPr>
      <w:r w:rsidRPr="009C5A5B">
        <w:rPr>
          <w:i/>
        </w:rPr>
        <w:t xml:space="preserve">                                  2. Порядок регистрации на электронной площадке</w:t>
      </w:r>
    </w:p>
    <w:p w:rsidR="00F55322" w:rsidRPr="009C5A5B" w:rsidRDefault="00F55322" w:rsidP="00F55322">
      <w:pPr>
        <w:pStyle w:val="25"/>
        <w:spacing w:after="0" w:line="240" w:lineRule="auto"/>
        <w:ind w:left="0" w:firstLine="709"/>
        <w:jc w:val="both"/>
      </w:pPr>
      <w:r w:rsidRPr="009C5A5B">
        <w:rPr>
          <w:rFonts w:eastAsia="Calibri"/>
          <w:lang w:eastAsia="en-US"/>
        </w:rPr>
        <w:t xml:space="preserve">Для обеспечения доступа к участию в </w:t>
      </w:r>
      <w:r w:rsidRPr="009C5A5B">
        <w:t>продажи посредством публичного предложения</w:t>
      </w:r>
      <w:r w:rsidRPr="009C5A5B">
        <w:rPr>
          <w:rFonts w:eastAsia="Calibri"/>
          <w:lang w:eastAsia="en-US"/>
        </w:rPr>
        <w:t xml:space="preserve"> Претендентам необходимо пройти процедуру регистрации в соответствии с Регламентом электронной площадки</w:t>
      </w:r>
      <w:r w:rsidRPr="009C5A5B">
        <w:t>.</w:t>
      </w:r>
    </w:p>
    <w:p w:rsidR="00F55322" w:rsidRPr="009C5A5B" w:rsidRDefault="00F55322" w:rsidP="00F55322">
      <w:pPr>
        <w:shd w:val="clear" w:color="auto" w:fill="FFFFFF"/>
        <w:suppressAutoHyphens w:val="0"/>
        <w:ind w:firstLine="709"/>
        <w:jc w:val="both"/>
        <w:rPr>
          <w:lang w:eastAsia="ru-RU"/>
        </w:rPr>
      </w:pPr>
      <w:r w:rsidRPr="009C5A5B">
        <w:rPr>
          <w:lang w:eastAsia="ru-RU"/>
        </w:rPr>
        <w:t>Для получения регистрации на электронной площадке Претенденты представляют Оператору электронной площадки:</w:t>
      </w:r>
    </w:p>
    <w:p w:rsidR="00F55322" w:rsidRPr="009C5A5B" w:rsidRDefault="00F55322" w:rsidP="00F55322">
      <w:pPr>
        <w:shd w:val="clear" w:color="auto" w:fill="FFFFFF"/>
        <w:suppressAutoHyphens w:val="0"/>
        <w:ind w:firstLine="709"/>
        <w:jc w:val="both"/>
        <w:rPr>
          <w:lang w:eastAsia="ru-RU"/>
        </w:rPr>
      </w:pPr>
      <w:r w:rsidRPr="009C5A5B">
        <w:rPr>
          <w:lang w:eastAsia="ru-RU"/>
        </w:rPr>
        <w:t>заявление об их регистрации на электронной площадке по форме, установленной Оператором электронной площадки (далее - заявление);</w:t>
      </w:r>
    </w:p>
    <w:p w:rsidR="00F55322" w:rsidRPr="009C5A5B" w:rsidRDefault="00F55322" w:rsidP="00F55322">
      <w:pPr>
        <w:shd w:val="clear" w:color="auto" w:fill="FFFFFF"/>
        <w:suppressAutoHyphens w:val="0"/>
        <w:ind w:firstLine="709"/>
        <w:jc w:val="both"/>
        <w:rPr>
          <w:lang w:eastAsia="ru-RU"/>
        </w:rPr>
      </w:pPr>
      <w:r w:rsidRPr="009C5A5B">
        <w:rPr>
          <w:lang w:eastAsia="ru-RU"/>
        </w:rPr>
        <w:t>адрес электронной почты этого Претендента для направления оператором электронной площадки уведомлений и иной информации.</w:t>
      </w:r>
    </w:p>
    <w:p w:rsidR="00F55322" w:rsidRPr="009C5A5B" w:rsidRDefault="00F55322" w:rsidP="00F55322">
      <w:pPr>
        <w:shd w:val="clear" w:color="auto" w:fill="FFFFFF"/>
        <w:suppressAutoHyphens w:val="0"/>
        <w:ind w:firstLine="709"/>
        <w:jc w:val="both"/>
        <w:rPr>
          <w:lang w:eastAsia="ru-RU"/>
        </w:rPr>
      </w:pPr>
      <w:r w:rsidRPr="009C5A5B">
        <w:rPr>
          <w:lang w:eastAsia="ru-RU"/>
        </w:rPr>
        <w:t>Оператор электронной площадки не должен требовать от Претендента документы и информацию, не предусмотренные настоящим пунктом.</w:t>
      </w:r>
    </w:p>
    <w:p w:rsidR="00F55322" w:rsidRPr="009C5A5B" w:rsidRDefault="00F55322" w:rsidP="00F55322">
      <w:pPr>
        <w:shd w:val="clear" w:color="auto" w:fill="FFFFFF"/>
        <w:ind w:firstLine="709"/>
        <w:jc w:val="both"/>
      </w:pPr>
      <w:r w:rsidRPr="009C5A5B">
        <w:t>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 представления заявления по форме, установленной Оператором электронной площадки, или не полной информации, и не позднее 1 рабочего дня, следующего за днем регистрации (отказа в регистрации) Претендента направляет ему уведомление о принятом решении.</w:t>
      </w:r>
    </w:p>
    <w:p w:rsidR="00F55322" w:rsidRPr="009C5A5B" w:rsidRDefault="00F55322" w:rsidP="00F55322">
      <w:pPr>
        <w:shd w:val="clear" w:color="auto" w:fill="FFFFFF"/>
        <w:ind w:firstLine="709"/>
        <w:jc w:val="both"/>
      </w:pPr>
      <w:r w:rsidRPr="009C5A5B">
        <w:t>При принятии Оператором электронной площадки решения об отказе в регистрации Претендента уведомление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для получения регистрации на электронной площадке.</w:t>
      </w:r>
    </w:p>
    <w:p w:rsidR="00F55322" w:rsidRPr="009C5A5B" w:rsidRDefault="00F55322" w:rsidP="00F55322">
      <w:pPr>
        <w:shd w:val="clear" w:color="auto" w:fill="FFFFFF"/>
        <w:ind w:firstLine="709"/>
        <w:jc w:val="both"/>
      </w:pPr>
      <w:r w:rsidRPr="009C5A5B">
        <w:t>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 и не вправе подавать заявку на участие в продаже имущества, если до дня окончания срока действия регистрации осталось менее 3 месяцев.</w:t>
      </w:r>
      <w:r w:rsidRPr="009C5A5B">
        <w:rPr>
          <w:i/>
          <w:iCs/>
        </w:rPr>
        <w:t> </w:t>
      </w:r>
    </w:p>
    <w:p w:rsidR="00F55322" w:rsidRPr="009C5A5B" w:rsidRDefault="00F55322" w:rsidP="00F55322">
      <w:pPr>
        <w:pStyle w:val="af7"/>
        <w:shd w:val="clear" w:color="auto" w:fill="FFFFFF"/>
        <w:spacing w:after="0" w:line="240" w:lineRule="auto"/>
        <w:ind w:firstLine="709"/>
        <w:jc w:val="both"/>
        <w:rPr>
          <w:rStyle w:val="mark"/>
          <w:i/>
          <w:iCs/>
        </w:rPr>
      </w:pPr>
      <w:r w:rsidRPr="009C5A5B">
        <w:t>Электронные документы, направляемые </w:t>
      </w:r>
      <w:r w:rsidRPr="009C5A5B">
        <w:rPr>
          <w:rStyle w:val="ed"/>
        </w:rPr>
        <w:t>Оператором электронной площадки</w:t>
      </w:r>
      <w:r w:rsidRPr="009C5A5B">
        <w:t>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w:t>
      </w:r>
      <w:r w:rsidRPr="009C5A5B">
        <w:rPr>
          <w:rStyle w:val="ed"/>
        </w:rPr>
        <w:t>Оператора электронной площадки</w:t>
      </w:r>
      <w:r w:rsidRPr="009C5A5B">
        <w:t>.</w:t>
      </w:r>
      <w:r w:rsidRPr="009C5A5B">
        <w:rPr>
          <w:rStyle w:val="mark"/>
          <w:i/>
          <w:iCs/>
        </w:rPr>
        <w:t> </w:t>
      </w:r>
    </w:p>
    <w:p w:rsidR="00F55322" w:rsidRPr="009C5A5B" w:rsidRDefault="00F55322" w:rsidP="00F55322">
      <w:pPr>
        <w:pStyle w:val="af7"/>
        <w:shd w:val="clear" w:color="auto" w:fill="FFFFFF"/>
        <w:spacing w:after="0" w:line="240" w:lineRule="auto"/>
        <w:ind w:firstLine="709"/>
        <w:jc w:val="both"/>
        <w:rPr>
          <w:i/>
          <w:iCs/>
        </w:rPr>
      </w:pPr>
      <w:r w:rsidRPr="009C5A5B">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sidRPr="009C5A5B">
        <w:rPr>
          <w:rStyle w:val="ed"/>
        </w:rPr>
        <w:t>Оператора электронной площадки</w:t>
      </w:r>
      <w:r w:rsidRPr="009C5A5B">
        <w:t> и отправитель несет ответственность за подлинность и достоверность таких документов и сведений.</w:t>
      </w:r>
      <w:r w:rsidRPr="009C5A5B">
        <w:rPr>
          <w:rStyle w:val="mark"/>
          <w:i/>
          <w:iCs/>
        </w:rPr>
        <w:t> </w:t>
      </w:r>
    </w:p>
    <w:p w:rsidR="00F55322" w:rsidRPr="009C5A5B" w:rsidRDefault="00F55322" w:rsidP="00F55322">
      <w:pPr>
        <w:ind w:firstLine="709"/>
        <w:jc w:val="both"/>
        <w:rPr>
          <w:iCs/>
          <w:lang w:eastAsia="en-US"/>
        </w:rPr>
      </w:pPr>
      <w:r w:rsidRPr="009C5A5B">
        <w:rPr>
          <w:iCs/>
          <w:lang w:eastAsia="en-US"/>
        </w:rPr>
        <w:t>Порядок работы Претендента на электронной площадке, системные требования и требования к программному обеспечению устанавливаются Организатором и размещены на сайте https://www.rts-tender.ru.</w:t>
      </w:r>
    </w:p>
    <w:p w:rsidR="003D4C53" w:rsidRPr="007C19E7" w:rsidRDefault="003D4C53" w:rsidP="003D4C53">
      <w:pPr>
        <w:pStyle w:val="af7"/>
        <w:shd w:val="clear" w:color="auto" w:fill="FFFFFF"/>
        <w:spacing w:after="0" w:line="240" w:lineRule="auto"/>
        <w:ind w:firstLine="709"/>
        <w:jc w:val="both"/>
        <w:rPr>
          <w:color w:val="FF0000"/>
        </w:rPr>
      </w:pPr>
    </w:p>
    <w:p w:rsidR="003D4C53" w:rsidRPr="009C5A5B" w:rsidRDefault="003D4C53" w:rsidP="003D4C53">
      <w:pPr>
        <w:pStyle w:val="30"/>
        <w:numPr>
          <w:ilvl w:val="0"/>
          <w:numId w:val="24"/>
        </w:numPr>
        <w:spacing w:after="0"/>
        <w:jc w:val="center"/>
        <w:outlineLvl w:val="0"/>
        <w:rPr>
          <w:bCs/>
          <w:i/>
          <w:sz w:val="24"/>
          <w:szCs w:val="24"/>
        </w:rPr>
      </w:pPr>
      <w:r w:rsidRPr="009C5A5B">
        <w:rPr>
          <w:rStyle w:val="20"/>
          <w:rFonts w:ascii="Times New Roman" w:hAnsi="Times New Roman"/>
          <w:b w:val="0"/>
          <w:iCs w:val="0"/>
          <w:sz w:val="24"/>
        </w:rPr>
        <w:t xml:space="preserve">Информационное обеспечение </w:t>
      </w:r>
      <w:r w:rsidRPr="009C5A5B">
        <w:rPr>
          <w:rStyle w:val="20"/>
          <w:rFonts w:ascii="Times New Roman" w:hAnsi="Times New Roman"/>
          <w:b w:val="0"/>
          <w:iCs w:val="0"/>
          <w:sz w:val="24"/>
          <w:szCs w:val="24"/>
        </w:rPr>
        <w:t xml:space="preserve">проведения </w:t>
      </w:r>
      <w:r w:rsidRPr="009C5A5B">
        <w:rPr>
          <w:i/>
          <w:sz w:val="24"/>
          <w:szCs w:val="24"/>
        </w:rPr>
        <w:t xml:space="preserve">продажи посредством публичного предложения </w:t>
      </w:r>
      <w:r w:rsidRPr="009C5A5B">
        <w:rPr>
          <w:i/>
          <w:sz w:val="24"/>
        </w:rPr>
        <w:t>и разъяснения размещенной информации</w:t>
      </w:r>
    </w:p>
    <w:p w:rsidR="00F55322" w:rsidRPr="009C5A5B" w:rsidRDefault="003D4C53" w:rsidP="00F55322">
      <w:pPr>
        <w:pStyle w:val="30"/>
        <w:spacing w:after="0"/>
        <w:ind w:left="0" w:firstLine="567"/>
        <w:jc w:val="both"/>
        <w:outlineLvl w:val="0"/>
        <w:rPr>
          <w:sz w:val="24"/>
          <w:szCs w:val="24"/>
        </w:rPr>
      </w:pPr>
      <w:r w:rsidRPr="009C5A5B">
        <w:rPr>
          <w:bCs/>
          <w:sz w:val="24"/>
          <w:szCs w:val="24"/>
        </w:rPr>
        <w:t xml:space="preserve">Информационное сообщение о проведении </w:t>
      </w:r>
      <w:r w:rsidRPr="009C5A5B">
        <w:rPr>
          <w:sz w:val="24"/>
          <w:szCs w:val="24"/>
        </w:rPr>
        <w:t xml:space="preserve">продажи посредством публичного предложения размещается на официальном сайте Российской Федерации для размещения информации о проведении торгов </w:t>
      </w:r>
      <w:hyperlink r:id="rId15" w:history="1">
        <w:r w:rsidRPr="009C5A5B">
          <w:rPr>
            <w:rStyle w:val="a3"/>
            <w:color w:val="auto"/>
            <w:sz w:val="24"/>
            <w:szCs w:val="24"/>
          </w:rPr>
          <w:t>www.torgi.gov.ru</w:t>
        </w:r>
      </w:hyperlink>
      <w:r w:rsidRPr="009C5A5B">
        <w:rPr>
          <w:sz w:val="24"/>
          <w:szCs w:val="24"/>
        </w:rPr>
        <w:t xml:space="preserve">, </w:t>
      </w:r>
      <w:r w:rsidR="00F55322" w:rsidRPr="009C5A5B">
        <w:rPr>
          <w:sz w:val="24"/>
          <w:szCs w:val="24"/>
        </w:rPr>
        <w:t xml:space="preserve">автоматически поступает на электронную площадку: </w:t>
      </w:r>
      <w:r w:rsidR="00F55322" w:rsidRPr="009C5A5B">
        <w:rPr>
          <w:iCs/>
          <w:sz w:val="24"/>
          <w:szCs w:val="24"/>
          <w:lang w:eastAsia="en-US"/>
        </w:rPr>
        <w:t>https://www.rts-tender.ru</w:t>
      </w:r>
      <w:r w:rsidR="00F55322" w:rsidRPr="009C5A5B">
        <w:rPr>
          <w:sz w:val="24"/>
          <w:szCs w:val="24"/>
        </w:rPr>
        <w:t xml:space="preserve">, а также размещается на сайте Продавца – официальном сайте Нязепетровского муниципального </w:t>
      </w:r>
      <w:r w:rsidR="00275E3C" w:rsidRPr="009C5A5B">
        <w:rPr>
          <w:sz w:val="24"/>
          <w:szCs w:val="24"/>
        </w:rPr>
        <w:t>округа</w:t>
      </w:r>
      <w:r w:rsidR="00F55322" w:rsidRPr="009C5A5B">
        <w:rPr>
          <w:sz w:val="24"/>
          <w:szCs w:val="24"/>
        </w:rPr>
        <w:t xml:space="preserve">: </w:t>
      </w:r>
      <w:hyperlink r:id="rId16" w:history="1">
        <w:r w:rsidR="00F55322" w:rsidRPr="009C5A5B">
          <w:rPr>
            <w:rStyle w:val="a3"/>
            <w:color w:val="auto"/>
            <w:sz w:val="24"/>
            <w:szCs w:val="24"/>
          </w:rPr>
          <w:t>http://</w:t>
        </w:r>
        <w:r w:rsidR="00F55322" w:rsidRPr="009C5A5B">
          <w:rPr>
            <w:rStyle w:val="a3"/>
            <w:color w:val="auto"/>
            <w:sz w:val="24"/>
            <w:szCs w:val="24"/>
            <w:lang w:val="en-US"/>
          </w:rPr>
          <w:t>nzpr</w:t>
        </w:r>
        <w:r w:rsidR="00F55322" w:rsidRPr="009C5A5B">
          <w:rPr>
            <w:rStyle w:val="a3"/>
            <w:color w:val="auto"/>
            <w:sz w:val="24"/>
            <w:szCs w:val="24"/>
          </w:rPr>
          <w:t>.</w:t>
        </w:r>
        <w:r w:rsidR="00F55322" w:rsidRPr="009C5A5B">
          <w:rPr>
            <w:rStyle w:val="a3"/>
            <w:color w:val="auto"/>
            <w:sz w:val="24"/>
            <w:szCs w:val="24"/>
            <w:lang w:val="en-US"/>
          </w:rPr>
          <w:t>ru</w:t>
        </w:r>
      </w:hyperlink>
      <w:r w:rsidR="00F55322" w:rsidRPr="009C5A5B">
        <w:rPr>
          <w:sz w:val="24"/>
          <w:szCs w:val="24"/>
        </w:rPr>
        <w:t>.</w:t>
      </w:r>
    </w:p>
    <w:p w:rsidR="003D4C53" w:rsidRPr="009C5A5B" w:rsidRDefault="003D4C53" w:rsidP="00F55322">
      <w:pPr>
        <w:pStyle w:val="30"/>
        <w:spacing w:after="0"/>
        <w:ind w:left="0" w:firstLine="567"/>
        <w:jc w:val="both"/>
        <w:outlineLvl w:val="0"/>
        <w:rPr>
          <w:sz w:val="24"/>
          <w:szCs w:val="24"/>
        </w:rPr>
      </w:pPr>
      <w:r w:rsidRPr="009C5A5B">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r w:rsidRPr="009C5A5B">
        <w:rPr>
          <w:rFonts w:eastAsia="Calibri"/>
          <w:sz w:val="24"/>
          <w:szCs w:val="24"/>
          <w:lang w:eastAsia="en-US"/>
        </w:rPr>
        <w:t xml:space="preserve"> </w:t>
      </w:r>
    </w:p>
    <w:p w:rsidR="003D4C53" w:rsidRPr="009C5A5B" w:rsidRDefault="003D4C53" w:rsidP="003D4C53">
      <w:pPr>
        <w:pStyle w:val="30"/>
        <w:spacing w:after="0"/>
        <w:ind w:left="0" w:firstLine="567"/>
        <w:jc w:val="both"/>
        <w:outlineLvl w:val="0"/>
        <w:rPr>
          <w:sz w:val="24"/>
          <w:szCs w:val="24"/>
        </w:rPr>
      </w:pPr>
      <w:r w:rsidRPr="009C5A5B">
        <w:rPr>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3D4C53" w:rsidRPr="009C5A5B" w:rsidRDefault="003D4C53" w:rsidP="003D4C53">
      <w:pPr>
        <w:pStyle w:val="30"/>
        <w:spacing w:after="0"/>
        <w:ind w:left="0" w:firstLine="567"/>
        <w:jc w:val="both"/>
        <w:outlineLvl w:val="0"/>
        <w:rPr>
          <w:sz w:val="24"/>
          <w:szCs w:val="24"/>
        </w:rPr>
      </w:pPr>
      <w:r w:rsidRPr="009C5A5B">
        <w:rPr>
          <w:sz w:val="24"/>
          <w:szCs w:val="24"/>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3D4C53" w:rsidRPr="009C5A5B" w:rsidRDefault="003D4C53" w:rsidP="003D4C53">
      <w:pPr>
        <w:autoSpaceDE w:val="0"/>
        <w:autoSpaceDN w:val="0"/>
        <w:adjustRightInd w:val="0"/>
        <w:ind w:firstLine="567"/>
        <w:jc w:val="both"/>
      </w:pPr>
      <w:r w:rsidRPr="009C5A5B">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r w:rsidRPr="009C5A5B">
        <w:rPr>
          <w:lang w:val="en-US"/>
        </w:rPr>
        <w:t>E</w:t>
      </w:r>
      <w:r w:rsidRPr="009C5A5B">
        <w:t>-</w:t>
      </w:r>
      <w:r w:rsidRPr="009C5A5B">
        <w:rPr>
          <w:lang w:val="en-US"/>
        </w:rPr>
        <w:t>mail</w:t>
      </w:r>
      <w:r w:rsidRPr="009C5A5B">
        <w:t xml:space="preserve">: </w:t>
      </w:r>
      <w:hyperlink r:id="rId17" w:history="1">
        <w:r w:rsidRPr="009C5A5B">
          <w:rPr>
            <w:rStyle w:val="a3"/>
            <w:color w:val="auto"/>
            <w:lang w:val="en-US"/>
          </w:rPr>
          <w:t>kumi</w:t>
        </w:r>
        <w:r w:rsidRPr="009C5A5B">
          <w:rPr>
            <w:rStyle w:val="a3"/>
            <w:color w:val="auto"/>
          </w:rPr>
          <w:t>@</w:t>
        </w:r>
        <w:r w:rsidRPr="009C5A5B">
          <w:rPr>
            <w:rStyle w:val="a3"/>
            <w:color w:val="auto"/>
            <w:lang w:val="en-US"/>
          </w:rPr>
          <w:t>nzpr</w:t>
        </w:r>
        <w:r w:rsidRPr="009C5A5B">
          <w:rPr>
            <w:rStyle w:val="a3"/>
            <w:color w:val="auto"/>
          </w:rPr>
          <w:t>.</w:t>
        </w:r>
        <w:r w:rsidRPr="009C5A5B">
          <w:rPr>
            <w:rStyle w:val="a3"/>
            <w:color w:val="auto"/>
            <w:lang w:val="en-US"/>
          </w:rPr>
          <w:t>ru</w:t>
        </w:r>
      </w:hyperlink>
      <w:r w:rsidRPr="009C5A5B">
        <w:t>.</w:t>
      </w:r>
    </w:p>
    <w:p w:rsidR="003D4C53" w:rsidRPr="009C5A5B" w:rsidRDefault="003D4C53" w:rsidP="003D4C53">
      <w:pPr>
        <w:autoSpaceDE w:val="0"/>
        <w:autoSpaceDN w:val="0"/>
        <w:adjustRightInd w:val="0"/>
        <w:ind w:firstLine="567"/>
        <w:jc w:val="both"/>
      </w:pPr>
      <w:r w:rsidRPr="009C5A5B">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 приватизации.</w:t>
      </w:r>
    </w:p>
    <w:p w:rsidR="003D4C53" w:rsidRPr="009C5A5B" w:rsidRDefault="003D4C53" w:rsidP="003D4C53">
      <w:pPr>
        <w:pStyle w:val="af7"/>
        <w:shd w:val="clear" w:color="auto" w:fill="FFFFFF"/>
        <w:spacing w:after="0" w:line="240" w:lineRule="auto"/>
        <w:ind w:firstLine="709"/>
        <w:jc w:val="both"/>
      </w:pPr>
      <w:r w:rsidRPr="009C5A5B">
        <w:t>Документооборот между Претендентами, Участниками, </w:t>
      </w:r>
      <w:r w:rsidRPr="009C5A5B">
        <w:rPr>
          <w:rStyle w:val="ed"/>
        </w:rPr>
        <w:t>Оператором</w:t>
      </w:r>
      <w:r w:rsidRPr="009C5A5B">
        <w:t>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3D4C53" w:rsidRPr="009C5A5B" w:rsidRDefault="003D4C53" w:rsidP="003D4C53">
      <w:pPr>
        <w:pStyle w:val="af7"/>
        <w:shd w:val="clear" w:color="auto" w:fill="FFFFFF"/>
        <w:spacing w:after="0" w:line="240" w:lineRule="auto"/>
        <w:ind w:firstLine="709"/>
        <w:jc w:val="both"/>
        <w:rPr>
          <w:rStyle w:val="mark"/>
          <w:i/>
          <w:iCs/>
        </w:rPr>
      </w:pPr>
      <w:r w:rsidRPr="009C5A5B">
        <w:t>Электронные документы, направляемые </w:t>
      </w:r>
      <w:r w:rsidRPr="009C5A5B">
        <w:rPr>
          <w:rStyle w:val="ed"/>
        </w:rPr>
        <w:t>Оператором электронной площадки</w:t>
      </w:r>
      <w:r w:rsidRPr="009C5A5B">
        <w:t>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w:t>
      </w:r>
      <w:r w:rsidRPr="009C5A5B">
        <w:rPr>
          <w:rStyle w:val="ed"/>
        </w:rPr>
        <w:t>Оператора электронной площадки</w:t>
      </w:r>
      <w:r w:rsidRPr="009C5A5B">
        <w:t>.</w:t>
      </w:r>
      <w:r w:rsidRPr="009C5A5B">
        <w:rPr>
          <w:rStyle w:val="mark"/>
          <w:i/>
          <w:iCs/>
        </w:rPr>
        <w:t> </w:t>
      </w:r>
    </w:p>
    <w:p w:rsidR="003D4C53" w:rsidRPr="009C5A5B" w:rsidRDefault="003D4C53" w:rsidP="003D4C53">
      <w:pPr>
        <w:pStyle w:val="af7"/>
        <w:shd w:val="clear" w:color="auto" w:fill="FFFFFF"/>
        <w:spacing w:after="0" w:line="240" w:lineRule="auto"/>
        <w:ind w:firstLine="709"/>
        <w:jc w:val="both"/>
        <w:rPr>
          <w:i/>
          <w:iCs/>
        </w:rPr>
      </w:pPr>
      <w:r w:rsidRPr="009C5A5B">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sidRPr="009C5A5B">
        <w:rPr>
          <w:rStyle w:val="ed"/>
        </w:rPr>
        <w:t>Оператора электронной площадки</w:t>
      </w:r>
      <w:r w:rsidRPr="009C5A5B">
        <w:t> и отправитель несет ответственность за подлинность и достоверность таких документов и сведений.</w:t>
      </w:r>
      <w:r w:rsidRPr="009C5A5B">
        <w:rPr>
          <w:rStyle w:val="mark"/>
          <w:i/>
          <w:iCs/>
        </w:rPr>
        <w:t> </w:t>
      </w:r>
    </w:p>
    <w:p w:rsidR="003D4C53" w:rsidRPr="009C5A5B" w:rsidRDefault="003D4C53" w:rsidP="00E21AFC">
      <w:pPr>
        <w:pStyle w:val="af7"/>
        <w:shd w:val="clear" w:color="auto" w:fill="FFFFFF"/>
        <w:spacing w:after="0" w:line="240" w:lineRule="auto"/>
        <w:ind w:firstLine="709"/>
        <w:jc w:val="both"/>
      </w:pPr>
      <w:r w:rsidRPr="009C5A5B">
        <w:t>Электронные документы, связанные с организацией и проведением продажи посредством публичного предложения, в том числе полученные от Продавца, Претендентов и Участников, хранятся </w:t>
      </w:r>
      <w:r w:rsidRPr="009C5A5B">
        <w:rPr>
          <w:rStyle w:val="ed"/>
        </w:rPr>
        <w:t>Оператором электронной площадки</w:t>
      </w:r>
      <w:r w:rsidRPr="009C5A5B">
        <w:t>.</w:t>
      </w:r>
    </w:p>
    <w:p w:rsidR="00E21AFC" w:rsidRPr="009C5A5B" w:rsidRDefault="00E21AFC" w:rsidP="00E21AFC">
      <w:pPr>
        <w:pStyle w:val="af7"/>
        <w:shd w:val="clear" w:color="auto" w:fill="FFFFFF"/>
        <w:spacing w:after="0" w:line="240" w:lineRule="auto"/>
        <w:ind w:firstLine="709"/>
        <w:jc w:val="both"/>
      </w:pPr>
    </w:p>
    <w:p w:rsidR="003D4C53" w:rsidRPr="009C5A5B" w:rsidRDefault="003D4C53" w:rsidP="003D4C53">
      <w:pPr>
        <w:pStyle w:val="25"/>
        <w:numPr>
          <w:ilvl w:val="0"/>
          <w:numId w:val="24"/>
        </w:numPr>
        <w:spacing w:after="0" w:line="240" w:lineRule="auto"/>
        <w:jc w:val="center"/>
        <w:rPr>
          <w:i/>
        </w:rPr>
      </w:pPr>
      <w:r w:rsidRPr="009C5A5B">
        <w:rPr>
          <w:i/>
        </w:rPr>
        <w:t xml:space="preserve">Требования к Претендентам, порядок подачи документов </w:t>
      </w:r>
    </w:p>
    <w:p w:rsidR="003D4C53" w:rsidRPr="009C5A5B" w:rsidRDefault="003D4C53" w:rsidP="003D4C53">
      <w:pPr>
        <w:pStyle w:val="25"/>
        <w:spacing w:after="0" w:line="240" w:lineRule="auto"/>
        <w:ind w:left="900"/>
        <w:jc w:val="center"/>
        <w:rPr>
          <w:i/>
        </w:rPr>
      </w:pPr>
      <w:r w:rsidRPr="009C5A5B">
        <w:rPr>
          <w:i/>
        </w:rPr>
        <w:t xml:space="preserve">на участие в продажи посредством публичного предложения </w:t>
      </w:r>
    </w:p>
    <w:p w:rsidR="003D4C53" w:rsidRPr="009C5A5B" w:rsidRDefault="003D4C53" w:rsidP="003D4C53">
      <w:pPr>
        <w:tabs>
          <w:tab w:val="left" w:pos="142"/>
        </w:tabs>
        <w:ind w:firstLine="709"/>
        <w:jc w:val="both"/>
        <w:rPr>
          <w:b/>
        </w:rPr>
      </w:pPr>
      <w:r w:rsidRPr="009C5A5B">
        <w:t>Требования к Претендентам</w:t>
      </w:r>
      <w:r w:rsidRPr="009C5A5B">
        <w:rPr>
          <w:b/>
        </w:rPr>
        <w:t xml:space="preserve">. </w:t>
      </w:r>
    </w:p>
    <w:p w:rsidR="003D4C53" w:rsidRPr="009C5A5B" w:rsidRDefault="003D4C53" w:rsidP="003D4C53">
      <w:pPr>
        <w:tabs>
          <w:tab w:val="left" w:pos="142"/>
        </w:tabs>
        <w:ind w:firstLine="709"/>
        <w:jc w:val="both"/>
      </w:pPr>
      <w:r w:rsidRPr="009C5A5B">
        <w:t>- приобретает электронную подпись, проходит регистрацию на электронной площадке в соответствии с регламентом ее работы;</w:t>
      </w:r>
    </w:p>
    <w:p w:rsidR="003D4C53" w:rsidRPr="009C5A5B" w:rsidRDefault="003D4C53" w:rsidP="003D4C53">
      <w:pPr>
        <w:tabs>
          <w:tab w:val="left" w:pos="142"/>
        </w:tabs>
        <w:ind w:firstLine="709"/>
        <w:jc w:val="both"/>
      </w:pPr>
      <w:r w:rsidRPr="009C5A5B">
        <w:t>- подает заявку с приложением электронных документов, в указанном в настоящем информационном сообщении порядке в сроки, определенные в информационном сообщении;</w:t>
      </w:r>
    </w:p>
    <w:p w:rsidR="00275E3C" w:rsidRPr="009C5A5B" w:rsidRDefault="00275E3C" w:rsidP="00275E3C">
      <w:pPr>
        <w:suppressAutoHyphens w:val="0"/>
        <w:ind w:firstLine="709"/>
        <w:jc w:val="both"/>
        <w:rPr>
          <w:lang w:eastAsia="ru-RU"/>
        </w:rPr>
      </w:pPr>
      <w:r w:rsidRPr="009C5A5B">
        <w:rPr>
          <w:lang w:eastAsia="ru-RU"/>
        </w:rPr>
        <w:t>- вносит задаток на счет Оператора электронной площадки в порядке, установленном Регламентом электронной площадки;</w:t>
      </w:r>
    </w:p>
    <w:p w:rsidR="003D4C53" w:rsidRPr="009C5A5B" w:rsidRDefault="003D4C53" w:rsidP="003D4C53">
      <w:pPr>
        <w:tabs>
          <w:tab w:val="left" w:pos="142"/>
        </w:tabs>
        <w:ind w:firstLine="709"/>
        <w:jc w:val="both"/>
      </w:pPr>
      <w:r w:rsidRPr="009C5A5B">
        <w:t>- несет ответственность за достоверность представленной информации;</w:t>
      </w:r>
    </w:p>
    <w:p w:rsidR="003D4C53" w:rsidRPr="009C5A5B" w:rsidRDefault="003D4C53" w:rsidP="003D4C53">
      <w:pPr>
        <w:tabs>
          <w:tab w:val="left" w:pos="142"/>
        </w:tabs>
        <w:ind w:firstLine="709"/>
        <w:jc w:val="both"/>
      </w:pPr>
      <w:r w:rsidRPr="009C5A5B">
        <w:t xml:space="preserve">- имеет право отозвать поданную заявку на участие в продажи посредством публичного предложения не позднее дня окончания приема заявок в электронном виде с использованием функционала электронной площадки, в письменной форме уведомив организатора продажи посредством публичного предложения. </w:t>
      </w:r>
    </w:p>
    <w:p w:rsidR="003D4C53" w:rsidRPr="009C5A5B" w:rsidRDefault="003D4C53" w:rsidP="003D4C53">
      <w:pPr>
        <w:ind w:firstLine="709"/>
        <w:jc w:val="both"/>
      </w:pPr>
      <w:r w:rsidRPr="009C5A5B">
        <w:t>Для участия в продажи посредством публичного предложения</w:t>
      </w:r>
      <w:r w:rsidRPr="009C5A5B">
        <w:rPr>
          <w:rStyle w:val="a00"/>
        </w:rPr>
        <w:t xml:space="preserve"> </w:t>
      </w:r>
      <w:r w:rsidRPr="009C5A5B">
        <w:t xml:space="preserve">Претенденты заполняют размещенную в открытой части электронной площадки форму заявки с приложением электронных документов, в указанном в настоящем информационном сообщении порядке. </w:t>
      </w:r>
    </w:p>
    <w:p w:rsidR="003D4C53" w:rsidRPr="009C5A5B" w:rsidRDefault="003D4C53" w:rsidP="003D4C53">
      <w:pPr>
        <w:ind w:firstLine="709"/>
        <w:jc w:val="both"/>
        <w:rPr>
          <w:b/>
          <w:u w:val="single"/>
        </w:rPr>
      </w:pPr>
      <w:r w:rsidRPr="009C5A5B">
        <w:rPr>
          <w:bCs/>
          <w:lang w:eastAsia="ru-RU"/>
        </w:rPr>
        <w:t>Заявка (</w:t>
      </w:r>
      <w:r w:rsidRPr="009C5A5B">
        <w:rPr>
          <w:bCs/>
          <w:shd w:val="clear" w:color="auto" w:fill="FFFFFF"/>
          <w:lang w:eastAsia="ru-RU"/>
        </w:rPr>
        <w:t>приложение № 1</w:t>
      </w:r>
      <w:r w:rsidRPr="009C5A5B">
        <w:rPr>
          <w:bCs/>
          <w:lang w:eastAsia="ru-RU"/>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18" w:history="1">
        <w:r w:rsidRPr="009C5A5B">
          <w:rPr>
            <w:bCs/>
            <w:lang w:eastAsia="ru-RU"/>
          </w:rPr>
          <w:t>законом</w:t>
        </w:r>
      </w:hyperlink>
      <w:r w:rsidRPr="009C5A5B">
        <w:rPr>
          <w:bCs/>
          <w:lang w:eastAsia="ru-RU"/>
        </w:rPr>
        <w:t xml:space="preserve"> от 21 декабря 2001 г. № 178-ФЗ «О приватизации государственного и муниципального имущества».</w:t>
      </w:r>
    </w:p>
    <w:p w:rsidR="003D4C53" w:rsidRPr="009C5A5B" w:rsidRDefault="003D4C53" w:rsidP="003D4C53">
      <w:pPr>
        <w:ind w:firstLine="709"/>
        <w:jc w:val="both"/>
        <w:rPr>
          <w:bCs/>
          <w:lang w:eastAsia="ru-RU"/>
        </w:rPr>
      </w:pPr>
      <w:r w:rsidRPr="009C5A5B">
        <w:rPr>
          <w:bCs/>
          <w:lang w:eastAsia="ru-RU"/>
        </w:rPr>
        <w:t xml:space="preserve">Одновременно с Заявкой на участие в </w:t>
      </w:r>
      <w:r w:rsidRPr="009C5A5B">
        <w:t>продажи посредством публичного предложения</w:t>
      </w:r>
      <w:r w:rsidRPr="009C5A5B">
        <w:rPr>
          <w:bCs/>
          <w:lang w:eastAsia="ru-RU"/>
        </w:rPr>
        <w:t xml:space="preserve"> Претенденты предоставляют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3D4C53" w:rsidRPr="009C5A5B" w:rsidRDefault="003D4C53" w:rsidP="003D4C53">
      <w:pPr>
        <w:ind w:firstLine="709"/>
        <w:jc w:val="both"/>
        <w:rPr>
          <w:bCs/>
          <w:lang w:eastAsia="ru-RU"/>
        </w:rPr>
      </w:pPr>
      <w:r w:rsidRPr="009C5A5B">
        <w:rPr>
          <w:bCs/>
          <w:u w:val="single"/>
          <w:lang w:eastAsia="ru-RU"/>
        </w:rPr>
        <w:t>Юридические лица</w:t>
      </w:r>
      <w:r w:rsidRPr="009C5A5B">
        <w:rPr>
          <w:bCs/>
          <w:lang w:eastAsia="ru-RU"/>
        </w:rPr>
        <w:t>:</w:t>
      </w:r>
    </w:p>
    <w:p w:rsidR="003D4C53" w:rsidRPr="009C5A5B" w:rsidRDefault="003D4C53" w:rsidP="003D4C53">
      <w:pPr>
        <w:ind w:firstLine="709"/>
        <w:jc w:val="both"/>
        <w:rPr>
          <w:bCs/>
          <w:lang w:eastAsia="ru-RU"/>
        </w:rPr>
      </w:pPr>
      <w:r w:rsidRPr="009C5A5B">
        <w:rPr>
          <w:bCs/>
          <w:lang w:eastAsia="ru-RU"/>
        </w:rPr>
        <w:t>1) заверенные копии учредительных документов;</w:t>
      </w:r>
    </w:p>
    <w:p w:rsidR="003D4C53" w:rsidRPr="009C5A5B" w:rsidRDefault="003D4C53" w:rsidP="003D4C53">
      <w:pPr>
        <w:ind w:firstLine="709"/>
        <w:jc w:val="both"/>
        <w:rPr>
          <w:bCs/>
          <w:lang w:eastAsia="ru-RU"/>
        </w:rPr>
      </w:pPr>
      <w:r w:rsidRPr="009C5A5B">
        <w:rPr>
          <w:bCs/>
          <w:lang w:eastAsia="ru-RU"/>
        </w:rPr>
        <w:t>2) документ, который подтверждает полномочия руководителя юридического лица на осуществление действий от имени юридического лица (решение о назначении этого лица или об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D4C53" w:rsidRPr="009C5A5B" w:rsidRDefault="003D4C53" w:rsidP="003D4C53">
      <w:pPr>
        <w:ind w:firstLine="709"/>
        <w:jc w:val="both"/>
        <w:rPr>
          <w:bCs/>
          <w:lang w:eastAsia="ru-RU"/>
        </w:rPr>
      </w:pPr>
      <w:r w:rsidRPr="009C5A5B">
        <w:rPr>
          <w:bCs/>
          <w:lang w:eastAsia="ru-RU"/>
        </w:rPr>
        <w:t>3)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3D4C53" w:rsidRPr="009C5A5B" w:rsidRDefault="003D4C53" w:rsidP="003D4C53">
      <w:pPr>
        <w:ind w:firstLine="709"/>
        <w:jc w:val="both"/>
        <w:rPr>
          <w:bCs/>
          <w:lang w:eastAsia="ru-RU"/>
        </w:rPr>
      </w:pPr>
      <w:r w:rsidRPr="009C5A5B">
        <w:rPr>
          <w:bCs/>
          <w:lang w:eastAsia="ru-RU"/>
        </w:rPr>
        <w:t>Физические лица, в том числе индивидуальные предприниматели предъявляют документ, удостоверяющий личность, или представляют копии всех его листов.</w:t>
      </w:r>
    </w:p>
    <w:p w:rsidR="003D4C53" w:rsidRPr="009C5A5B" w:rsidRDefault="003D4C53" w:rsidP="003D4C53">
      <w:pPr>
        <w:ind w:firstLine="709"/>
        <w:jc w:val="both"/>
      </w:pPr>
      <w:r w:rsidRPr="009C5A5B">
        <w:rPr>
          <w:u w:val="single"/>
        </w:rPr>
        <w:t>Физические лица:</w:t>
      </w:r>
      <w:r w:rsidRPr="009C5A5B">
        <w:t xml:space="preserve"> </w:t>
      </w:r>
    </w:p>
    <w:p w:rsidR="003D4C53" w:rsidRPr="009C5A5B" w:rsidRDefault="003D4C53" w:rsidP="003D4C53">
      <w:pPr>
        <w:ind w:firstLine="709"/>
        <w:jc w:val="both"/>
      </w:pPr>
      <w:r w:rsidRPr="009C5A5B">
        <w:t xml:space="preserve">1) </w:t>
      </w:r>
      <w:r w:rsidRPr="009C5A5B">
        <w:rPr>
          <w:lang w:eastAsia="ru-RU"/>
        </w:rPr>
        <w:t>представляют копии всех листов документа, удостоверяющего личность</w:t>
      </w:r>
      <w:r w:rsidRPr="009C5A5B">
        <w:t>.</w:t>
      </w:r>
    </w:p>
    <w:p w:rsidR="003D4C53" w:rsidRPr="009C5A5B" w:rsidRDefault="003D4C53" w:rsidP="003D4C53">
      <w:pPr>
        <w:ind w:firstLine="709"/>
        <w:jc w:val="both"/>
      </w:pPr>
      <w:r w:rsidRPr="009C5A5B">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275E3C" w:rsidRPr="009C5A5B" w:rsidRDefault="00275E3C" w:rsidP="00275E3C">
      <w:pPr>
        <w:ind w:firstLine="709"/>
        <w:jc w:val="both"/>
        <w:rPr>
          <w:spacing w:val="1"/>
          <w:shd w:val="clear" w:color="auto" w:fill="FFFFFF"/>
        </w:rPr>
      </w:pPr>
      <w:r w:rsidRPr="009C5A5B">
        <w:rPr>
          <w:spacing w:val="1"/>
          <w:shd w:val="clear" w:color="auto" w:fill="FFFFFF"/>
        </w:rPr>
        <w:t>Для участия в продаже Объекта на аукционе Претенденты перечисляют задаток в размере 10 процентов начальной цены Объекта приватизации, составляющей менее 100 мл. рублей, в счет обеспечения оплаты приобретаемого муниципального имущества.</w:t>
      </w:r>
    </w:p>
    <w:p w:rsidR="003D4C53" w:rsidRPr="009C5A5B" w:rsidRDefault="003D4C53" w:rsidP="003D4C53">
      <w:pPr>
        <w:shd w:val="clear" w:color="auto" w:fill="FFFFFF"/>
        <w:ind w:firstLine="709"/>
        <w:jc w:val="both"/>
      </w:pPr>
      <w:r w:rsidRPr="009C5A5B">
        <w:rPr>
          <w:rStyle w:val="blk"/>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bookmarkStart w:id="4" w:name="dst198"/>
      <w:bookmarkEnd w:id="4"/>
      <w:r w:rsidRPr="009C5A5B">
        <w:rPr>
          <w:rStyle w:val="blk"/>
        </w:rPr>
        <w:t>Не допускается устанавливать иные требования к документам, представляемым одновременно с заявкой, за исключением требований, предусмотренных статьей 16 Федерального закона</w:t>
      </w:r>
      <w:r w:rsidRPr="009C5A5B">
        <w:rPr>
          <w:rFonts w:eastAsia="Arial"/>
        </w:rPr>
        <w:t xml:space="preserve"> от 21.12.2001 г.                  № 178-ФЗ «О приватизации государственного и муниципального имущества»</w:t>
      </w:r>
      <w:r w:rsidRPr="009C5A5B">
        <w:rPr>
          <w:rStyle w:val="blk"/>
        </w:rPr>
        <w:t>, а также требовать представление иных документов.</w:t>
      </w:r>
      <w:bookmarkStart w:id="5" w:name="dst199"/>
      <w:bookmarkEnd w:id="5"/>
      <w:r w:rsidRPr="009C5A5B">
        <w:t xml:space="preserve"> </w:t>
      </w:r>
      <w:r w:rsidRPr="009C5A5B">
        <w:rPr>
          <w:lang w:eastAsia="ru-RU"/>
        </w:rPr>
        <w:t>Указанные документы (</w:t>
      </w:r>
      <w:r w:rsidRPr="009C5A5B">
        <w:rPr>
          <w:shd w:val="clear" w:color="auto" w:fill="FFFFFF"/>
        </w:rPr>
        <w:t>документы на бумажном носителе, преобразованные в электронно-цифровую форму путем сканирования с сохранением их реквизитов</w:t>
      </w:r>
      <w:r w:rsidRPr="009C5A5B">
        <w:rPr>
          <w:lang w:eastAsia="ru-RU"/>
        </w:rPr>
        <w:t xml:space="preserve">)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p>
    <w:p w:rsidR="003D4C53" w:rsidRPr="009C5A5B" w:rsidRDefault="003D4C53" w:rsidP="003D4C53">
      <w:pPr>
        <w:ind w:firstLine="709"/>
        <w:jc w:val="both"/>
      </w:pPr>
      <w:r w:rsidRPr="009C5A5B">
        <w:t>Одно лицо имеет право подать только одну заявку.</w:t>
      </w:r>
    </w:p>
    <w:p w:rsidR="003D4C53" w:rsidRPr="009C5A5B" w:rsidRDefault="003D4C53" w:rsidP="003D4C53">
      <w:pPr>
        <w:pStyle w:val="af8"/>
        <w:ind w:firstLine="709"/>
        <w:jc w:val="both"/>
        <w:rPr>
          <w:rFonts w:ascii="Times New Roman" w:hAnsi="Times New Roman"/>
          <w:sz w:val="24"/>
          <w:szCs w:val="24"/>
        </w:rPr>
      </w:pPr>
      <w:r w:rsidRPr="009C5A5B">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3D4C53" w:rsidRPr="009C5A5B" w:rsidRDefault="003D4C53" w:rsidP="003D4C53">
      <w:pPr>
        <w:pStyle w:val="s1"/>
        <w:shd w:val="clear" w:color="auto" w:fill="FFFFFF"/>
        <w:spacing w:before="0" w:beforeAutospacing="0" w:after="0" w:afterAutospacing="0"/>
        <w:ind w:firstLine="709"/>
        <w:jc w:val="both"/>
      </w:pPr>
      <w:r w:rsidRPr="009C5A5B">
        <w:rPr>
          <w:shd w:val="clear" w:color="auto" w:fill="FFFFFF"/>
        </w:rPr>
        <w:t>При приеме заявок от Претендентов </w:t>
      </w:r>
      <w:r w:rsidRPr="009C5A5B">
        <w:rPr>
          <w:rStyle w:val="ed"/>
          <w:shd w:val="clear" w:color="auto" w:fill="FFFFFF"/>
        </w:rPr>
        <w:t>Оператор электронной площадки</w:t>
      </w:r>
      <w:r w:rsidRPr="009C5A5B">
        <w:rPr>
          <w:shd w:val="clear" w:color="auto" w:fill="FFFFFF"/>
        </w:rPr>
        <w:t>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В течение одного часа со времени поступления заявки </w:t>
      </w:r>
      <w:r w:rsidRPr="009C5A5B">
        <w:rPr>
          <w:rStyle w:val="ed"/>
          <w:shd w:val="clear" w:color="auto" w:fill="FFFFFF"/>
        </w:rPr>
        <w:t>Оператор электронной площадки</w:t>
      </w:r>
      <w:r w:rsidRPr="009C5A5B">
        <w:rPr>
          <w:shd w:val="clear" w:color="auto" w:fill="FFFFFF"/>
        </w:rPr>
        <w:t>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3D4C53" w:rsidRPr="009C5A5B" w:rsidRDefault="003D4C53" w:rsidP="003D4C53">
      <w:pPr>
        <w:autoSpaceDE w:val="0"/>
        <w:autoSpaceDN w:val="0"/>
        <w:adjustRightInd w:val="0"/>
        <w:ind w:firstLine="709"/>
        <w:jc w:val="both"/>
        <w:rPr>
          <w:rFonts w:eastAsia="Calibri"/>
          <w:lang w:eastAsia="en-US"/>
        </w:rPr>
      </w:pPr>
      <w:r w:rsidRPr="009C5A5B">
        <w:rPr>
          <w:rFonts w:eastAsia="Calibri"/>
          <w:lang w:eastAsia="en-US"/>
        </w:rPr>
        <w:t>Заявки с прилагаемыми к ним документами, поданные с нарушением установленного срока, на электронной площадке не регистрируются.</w:t>
      </w:r>
    </w:p>
    <w:p w:rsidR="003D4C53" w:rsidRPr="009C5A5B" w:rsidRDefault="003D4C53" w:rsidP="003D4C53">
      <w:pPr>
        <w:autoSpaceDE w:val="0"/>
        <w:autoSpaceDN w:val="0"/>
        <w:adjustRightInd w:val="0"/>
        <w:ind w:firstLine="709"/>
        <w:jc w:val="both"/>
      </w:pPr>
      <w:r w:rsidRPr="009C5A5B">
        <w:t>В течение периода приема заявок Оператор электронной площадки ежедневно направляет Продавцу уведомления о поступивших заявках.</w:t>
      </w:r>
    </w:p>
    <w:p w:rsidR="003D4C53" w:rsidRPr="007C19E7" w:rsidRDefault="003D4C53" w:rsidP="003D4C53">
      <w:pPr>
        <w:autoSpaceDE w:val="0"/>
        <w:autoSpaceDN w:val="0"/>
        <w:adjustRightInd w:val="0"/>
        <w:ind w:firstLine="709"/>
        <w:jc w:val="both"/>
        <w:rPr>
          <w:color w:val="FF0000"/>
        </w:rPr>
      </w:pPr>
    </w:p>
    <w:p w:rsidR="00B122BC" w:rsidRPr="009C5A5B" w:rsidRDefault="00B122BC" w:rsidP="00B122BC">
      <w:pPr>
        <w:shd w:val="clear" w:color="auto" w:fill="FFFFFF"/>
        <w:jc w:val="center"/>
        <w:rPr>
          <w:i/>
        </w:rPr>
      </w:pPr>
      <w:r w:rsidRPr="009C5A5B">
        <w:rPr>
          <w:bCs/>
          <w:i/>
          <w:iCs/>
        </w:rPr>
        <w:t>5. Порядок внесения задатка и его возврата</w:t>
      </w:r>
    </w:p>
    <w:p w:rsidR="00B122BC" w:rsidRPr="009C5A5B" w:rsidRDefault="00B122BC" w:rsidP="00B122BC">
      <w:pPr>
        <w:shd w:val="clear" w:color="auto" w:fill="FFFFFF"/>
        <w:jc w:val="center"/>
        <w:rPr>
          <w:i/>
        </w:rPr>
      </w:pPr>
      <w:r w:rsidRPr="009C5A5B">
        <w:rPr>
          <w:bCs/>
          <w:i/>
          <w:iCs/>
        </w:rPr>
        <w:t>5.1. Порядок внесения задатка</w:t>
      </w:r>
    </w:p>
    <w:p w:rsidR="00B122BC" w:rsidRPr="009C5A5B" w:rsidRDefault="00B122BC" w:rsidP="00CC70B6">
      <w:pPr>
        <w:shd w:val="clear" w:color="auto" w:fill="FFFFFF"/>
        <w:ind w:firstLine="709"/>
        <w:jc w:val="both"/>
      </w:pPr>
      <w:r w:rsidRPr="009C5A5B">
        <w:t xml:space="preserve">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w:t>
      </w:r>
      <w:r w:rsidR="00054D14" w:rsidRPr="009C5A5B">
        <w:t>П</w:t>
      </w:r>
      <w:r w:rsidRPr="009C5A5B">
        <w:t>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75E3C" w:rsidRPr="009C5A5B" w:rsidRDefault="00AC09B8" w:rsidP="00275E3C">
      <w:pPr>
        <w:shd w:val="clear" w:color="auto" w:fill="FFFFFF"/>
        <w:ind w:firstLine="709"/>
        <w:jc w:val="both"/>
        <w:rPr>
          <w:lang w:eastAsia="ru-RU"/>
        </w:rPr>
      </w:pPr>
      <w:r w:rsidRPr="009C5A5B">
        <w:t>Оплата задатка производится Претендентом</w:t>
      </w:r>
      <w:r w:rsidR="00275E3C" w:rsidRPr="009C5A5B">
        <w:rPr>
          <w:lang w:eastAsia="ru-RU"/>
        </w:rPr>
        <w:t> </w:t>
      </w:r>
      <w:r w:rsidR="00275E3C" w:rsidRPr="009C5A5B">
        <w:rPr>
          <w:bCs/>
          <w:lang w:eastAsia="ru-RU"/>
        </w:rPr>
        <w:t>в размере 10% от начальной цены продажи Объекта приватизации</w:t>
      </w:r>
      <w:r w:rsidR="00275E3C" w:rsidRPr="009C5A5B">
        <w:rPr>
          <w:b/>
          <w:bCs/>
          <w:lang w:eastAsia="ru-RU"/>
        </w:rPr>
        <w:t xml:space="preserve"> </w:t>
      </w:r>
      <w:r w:rsidR="00275E3C" w:rsidRPr="009C5A5B">
        <w:rPr>
          <w:lang w:eastAsia="ru-RU"/>
        </w:rPr>
        <w:t>единым платежом в валюте Российской Федерации на расчетный счет Оператора электронной площадки, который должен поступить на указанный счет в срок не позднее даты окончания приема заявок на участие в аукционе (</w:t>
      </w:r>
      <w:r w:rsidR="00AB2E1A" w:rsidRPr="009C5A5B">
        <w:rPr>
          <w:rFonts w:eastAsia="Arial"/>
        </w:rPr>
        <w:t>1</w:t>
      </w:r>
      <w:r w:rsidR="00541B3C" w:rsidRPr="009C5A5B">
        <w:rPr>
          <w:rFonts w:eastAsia="Arial"/>
        </w:rPr>
        <w:t>8</w:t>
      </w:r>
      <w:r w:rsidR="00275E3C" w:rsidRPr="009C5A5B">
        <w:rPr>
          <w:rFonts w:eastAsia="Arial"/>
        </w:rPr>
        <w:t xml:space="preserve"> </w:t>
      </w:r>
      <w:r w:rsidR="00541B3C" w:rsidRPr="009C5A5B">
        <w:rPr>
          <w:rFonts w:eastAsia="Arial"/>
        </w:rPr>
        <w:t>августа</w:t>
      </w:r>
      <w:r w:rsidR="00275E3C" w:rsidRPr="009C5A5B">
        <w:rPr>
          <w:rFonts w:eastAsia="Arial"/>
        </w:rPr>
        <w:t xml:space="preserve"> 202</w:t>
      </w:r>
      <w:r w:rsidR="00AB2E1A" w:rsidRPr="009C5A5B">
        <w:rPr>
          <w:rFonts w:eastAsia="Arial"/>
        </w:rPr>
        <w:t xml:space="preserve">6 </w:t>
      </w:r>
      <w:r w:rsidR="00275E3C" w:rsidRPr="009C5A5B">
        <w:rPr>
          <w:rFonts w:eastAsia="Arial"/>
        </w:rPr>
        <w:t>г. 17 час. 00 мин.</w:t>
      </w:r>
      <w:r w:rsidR="00275E3C" w:rsidRPr="009C5A5B">
        <w:rPr>
          <w:lang w:eastAsia="ru-RU"/>
        </w:rPr>
        <w:t>).</w:t>
      </w:r>
    </w:p>
    <w:p w:rsidR="00275E3C" w:rsidRPr="009C5A5B" w:rsidRDefault="00275E3C" w:rsidP="00275E3C">
      <w:pPr>
        <w:shd w:val="clear" w:color="auto" w:fill="FFFFFF"/>
        <w:ind w:firstLine="709"/>
        <w:jc w:val="both"/>
        <w:rPr>
          <w:lang w:eastAsia="ru-RU"/>
        </w:rPr>
      </w:pPr>
      <w:r w:rsidRPr="009C5A5B">
        <w:rPr>
          <w:lang w:eastAsia="ru-RU"/>
        </w:rPr>
        <w:t>Наименование получателя: Электронная площадка России общество с ограниченной ответственностью «РТС - тендер».</w:t>
      </w:r>
    </w:p>
    <w:p w:rsidR="00275E3C" w:rsidRPr="009C5A5B" w:rsidRDefault="00275E3C" w:rsidP="00275E3C">
      <w:pPr>
        <w:shd w:val="clear" w:color="auto" w:fill="FFFFFF"/>
        <w:suppressAutoHyphens w:val="0"/>
        <w:ind w:firstLine="709"/>
        <w:rPr>
          <w:lang w:eastAsia="ru-RU"/>
        </w:rPr>
      </w:pPr>
      <w:r w:rsidRPr="009C5A5B">
        <w:rPr>
          <w:lang w:eastAsia="ru-RU"/>
        </w:rPr>
        <w:t>Реквизиты для перечисления задатка на электронной площадке «РТС-тендер»:</w:t>
      </w:r>
    </w:p>
    <w:p w:rsidR="00275E3C" w:rsidRPr="009C5A5B" w:rsidRDefault="00275E3C" w:rsidP="00275E3C">
      <w:pPr>
        <w:shd w:val="clear" w:color="auto" w:fill="FFFFFF"/>
        <w:suppressAutoHyphens w:val="0"/>
        <w:ind w:firstLine="709"/>
        <w:rPr>
          <w:lang w:eastAsia="ru-RU"/>
        </w:rPr>
      </w:pPr>
      <w:r w:rsidRPr="009C5A5B">
        <w:rPr>
          <w:bCs/>
          <w:lang w:eastAsia="ru-RU"/>
        </w:rPr>
        <w:t>Получатель</w:t>
      </w:r>
      <w:r w:rsidRPr="009C5A5B">
        <w:rPr>
          <w:lang w:eastAsia="ru-RU"/>
        </w:rPr>
        <w:t>: ООО «РТС-тендер». </w:t>
      </w:r>
    </w:p>
    <w:p w:rsidR="00275E3C" w:rsidRPr="009C5A5B" w:rsidRDefault="00275E3C" w:rsidP="00275E3C">
      <w:pPr>
        <w:shd w:val="clear" w:color="auto" w:fill="FFFFFF"/>
        <w:suppressAutoHyphens w:val="0"/>
        <w:ind w:firstLine="709"/>
        <w:rPr>
          <w:lang w:eastAsia="ru-RU"/>
        </w:rPr>
      </w:pPr>
      <w:r w:rsidRPr="009C5A5B">
        <w:rPr>
          <w:bCs/>
          <w:lang w:eastAsia="ru-RU"/>
        </w:rPr>
        <w:t>ИНН</w:t>
      </w:r>
      <w:r w:rsidRPr="009C5A5B">
        <w:rPr>
          <w:lang w:eastAsia="ru-RU"/>
        </w:rPr>
        <w:t>: 7710357167. </w:t>
      </w:r>
      <w:r w:rsidRPr="009C5A5B">
        <w:rPr>
          <w:bCs/>
          <w:lang w:eastAsia="ru-RU"/>
        </w:rPr>
        <w:t>КПП</w:t>
      </w:r>
      <w:r w:rsidRPr="009C5A5B">
        <w:rPr>
          <w:lang w:eastAsia="ru-RU"/>
        </w:rPr>
        <w:t>: 773001001. </w:t>
      </w:r>
    </w:p>
    <w:p w:rsidR="00275E3C" w:rsidRPr="009C5A5B" w:rsidRDefault="00275E3C" w:rsidP="00275E3C">
      <w:pPr>
        <w:shd w:val="clear" w:color="auto" w:fill="FFFFFF"/>
        <w:suppressAutoHyphens w:val="0"/>
        <w:ind w:firstLine="709"/>
        <w:rPr>
          <w:lang w:eastAsia="ru-RU"/>
        </w:rPr>
      </w:pPr>
      <w:r w:rsidRPr="009C5A5B">
        <w:rPr>
          <w:bCs/>
          <w:lang w:eastAsia="ru-RU"/>
        </w:rPr>
        <w:t>Наименование банка получателя</w:t>
      </w:r>
      <w:r w:rsidRPr="009C5A5B">
        <w:rPr>
          <w:lang w:eastAsia="ru-RU"/>
        </w:rPr>
        <w:t>: Филиал «Корпоративный» ПАО «Совкомбанк». </w:t>
      </w:r>
    </w:p>
    <w:p w:rsidR="00275E3C" w:rsidRPr="009C5A5B" w:rsidRDefault="00275E3C" w:rsidP="00275E3C">
      <w:pPr>
        <w:shd w:val="clear" w:color="auto" w:fill="FFFFFF"/>
        <w:suppressAutoHyphens w:val="0"/>
        <w:ind w:firstLine="709"/>
        <w:rPr>
          <w:lang w:eastAsia="ru-RU"/>
        </w:rPr>
      </w:pPr>
      <w:r w:rsidRPr="009C5A5B">
        <w:rPr>
          <w:bCs/>
          <w:lang w:eastAsia="ru-RU"/>
        </w:rPr>
        <w:t>Расчётный счёт (казначейский счёт)</w:t>
      </w:r>
      <w:r w:rsidRPr="009C5A5B">
        <w:rPr>
          <w:lang w:eastAsia="ru-RU"/>
        </w:rPr>
        <w:t>: 40702810512030016362. </w:t>
      </w:r>
      <w:r w:rsidRPr="009C5A5B">
        <w:rPr>
          <w:bCs/>
          <w:lang w:eastAsia="ru-RU"/>
        </w:rPr>
        <w:t>БИК</w:t>
      </w:r>
      <w:r w:rsidRPr="009C5A5B">
        <w:rPr>
          <w:lang w:eastAsia="ru-RU"/>
        </w:rPr>
        <w:t>: 044525360. </w:t>
      </w:r>
    </w:p>
    <w:p w:rsidR="00275E3C" w:rsidRPr="009C5A5B" w:rsidRDefault="00275E3C" w:rsidP="00275E3C">
      <w:pPr>
        <w:shd w:val="clear" w:color="auto" w:fill="FFFFFF"/>
        <w:suppressAutoHyphens w:val="0"/>
        <w:ind w:firstLine="709"/>
        <w:rPr>
          <w:lang w:eastAsia="ru-RU"/>
        </w:rPr>
      </w:pPr>
      <w:r w:rsidRPr="009C5A5B">
        <w:rPr>
          <w:bCs/>
          <w:lang w:eastAsia="ru-RU"/>
        </w:rPr>
        <w:t>Корреспондентский счёт (ЕКС)</w:t>
      </w:r>
      <w:r w:rsidRPr="009C5A5B">
        <w:rPr>
          <w:lang w:eastAsia="ru-RU"/>
        </w:rPr>
        <w:t>: 30101810445250000360. </w:t>
      </w:r>
    </w:p>
    <w:p w:rsidR="00AC09B8" w:rsidRPr="001E167D" w:rsidRDefault="00AC09B8" w:rsidP="00AC09B8">
      <w:pPr>
        <w:tabs>
          <w:tab w:val="left" w:pos="1980"/>
        </w:tabs>
        <w:jc w:val="both"/>
      </w:pPr>
      <w:r w:rsidRPr="001E167D">
        <w:t xml:space="preserve">назначение платежа: </w:t>
      </w:r>
      <w:r w:rsidR="00275E3C" w:rsidRPr="001E167D">
        <w:rPr>
          <w:lang w:eastAsia="ru-RU"/>
        </w:rPr>
        <w:t xml:space="preserve">Внесение гарантийного обеспечения </w:t>
      </w:r>
      <w:r w:rsidR="00275E3C" w:rsidRPr="001E167D">
        <w:t xml:space="preserve">для участия </w:t>
      </w:r>
      <w:r w:rsidRPr="001E167D">
        <w:t>в продаже нежилого здания детский сад с земельным участком, расположенного по адресу: Россия, Челябинская область, Нязепетровский муниципальный округ, д. Сухово, ул. Клубная, д. 1Б.</w:t>
      </w:r>
    </w:p>
    <w:p w:rsidR="00275E3C" w:rsidRPr="001E167D" w:rsidRDefault="00275E3C" w:rsidP="00275E3C">
      <w:pPr>
        <w:shd w:val="clear" w:color="auto" w:fill="FFFFFF"/>
        <w:suppressAutoHyphens w:val="0"/>
        <w:ind w:firstLine="709"/>
        <w:jc w:val="both"/>
        <w:rPr>
          <w:lang w:eastAsia="ru-RU"/>
        </w:rPr>
      </w:pPr>
      <w:r w:rsidRPr="001E167D">
        <w:rPr>
          <w:rFonts w:ascii="Montserrat" w:hAnsi="Montserrat"/>
          <w:sz w:val="23"/>
          <w:szCs w:val="23"/>
          <w:lang w:eastAsia="ru-RU"/>
        </w:rPr>
        <w:t>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275E3C" w:rsidRPr="001E167D" w:rsidRDefault="00275E3C" w:rsidP="00275E3C">
      <w:pPr>
        <w:ind w:firstLine="709"/>
        <w:jc w:val="both"/>
      </w:pPr>
      <w:r w:rsidRPr="001E167D">
        <w:rPr>
          <w:lang w:eastAsia="ru-RU"/>
        </w:rPr>
        <w:t xml:space="preserve">Задаток для участия в продаже служит обеспечением исполнения обязательства победителя продажи по заключению договора купли-продажи и оплате приобретенного на торгах имущества, вносится на расчетный счет Претендента, открытый при регистрации на электронной площадке. Оператор электронной торговой площадки обеспечивает блокирование и учет денежных средств на лицевом счете Претендента в качестве обеспечения заявки на участие в </w:t>
      </w:r>
      <w:r w:rsidR="002A6835" w:rsidRPr="001E167D">
        <w:t>продаж</w:t>
      </w:r>
      <w:r w:rsidR="001E167D">
        <w:t>е</w:t>
      </w:r>
      <w:r w:rsidR="002A6835" w:rsidRPr="001E167D">
        <w:t xml:space="preserve"> посредством публичного предложения</w:t>
      </w:r>
      <w:r w:rsidRPr="001E167D">
        <w:rPr>
          <w:lang w:eastAsia="ru-RU"/>
        </w:rPr>
        <w:t>.</w:t>
      </w:r>
      <w:r w:rsidRPr="001E167D">
        <w:t xml:space="preserve"> С момента перечисления Претендентом задатка, договор о задатке считается заключенным в установленном порядке. </w:t>
      </w:r>
    </w:p>
    <w:p w:rsidR="00275E3C" w:rsidRPr="001E167D" w:rsidRDefault="00275E3C" w:rsidP="00275E3C">
      <w:pPr>
        <w:ind w:firstLine="709"/>
        <w:jc w:val="both"/>
      </w:pPr>
      <w:r w:rsidRPr="001E167D">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275E3C" w:rsidRPr="001E167D" w:rsidRDefault="00275E3C" w:rsidP="00275E3C">
      <w:pPr>
        <w:ind w:firstLine="709"/>
        <w:jc w:val="both"/>
      </w:pPr>
      <w:r w:rsidRPr="001E167D">
        <w:t xml:space="preserve">Документом, подтверждающим поступление задатка на счет получателя платежа, указанный в настоящем разделе, является выписка с этого счета, предоставляемая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w:t>
      </w:r>
    </w:p>
    <w:p w:rsidR="006651C9" w:rsidRPr="007C19E7" w:rsidRDefault="006651C9" w:rsidP="008B30E6">
      <w:pPr>
        <w:shd w:val="clear" w:color="auto" w:fill="FFFFFF"/>
        <w:ind w:firstLine="709"/>
        <w:jc w:val="both"/>
        <w:rPr>
          <w:color w:val="FF0000"/>
        </w:rPr>
      </w:pPr>
    </w:p>
    <w:p w:rsidR="00040418" w:rsidRPr="001E167D" w:rsidRDefault="00040418" w:rsidP="00040418">
      <w:pPr>
        <w:shd w:val="clear" w:color="auto" w:fill="FFFFFF"/>
        <w:jc w:val="center"/>
      </w:pPr>
      <w:r w:rsidRPr="001E167D">
        <w:rPr>
          <w:bCs/>
          <w:i/>
          <w:iCs/>
        </w:rPr>
        <w:t>5.2. Порядок возврата задатка</w:t>
      </w:r>
    </w:p>
    <w:p w:rsidR="002A6835" w:rsidRPr="001E167D" w:rsidRDefault="002A6835" w:rsidP="002A6835">
      <w:pPr>
        <w:shd w:val="clear" w:color="auto" w:fill="FFFFFF"/>
        <w:suppressAutoHyphens w:val="0"/>
        <w:ind w:firstLine="709"/>
        <w:jc w:val="both"/>
        <w:rPr>
          <w:lang w:eastAsia="ru-RU"/>
        </w:rPr>
      </w:pPr>
      <w:r w:rsidRPr="001E167D">
        <w:rPr>
          <w:shd w:val="clear" w:color="auto" w:fill="FFFFFF"/>
        </w:rPr>
        <w:t>Суммы задатков возвращаются участникам продажи посредством публичного предложения, за исключением победителя такой продажи, в течение пяти дней с даты подведения ее итогов.</w:t>
      </w:r>
      <w:r w:rsidRPr="001E167D">
        <w:rPr>
          <w:lang w:eastAsia="ru-RU"/>
        </w:rPr>
        <w:t xml:space="preserve"> </w:t>
      </w:r>
    </w:p>
    <w:p w:rsidR="002A6835" w:rsidRPr="001E167D" w:rsidRDefault="002A6835" w:rsidP="002A6835">
      <w:pPr>
        <w:shd w:val="clear" w:color="auto" w:fill="FFFFFF"/>
        <w:suppressAutoHyphens w:val="0"/>
        <w:ind w:firstLine="709"/>
        <w:jc w:val="both"/>
        <w:rPr>
          <w:lang w:eastAsia="ru-RU"/>
        </w:rPr>
      </w:pPr>
      <w:r w:rsidRPr="001E167D">
        <w:rPr>
          <w:lang w:eastAsia="ru-RU"/>
        </w:rPr>
        <w:t>Задаток, внесенный Покупателем, засчитывается в оплату приобретенного имущества и перечисляется на счет Организатора торгов в течение 5 календарных дней после заключения договора купли-продажи имущества. Факт оплаты имущества подтверждается выпиской со счета, указанного в договоре купли-продажи имущества.</w:t>
      </w:r>
    </w:p>
    <w:p w:rsidR="00040418" w:rsidRPr="001E167D" w:rsidRDefault="00040418" w:rsidP="00040418">
      <w:pPr>
        <w:shd w:val="clear" w:color="auto" w:fill="FFFFFF"/>
        <w:spacing w:line="293" w:lineRule="atLeast"/>
        <w:ind w:firstLine="709"/>
        <w:jc w:val="both"/>
        <w:textAlignment w:val="baseline"/>
        <w:rPr>
          <w:rStyle w:val="ed"/>
          <w:shd w:val="clear" w:color="auto" w:fill="FFFFFF"/>
        </w:rPr>
      </w:pPr>
    </w:p>
    <w:p w:rsidR="00040418" w:rsidRPr="001E167D" w:rsidRDefault="00040418" w:rsidP="00040418">
      <w:pPr>
        <w:shd w:val="clear" w:color="auto" w:fill="FFFFFF"/>
        <w:ind w:left="1429" w:right="85"/>
        <w:jc w:val="center"/>
        <w:textAlignment w:val="baseline"/>
        <w:rPr>
          <w:b/>
          <w:i/>
        </w:rPr>
      </w:pPr>
      <w:r w:rsidRPr="001E167D">
        <w:rPr>
          <w:rStyle w:val="afd"/>
          <w:b w:val="0"/>
          <w:i/>
          <w:bdr w:val="none" w:sz="0" w:space="0" w:color="auto" w:frame="1"/>
        </w:rPr>
        <w:t>5.3. Задаток не подлежит возврату</w:t>
      </w:r>
    </w:p>
    <w:p w:rsidR="00040418" w:rsidRPr="001E167D" w:rsidRDefault="00040418" w:rsidP="00040418">
      <w:pPr>
        <w:ind w:firstLine="709"/>
        <w:jc w:val="both"/>
        <w:rPr>
          <w:shd w:val="clear" w:color="auto" w:fill="FFFFFF"/>
        </w:rPr>
      </w:pPr>
      <w:r w:rsidRPr="001E167D">
        <w:rPr>
          <w:shd w:val="clear" w:color="auto" w:fill="FFFFFF"/>
        </w:rPr>
        <w:t>При уклонении или отказе Победителя продажи посредством публичного предложения от заключения в установленный срок договора купли-продажи муниципального имущества он утрачивает право на заключение указанного договора и задаток ему не возвращается.</w:t>
      </w:r>
    </w:p>
    <w:p w:rsidR="00040418" w:rsidRPr="001E167D" w:rsidRDefault="00040418" w:rsidP="00040418">
      <w:pPr>
        <w:ind w:firstLine="709"/>
        <w:jc w:val="both"/>
        <w:rPr>
          <w:bdr w:val="none" w:sz="0" w:space="0" w:color="auto" w:frame="1"/>
        </w:rPr>
      </w:pPr>
    </w:p>
    <w:p w:rsidR="00040418" w:rsidRPr="001E167D" w:rsidRDefault="00040418" w:rsidP="00040418">
      <w:pPr>
        <w:ind w:firstLine="709"/>
        <w:jc w:val="center"/>
        <w:rPr>
          <w:i/>
        </w:rPr>
      </w:pPr>
      <w:r w:rsidRPr="001E167D">
        <w:rPr>
          <w:i/>
        </w:rPr>
        <w:t>6. Условия допуска и отказа в допуске к участию в продажи посредством публичного предложения</w:t>
      </w:r>
    </w:p>
    <w:p w:rsidR="00040418" w:rsidRPr="001E167D" w:rsidRDefault="00040418" w:rsidP="00040418">
      <w:pPr>
        <w:ind w:firstLine="709"/>
        <w:jc w:val="both"/>
      </w:pPr>
      <w:r w:rsidRPr="001E167D">
        <w:rPr>
          <w:bCs/>
        </w:rPr>
        <w:t xml:space="preserve">Претендент не допускается к участию в </w:t>
      </w:r>
      <w:r w:rsidRPr="001E167D">
        <w:t>продажи посредством публичного предложения</w:t>
      </w:r>
      <w:r w:rsidRPr="001E167D">
        <w:rPr>
          <w:bCs/>
        </w:rPr>
        <w:t xml:space="preserve"> по следующим основаниям:</w:t>
      </w:r>
    </w:p>
    <w:p w:rsidR="00040418" w:rsidRPr="001E167D" w:rsidRDefault="00040418" w:rsidP="00040418">
      <w:pPr>
        <w:pStyle w:val="af7"/>
        <w:shd w:val="clear" w:color="auto" w:fill="FFFFFF"/>
        <w:spacing w:after="0" w:line="240" w:lineRule="auto"/>
        <w:ind w:firstLine="709"/>
        <w:jc w:val="both"/>
      </w:pPr>
      <w:r w:rsidRPr="001E167D">
        <w:t>1) представленные документы не подтверждают право Претендента быть покупателем в соответствии с законодательством Российской Федерации;</w:t>
      </w:r>
    </w:p>
    <w:p w:rsidR="00040418" w:rsidRPr="001E167D" w:rsidRDefault="00040418" w:rsidP="00040418">
      <w:pPr>
        <w:ind w:firstLine="709"/>
        <w:jc w:val="both"/>
      </w:pPr>
      <w:r w:rsidRPr="001E167D">
        <w:t>2)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rsidR="00040418" w:rsidRPr="001E167D" w:rsidRDefault="00040418" w:rsidP="00040418">
      <w:pPr>
        <w:ind w:firstLine="709"/>
        <w:jc w:val="both"/>
      </w:pPr>
      <w:r w:rsidRPr="001E167D">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040418" w:rsidRPr="001E167D" w:rsidRDefault="00040418" w:rsidP="00040418">
      <w:pPr>
        <w:ind w:firstLine="709"/>
        <w:jc w:val="both"/>
      </w:pPr>
      <w:r w:rsidRPr="001E167D">
        <w:t>4) поступление в установленный срок задатка на счета, указанные в информационном сообщении, не подтверждено.</w:t>
      </w:r>
    </w:p>
    <w:p w:rsidR="00040418" w:rsidRPr="001E167D" w:rsidRDefault="00040418" w:rsidP="00040418">
      <w:pPr>
        <w:ind w:firstLine="709"/>
        <w:jc w:val="both"/>
      </w:pPr>
      <w:r w:rsidRPr="001E167D">
        <w:t>Перечень указанных оснований отказа Претенденту в участии в аукционе является исчерпывающим.</w:t>
      </w:r>
    </w:p>
    <w:p w:rsidR="00040418" w:rsidRPr="001E167D" w:rsidRDefault="00040418" w:rsidP="00040418">
      <w:pPr>
        <w:pStyle w:val="30"/>
        <w:spacing w:after="0"/>
        <w:ind w:left="0" w:firstLine="709"/>
        <w:jc w:val="both"/>
        <w:outlineLvl w:val="0"/>
        <w:rPr>
          <w:sz w:val="24"/>
          <w:szCs w:val="24"/>
        </w:rPr>
      </w:pPr>
      <w:r w:rsidRPr="001E167D">
        <w:rPr>
          <w:sz w:val="24"/>
          <w:szCs w:val="24"/>
        </w:rPr>
        <w:t>Информация об отказе в допуске к участию в аукционе оформляется Протоколом и размещается в открытой части электронной площадки</w:t>
      </w:r>
      <w:r w:rsidRPr="001E167D">
        <w:rPr>
          <w:b/>
          <w:sz w:val="24"/>
          <w:szCs w:val="24"/>
        </w:rPr>
        <w:t xml:space="preserve"> </w:t>
      </w:r>
      <w:r w:rsidRPr="001E167D">
        <w:rPr>
          <w:sz w:val="24"/>
          <w:szCs w:val="24"/>
        </w:rPr>
        <w:t>в срок не позднее одного рабочего дня.</w:t>
      </w:r>
    </w:p>
    <w:p w:rsidR="00040418" w:rsidRPr="001E167D" w:rsidRDefault="00040418" w:rsidP="00040418">
      <w:pPr>
        <w:pStyle w:val="30"/>
        <w:spacing w:after="0"/>
        <w:ind w:left="0" w:firstLine="709"/>
        <w:jc w:val="both"/>
        <w:outlineLvl w:val="0"/>
        <w:rPr>
          <w:sz w:val="24"/>
          <w:szCs w:val="24"/>
        </w:rPr>
      </w:pPr>
    </w:p>
    <w:p w:rsidR="00842857" w:rsidRPr="001E167D" w:rsidRDefault="00842857" w:rsidP="00040418">
      <w:pPr>
        <w:pStyle w:val="30"/>
        <w:spacing w:after="0"/>
        <w:ind w:left="0" w:firstLine="709"/>
        <w:jc w:val="both"/>
        <w:outlineLvl w:val="0"/>
        <w:rPr>
          <w:sz w:val="24"/>
          <w:szCs w:val="24"/>
        </w:rPr>
      </w:pPr>
    </w:p>
    <w:p w:rsidR="00040418" w:rsidRPr="001E167D" w:rsidRDefault="00040418" w:rsidP="00040418">
      <w:pPr>
        <w:ind w:firstLine="709"/>
        <w:jc w:val="center"/>
        <w:rPr>
          <w:b/>
        </w:rPr>
      </w:pPr>
      <w:r w:rsidRPr="001E167D">
        <w:rPr>
          <w:i/>
        </w:rPr>
        <w:t>7. </w:t>
      </w:r>
      <w:r w:rsidRPr="001E167D">
        <w:rPr>
          <w:i/>
          <w:lang w:val="x-none"/>
        </w:rPr>
        <w:t>Порядок</w:t>
      </w:r>
      <w:r w:rsidRPr="001E167D">
        <w:rPr>
          <w:i/>
        </w:rPr>
        <w:t xml:space="preserve"> и срок отзыва заявок, порядок внесения изменений в заявку</w:t>
      </w:r>
    </w:p>
    <w:p w:rsidR="00040418" w:rsidRPr="001E167D" w:rsidRDefault="00040418" w:rsidP="00040418">
      <w:pPr>
        <w:ind w:firstLine="709"/>
        <w:jc w:val="both"/>
      </w:pPr>
      <w:r w:rsidRPr="001E167D">
        <w:rPr>
          <w:shd w:val="clear" w:color="auto" w:fill="FFFFFF"/>
        </w:rPr>
        <w:t xml:space="preserve">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 </w:t>
      </w:r>
      <w:r w:rsidRPr="001E167D">
        <w:t xml:space="preserve">путем направления уведомления об отзыве заявки на электронную площадку. </w:t>
      </w:r>
    </w:p>
    <w:p w:rsidR="00040418" w:rsidRPr="001E167D" w:rsidRDefault="00040418" w:rsidP="00040418">
      <w:pPr>
        <w:ind w:firstLine="709"/>
        <w:jc w:val="both"/>
      </w:pPr>
      <w:r w:rsidRPr="001E167D">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040418" w:rsidRPr="001E167D" w:rsidRDefault="00040418" w:rsidP="00040418">
      <w:pPr>
        <w:ind w:firstLine="709"/>
        <w:jc w:val="both"/>
      </w:pPr>
      <w:r w:rsidRPr="001E167D">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040418" w:rsidRPr="001E167D" w:rsidRDefault="00040418" w:rsidP="00040418">
      <w:pPr>
        <w:ind w:firstLine="709"/>
        <w:jc w:val="both"/>
      </w:pPr>
    </w:p>
    <w:p w:rsidR="00040418" w:rsidRPr="001E167D" w:rsidRDefault="00040418" w:rsidP="00040418">
      <w:pPr>
        <w:ind w:firstLine="709"/>
        <w:jc w:val="center"/>
        <w:rPr>
          <w:b/>
          <w:bCs/>
        </w:rPr>
      </w:pPr>
      <w:r w:rsidRPr="001E167D">
        <w:rPr>
          <w:b/>
          <w:bCs/>
        </w:rPr>
        <w:t>5.  Рассмотрение заявок</w:t>
      </w:r>
    </w:p>
    <w:p w:rsidR="00040418" w:rsidRPr="001E167D" w:rsidRDefault="00040418" w:rsidP="00040418">
      <w:pPr>
        <w:ind w:firstLine="709"/>
        <w:jc w:val="both"/>
        <w:rPr>
          <w:bCs/>
        </w:rPr>
      </w:pPr>
      <w:r w:rsidRPr="001E167D">
        <w:rPr>
          <w:bCs/>
        </w:rPr>
        <w:t xml:space="preserve">В день определения участников </w:t>
      </w:r>
      <w:r w:rsidRPr="001E167D">
        <w:rPr>
          <w:shd w:val="clear" w:color="auto" w:fill="FFFFFF"/>
        </w:rPr>
        <w:t>продажи посредством публичного предложения</w:t>
      </w:r>
      <w:r w:rsidRPr="001E167D">
        <w:rPr>
          <w:bCs/>
        </w:rPr>
        <w:t>, указанный в информационном сообщении,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040418" w:rsidRPr="001E167D" w:rsidRDefault="00040418" w:rsidP="00040418">
      <w:pPr>
        <w:ind w:firstLine="709"/>
        <w:jc w:val="both"/>
        <w:rPr>
          <w:bCs/>
        </w:rPr>
      </w:pPr>
      <w:r w:rsidRPr="001E167D">
        <w:rPr>
          <w:bCs/>
        </w:rPr>
        <w:t>Продавец в день рассмотрения заявок и документов Претендентов подписывает протокол о признании Претендентов участниками</w:t>
      </w:r>
      <w:r w:rsidRPr="001E167D">
        <w:rPr>
          <w:shd w:val="clear" w:color="auto" w:fill="FFFFFF"/>
        </w:rPr>
        <w:t xml:space="preserve"> продажи посредством публичного предложения</w:t>
      </w:r>
      <w:r w:rsidRPr="001E167D">
        <w:rPr>
          <w:bCs/>
        </w:rPr>
        <w:t>,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w:t>
      </w:r>
      <w:r w:rsidRPr="001E167D">
        <w:rPr>
          <w:shd w:val="clear" w:color="auto" w:fill="FFFFFF"/>
        </w:rPr>
        <w:t xml:space="preserve"> продажи посредством публичного предложения</w:t>
      </w:r>
      <w:r w:rsidRPr="001E167D">
        <w:rPr>
          <w:bCs/>
        </w:rPr>
        <w:t xml:space="preserve">, а также имена (наименования) Претендентов, которым было отказано в допуске к участию в </w:t>
      </w:r>
      <w:r w:rsidRPr="001E167D">
        <w:rPr>
          <w:shd w:val="clear" w:color="auto" w:fill="FFFFFF"/>
        </w:rPr>
        <w:t>продажи посредством публичного предложения</w:t>
      </w:r>
      <w:r w:rsidRPr="001E167D">
        <w:rPr>
          <w:bCs/>
        </w:rPr>
        <w:t>, с указанием оснований такого отказа.</w:t>
      </w:r>
    </w:p>
    <w:p w:rsidR="00040418" w:rsidRPr="001E167D" w:rsidRDefault="00040418" w:rsidP="00040418">
      <w:pPr>
        <w:ind w:firstLine="709"/>
        <w:jc w:val="both"/>
        <w:rPr>
          <w:bCs/>
          <w:lang w:val="x-none"/>
        </w:rPr>
      </w:pPr>
      <w:r w:rsidRPr="001E167D">
        <w:rPr>
          <w:bCs/>
          <w:lang w:val="x-none"/>
        </w:rPr>
        <w:t xml:space="preserve">Претендент приобретает статус участника </w:t>
      </w:r>
      <w:r w:rsidRPr="001E167D">
        <w:rPr>
          <w:shd w:val="clear" w:color="auto" w:fill="FFFFFF"/>
        </w:rPr>
        <w:t>продажи посредством публичного предложения</w:t>
      </w:r>
      <w:r w:rsidRPr="001E167D">
        <w:rPr>
          <w:bCs/>
          <w:lang w:val="x-none"/>
        </w:rPr>
        <w:t xml:space="preserve"> с момента подписания протокола о признании Претендентов участниками </w:t>
      </w:r>
      <w:r w:rsidRPr="001E167D">
        <w:rPr>
          <w:shd w:val="clear" w:color="auto" w:fill="FFFFFF"/>
        </w:rPr>
        <w:t>продажи посредством публичного предложения</w:t>
      </w:r>
      <w:r w:rsidRPr="001E167D">
        <w:rPr>
          <w:bCs/>
          <w:lang w:val="x-none"/>
        </w:rPr>
        <w:t>.</w:t>
      </w:r>
    </w:p>
    <w:p w:rsidR="00040418" w:rsidRPr="001E167D" w:rsidRDefault="00040418" w:rsidP="00040418">
      <w:pPr>
        <w:ind w:firstLine="709"/>
        <w:jc w:val="both"/>
      </w:pPr>
      <w:r w:rsidRPr="001E167D">
        <w:t xml:space="preserve">Не позднее следующего рабочего дня после дня подписания протокола о признании Претендентов участниками </w:t>
      </w:r>
      <w:r w:rsidRPr="001E167D">
        <w:rPr>
          <w:shd w:val="clear" w:color="auto" w:fill="FFFFFF"/>
        </w:rPr>
        <w:t>продажи посредством публичного предложения</w:t>
      </w:r>
      <w:r w:rsidRPr="001E167D">
        <w:t xml:space="preserve"> всем Претендентам, подавшим заявки, направляется уведомление о признании их участниками </w:t>
      </w:r>
      <w:r w:rsidRPr="001E167D">
        <w:rPr>
          <w:shd w:val="clear" w:color="auto" w:fill="FFFFFF"/>
        </w:rPr>
        <w:t>продажи посредством публичного предложения</w:t>
      </w:r>
      <w:r w:rsidRPr="001E167D">
        <w:t xml:space="preserve"> или об отказе в признании участниками </w:t>
      </w:r>
      <w:r w:rsidRPr="001E167D">
        <w:rPr>
          <w:shd w:val="clear" w:color="auto" w:fill="FFFFFF"/>
        </w:rPr>
        <w:t>продажи посредством публичного предложения</w:t>
      </w:r>
      <w:r w:rsidRPr="001E167D">
        <w:t xml:space="preserve"> с указанием оснований отказа. </w:t>
      </w:r>
    </w:p>
    <w:p w:rsidR="00040418" w:rsidRPr="001E167D" w:rsidRDefault="00040418" w:rsidP="00040418">
      <w:pPr>
        <w:ind w:firstLine="709"/>
        <w:jc w:val="both"/>
      </w:pPr>
      <w:r w:rsidRPr="001E167D">
        <w:rPr>
          <w:shd w:val="clear" w:color="auto" w:fill="FFFFFF"/>
        </w:rPr>
        <w:t>Информация о претендентах, не допущенных к участию в продажи посредством публичного предложения, размещается в открытой части электронной площадки на официальном сайте в сети «Интернет» для размещения информации о проведении торгов, а также на сайте Продавца в сети «Интернет».</w:t>
      </w:r>
    </w:p>
    <w:p w:rsidR="00040418" w:rsidRPr="001E167D" w:rsidRDefault="00040418" w:rsidP="00040418">
      <w:pPr>
        <w:ind w:firstLine="709"/>
        <w:jc w:val="both"/>
      </w:pPr>
      <w:r w:rsidRPr="001E167D">
        <w:t xml:space="preserve">Протокол о признании Претендентов участниками </w:t>
      </w:r>
      <w:r w:rsidRPr="001E167D">
        <w:rPr>
          <w:shd w:val="clear" w:color="auto" w:fill="FFFFFF"/>
        </w:rPr>
        <w:t>продажи посредством публичного предложения</w:t>
      </w:r>
      <w:r w:rsidRPr="001E167D">
        <w:t xml:space="preserve">, содержащий информацию о не допущенных к участию в </w:t>
      </w:r>
      <w:r w:rsidRPr="001E167D">
        <w:rPr>
          <w:shd w:val="clear" w:color="auto" w:fill="FFFFFF"/>
        </w:rPr>
        <w:t>продажи посредством публичного предложения</w:t>
      </w:r>
      <w:r w:rsidRPr="001E167D">
        <w:t>, размещается в открытой части электронной площадки.</w:t>
      </w:r>
    </w:p>
    <w:p w:rsidR="00040418" w:rsidRPr="001E167D" w:rsidRDefault="00040418" w:rsidP="00040418">
      <w:pPr>
        <w:ind w:firstLine="709"/>
        <w:jc w:val="both"/>
        <w:rPr>
          <w:lang w:val="x-none"/>
        </w:rPr>
      </w:pPr>
      <w:r w:rsidRPr="001E167D">
        <w:rPr>
          <w:lang w:val="x-none"/>
        </w:rPr>
        <w:t xml:space="preserve"> Проведение процедуры </w:t>
      </w:r>
      <w:r w:rsidRPr="001E167D">
        <w:rPr>
          <w:shd w:val="clear" w:color="auto" w:fill="FFFFFF"/>
        </w:rPr>
        <w:t>продажи посредством публичного предложения</w:t>
      </w:r>
      <w:r w:rsidRPr="001E167D">
        <w:rPr>
          <w:lang w:val="x-none"/>
        </w:rPr>
        <w:t xml:space="preserve"> должно состояться не позднее третьего рабочего дня со дня определения участников </w:t>
      </w:r>
      <w:r w:rsidRPr="001E167D">
        <w:rPr>
          <w:shd w:val="clear" w:color="auto" w:fill="FFFFFF"/>
        </w:rPr>
        <w:t>продажи посредством публичного предложения</w:t>
      </w:r>
      <w:r w:rsidRPr="001E167D">
        <w:rPr>
          <w:lang w:val="x-none"/>
        </w:rPr>
        <w:t>, указанного в информационном сообщении.</w:t>
      </w:r>
    </w:p>
    <w:p w:rsidR="00040418" w:rsidRPr="001E167D" w:rsidRDefault="00040418" w:rsidP="00040418">
      <w:pPr>
        <w:jc w:val="both"/>
        <w:rPr>
          <w:b/>
        </w:rPr>
      </w:pPr>
    </w:p>
    <w:p w:rsidR="008A5345" w:rsidRPr="001E167D" w:rsidRDefault="00040418" w:rsidP="008A5345">
      <w:pPr>
        <w:ind w:firstLine="709"/>
        <w:jc w:val="center"/>
        <w:rPr>
          <w:b/>
          <w:bCs/>
        </w:rPr>
      </w:pPr>
      <w:r w:rsidRPr="001E167D">
        <w:rPr>
          <w:b/>
        </w:rPr>
        <w:t>6</w:t>
      </w:r>
      <w:r w:rsidRPr="001E167D">
        <w:rPr>
          <w:b/>
          <w:lang w:val="x-none"/>
        </w:rPr>
        <w:t xml:space="preserve">. Порядок проведения </w:t>
      </w:r>
      <w:r w:rsidRPr="001E167D">
        <w:rPr>
          <w:b/>
        </w:rPr>
        <w:t xml:space="preserve">и подведения итогов </w:t>
      </w:r>
      <w:r w:rsidR="008A5345" w:rsidRPr="001E167D">
        <w:rPr>
          <w:b/>
          <w:shd w:val="clear" w:color="auto" w:fill="FFFFFF"/>
        </w:rPr>
        <w:t>продажи посредством публичного предложения</w:t>
      </w:r>
      <w:r w:rsidR="008A5345" w:rsidRPr="001E167D">
        <w:rPr>
          <w:b/>
          <w:bCs/>
          <w:lang w:val="x-none"/>
        </w:rPr>
        <w:t xml:space="preserve"> </w:t>
      </w:r>
    </w:p>
    <w:p w:rsidR="00040418" w:rsidRPr="001E167D" w:rsidRDefault="00040418" w:rsidP="008A5345">
      <w:pPr>
        <w:ind w:firstLine="709"/>
        <w:jc w:val="both"/>
        <w:rPr>
          <w:rFonts w:eastAsia="Calibri"/>
        </w:rPr>
      </w:pPr>
      <w:r w:rsidRPr="001E167D">
        <w:t>Процедура продажи посредством публичного предложения муниципального и</w:t>
      </w:r>
      <w:r w:rsidR="00AB2E1A" w:rsidRPr="001E167D">
        <w:t>мущества проводится в день и во</w:t>
      </w:r>
      <w:r w:rsidR="001E167D" w:rsidRPr="001E167D">
        <w:t xml:space="preserve"> </w:t>
      </w:r>
      <w:r w:rsidRPr="001E167D">
        <w:t>время, указанн</w:t>
      </w:r>
      <w:r w:rsidR="00AB2E1A" w:rsidRPr="001E167D">
        <w:t>о</w:t>
      </w:r>
      <w:r w:rsidRPr="001E167D">
        <w:t>е в информационном сообщении о продаже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040418" w:rsidRPr="001E167D" w:rsidRDefault="00040418" w:rsidP="008A5345">
      <w:pPr>
        <w:ind w:firstLine="709"/>
        <w:jc w:val="both"/>
        <w:rPr>
          <w:rFonts w:eastAsia="Calibri"/>
        </w:rPr>
      </w:pPr>
      <w:r w:rsidRPr="001E167D">
        <w:rPr>
          <w:rFonts w:eastAsia="Calibri"/>
        </w:rPr>
        <w:t xml:space="preserve">«Шаг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w:t>
      </w:r>
      <w:r w:rsidRPr="001E167D">
        <w:t>продажи посредством публичного предложения</w:t>
      </w:r>
      <w:r w:rsidRPr="001E167D">
        <w:rPr>
          <w:rFonts w:eastAsia="Calibri"/>
        </w:rPr>
        <w:t>.</w:t>
      </w:r>
    </w:p>
    <w:p w:rsidR="00040418" w:rsidRPr="001E167D" w:rsidRDefault="00040418" w:rsidP="008A5345">
      <w:pPr>
        <w:ind w:firstLine="709"/>
        <w:jc w:val="both"/>
        <w:rPr>
          <w:rFonts w:eastAsia="Calibri"/>
        </w:rPr>
      </w:pPr>
      <w:r w:rsidRPr="001E167D">
        <w:rPr>
          <w:rFonts w:eastAsia="Calibri"/>
        </w:rPr>
        <w:t>Время приема предложений участников о цене первоначального предложения составляет один час от времени начала проведения процедуры продажи посредством публичного предложения и 10 минут на представление предложений о цене имущества на каждом «шаге понижения».</w:t>
      </w:r>
    </w:p>
    <w:p w:rsidR="00040418" w:rsidRPr="001E167D" w:rsidRDefault="00040418" w:rsidP="00040418">
      <w:pPr>
        <w:ind w:firstLine="709"/>
        <w:jc w:val="both"/>
        <w:rPr>
          <w:rFonts w:eastAsia="Calibri"/>
        </w:rPr>
      </w:pPr>
      <w:r w:rsidRPr="001E167D">
        <w:rPr>
          <w:rFonts w:eastAsia="Calibri"/>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040418" w:rsidRPr="001E167D" w:rsidRDefault="00040418" w:rsidP="00040418">
      <w:pPr>
        <w:autoSpaceDE w:val="0"/>
        <w:autoSpaceDN w:val="0"/>
        <w:adjustRightInd w:val="0"/>
        <w:ind w:firstLine="709"/>
        <w:jc w:val="both"/>
        <w:rPr>
          <w:rFonts w:eastAsia="Calibri"/>
        </w:rPr>
      </w:pPr>
      <w:r w:rsidRPr="001E167D">
        <w:rPr>
          <w:rFonts w:eastAsia="Calibri"/>
        </w:rPr>
        <w:t xml:space="preserve">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разделом </w:t>
      </w:r>
      <w:r w:rsidRPr="001E167D">
        <w:rPr>
          <w:rFonts w:eastAsia="Calibri"/>
          <w:lang w:val="en-US"/>
        </w:rPr>
        <w:t>II</w:t>
      </w:r>
      <w:r w:rsidRPr="001E167D">
        <w:rPr>
          <w:rFonts w:eastAsia="Calibri"/>
        </w:rPr>
        <w:t xml:space="preserve"> </w:t>
      </w:r>
      <w:r w:rsidRPr="001E167D">
        <w:rPr>
          <w:rFonts w:eastAsia="Calibri"/>
          <w:lang w:eastAsia="en-US"/>
        </w:rPr>
        <w:t xml:space="preserve">«Положения 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27.08.2012 № 860. </w:t>
      </w:r>
      <w:r w:rsidRPr="001E167D">
        <w:rPr>
          <w:rFonts w:eastAsia="Calibri"/>
        </w:rPr>
        <w:t>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040418" w:rsidRPr="001E167D" w:rsidRDefault="00040418" w:rsidP="00040418">
      <w:pPr>
        <w:ind w:firstLine="709"/>
        <w:jc w:val="both"/>
        <w:rPr>
          <w:rFonts w:eastAsia="Calibri"/>
        </w:rPr>
      </w:pPr>
      <w:r w:rsidRPr="001E167D">
        <w:rPr>
          <w:rFonts w:eastAsia="Calibri"/>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2A6835" w:rsidRPr="001E167D" w:rsidRDefault="002A6835" w:rsidP="002A6835">
      <w:pPr>
        <w:ind w:firstLine="709"/>
        <w:jc w:val="both"/>
        <w:rPr>
          <w:shd w:val="clear" w:color="auto" w:fill="FFFFFF"/>
        </w:rPr>
      </w:pPr>
      <w:r w:rsidRPr="001E167D">
        <w:rPr>
          <w:shd w:val="clear" w:color="auto" w:fill="FFFFFF"/>
        </w:rPr>
        <w:t>По итогам торгов с победителем аукциона заключается Договор</w:t>
      </w:r>
      <w:r w:rsidRPr="001E167D">
        <w:rPr>
          <w:bCs/>
          <w:iCs/>
        </w:rPr>
        <w:t xml:space="preserve"> купли-продажи</w:t>
      </w:r>
      <w:r w:rsidRPr="001E167D">
        <w:rPr>
          <w:shd w:val="clear" w:color="auto" w:fill="FFFFFF"/>
        </w:rPr>
        <w:t xml:space="preserve"> муниципального имущества (далее по тексту – договор) (Приложение № 2).</w:t>
      </w:r>
    </w:p>
    <w:p w:rsidR="00040418" w:rsidRPr="001E167D" w:rsidRDefault="00040418" w:rsidP="00040418">
      <w:pPr>
        <w:ind w:firstLine="709"/>
        <w:jc w:val="both"/>
        <w:rPr>
          <w:rFonts w:eastAsia="Calibri"/>
        </w:rPr>
      </w:pPr>
      <w:r w:rsidRPr="001E167D">
        <w:rPr>
          <w:rFonts w:eastAsia="Calibri"/>
        </w:rPr>
        <w:t xml:space="preserve"> Со времени начала проведения процедуры </w:t>
      </w:r>
      <w:r w:rsidRPr="001E167D">
        <w:t>продажи посредством публичного предложения</w:t>
      </w:r>
      <w:r w:rsidRPr="001E167D">
        <w:rPr>
          <w:rFonts w:eastAsia="Calibri"/>
        </w:rPr>
        <w:t xml:space="preserve"> Организатором размещается:</w:t>
      </w:r>
    </w:p>
    <w:p w:rsidR="00040418" w:rsidRPr="001E167D" w:rsidRDefault="00040418" w:rsidP="00040418">
      <w:pPr>
        <w:ind w:firstLine="709"/>
        <w:jc w:val="both"/>
        <w:rPr>
          <w:rFonts w:eastAsia="Calibri"/>
        </w:rPr>
      </w:pPr>
      <w:r w:rsidRPr="001E167D">
        <w:rPr>
          <w:rFonts w:eastAsia="Calibri"/>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 подтверждения) участниками предложения о цене имущества.</w:t>
      </w:r>
    </w:p>
    <w:p w:rsidR="00040418" w:rsidRPr="001E167D" w:rsidRDefault="00040418" w:rsidP="00040418">
      <w:pPr>
        <w:ind w:firstLine="709"/>
        <w:jc w:val="both"/>
        <w:rPr>
          <w:rFonts w:eastAsia="Calibri"/>
        </w:rPr>
      </w:pPr>
      <w:r w:rsidRPr="001E167D">
        <w:rPr>
          <w:rFonts w:eastAsia="Calibri"/>
        </w:rPr>
        <w:t>-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040418" w:rsidRPr="001E167D" w:rsidRDefault="00040418" w:rsidP="00040418">
      <w:pPr>
        <w:ind w:firstLine="709"/>
        <w:jc w:val="both"/>
        <w:rPr>
          <w:rFonts w:eastAsia="Calibri"/>
        </w:rPr>
      </w:pPr>
      <w:r w:rsidRPr="001E167D">
        <w:rPr>
          <w:rFonts w:eastAsia="Calibri"/>
        </w:rPr>
        <w:t>Во время проведения процедуры продажи посредством публичного предложения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040418" w:rsidRPr="001E167D" w:rsidRDefault="00040418" w:rsidP="00040418">
      <w:pPr>
        <w:ind w:firstLine="709"/>
        <w:jc w:val="both"/>
        <w:rPr>
          <w:rFonts w:eastAsia="Calibri"/>
        </w:rPr>
      </w:pPr>
      <w:r w:rsidRPr="001E167D">
        <w:rPr>
          <w:rFonts w:eastAsia="Calibri"/>
        </w:rPr>
        <w:t>Ход проведения процедуры продажи имущества посредством публичного предложения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результатов продажи посредством публичного предложения путем оформления протокола об итогах такой продажи.</w:t>
      </w:r>
    </w:p>
    <w:p w:rsidR="00040418" w:rsidRPr="001E167D" w:rsidRDefault="00040418" w:rsidP="00040418">
      <w:pPr>
        <w:ind w:firstLine="709"/>
        <w:jc w:val="both"/>
        <w:rPr>
          <w:rFonts w:eastAsia="Calibri"/>
        </w:rPr>
      </w:pPr>
      <w:r w:rsidRPr="001E167D">
        <w:rPr>
          <w:rFonts w:eastAsia="Calibri"/>
        </w:rPr>
        <w:t>Протокол об итогах продажи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Организатора электронного журнала.</w:t>
      </w:r>
    </w:p>
    <w:p w:rsidR="00040418" w:rsidRPr="001E167D" w:rsidRDefault="00040418" w:rsidP="00040418">
      <w:pPr>
        <w:ind w:firstLine="709"/>
        <w:jc w:val="both"/>
        <w:rPr>
          <w:rFonts w:eastAsia="Calibri"/>
        </w:rPr>
      </w:pPr>
      <w:r w:rsidRPr="001E167D">
        <w:rPr>
          <w:rFonts w:eastAsia="Calibri"/>
        </w:rPr>
        <w:t>Процедура продажи посредством публичного предложения считается завершенной со времени подписания Продавцом протокола об итогах такой продажи.</w:t>
      </w:r>
    </w:p>
    <w:p w:rsidR="00040418" w:rsidRPr="001E167D" w:rsidRDefault="00040418" w:rsidP="00040418">
      <w:pPr>
        <w:ind w:firstLine="709"/>
        <w:jc w:val="both"/>
        <w:rPr>
          <w:rFonts w:eastAsia="Calibri"/>
        </w:rPr>
      </w:pPr>
      <w:r w:rsidRPr="001E167D">
        <w:rPr>
          <w:rFonts w:eastAsia="Calibri"/>
        </w:rPr>
        <w:t>В течение одного часа со времени подписания протокола об итогах продажи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rsidR="00040418" w:rsidRPr="001E167D" w:rsidRDefault="00040418" w:rsidP="00040418">
      <w:pPr>
        <w:ind w:firstLine="709"/>
        <w:jc w:val="both"/>
        <w:rPr>
          <w:rFonts w:eastAsia="Calibri"/>
        </w:rPr>
      </w:pPr>
      <w:r w:rsidRPr="001E167D">
        <w:rPr>
          <w:rFonts w:eastAsia="Calibri"/>
        </w:rPr>
        <w:t>а) наименование имущества и иные позволяющие его индивидуальность сведения (спецификация лота);</w:t>
      </w:r>
    </w:p>
    <w:p w:rsidR="00040418" w:rsidRPr="001E167D" w:rsidRDefault="00040418" w:rsidP="00040418">
      <w:pPr>
        <w:ind w:firstLine="709"/>
        <w:jc w:val="both"/>
        <w:rPr>
          <w:rFonts w:eastAsia="Calibri"/>
        </w:rPr>
      </w:pPr>
      <w:r w:rsidRPr="001E167D">
        <w:rPr>
          <w:rFonts w:eastAsia="Calibri"/>
        </w:rPr>
        <w:t>б) цена сделки;</w:t>
      </w:r>
    </w:p>
    <w:p w:rsidR="00040418" w:rsidRPr="001E167D" w:rsidRDefault="00040418" w:rsidP="00040418">
      <w:pPr>
        <w:ind w:firstLine="709"/>
        <w:jc w:val="both"/>
        <w:rPr>
          <w:rFonts w:eastAsia="Calibri"/>
        </w:rPr>
      </w:pPr>
      <w:r w:rsidRPr="001E167D">
        <w:rPr>
          <w:rFonts w:eastAsia="Calibri"/>
        </w:rPr>
        <w:t>в) фамилия, имя, отчество физического лица или наименование юридического лица – победителя.</w:t>
      </w:r>
    </w:p>
    <w:p w:rsidR="00040418" w:rsidRPr="001E167D" w:rsidRDefault="00040418" w:rsidP="00040418">
      <w:pPr>
        <w:ind w:firstLine="709"/>
        <w:jc w:val="both"/>
        <w:rPr>
          <w:rFonts w:eastAsia="Calibri"/>
        </w:rPr>
      </w:pPr>
      <w:r w:rsidRPr="001E167D">
        <w:rPr>
          <w:rFonts w:eastAsia="Calibri"/>
        </w:rPr>
        <w:t>Продажа посредством публичного предложения признается несостоявшейся в следующих случаях:</w:t>
      </w:r>
    </w:p>
    <w:p w:rsidR="00040418" w:rsidRPr="001E167D" w:rsidRDefault="00040418" w:rsidP="00040418">
      <w:pPr>
        <w:ind w:firstLine="709"/>
        <w:jc w:val="both"/>
        <w:rPr>
          <w:rFonts w:eastAsia="Calibri"/>
        </w:rPr>
      </w:pPr>
      <w:r w:rsidRPr="001E167D">
        <w:rPr>
          <w:rFonts w:eastAsia="Calibri"/>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040418" w:rsidRPr="001E167D" w:rsidRDefault="00040418" w:rsidP="00040418">
      <w:pPr>
        <w:ind w:firstLine="709"/>
        <w:jc w:val="both"/>
        <w:rPr>
          <w:rFonts w:eastAsia="Calibri"/>
        </w:rPr>
      </w:pPr>
      <w:r w:rsidRPr="001E167D">
        <w:rPr>
          <w:rFonts w:eastAsia="Calibri"/>
        </w:rPr>
        <w:t>б) принято решение о признании только одного претендента участником;</w:t>
      </w:r>
    </w:p>
    <w:p w:rsidR="00040418" w:rsidRPr="001E167D" w:rsidRDefault="00040418" w:rsidP="00040418">
      <w:pPr>
        <w:ind w:firstLine="709"/>
        <w:jc w:val="both"/>
        <w:rPr>
          <w:rFonts w:eastAsia="Calibri"/>
        </w:rPr>
      </w:pPr>
      <w:r w:rsidRPr="001E167D">
        <w:rPr>
          <w:rFonts w:eastAsia="Calibri"/>
        </w:rPr>
        <w:t>в) ни один из участников не сделал предложение о цене имущества при достижении минимальной цены продажи (цены отсечения) имущества.</w:t>
      </w:r>
    </w:p>
    <w:p w:rsidR="00040418" w:rsidRPr="001E167D" w:rsidRDefault="00040418" w:rsidP="00040418">
      <w:pPr>
        <w:ind w:firstLine="709"/>
        <w:jc w:val="both"/>
        <w:rPr>
          <w:rFonts w:eastAsia="Calibri"/>
        </w:rPr>
      </w:pPr>
      <w:r w:rsidRPr="001E167D">
        <w:rPr>
          <w:rFonts w:eastAsia="Calibri"/>
        </w:rPr>
        <w:t>Решение о признании продажи посредством публичного предложения несостоявшейся оформляется протоколом об ит</w:t>
      </w:r>
      <w:r w:rsidR="00532333" w:rsidRPr="001E167D">
        <w:rPr>
          <w:rFonts w:eastAsia="Calibri"/>
        </w:rPr>
        <w:t>о</w:t>
      </w:r>
      <w:r w:rsidRPr="001E167D">
        <w:rPr>
          <w:rFonts w:eastAsia="Calibri"/>
        </w:rPr>
        <w:t>гах продажи посредством публичного предложения муниципального имущества.</w:t>
      </w:r>
    </w:p>
    <w:p w:rsidR="00040418" w:rsidRPr="001E167D" w:rsidRDefault="00040418" w:rsidP="00040418">
      <w:pPr>
        <w:ind w:firstLine="709"/>
        <w:jc w:val="both"/>
        <w:rPr>
          <w:rFonts w:eastAsia="Calibri"/>
        </w:rPr>
      </w:pPr>
      <w:r w:rsidRPr="001E167D">
        <w:rPr>
          <w:rFonts w:eastAsia="Calibri"/>
        </w:rPr>
        <w:t>Не позднее чем через 5 рабочих дней с даты проведения продажи, с Победителем заключается договор купли-продажи муниципального имущества.</w:t>
      </w:r>
    </w:p>
    <w:p w:rsidR="00040418" w:rsidRPr="001E167D" w:rsidRDefault="00040418" w:rsidP="00040418">
      <w:pPr>
        <w:ind w:firstLine="709"/>
        <w:jc w:val="both"/>
        <w:rPr>
          <w:rFonts w:eastAsia="Calibri"/>
        </w:rPr>
      </w:pPr>
      <w:r w:rsidRPr="001E167D">
        <w:rPr>
          <w:rFonts w:eastAsia="Calibri"/>
        </w:rPr>
        <w:t>При уклонении или отказе Победителя от заключения в установленный срок договора купли-продажи муниципального имущества, результаты продажи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040418" w:rsidRPr="001E167D" w:rsidRDefault="00040418" w:rsidP="00040418">
      <w:pPr>
        <w:ind w:firstLine="709"/>
        <w:jc w:val="both"/>
        <w:rPr>
          <w:rFonts w:eastAsia="Calibri"/>
        </w:rPr>
      </w:pPr>
      <w:r w:rsidRPr="001E167D">
        <w:rPr>
          <w:rFonts w:eastAsia="Calibri"/>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040418" w:rsidRPr="001E167D" w:rsidRDefault="00040418" w:rsidP="00040418">
      <w:pPr>
        <w:ind w:firstLine="709"/>
        <w:jc w:val="both"/>
      </w:pPr>
      <w:r w:rsidRPr="001E167D">
        <w:t>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p>
    <w:p w:rsidR="00040418" w:rsidRPr="001E167D" w:rsidRDefault="00040418" w:rsidP="00040418">
      <w:pPr>
        <w:ind w:firstLine="709"/>
        <w:jc w:val="both"/>
      </w:pPr>
      <w:r w:rsidRPr="001E167D">
        <w:t xml:space="preserve">Информация об итогах продажи посредством публичного предложения размещается на </w:t>
      </w:r>
      <w:r w:rsidRPr="001E167D">
        <w:rPr>
          <w:lang w:eastAsia="ru-RU"/>
        </w:rPr>
        <w:t xml:space="preserve">сайте электронной площадки </w:t>
      </w:r>
      <w:r w:rsidRPr="001E167D">
        <w:t xml:space="preserve">и сайте Нязепетровского муниципального </w:t>
      </w:r>
      <w:r w:rsidR="002A6835" w:rsidRPr="001E167D">
        <w:t>округа</w:t>
      </w:r>
      <w:r w:rsidRPr="001E167D">
        <w:t xml:space="preserve">: </w:t>
      </w:r>
      <w:hyperlink r:id="rId19" w:history="1">
        <w:r w:rsidRPr="001E167D">
          <w:rPr>
            <w:rStyle w:val="a3"/>
            <w:color w:val="auto"/>
          </w:rPr>
          <w:t>http://</w:t>
        </w:r>
        <w:r w:rsidRPr="001E167D">
          <w:rPr>
            <w:rStyle w:val="a3"/>
            <w:color w:val="auto"/>
            <w:lang w:val="en-US"/>
          </w:rPr>
          <w:t>nzpr</w:t>
        </w:r>
        <w:r w:rsidRPr="001E167D">
          <w:rPr>
            <w:rStyle w:val="a3"/>
            <w:color w:val="auto"/>
          </w:rPr>
          <w:t>.</w:t>
        </w:r>
        <w:r w:rsidRPr="001E167D">
          <w:rPr>
            <w:rStyle w:val="a3"/>
            <w:color w:val="auto"/>
            <w:lang w:val="en-US"/>
          </w:rPr>
          <w:t>ru</w:t>
        </w:r>
      </w:hyperlink>
      <w:r w:rsidRPr="001E167D">
        <w:t>, в срок не позднее рабочего дня, следующего за днем проведения продажи.</w:t>
      </w:r>
    </w:p>
    <w:p w:rsidR="00040418" w:rsidRPr="001E167D" w:rsidRDefault="00040418" w:rsidP="00040418">
      <w:pPr>
        <w:pStyle w:val="23"/>
        <w:tabs>
          <w:tab w:val="left" w:pos="0"/>
        </w:tabs>
        <w:spacing w:after="0" w:line="240" w:lineRule="auto"/>
        <w:ind w:firstLine="709"/>
        <w:jc w:val="both"/>
      </w:pPr>
    </w:p>
    <w:p w:rsidR="00040418" w:rsidRPr="001E167D" w:rsidRDefault="00040418" w:rsidP="00040418">
      <w:pPr>
        <w:pStyle w:val="2"/>
        <w:spacing w:before="0" w:after="0"/>
        <w:jc w:val="center"/>
        <w:rPr>
          <w:rFonts w:ascii="Times New Roman" w:hAnsi="Times New Roman"/>
          <w:i w:val="0"/>
          <w:sz w:val="24"/>
          <w:szCs w:val="24"/>
        </w:rPr>
      </w:pPr>
      <w:r w:rsidRPr="001E167D">
        <w:rPr>
          <w:rFonts w:ascii="Times New Roman" w:hAnsi="Times New Roman"/>
          <w:i w:val="0"/>
          <w:sz w:val="24"/>
          <w:szCs w:val="24"/>
        </w:rPr>
        <w:t>7. Порядок заключения договора купли-продажи</w:t>
      </w:r>
    </w:p>
    <w:p w:rsidR="00612F8D" w:rsidRPr="001E167D" w:rsidRDefault="00A31197" w:rsidP="00612F8D">
      <w:pPr>
        <w:ind w:firstLine="709"/>
        <w:jc w:val="both"/>
        <w:rPr>
          <w:lang w:eastAsia="ru-RU"/>
        </w:rPr>
      </w:pPr>
      <w:bookmarkStart w:id="6" w:name="sub_215"/>
      <w:r w:rsidRPr="003971A2">
        <w:t>Договор купли-продажи Объекта приватизации заключается между Продавцом и Победителем продажи посредством публичного предложения в установленном законодательством порядке в течение 5 (пяти) рабочих дней с даты подведения итогов продажи</w:t>
      </w:r>
      <w:bookmarkStart w:id="7" w:name="_GoBack"/>
      <w:bookmarkEnd w:id="7"/>
      <w:r w:rsidR="00612F8D" w:rsidRPr="001E167D">
        <w:rPr>
          <w:lang w:eastAsia="ru-RU"/>
        </w:rPr>
        <w:t xml:space="preserve">. </w:t>
      </w:r>
    </w:p>
    <w:p w:rsidR="00282F24" w:rsidRPr="001E167D" w:rsidRDefault="00282F24" w:rsidP="00612F8D">
      <w:pPr>
        <w:ind w:firstLine="709"/>
        <w:jc w:val="both"/>
        <w:rPr>
          <w:bCs/>
          <w:iCs/>
        </w:rPr>
      </w:pPr>
      <w:r w:rsidRPr="001E167D">
        <w:rPr>
          <w:bCs/>
          <w:iCs/>
        </w:rPr>
        <w:t>Заключение договора купли-продажи по итогам продажи осуществляется в электронной форме на электронной площадки и по желанию Победителя в простой письменной форме, вне электронной площадки, по месту нахождения Продавца: по адресу: Россия, Челябинская обл.,                  г. Нязепетровск, ул. Свердлова, д. 7, помещение 3.</w:t>
      </w:r>
    </w:p>
    <w:p w:rsidR="00040418" w:rsidRPr="001E167D" w:rsidRDefault="00040418" w:rsidP="00040418">
      <w:pPr>
        <w:ind w:firstLine="709"/>
        <w:jc w:val="both"/>
      </w:pPr>
      <w:r w:rsidRPr="001E167D">
        <w:t>Задаток, внесенный Победителем продажи посредством публичного предложения, засчитывается в счет оплаты приобретаемого Объекта приватизации.</w:t>
      </w:r>
      <w:r w:rsidRPr="001E167D">
        <w:rPr>
          <w:b/>
        </w:rPr>
        <w:t xml:space="preserve"> </w:t>
      </w:r>
      <w:r w:rsidRPr="001E167D">
        <w:t xml:space="preserve">При уклонении (отказе) Победителя продажи от заключения в установленный срок договора купли-продажи задаток ему не возвращается, и он утрачивает право на заключение указанного договора. </w:t>
      </w:r>
      <w:bookmarkEnd w:id="6"/>
    </w:p>
    <w:p w:rsidR="00E21AFC" w:rsidRPr="001E167D" w:rsidRDefault="00E21AFC" w:rsidP="00E21AFC">
      <w:pPr>
        <w:ind w:firstLine="709"/>
        <w:jc w:val="both"/>
        <w:rPr>
          <w:bCs/>
        </w:rPr>
      </w:pPr>
      <w:r w:rsidRPr="001E167D">
        <w:t xml:space="preserve">Оплата за Объект приватизации Покупателем производится путем единовременного безналичного перечисления денежных средств в доход бюджета Нязепетровского муниципального округа в срок </w:t>
      </w:r>
      <w:r w:rsidRPr="001E167D">
        <w:rPr>
          <w:bCs/>
        </w:rPr>
        <w:t>не позднее 15 (пятнадцати) рабочих дней со дня заключения договора купли-продажи на Объект приватизации</w:t>
      </w:r>
      <w:r w:rsidRPr="001E167D">
        <w:t xml:space="preserve"> по платёжным реквизитам:</w:t>
      </w:r>
    </w:p>
    <w:p w:rsidR="00E21AFC" w:rsidRPr="001E167D" w:rsidRDefault="00E21AFC" w:rsidP="00E21AFC">
      <w:pPr>
        <w:pStyle w:val="15"/>
        <w:spacing w:before="0" w:after="0"/>
        <w:jc w:val="both"/>
        <w:rPr>
          <w:kern w:val="0"/>
          <w:lang w:eastAsia="ar-SA" w:bidi="ar-SA"/>
        </w:rPr>
      </w:pPr>
      <w:r w:rsidRPr="001E167D">
        <w:t>ИНН 7436001245, КПП 745901001</w:t>
      </w:r>
      <w:r w:rsidRPr="001E167D">
        <w:rPr>
          <w:kern w:val="0"/>
          <w:lang w:eastAsia="ar-SA" w:bidi="ar-SA"/>
        </w:rPr>
        <w:t xml:space="preserve"> ОКТМО 75544000</w:t>
      </w:r>
    </w:p>
    <w:p w:rsidR="00E21AFC" w:rsidRPr="001E167D" w:rsidRDefault="00E21AFC" w:rsidP="00E21AFC">
      <w:pPr>
        <w:pStyle w:val="15"/>
        <w:spacing w:before="0" w:after="0"/>
      </w:pPr>
      <w:r w:rsidRPr="001E167D">
        <w:t>Получатель платежа: УФК по Челябинской области (Комитет по управлению муниципальным имуществом администрации Нязепетровского муниципального округа, л/с 04693</w:t>
      </w:r>
      <w:r w:rsidRPr="001E167D">
        <w:rPr>
          <w:lang w:val="en-US"/>
        </w:rPr>
        <w:t>D</w:t>
      </w:r>
      <w:r w:rsidRPr="001E167D">
        <w:t>18170)</w:t>
      </w:r>
    </w:p>
    <w:p w:rsidR="00E21AFC" w:rsidRPr="001E167D" w:rsidRDefault="00E21AFC" w:rsidP="00E21AFC">
      <w:pPr>
        <w:pStyle w:val="15"/>
        <w:spacing w:before="0" w:after="0"/>
      </w:pPr>
      <w:r w:rsidRPr="001E167D">
        <w:t xml:space="preserve">Банк получателя: Отделение Челябинск Банка России//УФК по Челябинской области </w:t>
      </w:r>
    </w:p>
    <w:p w:rsidR="00E21AFC" w:rsidRPr="001E167D" w:rsidRDefault="00E21AFC" w:rsidP="00E21AFC">
      <w:pPr>
        <w:pStyle w:val="15"/>
        <w:spacing w:before="0" w:after="0"/>
      </w:pPr>
      <w:r w:rsidRPr="001E167D">
        <w:t xml:space="preserve">г. Челябинск. БИК ТОФК: 017501500. </w:t>
      </w:r>
    </w:p>
    <w:p w:rsidR="00E21AFC" w:rsidRPr="001E167D" w:rsidRDefault="00E21AFC" w:rsidP="00E21AFC">
      <w:pPr>
        <w:pStyle w:val="15"/>
        <w:spacing w:before="0" w:after="0"/>
      </w:pPr>
      <w:r w:rsidRPr="001E167D">
        <w:t xml:space="preserve">Единый казначейский счет: 40102810645370000062 </w:t>
      </w:r>
    </w:p>
    <w:p w:rsidR="00E21AFC" w:rsidRPr="001E167D" w:rsidRDefault="00E21AFC" w:rsidP="00E21AFC">
      <w:pPr>
        <w:pStyle w:val="15"/>
        <w:spacing w:before="0" w:after="0"/>
      </w:pPr>
      <w:r w:rsidRPr="001E167D">
        <w:t>Казначейский счет: 03100643000000016900</w:t>
      </w:r>
    </w:p>
    <w:p w:rsidR="00E21AFC" w:rsidRPr="001E167D" w:rsidRDefault="00E21AFC" w:rsidP="00E21AFC">
      <w:pPr>
        <w:pStyle w:val="a8"/>
        <w:spacing w:after="0"/>
        <w:jc w:val="both"/>
        <w:rPr>
          <w:bCs/>
          <w:sz w:val="24"/>
          <w:szCs w:val="24"/>
        </w:rPr>
      </w:pPr>
      <w:r w:rsidRPr="001E167D">
        <w:rPr>
          <w:sz w:val="24"/>
          <w:szCs w:val="24"/>
        </w:rPr>
        <w:t>Продажа нежилого здания: КБК 923 </w:t>
      </w:r>
      <w:r w:rsidRPr="001E167D">
        <w:rPr>
          <w:bCs/>
          <w:sz w:val="24"/>
          <w:szCs w:val="24"/>
        </w:rPr>
        <w:t>11413040140000410</w:t>
      </w:r>
    </w:p>
    <w:p w:rsidR="00E21AFC" w:rsidRPr="001E167D" w:rsidRDefault="00E21AFC" w:rsidP="00E21AFC">
      <w:pPr>
        <w:pStyle w:val="a8"/>
        <w:spacing w:after="0"/>
        <w:jc w:val="both"/>
        <w:rPr>
          <w:bCs/>
          <w:sz w:val="24"/>
          <w:szCs w:val="24"/>
        </w:rPr>
      </w:pPr>
      <w:r w:rsidRPr="001E167D">
        <w:rPr>
          <w:sz w:val="24"/>
          <w:szCs w:val="24"/>
        </w:rPr>
        <w:t>Продажа земельного участка: КБК  923 </w:t>
      </w:r>
      <w:r w:rsidRPr="001E167D">
        <w:rPr>
          <w:bCs/>
          <w:sz w:val="24"/>
          <w:szCs w:val="24"/>
        </w:rPr>
        <w:t>11406024140000430</w:t>
      </w:r>
    </w:p>
    <w:p w:rsidR="00040418" w:rsidRPr="001E167D" w:rsidRDefault="00040418" w:rsidP="00040418">
      <w:pPr>
        <w:pStyle w:val="15"/>
        <w:spacing w:before="0" w:after="0"/>
        <w:ind w:firstLine="709"/>
        <w:jc w:val="both"/>
      </w:pPr>
      <w:r w:rsidRPr="001E167D">
        <w:t xml:space="preserve">Порядок и сроки уплаты НДС и подача налоговой декларации регулируются Налоговым кодексом Российской Федерации. </w:t>
      </w:r>
    </w:p>
    <w:p w:rsidR="002A6835" w:rsidRPr="001E167D" w:rsidRDefault="002A6835" w:rsidP="00040418">
      <w:pPr>
        <w:pStyle w:val="15"/>
        <w:spacing w:before="0" w:after="0"/>
        <w:ind w:firstLine="709"/>
        <w:jc w:val="both"/>
      </w:pPr>
    </w:p>
    <w:p w:rsidR="00040418" w:rsidRPr="001E167D" w:rsidRDefault="00040418" w:rsidP="00040418">
      <w:pPr>
        <w:pStyle w:val="23"/>
        <w:tabs>
          <w:tab w:val="left" w:pos="0"/>
          <w:tab w:val="left" w:pos="284"/>
        </w:tabs>
        <w:spacing w:after="0" w:line="240" w:lineRule="auto"/>
        <w:jc w:val="center"/>
        <w:rPr>
          <w:b/>
          <w:bCs/>
        </w:rPr>
      </w:pPr>
      <w:r w:rsidRPr="001E167D">
        <w:rPr>
          <w:b/>
          <w:bCs/>
        </w:rPr>
        <w:t>8. Переход права собственности на Объект</w:t>
      </w:r>
    </w:p>
    <w:p w:rsidR="00040418" w:rsidRPr="001E167D" w:rsidRDefault="00040418" w:rsidP="00040418">
      <w:pPr>
        <w:ind w:firstLine="709"/>
        <w:jc w:val="both"/>
        <w:rPr>
          <w:bCs/>
          <w:iCs/>
        </w:rPr>
      </w:pPr>
      <w:r w:rsidRPr="001E167D">
        <w:rPr>
          <w:bCs/>
          <w:iCs/>
        </w:rPr>
        <w:t xml:space="preserve">Передача Объекта приватизации осуществляется путем подписания </w:t>
      </w:r>
      <w:r w:rsidR="007B38E0" w:rsidRPr="001E167D">
        <w:rPr>
          <w:bCs/>
          <w:iCs/>
        </w:rPr>
        <w:t>А</w:t>
      </w:r>
      <w:r w:rsidRPr="001E167D">
        <w:rPr>
          <w:bCs/>
          <w:iCs/>
        </w:rPr>
        <w:t>кта при</w:t>
      </w:r>
      <w:r w:rsidR="007B38E0" w:rsidRPr="001E167D">
        <w:rPr>
          <w:bCs/>
          <w:iCs/>
        </w:rPr>
        <w:t>ё</w:t>
      </w:r>
      <w:r w:rsidRPr="001E167D">
        <w:rPr>
          <w:bCs/>
          <w:iCs/>
        </w:rPr>
        <w:t xml:space="preserve">ма-передачи </w:t>
      </w:r>
      <w:r w:rsidR="007B38E0" w:rsidRPr="001E167D">
        <w:rPr>
          <w:bCs/>
          <w:iCs/>
        </w:rPr>
        <w:t xml:space="preserve">муниципального имущества </w:t>
      </w:r>
      <w:r w:rsidRPr="001E167D">
        <w:rPr>
          <w:bCs/>
          <w:iCs/>
        </w:rPr>
        <w:t>с момента зачисления денежных средств за Объект приватизации в полном объеме на счет Продавца.</w:t>
      </w:r>
    </w:p>
    <w:p w:rsidR="007B38E0" w:rsidRPr="001E167D" w:rsidRDefault="00040418" w:rsidP="00040418">
      <w:pPr>
        <w:pStyle w:val="30"/>
        <w:spacing w:after="0"/>
        <w:ind w:left="0" w:firstLine="709"/>
        <w:jc w:val="both"/>
        <w:rPr>
          <w:sz w:val="24"/>
          <w:szCs w:val="24"/>
        </w:rPr>
      </w:pPr>
      <w:r w:rsidRPr="001E167D">
        <w:rPr>
          <w:snapToGrid w:val="0"/>
          <w:sz w:val="24"/>
          <w:szCs w:val="24"/>
        </w:rPr>
        <w:t>Право собственности на Объек</w:t>
      </w:r>
      <w:r w:rsidR="004E7835" w:rsidRPr="001E167D">
        <w:rPr>
          <w:snapToGrid w:val="0"/>
          <w:sz w:val="24"/>
          <w:szCs w:val="24"/>
        </w:rPr>
        <w:t xml:space="preserve">т приватизации </w:t>
      </w:r>
      <w:r w:rsidRPr="001E167D">
        <w:rPr>
          <w:snapToGrid w:val="0"/>
          <w:sz w:val="24"/>
          <w:szCs w:val="24"/>
        </w:rPr>
        <w:t xml:space="preserve">и </w:t>
      </w:r>
      <w:r w:rsidRPr="001E167D">
        <w:rPr>
          <w:sz w:val="24"/>
          <w:szCs w:val="24"/>
        </w:rPr>
        <w:t>оформление права собственности на него осуществляются в соответствии с законодательством Российской Федерации и Договором купли-продажи</w:t>
      </w:r>
      <w:r w:rsidR="007B38E0" w:rsidRPr="001E167D">
        <w:rPr>
          <w:bCs/>
          <w:iCs/>
        </w:rPr>
        <w:t xml:space="preserve"> </w:t>
      </w:r>
      <w:r w:rsidR="007B38E0" w:rsidRPr="001E167D">
        <w:rPr>
          <w:bCs/>
          <w:iCs/>
          <w:sz w:val="24"/>
          <w:szCs w:val="24"/>
        </w:rPr>
        <w:t>муниципального имущества</w:t>
      </w:r>
      <w:r w:rsidRPr="001E167D">
        <w:rPr>
          <w:sz w:val="24"/>
          <w:szCs w:val="24"/>
        </w:rPr>
        <w:t xml:space="preserve"> не позднее, чем через 30 календарных дней со дня полной оплаты Объекта приватизации. </w:t>
      </w:r>
    </w:p>
    <w:p w:rsidR="00040418" w:rsidRPr="001E167D" w:rsidRDefault="002B234F" w:rsidP="002B234F">
      <w:pPr>
        <w:pStyle w:val="30"/>
        <w:spacing w:after="0"/>
        <w:ind w:left="0" w:firstLine="709"/>
        <w:jc w:val="both"/>
        <w:rPr>
          <w:sz w:val="24"/>
          <w:szCs w:val="24"/>
        </w:rPr>
      </w:pPr>
      <w:r w:rsidRPr="001E167D">
        <w:rPr>
          <w:sz w:val="24"/>
          <w:szCs w:val="24"/>
        </w:rPr>
        <w:t xml:space="preserve">Основанием государственной регистрации прав собственности является Договор купли-продажи </w:t>
      </w:r>
      <w:r w:rsidRPr="001E167D">
        <w:rPr>
          <w:bCs/>
          <w:iCs/>
          <w:sz w:val="24"/>
          <w:szCs w:val="24"/>
        </w:rPr>
        <w:t>муниципального имущества</w:t>
      </w:r>
      <w:r w:rsidRPr="001E167D">
        <w:rPr>
          <w:sz w:val="24"/>
          <w:szCs w:val="24"/>
        </w:rPr>
        <w:t xml:space="preserve">, а также Акт приёма-передачи </w:t>
      </w:r>
      <w:r w:rsidRPr="001E167D">
        <w:rPr>
          <w:bCs/>
          <w:iCs/>
          <w:sz w:val="24"/>
          <w:szCs w:val="24"/>
        </w:rPr>
        <w:t>муниципального имущества</w:t>
      </w:r>
      <w:r w:rsidRPr="001E167D">
        <w:rPr>
          <w:sz w:val="24"/>
          <w:szCs w:val="24"/>
        </w:rPr>
        <w:t xml:space="preserve">.  Оплата государственной пошлины за регистрацию права на недвижимое имущество возлагается на </w:t>
      </w:r>
      <w:r w:rsidRPr="001E167D">
        <w:rPr>
          <w:bCs/>
          <w:iCs/>
          <w:sz w:val="24"/>
          <w:szCs w:val="24"/>
        </w:rPr>
        <w:t>Покупателя.</w:t>
      </w:r>
      <w:r w:rsidR="00040418" w:rsidRPr="001E167D">
        <w:rPr>
          <w:sz w:val="24"/>
          <w:szCs w:val="24"/>
        </w:rPr>
        <w:t xml:space="preserve"> </w:t>
      </w:r>
    </w:p>
    <w:p w:rsidR="00040418" w:rsidRPr="001E167D" w:rsidRDefault="00040418" w:rsidP="00040418">
      <w:pPr>
        <w:pStyle w:val="30"/>
        <w:spacing w:after="0"/>
        <w:ind w:left="0"/>
        <w:jc w:val="center"/>
        <w:rPr>
          <w:b/>
          <w:sz w:val="24"/>
          <w:szCs w:val="24"/>
        </w:rPr>
      </w:pPr>
      <w:r w:rsidRPr="001E167D">
        <w:rPr>
          <w:b/>
          <w:sz w:val="24"/>
          <w:szCs w:val="24"/>
        </w:rPr>
        <w:t xml:space="preserve">          9. Заключительные положения</w:t>
      </w:r>
    </w:p>
    <w:p w:rsidR="00040418" w:rsidRPr="001E167D" w:rsidRDefault="00040418" w:rsidP="00040418">
      <w:pPr>
        <w:ind w:firstLine="709"/>
        <w:jc w:val="both"/>
      </w:pPr>
      <w:r w:rsidRPr="001E167D">
        <w:t xml:space="preserve">Все вопросы, касающиеся проведения </w:t>
      </w:r>
      <w:r w:rsidRPr="001E167D">
        <w:rPr>
          <w:bCs/>
        </w:rPr>
        <w:t xml:space="preserve">продажи </w:t>
      </w:r>
      <w:r w:rsidRPr="001E167D">
        <w:t>посредством публичного предложения, не нашедшие отражения в информационном сообщении, регулируются законодательством Российской Федерации.</w:t>
      </w:r>
    </w:p>
    <w:p w:rsidR="00040418" w:rsidRPr="001E167D" w:rsidRDefault="00040418" w:rsidP="00040418">
      <w:pPr>
        <w:rPr>
          <w:bCs/>
        </w:rPr>
      </w:pPr>
      <w:r w:rsidRPr="001E167D">
        <w:rPr>
          <w:bCs/>
        </w:rPr>
        <w:t xml:space="preserve">                                </w:t>
      </w:r>
    </w:p>
    <w:p w:rsidR="00040418" w:rsidRPr="001E167D" w:rsidRDefault="00040418" w:rsidP="00040418">
      <w:pPr>
        <w:jc w:val="center"/>
        <w:rPr>
          <w:b/>
          <w:bCs/>
        </w:rPr>
      </w:pPr>
      <w:r w:rsidRPr="001E167D">
        <w:rPr>
          <w:b/>
          <w:bCs/>
        </w:rPr>
        <w:t>10. Перечень приложений</w:t>
      </w:r>
    </w:p>
    <w:p w:rsidR="00040418" w:rsidRPr="001E167D" w:rsidRDefault="00040418" w:rsidP="00040418">
      <w:pPr>
        <w:pStyle w:val="30"/>
        <w:spacing w:after="0"/>
        <w:ind w:left="0"/>
        <w:rPr>
          <w:bCs/>
          <w:sz w:val="24"/>
          <w:szCs w:val="24"/>
        </w:rPr>
      </w:pPr>
      <w:r w:rsidRPr="001E167D">
        <w:rPr>
          <w:bCs/>
          <w:sz w:val="24"/>
          <w:szCs w:val="24"/>
        </w:rPr>
        <w:t xml:space="preserve">Приложение № 1. Форма заявки на участие в продаже </w:t>
      </w:r>
      <w:r w:rsidRPr="001E167D">
        <w:rPr>
          <w:sz w:val="24"/>
          <w:szCs w:val="24"/>
        </w:rPr>
        <w:t>посредством публичного предложения</w:t>
      </w:r>
      <w:r w:rsidRPr="001E167D">
        <w:rPr>
          <w:bCs/>
          <w:sz w:val="24"/>
          <w:szCs w:val="24"/>
        </w:rPr>
        <w:t>.</w:t>
      </w:r>
    </w:p>
    <w:p w:rsidR="00040418" w:rsidRPr="001E167D" w:rsidRDefault="00040418" w:rsidP="00040418">
      <w:pPr>
        <w:pStyle w:val="30"/>
        <w:spacing w:after="0"/>
        <w:ind w:left="0"/>
        <w:rPr>
          <w:sz w:val="24"/>
          <w:szCs w:val="24"/>
        </w:rPr>
      </w:pPr>
      <w:r w:rsidRPr="001E167D">
        <w:rPr>
          <w:sz w:val="24"/>
          <w:szCs w:val="24"/>
        </w:rPr>
        <w:t xml:space="preserve">Приложение № </w:t>
      </w:r>
      <w:r w:rsidR="002A6835" w:rsidRPr="001E167D">
        <w:rPr>
          <w:sz w:val="24"/>
          <w:szCs w:val="24"/>
        </w:rPr>
        <w:t>2</w:t>
      </w:r>
      <w:r w:rsidRPr="001E167D">
        <w:rPr>
          <w:sz w:val="24"/>
          <w:szCs w:val="24"/>
        </w:rPr>
        <w:t>. Проект договора – купли продажи</w:t>
      </w:r>
      <w:r w:rsidRPr="001E167D">
        <w:rPr>
          <w:bCs/>
          <w:sz w:val="24"/>
          <w:szCs w:val="24"/>
        </w:rPr>
        <w:t>.</w:t>
      </w:r>
    </w:p>
    <w:p w:rsidR="00040418" w:rsidRPr="007C19E7" w:rsidRDefault="00040418" w:rsidP="00040418">
      <w:pPr>
        <w:pStyle w:val="30"/>
        <w:spacing w:after="0"/>
        <w:ind w:left="0"/>
        <w:rPr>
          <w:color w:val="FF0000"/>
          <w:sz w:val="24"/>
          <w:szCs w:val="24"/>
        </w:rPr>
      </w:pPr>
    </w:p>
    <w:p w:rsidR="00040418" w:rsidRPr="007C19E7" w:rsidRDefault="00040418"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E21AFC" w:rsidRPr="007C19E7" w:rsidRDefault="00E21AFC" w:rsidP="00040418">
      <w:pPr>
        <w:pStyle w:val="30"/>
        <w:spacing w:after="0"/>
        <w:ind w:left="0"/>
        <w:rPr>
          <w:color w:val="FF0000"/>
          <w:sz w:val="24"/>
          <w:szCs w:val="24"/>
        </w:rPr>
      </w:pPr>
    </w:p>
    <w:p w:rsidR="00B86B3C" w:rsidRPr="007C19E7" w:rsidRDefault="00B86B3C" w:rsidP="00B86B3C">
      <w:pPr>
        <w:pStyle w:val="23"/>
        <w:rPr>
          <w:color w:val="FF0000"/>
        </w:rPr>
      </w:pPr>
    </w:p>
    <w:p w:rsidR="00806C7E" w:rsidRPr="007C19E7" w:rsidRDefault="00806C7E" w:rsidP="00B86B3C">
      <w:pPr>
        <w:pStyle w:val="23"/>
        <w:rPr>
          <w:color w:val="FF0000"/>
        </w:rPr>
      </w:pPr>
    </w:p>
    <w:p w:rsidR="00806C7E" w:rsidRPr="007C19E7" w:rsidRDefault="00806C7E" w:rsidP="00B86B3C">
      <w:pPr>
        <w:pStyle w:val="23"/>
        <w:rPr>
          <w:color w:val="FF0000"/>
        </w:rPr>
      </w:pPr>
    </w:p>
    <w:sectPr w:rsidR="00806C7E" w:rsidRPr="007C19E7">
      <w:pgSz w:w="11906" w:h="16838"/>
      <w:pgMar w:top="567"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A54" w:rsidRDefault="00904A54" w:rsidP="00F57872">
      <w:r>
        <w:separator/>
      </w:r>
    </w:p>
  </w:endnote>
  <w:endnote w:type="continuationSeparator" w:id="0">
    <w:p w:rsidR="00904A54" w:rsidRDefault="00904A54" w:rsidP="00F5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A54" w:rsidRDefault="00904A54" w:rsidP="00F57872">
      <w:r>
        <w:separator/>
      </w:r>
    </w:p>
  </w:footnote>
  <w:footnote w:type="continuationSeparator" w:id="0">
    <w:p w:rsidR="00904A54" w:rsidRDefault="00904A54" w:rsidP="00F57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multilevel"/>
    <w:tmpl w:val="00000003"/>
    <w:name w:val="WW8Num3"/>
    <w:lvl w:ilvl="0">
      <w:start w:val="11"/>
      <w:numFmt w:val="decimal"/>
      <w:lvlText w:val="%1."/>
      <w:lvlJc w:val="left"/>
      <w:pPr>
        <w:tabs>
          <w:tab w:val="num" w:pos="390"/>
        </w:tabs>
        <w:ind w:left="390" w:hanging="390"/>
      </w:pPr>
    </w:lvl>
    <w:lvl w:ilvl="1">
      <w:start w:val="3"/>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Times New Roman"/>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9"/>
    <w:multiLevelType w:val="multilevel"/>
    <w:tmpl w:val="00000009"/>
    <w:name w:val="WW8Num9"/>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88347F0"/>
    <w:multiLevelType w:val="hybridMultilevel"/>
    <w:tmpl w:val="A7667596"/>
    <w:lvl w:ilvl="0" w:tplc="DEB446BA">
      <w:start w:val="8"/>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98D75DF"/>
    <w:multiLevelType w:val="hybridMultilevel"/>
    <w:tmpl w:val="657EFC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0146B2"/>
    <w:multiLevelType w:val="hybridMultilevel"/>
    <w:tmpl w:val="9B64DC34"/>
    <w:lvl w:ilvl="0" w:tplc="4164024A">
      <w:start w:val="3"/>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72319"/>
    <w:multiLevelType w:val="hybridMultilevel"/>
    <w:tmpl w:val="0C6E2684"/>
    <w:lvl w:ilvl="0" w:tplc="76B462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46A1627"/>
    <w:multiLevelType w:val="hybridMultilevel"/>
    <w:tmpl w:val="08223AE2"/>
    <w:lvl w:ilvl="0" w:tplc="54EAEF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6">
    <w:nsid w:val="3EE62D11"/>
    <w:multiLevelType w:val="hybridMultilevel"/>
    <w:tmpl w:val="E6B43E60"/>
    <w:lvl w:ilvl="0" w:tplc="C2E8E71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4F34F27"/>
    <w:multiLevelType w:val="hybridMultilevel"/>
    <w:tmpl w:val="3FE8117E"/>
    <w:lvl w:ilvl="0" w:tplc="DC2AD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1892B2B"/>
    <w:multiLevelType w:val="hybridMultilevel"/>
    <w:tmpl w:val="B3707888"/>
    <w:lvl w:ilvl="0" w:tplc="A49EAA96">
      <w:start w:val="3"/>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9">
    <w:nsid w:val="55060E29"/>
    <w:multiLevelType w:val="hybridMultilevel"/>
    <w:tmpl w:val="D8DE40BE"/>
    <w:lvl w:ilvl="0" w:tplc="04190011">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137436E"/>
    <w:multiLevelType w:val="singleLevel"/>
    <w:tmpl w:val="290C0CE6"/>
    <w:lvl w:ilvl="0">
      <w:start w:val="11"/>
      <w:numFmt w:val="bullet"/>
      <w:lvlText w:val="-"/>
      <w:lvlJc w:val="left"/>
      <w:pPr>
        <w:tabs>
          <w:tab w:val="num" w:pos="1080"/>
        </w:tabs>
        <w:ind w:left="1080" w:hanging="360"/>
      </w:pPr>
    </w:lvl>
  </w:abstractNum>
  <w:abstractNum w:abstractNumId="21">
    <w:nsid w:val="6B741C4E"/>
    <w:multiLevelType w:val="multilevel"/>
    <w:tmpl w:val="A7667596"/>
    <w:lvl w:ilvl="0">
      <w:start w:val="8"/>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D232774"/>
    <w:multiLevelType w:val="hybridMultilevel"/>
    <w:tmpl w:val="08223AE2"/>
    <w:lvl w:ilvl="0" w:tplc="54EAEF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6FCC3BC2"/>
    <w:multiLevelType w:val="hybridMultilevel"/>
    <w:tmpl w:val="3CC6DD54"/>
    <w:lvl w:ilvl="0" w:tplc="36DABE0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4F51D18"/>
    <w:multiLevelType w:val="hybridMultilevel"/>
    <w:tmpl w:val="98626660"/>
    <w:lvl w:ilvl="0" w:tplc="4A6454A6">
      <w:start w:val="4"/>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A46B5E"/>
    <w:multiLevelType w:val="hybridMultilevel"/>
    <w:tmpl w:val="3EB641A4"/>
    <w:lvl w:ilvl="0" w:tplc="16DA1E2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1"/>
  </w:num>
  <w:num w:numId="13">
    <w:abstractNumId w:val="11"/>
  </w:num>
  <w:num w:numId="14">
    <w:abstractNumId w:val="15"/>
    <w:lvlOverride w:ilvl="0">
      <w:startOverride w:val="1"/>
    </w:lvlOverride>
  </w:num>
  <w:num w:numId="1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2"/>
  </w:num>
  <w:num w:numId="18">
    <w:abstractNumId w:val="25"/>
  </w:num>
  <w:num w:numId="19">
    <w:abstractNumId w:val="18"/>
  </w:num>
  <w:num w:numId="20">
    <w:abstractNumId w:val="16"/>
  </w:num>
  <w:num w:numId="21">
    <w:abstractNumId w:val="23"/>
  </w:num>
  <w:num w:numId="22">
    <w:abstractNumId w:val="19"/>
  </w:num>
  <w:num w:numId="23">
    <w:abstractNumId w:val="14"/>
  </w:num>
  <w:num w:numId="24">
    <w:abstractNumId w:val="12"/>
  </w:num>
  <w:num w:numId="25">
    <w:abstractNumId w:val="24"/>
  </w:num>
  <w:num w:numId="26">
    <w:abstractNumId w:val="1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0C2"/>
    <w:rsid w:val="00014248"/>
    <w:rsid w:val="00026BD4"/>
    <w:rsid w:val="00027484"/>
    <w:rsid w:val="00033767"/>
    <w:rsid w:val="00033CCB"/>
    <w:rsid w:val="00034186"/>
    <w:rsid w:val="0003568F"/>
    <w:rsid w:val="0003597C"/>
    <w:rsid w:val="00040418"/>
    <w:rsid w:val="00040621"/>
    <w:rsid w:val="00041636"/>
    <w:rsid w:val="00042EEE"/>
    <w:rsid w:val="00043F83"/>
    <w:rsid w:val="00045986"/>
    <w:rsid w:val="000513F1"/>
    <w:rsid w:val="00053F65"/>
    <w:rsid w:val="00054C24"/>
    <w:rsid w:val="00054D14"/>
    <w:rsid w:val="00064FC9"/>
    <w:rsid w:val="00066AD9"/>
    <w:rsid w:val="0007611F"/>
    <w:rsid w:val="000858B8"/>
    <w:rsid w:val="00086375"/>
    <w:rsid w:val="0008780C"/>
    <w:rsid w:val="00087B24"/>
    <w:rsid w:val="00093082"/>
    <w:rsid w:val="000A325E"/>
    <w:rsid w:val="000A3964"/>
    <w:rsid w:val="000A3ADC"/>
    <w:rsid w:val="000B094E"/>
    <w:rsid w:val="000B3ABB"/>
    <w:rsid w:val="000B5208"/>
    <w:rsid w:val="000B62C7"/>
    <w:rsid w:val="000C250B"/>
    <w:rsid w:val="000C77A6"/>
    <w:rsid w:val="000D48B7"/>
    <w:rsid w:val="000D5427"/>
    <w:rsid w:val="000E6350"/>
    <w:rsid w:val="000E7A04"/>
    <w:rsid w:val="000F58A7"/>
    <w:rsid w:val="000F775B"/>
    <w:rsid w:val="00111E80"/>
    <w:rsid w:val="00113365"/>
    <w:rsid w:val="00114423"/>
    <w:rsid w:val="00115001"/>
    <w:rsid w:val="0011514D"/>
    <w:rsid w:val="00121400"/>
    <w:rsid w:val="00126D61"/>
    <w:rsid w:val="001327D2"/>
    <w:rsid w:val="00134D30"/>
    <w:rsid w:val="001415FD"/>
    <w:rsid w:val="0014779D"/>
    <w:rsid w:val="0015208B"/>
    <w:rsid w:val="0015375D"/>
    <w:rsid w:val="00162884"/>
    <w:rsid w:val="00166AEB"/>
    <w:rsid w:val="00170B9B"/>
    <w:rsid w:val="00171DFE"/>
    <w:rsid w:val="00175DFE"/>
    <w:rsid w:val="00176BC5"/>
    <w:rsid w:val="00183B86"/>
    <w:rsid w:val="001850F7"/>
    <w:rsid w:val="00192C9D"/>
    <w:rsid w:val="00193D78"/>
    <w:rsid w:val="00194CD3"/>
    <w:rsid w:val="00195272"/>
    <w:rsid w:val="001A68E7"/>
    <w:rsid w:val="001B1C3A"/>
    <w:rsid w:val="001B30B2"/>
    <w:rsid w:val="001B3116"/>
    <w:rsid w:val="001B48D1"/>
    <w:rsid w:val="001B5281"/>
    <w:rsid w:val="001C5E15"/>
    <w:rsid w:val="001C725D"/>
    <w:rsid w:val="001D22C4"/>
    <w:rsid w:val="001D40F8"/>
    <w:rsid w:val="001D5B0D"/>
    <w:rsid w:val="001D7A67"/>
    <w:rsid w:val="001E167D"/>
    <w:rsid w:val="001E4CFE"/>
    <w:rsid w:val="001E75D4"/>
    <w:rsid w:val="001F112E"/>
    <w:rsid w:val="001F7670"/>
    <w:rsid w:val="00203A08"/>
    <w:rsid w:val="00205A97"/>
    <w:rsid w:val="00205BA6"/>
    <w:rsid w:val="0021386B"/>
    <w:rsid w:val="00216D8E"/>
    <w:rsid w:val="002239C4"/>
    <w:rsid w:val="00225E89"/>
    <w:rsid w:val="00232755"/>
    <w:rsid w:val="00234363"/>
    <w:rsid w:val="00234C3C"/>
    <w:rsid w:val="002352EE"/>
    <w:rsid w:val="00237C66"/>
    <w:rsid w:val="002411BA"/>
    <w:rsid w:val="0024469E"/>
    <w:rsid w:val="00266928"/>
    <w:rsid w:val="00270385"/>
    <w:rsid w:val="0027450E"/>
    <w:rsid w:val="00275E3C"/>
    <w:rsid w:val="00276166"/>
    <w:rsid w:val="00276C86"/>
    <w:rsid w:val="002815D0"/>
    <w:rsid w:val="00282F24"/>
    <w:rsid w:val="00283C08"/>
    <w:rsid w:val="0028560C"/>
    <w:rsid w:val="00287040"/>
    <w:rsid w:val="00290EFB"/>
    <w:rsid w:val="00293995"/>
    <w:rsid w:val="00297207"/>
    <w:rsid w:val="002A6835"/>
    <w:rsid w:val="002B0C95"/>
    <w:rsid w:val="002B234F"/>
    <w:rsid w:val="002B4283"/>
    <w:rsid w:val="002C1226"/>
    <w:rsid w:val="002C4398"/>
    <w:rsid w:val="002C7AD7"/>
    <w:rsid w:val="002D1403"/>
    <w:rsid w:val="002D1BE4"/>
    <w:rsid w:val="002D6A2E"/>
    <w:rsid w:val="002E4A3D"/>
    <w:rsid w:val="002F0B96"/>
    <w:rsid w:val="002F265C"/>
    <w:rsid w:val="002F306B"/>
    <w:rsid w:val="003050CB"/>
    <w:rsid w:val="00316176"/>
    <w:rsid w:val="00322500"/>
    <w:rsid w:val="00336C19"/>
    <w:rsid w:val="00337C2D"/>
    <w:rsid w:val="003443FF"/>
    <w:rsid w:val="0034455C"/>
    <w:rsid w:val="0035096E"/>
    <w:rsid w:val="003517A5"/>
    <w:rsid w:val="0035767D"/>
    <w:rsid w:val="00371052"/>
    <w:rsid w:val="00371E92"/>
    <w:rsid w:val="003942D5"/>
    <w:rsid w:val="003A7CEB"/>
    <w:rsid w:val="003B6B6C"/>
    <w:rsid w:val="003C133D"/>
    <w:rsid w:val="003C3E5A"/>
    <w:rsid w:val="003C475E"/>
    <w:rsid w:val="003D4C53"/>
    <w:rsid w:val="003D5468"/>
    <w:rsid w:val="003E20B6"/>
    <w:rsid w:val="003F6972"/>
    <w:rsid w:val="003F6FA1"/>
    <w:rsid w:val="00405C09"/>
    <w:rsid w:val="0040783E"/>
    <w:rsid w:val="0040799B"/>
    <w:rsid w:val="0041491A"/>
    <w:rsid w:val="0041529E"/>
    <w:rsid w:val="00417555"/>
    <w:rsid w:val="0041789C"/>
    <w:rsid w:val="00422DB4"/>
    <w:rsid w:val="00427A71"/>
    <w:rsid w:val="00436CAA"/>
    <w:rsid w:val="00443293"/>
    <w:rsid w:val="00446C5B"/>
    <w:rsid w:val="00452AA4"/>
    <w:rsid w:val="0045667F"/>
    <w:rsid w:val="00466AB0"/>
    <w:rsid w:val="00481820"/>
    <w:rsid w:val="00486312"/>
    <w:rsid w:val="0049169F"/>
    <w:rsid w:val="00495D7C"/>
    <w:rsid w:val="004A16A0"/>
    <w:rsid w:val="004A1D49"/>
    <w:rsid w:val="004A63C8"/>
    <w:rsid w:val="004B5E3E"/>
    <w:rsid w:val="004C52F7"/>
    <w:rsid w:val="004D3A9D"/>
    <w:rsid w:val="004D3F72"/>
    <w:rsid w:val="004E47E5"/>
    <w:rsid w:val="004E7835"/>
    <w:rsid w:val="00500347"/>
    <w:rsid w:val="00501F7A"/>
    <w:rsid w:val="00512775"/>
    <w:rsid w:val="00514DD1"/>
    <w:rsid w:val="00515789"/>
    <w:rsid w:val="00521127"/>
    <w:rsid w:val="005248A2"/>
    <w:rsid w:val="00531091"/>
    <w:rsid w:val="00532333"/>
    <w:rsid w:val="0054045A"/>
    <w:rsid w:val="00541B3C"/>
    <w:rsid w:val="00544D7A"/>
    <w:rsid w:val="00545AE6"/>
    <w:rsid w:val="00545F54"/>
    <w:rsid w:val="00566EE8"/>
    <w:rsid w:val="00573818"/>
    <w:rsid w:val="00574F97"/>
    <w:rsid w:val="0057521D"/>
    <w:rsid w:val="0057532E"/>
    <w:rsid w:val="00576907"/>
    <w:rsid w:val="00580AEA"/>
    <w:rsid w:val="00594D00"/>
    <w:rsid w:val="005B0062"/>
    <w:rsid w:val="005B19C8"/>
    <w:rsid w:val="005C4972"/>
    <w:rsid w:val="005C5E40"/>
    <w:rsid w:val="005E74D6"/>
    <w:rsid w:val="005F0181"/>
    <w:rsid w:val="005F54B8"/>
    <w:rsid w:val="00602259"/>
    <w:rsid w:val="00604428"/>
    <w:rsid w:val="00612F8D"/>
    <w:rsid w:val="006149A9"/>
    <w:rsid w:val="006217A4"/>
    <w:rsid w:val="0063041E"/>
    <w:rsid w:val="006346BD"/>
    <w:rsid w:val="00636028"/>
    <w:rsid w:val="0063745B"/>
    <w:rsid w:val="00653431"/>
    <w:rsid w:val="00662F39"/>
    <w:rsid w:val="006651C9"/>
    <w:rsid w:val="006730C2"/>
    <w:rsid w:val="0068176B"/>
    <w:rsid w:val="0068340C"/>
    <w:rsid w:val="00685DB3"/>
    <w:rsid w:val="00687AAC"/>
    <w:rsid w:val="00692D70"/>
    <w:rsid w:val="00693771"/>
    <w:rsid w:val="00695CFD"/>
    <w:rsid w:val="00696D82"/>
    <w:rsid w:val="006A12CB"/>
    <w:rsid w:val="006A2DA2"/>
    <w:rsid w:val="006A3ECB"/>
    <w:rsid w:val="006A5E7D"/>
    <w:rsid w:val="006A642A"/>
    <w:rsid w:val="006A7350"/>
    <w:rsid w:val="006C55F1"/>
    <w:rsid w:val="006D189E"/>
    <w:rsid w:val="006D6D68"/>
    <w:rsid w:val="006D7DB0"/>
    <w:rsid w:val="006F413E"/>
    <w:rsid w:val="006F5EC4"/>
    <w:rsid w:val="00700F2D"/>
    <w:rsid w:val="007213CD"/>
    <w:rsid w:val="00721E8F"/>
    <w:rsid w:val="007238E6"/>
    <w:rsid w:val="007242A5"/>
    <w:rsid w:val="00745C5F"/>
    <w:rsid w:val="00752024"/>
    <w:rsid w:val="0075508D"/>
    <w:rsid w:val="00766F2B"/>
    <w:rsid w:val="00767314"/>
    <w:rsid w:val="00772DC8"/>
    <w:rsid w:val="00775813"/>
    <w:rsid w:val="007911F4"/>
    <w:rsid w:val="00794045"/>
    <w:rsid w:val="00797D3C"/>
    <w:rsid w:val="007A192B"/>
    <w:rsid w:val="007A1B24"/>
    <w:rsid w:val="007A35CF"/>
    <w:rsid w:val="007A3AA5"/>
    <w:rsid w:val="007A71CF"/>
    <w:rsid w:val="007B0677"/>
    <w:rsid w:val="007B38E0"/>
    <w:rsid w:val="007B52E6"/>
    <w:rsid w:val="007C19E7"/>
    <w:rsid w:val="007C1D7C"/>
    <w:rsid w:val="007C357C"/>
    <w:rsid w:val="007C4FA4"/>
    <w:rsid w:val="007D28E5"/>
    <w:rsid w:val="007D3D92"/>
    <w:rsid w:val="007D5A52"/>
    <w:rsid w:val="007D69BE"/>
    <w:rsid w:val="007E13BA"/>
    <w:rsid w:val="007F0746"/>
    <w:rsid w:val="007F4771"/>
    <w:rsid w:val="007F6130"/>
    <w:rsid w:val="00802D42"/>
    <w:rsid w:val="008044C0"/>
    <w:rsid w:val="00806C7E"/>
    <w:rsid w:val="00816484"/>
    <w:rsid w:val="00816CED"/>
    <w:rsid w:val="008201DB"/>
    <w:rsid w:val="00827935"/>
    <w:rsid w:val="008301D1"/>
    <w:rsid w:val="008373A2"/>
    <w:rsid w:val="00842857"/>
    <w:rsid w:val="00852759"/>
    <w:rsid w:val="00857704"/>
    <w:rsid w:val="00861FEF"/>
    <w:rsid w:val="0086331B"/>
    <w:rsid w:val="008730CC"/>
    <w:rsid w:val="00875A9A"/>
    <w:rsid w:val="00876765"/>
    <w:rsid w:val="008806F8"/>
    <w:rsid w:val="0088445D"/>
    <w:rsid w:val="00886D70"/>
    <w:rsid w:val="0089222A"/>
    <w:rsid w:val="00896EA3"/>
    <w:rsid w:val="008A5345"/>
    <w:rsid w:val="008A5B26"/>
    <w:rsid w:val="008B30E6"/>
    <w:rsid w:val="008B51DE"/>
    <w:rsid w:val="008B69DC"/>
    <w:rsid w:val="008C6594"/>
    <w:rsid w:val="008E00DE"/>
    <w:rsid w:val="008E6C43"/>
    <w:rsid w:val="008E7060"/>
    <w:rsid w:val="00904A54"/>
    <w:rsid w:val="00911B9C"/>
    <w:rsid w:val="009141C5"/>
    <w:rsid w:val="0092100C"/>
    <w:rsid w:val="00921EE3"/>
    <w:rsid w:val="009334A9"/>
    <w:rsid w:val="00933FEE"/>
    <w:rsid w:val="00935086"/>
    <w:rsid w:val="00943FB5"/>
    <w:rsid w:val="009539B7"/>
    <w:rsid w:val="00954ADE"/>
    <w:rsid w:val="009579A5"/>
    <w:rsid w:val="00974B4B"/>
    <w:rsid w:val="00977051"/>
    <w:rsid w:val="0098089C"/>
    <w:rsid w:val="00980E0D"/>
    <w:rsid w:val="009856E3"/>
    <w:rsid w:val="00985845"/>
    <w:rsid w:val="00985A07"/>
    <w:rsid w:val="009C324F"/>
    <w:rsid w:val="009C43DD"/>
    <w:rsid w:val="009C45CF"/>
    <w:rsid w:val="009C5A5B"/>
    <w:rsid w:val="009D0697"/>
    <w:rsid w:val="009D4EB4"/>
    <w:rsid w:val="00A00072"/>
    <w:rsid w:val="00A04D14"/>
    <w:rsid w:val="00A06C11"/>
    <w:rsid w:val="00A10A89"/>
    <w:rsid w:val="00A14C91"/>
    <w:rsid w:val="00A17E56"/>
    <w:rsid w:val="00A20AF9"/>
    <w:rsid w:val="00A31197"/>
    <w:rsid w:val="00A31769"/>
    <w:rsid w:val="00A35944"/>
    <w:rsid w:val="00A359D4"/>
    <w:rsid w:val="00A40295"/>
    <w:rsid w:val="00A40CCE"/>
    <w:rsid w:val="00A42041"/>
    <w:rsid w:val="00A432C3"/>
    <w:rsid w:val="00A444C9"/>
    <w:rsid w:val="00A52694"/>
    <w:rsid w:val="00A56957"/>
    <w:rsid w:val="00A56CCB"/>
    <w:rsid w:val="00A6094F"/>
    <w:rsid w:val="00A71A31"/>
    <w:rsid w:val="00A7214D"/>
    <w:rsid w:val="00A74556"/>
    <w:rsid w:val="00A77725"/>
    <w:rsid w:val="00A80559"/>
    <w:rsid w:val="00A83389"/>
    <w:rsid w:val="00A84B89"/>
    <w:rsid w:val="00A84D10"/>
    <w:rsid w:val="00A93F72"/>
    <w:rsid w:val="00AA04BF"/>
    <w:rsid w:val="00AA471D"/>
    <w:rsid w:val="00AB2E1A"/>
    <w:rsid w:val="00AB4574"/>
    <w:rsid w:val="00AB510D"/>
    <w:rsid w:val="00AC09B8"/>
    <w:rsid w:val="00AC2806"/>
    <w:rsid w:val="00AC77D5"/>
    <w:rsid w:val="00AD07BF"/>
    <w:rsid w:val="00AD5283"/>
    <w:rsid w:val="00AD7736"/>
    <w:rsid w:val="00AE0BE9"/>
    <w:rsid w:val="00AE1C8F"/>
    <w:rsid w:val="00AE23C5"/>
    <w:rsid w:val="00AF0065"/>
    <w:rsid w:val="00AF0E3E"/>
    <w:rsid w:val="00AF25A0"/>
    <w:rsid w:val="00AF6541"/>
    <w:rsid w:val="00AF7675"/>
    <w:rsid w:val="00AF7CE2"/>
    <w:rsid w:val="00B01007"/>
    <w:rsid w:val="00B057DB"/>
    <w:rsid w:val="00B05CFE"/>
    <w:rsid w:val="00B122BC"/>
    <w:rsid w:val="00B162BD"/>
    <w:rsid w:val="00B20D34"/>
    <w:rsid w:val="00B21B9F"/>
    <w:rsid w:val="00B2280C"/>
    <w:rsid w:val="00B311F4"/>
    <w:rsid w:val="00B34FF7"/>
    <w:rsid w:val="00B3587E"/>
    <w:rsid w:val="00B47872"/>
    <w:rsid w:val="00B51DD6"/>
    <w:rsid w:val="00B548E9"/>
    <w:rsid w:val="00B60883"/>
    <w:rsid w:val="00B6708F"/>
    <w:rsid w:val="00B6798B"/>
    <w:rsid w:val="00B71803"/>
    <w:rsid w:val="00B7631B"/>
    <w:rsid w:val="00B769EC"/>
    <w:rsid w:val="00B8634A"/>
    <w:rsid w:val="00B86B3C"/>
    <w:rsid w:val="00B94A4A"/>
    <w:rsid w:val="00BA7F49"/>
    <w:rsid w:val="00BB0D29"/>
    <w:rsid w:val="00BB275A"/>
    <w:rsid w:val="00BC2510"/>
    <w:rsid w:val="00BC3373"/>
    <w:rsid w:val="00BC41FE"/>
    <w:rsid w:val="00BD00C3"/>
    <w:rsid w:val="00BD3794"/>
    <w:rsid w:val="00BE2116"/>
    <w:rsid w:val="00BF1C17"/>
    <w:rsid w:val="00BF5D60"/>
    <w:rsid w:val="00BF7C86"/>
    <w:rsid w:val="00C017B1"/>
    <w:rsid w:val="00C02B27"/>
    <w:rsid w:val="00C15B1B"/>
    <w:rsid w:val="00C26651"/>
    <w:rsid w:val="00C31E11"/>
    <w:rsid w:val="00C32365"/>
    <w:rsid w:val="00C358F7"/>
    <w:rsid w:val="00C37016"/>
    <w:rsid w:val="00C373C0"/>
    <w:rsid w:val="00C41FA7"/>
    <w:rsid w:val="00C4301A"/>
    <w:rsid w:val="00C44D96"/>
    <w:rsid w:val="00C57994"/>
    <w:rsid w:val="00C57C9B"/>
    <w:rsid w:val="00C6068B"/>
    <w:rsid w:val="00C60D3F"/>
    <w:rsid w:val="00C7048E"/>
    <w:rsid w:val="00C71C79"/>
    <w:rsid w:val="00C768D7"/>
    <w:rsid w:val="00C7765F"/>
    <w:rsid w:val="00C80A4C"/>
    <w:rsid w:val="00C874DA"/>
    <w:rsid w:val="00C90AD2"/>
    <w:rsid w:val="00C91EE2"/>
    <w:rsid w:val="00C94A7B"/>
    <w:rsid w:val="00CA0C3D"/>
    <w:rsid w:val="00CA43CC"/>
    <w:rsid w:val="00CA71E6"/>
    <w:rsid w:val="00CA78CD"/>
    <w:rsid w:val="00CA7E6B"/>
    <w:rsid w:val="00CC1AED"/>
    <w:rsid w:val="00CC280B"/>
    <w:rsid w:val="00CC57C5"/>
    <w:rsid w:val="00CC70B6"/>
    <w:rsid w:val="00CD0440"/>
    <w:rsid w:val="00CD264E"/>
    <w:rsid w:val="00CE5F3B"/>
    <w:rsid w:val="00CE659F"/>
    <w:rsid w:val="00CF12D9"/>
    <w:rsid w:val="00CF185C"/>
    <w:rsid w:val="00CF1A1F"/>
    <w:rsid w:val="00CF3D15"/>
    <w:rsid w:val="00CF60C1"/>
    <w:rsid w:val="00D00E16"/>
    <w:rsid w:val="00D068B8"/>
    <w:rsid w:val="00D127A3"/>
    <w:rsid w:val="00D12C6C"/>
    <w:rsid w:val="00D13E22"/>
    <w:rsid w:val="00D174E2"/>
    <w:rsid w:val="00D22DFD"/>
    <w:rsid w:val="00D2358A"/>
    <w:rsid w:val="00D35D47"/>
    <w:rsid w:val="00D37900"/>
    <w:rsid w:val="00D427B2"/>
    <w:rsid w:val="00D45E50"/>
    <w:rsid w:val="00D47201"/>
    <w:rsid w:val="00D60704"/>
    <w:rsid w:val="00D6172C"/>
    <w:rsid w:val="00D67F0E"/>
    <w:rsid w:val="00D700E8"/>
    <w:rsid w:val="00D7634D"/>
    <w:rsid w:val="00D94874"/>
    <w:rsid w:val="00D9687C"/>
    <w:rsid w:val="00D971A1"/>
    <w:rsid w:val="00DA774D"/>
    <w:rsid w:val="00DB665A"/>
    <w:rsid w:val="00DC48BE"/>
    <w:rsid w:val="00DC5041"/>
    <w:rsid w:val="00DC6CFD"/>
    <w:rsid w:val="00DD4756"/>
    <w:rsid w:val="00DD754A"/>
    <w:rsid w:val="00DE3217"/>
    <w:rsid w:val="00DF4FAB"/>
    <w:rsid w:val="00E0157F"/>
    <w:rsid w:val="00E035C8"/>
    <w:rsid w:val="00E12DFB"/>
    <w:rsid w:val="00E21AFC"/>
    <w:rsid w:val="00E2543D"/>
    <w:rsid w:val="00E32B91"/>
    <w:rsid w:val="00E4264B"/>
    <w:rsid w:val="00E51211"/>
    <w:rsid w:val="00E52BF4"/>
    <w:rsid w:val="00E839DB"/>
    <w:rsid w:val="00E854D1"/>
    <w:rsid w:val="00E8607B"/>
    <w:rsid w:val="00EA4E3A"/>
    <w:rsid w:val="00EA5A9F"/>
    <w:rsid w:val="00EB49C8"/>
    <w:rsid w:val="00EB4D94"/>
    <w:rsid w:val="00EC1395"/>
    <w:rsid w:val="00EC1ED4"/>
    <w:rsid w:val="00EC6A7C"/>
    <w:rsid w:val="00ED59C3"/>
    <w:rsid w:val="00EE46C8"/>
    <w:rsid w:val="00EF0C04"/>
    <w:rsid w:val="00EF7350"/>
    <w:rsid w:val="00F009AF"/>
    <w:rsid w:val="00F024D5"/>
    <w:rsid w:val="00F1530E"/>
    <w:rsid w:val="00F159D0"/>
    <w:rsid w:val="00F26C5B"/>
    <w:rsid w:val="00F27EBF"/>
    <w:rsid w:val="00F31396"/>
    <w:rsid w:val="00F35304"/>
    <w:rsid w:val="00F35EED"/>
    <w:rsid w:val="00F41917"/>
    <w:rsid w:val="00F43E6E"/>
    <w:rsid w:val="00F44D59"/>
    <w:rsid w:val="00F5008C"/>
    <w:rsid w:val="00F51E4A"/>
    <w:rsid w:val="00F55322"/>
    <w:rsid w:val="00F57872"/>
    <w:rsid w:val="00F6419B"/>
    <w:rsid w:val="00F752BB"/>
    <w:rsid w:val="00F76888"/>
    <w:rsid w:val="00F80ED9"/>
    <w:rsid w:val="00F82711"/>
    <w:rsid w:val="00F93BCC"/>
    <w:rsid w:val="00F973D5"/>
    <w:rsid w:val="00FA487C"/>
    <w:rsid w:val="00FA6CA6"/>
    <w:rsid w:val="00FA7F84"/>
    <w:rsid w:val="00FB3FE3"/>
    <w:rsid w:val="00FB4A2C"/>
    <w:rsid w:val="00FB6735"/>
    <w:rsid w:val="00FB6DA5"/>
    <w:rsid w:val="00FC05D5"/>
    <w:rsid w:val="00FD0E06"/>
    <w:rsid w:val="00FE42B5"/>
    <w:rsid w:val="00FE4C08"/>
    <w:rsid w:val="00FE5C3B"/>
    <w:rsid w:val="00FE7AE2"/>
    <w:rsid w:val="00FF7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61BCF80-BAD7-4E9A-A814-F09B3DA3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0E7A04"/>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954ADE"/>
    <w:pPr>
      <w:keepNext/>
      <w:spacing w:before="240" w:after="60"/>
      <w:outlineLvl w:val="1"/>
    </w:pPr>
    <w:rPr>
      <w:rFonts w:ascii="Cambria" w:hAnsi="Cambria"/>
      <w:b/>
      <w:bCs/>
      <w:i/>
      <w:iCs/>
      <w:sz w:val="28"/>
      <w:szCs w:val="28"/>
    </w:rPr>
  </w:style>
  <w:style w:type="paragraph" w:styleId="3">
    <w:name w:val="heading 3"/>
    <w:basedOn w:val="a"/>
    <w:next w:val="a"/>
    <w:qFormat/>
    <w:rsid w:val="00034186"/>
    <w:pPr>
      <w:keepNext/>
      <w:jc w:val="center"/>
      <w:outlineLvl w:val="2"/>
    </w:pPr>
    <w:rPr>
      <w:rFonts w:ascii="Courier New" w:hAnsi="Courier New" w:cs="Courier New"/>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rPr>
  </w:style>
  <w:style w:type="character" w:customStyle="1" w:styleId="WW8Num5z0">
    <w:name w:val="WW8Num5z0"/>
    <w:rPr>
      <w:rFonts w:ascii="Times New Roman" w:hAnsi="Times New Roman"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OpenSymbol"/>
    </w:rPr>
  </w:style>
  <w:style w:type="character" w:customStyle="1" w:styleId="WW8Num8z0">
    <w:name w:val="WW8Num8z0"/>
    <w:rPr>
      <w:rFonts w:ascii="Symbol" w:hAnsi="Symbol" w:cs="OpenSymbol"/>
    </w:rPr>
  </w:style>
  <w:style w:type="character" w:customStyle="1" w:styleId="WW8Num10z0">
    <w:name w:val="WW8Num10z0"/>
    <w:rPr>
      <w:rFonts w:ascii="Symbol" w:hAnsi="Symbol" w:cs="Symbol"/>
    </w:rPr>
  </w:style>
  <w:style w:type="character" w:customStyle="1" w:styleId="WW8Num9z0">
    <w:name w:val="WW8Num9z0"/>
    <w:rPr>
      <w:rFonts w:ascii="Times New Roman" w:hAnsi="Times New Roman" w:cs="Times New Roman"/>
    </w:rPr>
  </w:style>
  <w:style w:type="character" w:customStyle="1" w:styleId="WW8Num12z0">
    <w:name w:val="WW8Num12z0"/>
    <w:rPr>
      <w:rFonts w:ascii="Times New Roman" w:hAnsi="Times New Roman" w:cs="Times New Roman"/>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b/>
    </w:rPr>
  </w:style>
  <w:style w:type="character" w:customStyle="1" w:styleId="11">
    <w:name w:val="Основной шрифт абзаца1"/>
  </w:style>
  <w:style w:type="character" w:customStyle="1" w:styleId="12">
    <w:name w:val="Знак Знак1"/>
    <w:rPr>
      <w:b/>
      <w:bCs/>
      <w:color w:val="000000"/>
      <w:sz w:val="24"/>
      <w:szCs w:val="24"/>
      <w:lang w:val="ru-RU" w:eastAsia="ar-SA" w:bidi="ar-SA"/>
    </w:rPr>
  </w:style>
  <w:style w:type="character" w:styleId="a3">
    <w:name w:val="Hyperlink"/>
    <w:rPr>
      <w:color w:val="0000FF"/>
      <w:u w:val="single"/>
    </w:rPr>
  </w:style>
  <w:style w:type="character" w:customStyle="1" w:styleId="a4">
    <w:name w:val="Знак Знак"/>
    <w:rPr>
      <w:lang w:val="ru-RU" w:eastAsia="ar-SA" w:bidi="ar-SA"/>
    </w:rPr>
  </w:style>
  <w:style w:type="character" w:customStyle="1" w:styleId="a5">
    <w:name w:val="Маркеры списка"/>
    <w:rPr>
      <w:rFonts w:ascii="OpenSymbol" w:eastAsia="OpenSymbol" w:hAnsi="OpenSymbol" w:cs="OpenSymbol"/>
    </w:rPr>
  </w:style>
  <w:style w:type="character" w:customStyle="1" w:styleId="a6">
    <w:name w:val="Символ нумерации"/>
  </w:style>
  <w:style w:type="paragraph" w:customStyle="1" w:styleId="a7">
    <w:name w:val="Заголовок"/>
    <w:basedOn w:val="a"/>
    <w:next w:val="a8"/>
    <w:pPr>
      <w:keepNext/>
      <w:spacing w:before="240" w:after="120"/>
    </w:pPr>
    <w:rPr>
      <w:rFonts w:ascii="Arial" w:eastAsia="Arial Unicode MS" w:hAnsi="Arial" w:cs="Mangal"/>
      <w:sz w:val="28"/>
      <w:szCs w:val="28"/>
    </w:rPr>
  </w:style>
  <w:style w:type="paragraph" w:styleId="a8">
    <w:name w:val="Body Text"/>
    <w:basedOn w:val="a"/>
    <w:pPr>
      <w:overflowPunct w:val="0"/>
      <w:autoSpaceDE w:val="0"/>
      <w:spacing w:after="120"/>
      <w:textAlignment w:val="baseline"/>
    </w:pPr>
    <w:rPr>
      <w:sz w:val="20"/>
      <w:szCs w:val="20"/>
    </w:rPr>
  </w:style>
  <w:style w:type="paragraph" w:styleId="a9">
    <w:name w:val="List"/>
    <w:basedOn w:val="a8"/>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a">
    <w:name w:val="Title"/>
    <w:basedOn w:val="a"/>
    <w:next w:val="ab"/>
    <w:qFormat/>
    <w:pPr>
      <w:widowControl w:val="0"/>
      <w:shd w:val="clear" w:color="auto" w:fill="FFFFFF"/>
      <w:autoSpaceDE w:val="0"/>
      <w:jc w:val="center"/>
    </w:pPr>
    <w:rPr>
      <w:b/>
      <w:bCs/>
      <w:color w:val="000000"/>
    </w:rPr>
  </w:style>
  <w:style w:type="paragraph" w:styleId="ab">
    <w:name w:val="Subtitle"/>
    <w:basedOn w:val="a7"/>
    <w:next w:val="a8"/>
    <w:qFormat/>
    <w:pPr>
      <w:jc w:val="center"/>
    </w:pPr>
    <w:rPr>
      <w:i/>
      <w:iCs/>
    </w:rPr>
  </w:style>
  <w:style w:type="paragraph" w:customStyle="1" w:styleId="ConsNormal">
    <w:name w:val="ConsNormal"/>
    <w:pPr>
      <w:suppressAutoHyphens/>
      <w:autoSpaceDE w:val="0"/>
      <w:ind w:firstLine="720"/>
    </w:pPr>
    <w:rPr>
      <w:sz w:val="24"/>
      <w:szCs w:val="24"/>
      <w:lang w:eastAsia="ar-SA"/>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Текст в заданном формате"/>
    <w:basedOn w:val="a"/>
    <w:rPr>
      <w:rFonts w:ascii="Courier New" w:eastAsia="Courier New" w:hAnsi="Courier New" w:cs="Courier New"/>
      <w:kern w:val="1"/>
      <w:sz w:val="20"/>
    </w:rPr>
  </w:style>
  <w:style w:type="table" w:styleId="af">
    <w:name w:val="Table Grid"/>
    <w:basedOn w:val="a1"/>
    <w:rsid w:val="0003418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бычный (веб)1"/>
    <w:basedOn w:val="a"/>
    <w:rsid w:val="00087B24"/>
    <w:pPr>
      <w:widowControl w:val="0"/>
      <w:spacing w:before="100" w:after="119"/>
    </w:pPr>
    <w:rPr>
      <w:kern w:val="1"/>
      <w:lang w:eastAsia="hi-IN" w:bidi="hi-IN"/>
    </w:rPr>
  </w:style>
  <w:style w:type="paragraph" w:customStyle="1" w:styleId="21">
    <w:name w:val="Îñíîâíîé òåêñò 2"/>
    <w:basedOn w:val="a"/>
    <w:rsid w:val="00087B24"/>
    <w:pPr>
      <w:widowControl w:val="0"/>
      <w:jc w:val="both"/>
    </w:pPr>
    <w:rPr>
      <w:b/>
      <w:bCs/>
      <w:kern w:val="1"/>
      <w:lang w:eastAsia="hi-IN" w:bidi="hi-IN"/>
    </w:rPr>
  </w:style>
  <w:style w:type="paragraph" w:customStyle="1" w:styleId="22">
    <w:name w:val="Îñíîâíîé òåêñò ñ îòñòóïîì 2"/>
    <w:basedOn w:val="a"/>
    <w:rsid w:val="00087B24"/>
    <w:pPr>
      <w:widowControl w:val="0"/>
      <w:ind w:firstLine="709"/>
      <w:jc w:val="both"/>
    </w:pPr>
    <w:rPr>
      <w:b/>
      <w:bCs/>
      <w:kern w:val="1"/>
      <w:lang w:eastAsia="hi-IN" w:bidi="hi-IN"/>
    </w:rPr>
  </w:style>
  <w:style w:type="character" w:customStyle="1" w:styleId="blk">
    <w:name w:val="blk"/>
    <w:basedOn w:val="a0"/>
    <w:rsid w:val="00DD754A"/>
  </w:style>
  <w:style w:type="paragraph" w:styleId="23">
    <w:name w:val="Body Text 2"/>
    <w:basedOn w:val="a"/>
    <w:link w:val="24"/>
    <w:rsid w:val="00B51DD6"/>
    <w:pPr>
      <w:spacing w:after="120" w:line="480" w:lineRule="auto"/>
    </w:pPr>
  </w:style>
  <w:style w:type="character" w:customStyle="1" w:styleId="24">
    <w:name w:val="Основной текст 2 Знак"/>
    <w:link w:val="23"/>
    <w:rsid w:val="00B51DD6"/>
    <w:rPr>
      <w:sz w:val="24"/>
      <w:szCs w:val="24"/>
      <w:lang w:eastAsia="ar-SA"/>
    </w:rPr>
  </w:style>
  <w:style w:type="paragraph" w:styleId="25">
    <w:name w:val="Body Text Indent 2"/>
    <w:basedOn w:val="a"/>
    <w:link w:val="26"/>
    <w:rsid w:val="00B51DD6"/>
    <w:pPr>
      <w:spacing w:after="120" w:line="480" w:lineRule="auto"/>
      <w:ind w:left="283"/>
    </w:pPr>
  </w:style>
  <w:style w:type="character" w:customStyle="1" w:styleId="26">
    <w:name w:val="Основной текст с отступом 2 Знак"/>
    <w:link w:val="25"/>
    <w:rsid w:val="00B51DD6"/>
    <w:rPr>
      <w:sz w:val="24"/>
      <w:szCs w:val="24"/>
      <w:lang w:eastAsia="ar-SA"/>
    </w:rPr>
  </w:style>
  <w:style w:type="character" w:customStyle="1" w:styleId="20">
    <w:name w:val="Заголовок 2 Знак"/>
    <w:link w:val="2"/>
    <w:rsid w:val="00954ADE"/>
    <w:rPr>
      <w:rFonts w:ascii="Cambria" w:eastAsia="Times New Roman" w:hAnsi="Cambria" w:cs="Times New Roman"/>
      <w:b/>
      <w:bCs/>
      <w:i/>
      <w:iCs/>
      <w:sz w:val="28"/>
      <w:szCs w:val="28"/>
      <w:lang w:eastAsia="ar-SA"/>
    </w:rPr>
  </w:style>
  <w:style w:type="paragraph" w:customStyle="1" w:styleId="af0">
    <w:name w:val="Вадькин нормальный"/>
    <w:basedOn w:val="a"/>
    <w:rsid w:val="0021386B"/>
    <w:pPr>
      <w:suppressAutoHyphens w:val="0"/>
      <w:jc w:val="both"/>
    </w:pPr>
    <w:rPr>
      <w:sz w:val="20"/>
      <w:szCs w:val="20"/>
      <w:lang w:eastAsia="ru-RU"/>
    </w:rPr>
  </w:style>
  <w:style w:type="character" w:customStyle="1" w:styleId="10">
    <w:name w:val="Заголовок 1 Знак"/>
    <w:link w:val="1"/>
    <w:rsid w:val="000E7A04"/>
    <w:rPr>
      <w:rFonts w:ascii="Cambria" w:eastAsia="Times New Roman" w:hAnsi="Cambria" w:cs="Times New Roman"/>
      <w:b/>
      <w:bCs/>
      <w:kern w:val="32"/>
      <w:sz w:val="32"/>
      <w:szCs w:val="32"/>
      <w:lang w:eastAsia="ar-SA"/>
    </w:rPr>
  </w:style>
  <w:style w:type="paragraph" w:styleId="30">
    <w:name w:val="Body Text Indent 3"/>
    <w:basedOn w:val="a"/>
    <w:link w:val="31"/>
    <w:uiPriority w:val="99"/>
    <w:rsid w:val="000E7A04"/>
    <w:pPr>
      <w:spacing w:after="120"/>
      <w:ind w:left="283"/>
    </w:pPr>
    <w:rPr>
      <w:sz w:val="16"/>
      <w:szCs w:val="16"/>
    </w:rPr>
  </w:style>
  <w:style w:type="character" w:customStyle="1" w:styleId="31">
    <w:name w:val="Основной текст с отступом 3 Знак"/>
    <w:link w:val="30"/>
    <w:uiPriority w:val="99"/>
    <w:rsid w:val="000E7A04"/>
    <w:rPr>
      <w:sz w:val="16"/>
      <w:szCs w:val="16"/>
      <w:lang w:eastAsia="ar-SA"/>
    </w:rPr>
  </w:style>
  <w:style w:type="paragraph" w:styleId="af1">
    <w:name w:val="header"/>
    <w:basedOn w:val="a"/>
    <w:link w:val="af2"/>
    <w:rsid w:val="000E7A04"/>
    <w:pPr>
      <w:tabs>
        <w:tab w:val="center" w:pos="4153"/>
        <w:tab w:val="right" w:pos="8306"/>
      </w:tabs>
      <w:suppressAutoHyphens w:val="0"/>
    </w:pPr>
    <w:rPr>
      <w:sz w:val="20"/>
      <w:szCs w:val="20"/>
      <w:lang w:eastAsia="ru-RU"/>
    </w:rPr>
  </w:style>
  <w:style w:type="character" w:customStyle="1" w:styleId="af2">
    <w:name w:val="Верхний колонтитул Знак"/>
    <w:basedOn w:val="a0"/>
    <w:link w:val="af1"/>
    <w:rsid w:val="000E7A04"/>
  </w:style>
  <w:style w:type="paragraph" w:styleId="af3">
    <w:name w:val="Plain Text"/>
    <w:basedOn w:val="a"/>
    <w:link w:val="af4"/>
    <w:rsid w:val="000E7A04"/>
    <w:pPr>
      <w:suppressAutoHyphens w:val="0"/>
    </w:pPr>
    <w:rPr>
      <w:rFonts w:ascii="Courier New" w:hAnsi="Courier New"/>
      <w:sz w:val="20"/>
      <w:szCs w:val="20"/>
      <w:lang w:val="x-none" w:eastAsia="x-none"/>
    </w:rPr>
  </w:style>
  <w:style w:type="character" w:customStyle="1" w:styleId="af4">
    <w:name w:val="Текст Знак"/>
    <w:link w:val="af3"/>
    <w:rsid w:val="000E7A04"/>
    <w:rPr>
      <w:rFonts w:ascii="Courier New" w:hAnsi="Courier New"/>
      <w:lang w:val="x-none" w:eastAsia="x-none"/>
    </w:rPr>
  </w:style>
  <w:style w:type="paragraph" w:customStyle="1" w:styleId="western">
    <w:name w:val="western"/>
    <w:basedOn w:val="a"/>
    <w:rsid w:val="003050CB"/>
    <w:pPr>
      <w:suppressAutoHyphens w:val="0"/>
      <w:spacing w:before="100" w:after="100"/>
    </w:pPr>
    <w:rPr>
      <w:color w:val="000000"/>
      <w:kern w:val="1"/>
      <w:sz w:val="18"/>
      <w:szCs w:val="18"/>
    </w:rPr>
  </w:style>
  <w:style w:type="paragraph" w:styleId="af5">
    <w:name w:val="List Paragraph"/>
    <w:basedOn w:val="a"/>
    <w:link w:val="af6"/>
    <w:qFormat/>
    <w:rsid w:val="00C358F7"/>
    <w:pPr>
      <w:suppressAutoHyphens w:val="0"/>
      <w:spacing w:after="200" w:line="276" w:lineRule="auto"/>
      <w:ind w:left="720"/>
      <w:contextualSpacing/>
    </w:pPr>
    <w:rPr>
      <w:rFonts w:ascii="Calibri" w:eastAsia="Calibri" w:hAnsi="Calibri"/>
      <w:sz w:val="20"/>
      <w:szCs w:val="20"/>
      <w:lang w:val="x-none" w:eastAsia="x-none"/>
    </w:rPr>
  </w:style>
  <w:style w:type="character" w:customStyle="1" w:styleId="af6">
    <w:name w:val="Абзац списка Знак"/>
    <w:link w:val="af5"/>
    <w:rsid w:val="00C358F7"/>
    <w:rPr>
      <w:rFonts w:ascii="Calibri" w:eastAsia="Calibri" w:hAnsi="Calibri"/>
      <w:lang w:val="x-none" w:eastAsia="x-none"/>
    </w:rPr>
  </w:style>
  <w:style w:type="paragraph" w:styleId="af7">
    <w:name w:val="Normal (Web)"/>
    <w:basedOn w:val="a"/>
    <w:uiPriority w:val="99"/>
    <w:unhideWhenUsed/>
    <w:rsid w:val="00B769EC"/>
    <w:pPr>
      <w:suppressAutoHyphens w:val="0"/>
      <w:spacing w:after="225" w:line="312" w:lineRule="auto"/>
    </w:pPr>
    <w:rPr>
      <w:lang w:eastAsia="ru-RU"/>
    </w:rPr>
  </w:style>
  <w:style w:type="character" w:customStyle="1" w:styleId="a00">
    <w:name w:val="a0"/>
    <w:basedOn w:val="a0"/>
    <w:rsid w:val="00B769EC"/>
  </w:style>
  <w:style w:type="paragraph" w:customStyle="1" w:styleId="16">
    <w:name w:val="Обычный (веб)1"/>
    <w:basedOn w:val="a"/>
    <w:rsid w:val="00695CFD"/>
    <w:pPr>
      <w:widowControl w:val="0"/>
      <w:spacing w:before="100" w:after="119"/>
    </w:pPr>
    <w:rPr>
      <w:kern w:val="1"/>
      <w:lang w:eastAsia="hi-IN" w:bidi="hi-IN"/>
    </w:rPr>
  </w:style>
  <w:style w:type="paragraph" w:styleId="af8">
    <w:name w:val="No Spacing"/>
    <w:uiPriority w:val="99"/>
    <w:qFormat/>
    <w:rsid w:val="00721E8F"/>
    <w:rPr>
      <w:rFonts w:ascii="Calibri" w:hAnsi="Calibri"/>
      <w:sz w:val="22"/>
      <w:szCs w:val="22"/>
      <w:lang w:eastAsia="en-US"/>
    </w:rPr>
  </w:style>
  <w:style w:type="paragraph" w:customStyle="1" w:styleId="Default">
    <w:name w:val="Default"/>
    <w:rsid w:val="00C94A7B"/>
    <w:pPr>
      <w:autoSpaceDE w:val="0"/>
      <w:autoSpaceDN w:val="0"/>
      <w:adjustRightInd w:val="0"/>
    </w:pPr>
    <w:rPr>
      <w:rFonts w:eastAsia="Calibri"/>
      <w:color w:val="000000"/>
      <w:sz w:val="24"/>
      <w:szCs w:val="24"/>
      <w:lang w:eastAsia="en-US"/>
    </w:rPr>
  </w:style>
  <w:style w:type="paragraph" w:customStyle="1" w:styleId="s1">
    <w:name w:val="s_1"/>
    <w:basedOn w:val="a"/>
    <w:rsid w:val="00BC41FE"/>
    <w:pPr>
      <w:suppressAutoHyphens w:val="0"/>
      <w:spacing w:before="100" w:beforeAutospacing="1" w:after="100" w:afterAutospacing="1"/>
    </w:pPr>
    <w:rPr>
      <w:lang w:eastAsia="ru-RU"/>
    </w:rPr>
  </w:style>
  <w:style w:type="paragraph" w:customStyle="1" w:styleId="TextBoldCenter">
    <w:name w:val="TextBoldCenter"/>
    <w:basedOn w:val="a"/>
    <w:rsid w:val="00BC41FE"/>
    <w:pPr>
      <w:suppressAutoHyphens w:val="0"/>
      <w:autoSpaceDE w:val="0"/>
      <w:autoSpaceDN w:val="0"/>
      <w:adjustRightInd w:val="0"/>
      <w:spacing w:before="283"/>
      <w:jc w:val="center"/>
    </w:pPr>
    <w:rPr>
      <w:rFonts w:eastAsia="Calibri"/>
      <w:b/>
      <w:bCs/>
      <w:sz w:val="26"/>
      <w:szCs w:val="26"/>
      <w:lang w:eastAsia="ru-RU"/>
    </w:rPr>
  </w:style>
  <w:style w:type="paragraph" w:customStyle="1" w:styleId="32">
    <w:name w:val="Стиль3"/>
    <w:basedOn w:val="25"/>
    <w:rsid w:val="00BC41FE"/>
    <w:pPr>
      <w:widowControl w:val="0"/>
      <w:tabs>
        <w:tab w:val="num" w:pos="1307"/>
      </w:tabs>
      <w:suppressAutoHyphens w:val="0"/>
      <w:adjustRightInd w:val="0"/>
      <w:spacing w:after="0" w:line="240" w:lineRule="auto"/>
      <w:ind w:left="1080"/>
      <w:jc w:val="both"/>
    </w:pPr>
    <w:rPr>
      <w:szCs w:val="20"/>
      <w:lang w:val="x-none" w:eastAsia="ru-RU"/>
    </w:rPr>
  </w:style>
  <w:style w:type="character" w:styleId="af9">
    <w:name w:val="footnote reference"/>
    <w:unhideWhenUsed/>
    <w:rsid w:val="00A31769"/>
    <w:rPr>
      <w:vertAlign w:val="superscript"/>
    </w:rPr>
  </w:style>
  <w:style w:type="paragraph" w:customStyle="1" w:styleId="afa">
    <w:name w:val="Термин"/>
    <w:basedOn w:val="af3"/>
    <w:rsid w:val="00A31769"/>
    <w:pPr>
      <w:ind w:left="567"/>
      <w:jc w:val="both"/>
    </w:pPr>
    <w:rPr>
      <w:rFonts w:ascii="Times New Roman" w:hAnsi="Times New Roman" w:cs="Courier New"/>
      <w:sz w:val="26"/>
      <w:lang w:eastAsia="ru-RU"/>
    </w:rPr>
  </w:style>
  <w:style w:type="paragraph" w:styleId="afb">
    <w:name w:val="Body Text Indent"/>
    <w:basedOn w:val="a"/>
    <w:link w:val="afc"/>
    <w:rsid w:val="00CC280B"/>
    <w:pPr>
      <w:spacing w:after="120"/>
      <w:ind w:left="283"/>
    </w:pPr>
  </w:style>
  <w:style w:type="character" w:customStyle="1" w:styleId="afc">
    <w:name w:val="Основной текст с отступом Знак"/>
    <w:link w:val="afb"/>
    <w:rsid w:val="00CC280B"/>
    <w:rPr>
      <w:sz w:val="24"/>
      <w:szCs w:val="24"/>
      <w:lang w:eastAsia="ar-SA"/>
    </w:rPr>
  </w:style>
  <w:style w:type="character" w:styleId="afd">
    <w:name w:val="Strong"/>
    <w:uiPriority w:val="22"/>
    <w:qFormat/>
    <w:rsid w:val="00B122BC"/>
    <w:rPr>
      <w:b/>
      <w:bCs/>
    </w:rPr>
  </w:style>
  <w:style w:type="paragraph" w:customStyle="1" w:styleId="5">
    <w:name w:val="Обычный (веб)5"/>
    <w:basedOn w:val="a"/>
    <w:rsid w:val="0098089C"/>
    <w:pPr>
      <w:widowControl w:val="0"/>
      <w:spacing w:before="100" w:after="119"/>
    </w:pPr>
    <w:rPr>
      <w:kern w:val="1"/>
      <w:lang w:eastAsia="hi-IN" w:bidi="hi-IN"/>
    </w:rPr>
  </w:style>
  <w:style w:type="paragraph" w:styleId="33">
    <w:name w:val="Body Text 3"/>
    <w:basedOn w:val="a"/>
    <w:link w:val="34"/>
    <w:rsid w:val="005B19C8"/>
    <w:pPr>
      <w:spacing w:after="120"/>
    </w:pPr>
    <w:rPr>
      <w:sz w:val="16"/>
      <w:szCs w:val="16"/>
    </w:rPr>
  </w:style>
  <w:style w:type="character" w:customStyle="1" w:styleId="34">
    <w:name w:val="Основной текст 3 Знак"/>
    <w:link w:val="33"/>
    <w:rsid w:val="005B19C8"/>
    <w:rPr>
      <w:sz w:val="16"/>
      <w:szCs w:val="16"/>
      <w:lang w:eastAsia="ar-SA"/>
    </w:rPr>
  </w:style>
  <w:style w:type="character" w:customStyle="1" w:styleId="RTFNum53">
    <w:name w:val="RTF_Num 5 3"/>
    <w:rsid w:val="006346BD"/>
  </w:style>
  <w:style w:type="paragraph" w:customStyle="1" w:styleId="Standard">
    <w:name w:val="Standard"/>
    <w:rsid w:val="00C32365"/>
    <w:pPr>
      <w:widowControl w:val="0"/>
      <w:suppressAutoHyphens/>
      <w:textAlignment w:val="baseline"/>
    </w:pPr>
    <w:rPr>
      <w:rFonts w:ascii="Arial" w:eastAsia="Lucida Sans Unicode" w:hAnsi="Arial" w:cs="Arial"/>
      <w:kern w:val="1"/>
      <w:sz w:val="21"/>
      <w:szCs w:val="24"/>
      <w:lang w:eastAsia="ar-SA"/>
    </w:rPr>
  </w:style>
  <w:style w:type="paragraph" w:styleId="afe">
    <w:name w:val="footer"/>
    <w:basedOn w:val="a"/>
    <w:link w:val="aff"/>
    <w:uiPriority w:val="99"/>
    <w:rsid w:val="00F57872"/>
    <w:pPr>
      <w:tabs>
        <w:tab w:val="center" w:pos="4677"/>
        <w:tab w:val="right" w:pos="9355"/>
      </w:tabs>
    </w:pPr>
  </w:style>
  <w:style w:type="character" w:customStyle="1" w:styleId="aff">
    <w:name w:val="Нижний колонтитул Знак"/>
    <w:link w:val="afe"/>
    <w:uiPriority w:val="99"/>
    <w:rsid w:val="00F57872"/>
    <w:rPr>
      <w:sz w:val="24"/>
      <w:szCs w:val="24"/>
      <w:lang w:eastAsia="ar-SA"/>
    </w:rPr>
  </w:style>
  <w:style w:type="paragraph" w:styleId="aff0">
    <w:name w:val="Balloon Text"/>
    <w:basedOn w:val="a"/>
    <w:link w:val="aff1"/>
    <w:rsid w:val="00F57872"/>
    <w:rPr>
      <w:rFonts w:ascii="Tahoma" w:hAnsi="Tahoma" w:cs="Tahoma"/>
      <w:sz w:val="16"/>
      <w:szCs w:val="16"/>
    </w:rPr>
  </w:style>
  <w:style w:type="character" w:customStyle="1" w:styleId="aff1">
    <w:name w:val="Текст выноски Знак"/>
    <w:link w:val="aff0"/>
    <w:rsid w:val="00F57872"/>
    <w:rPr>
      <w:rFonts w:ascii="Tahoma" w:hAnsi="Tahoma" w:cs="Tahoma"/>
      <w:sz w:val="16"/>
      <w:szCs w:val="16"/>
      <w:lang w:eastAsia="ar-SA"/>
    </w:rPr>
  </w:style>
  <w:style w:type="character" w:customStyle="1" w:styleId="ed">
    <w:name w:val="ed"/>
    <w:basedOn w:val="a0"/>
    <w:rsid w:val="00427A71"/>
  </w:style>
  <w:style w:type="character" w:customStyle="1" w:styleId="mark">
    <w:name w:val="mark"/>
    <w:basedOn w:val="a0"/>
    <w:rsid w:val="00427A71"/>
  </w:style>
  <w:style w:type="character" w:customStyle="1" w:styleId="cmd">
    <w:name w:val="cmd"/>
    <w:basedOn w:val="a0"/>
    <w:rsid w:val="00427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52695">
      <w:bodyDiv w:val="1"/>
      <w:marLeft w:val="0"/>
      <w:marRight w:val="0"/>
      <w:marTop w:val="0"/>
      <w:marBottom w:val="0"/>
      <w:divBdr>
        <w:top w:val="none" w:sz="0" w:space="0" w:color="auto"/>
        <w:left w:val="none" w:sz="0" w:space="0" w:color="auto"/>
        <w:bottom w:val="none" w:sz="0" w:space="0" w:color="auto"/>
        <w:right w:val="none" w:sz="0" w:space="0" w:color="auto"/>
      </w:divBdr>
    </w:div>
    <w:div w:id="181822464">
      <w:bodyDiv w:val="1"/>
      <w:marLeft w:val="0"/>
      <w:marRight w:val="0"/>
      <w:marTop w:val="0"/>
      <w:marBottom w:val="0"/>
      <w:divBdr>
        <w:top w:val="none" w:sz="0" w:space="0" w:color="auto"/>
        <w:left w:val="none" w:sz="0" w:space="0" w:color="auto"/>
        <w:bottom w:val="none" w:sz="0" w:space="0" w:color="auto"/>
        <w:right w:val="none" w:sz="0" w:space="0" w:color="auto"/>
      </w:divBdr>
    </w:div>
    <w:div w:id="239872063">
      <w:bodyDiv w:val="1"/>
      <w:marLeft w:val="0"/>
      <w:marRight w:val="0"/>
      <w:marTop w:val="0"/>
      <w:marBottom w:val="0"/>
      <w:divBdr>
        <w:top w:val="none" w:sz="0" w:space="0" w:color="auto"/>
        <w:left w:val="none" w:sz="0" w:space="0" w:color="auto"/>
        <w:bottom w:val="none" w:sz="0" w:space="0" w:color="auto"/>
        <w:right w:val="none" w:sz="0" w:space="0" w:color="auto"/>
      </w:divBdr>
    </w:div>
    <w:div w:id="350958396">
      <w:bodyDiv w:val="1"/>
      <w:marLeft w:val="0"/>
      <w:marRight w:val="0"/>
      <w:marTop w:val="0"/>
      <w:marBottom w:val="0"/>
      <w:divBdr>
        <w:top w:val="none" w:sz="0" w:space="0" w:color="auto"/>
        <w:left w:val="none" w:sz="0" w:space="0" w:color="auto"/>
        <w:bottom w:val="none" w:sz="0" w:space="0" w:color="auto"/>
        <w:right w:val="none" w:sz="0" w:space="0" w:color="auto"/>
      </w:divBdr>
    </w:div>
    <w:div w:id="623849786">
      <w:bodyDiv w:val="1"/>
      <w:marLeft w:val="0"/>
      <w:marRight w:val="0"/>
      <w:marTop w:val="0"/>
      <w:marBottom w:val="0"/>
      <w:divBdr>
        <w:top w:val="none" w:sz="0" w:space="0" w:color="auto"/>
        <w:left w:val="none" w:sz="0" w:space="0" w:color="auto"/>
        <w:bottom w:val="none" w:sz="0" w:space="0" w:color="auto"/>
        <w:right w:val="none" w:sz="0" w:space="0" w:color="auto"/>
      </w:divBdr>
    </w:div>
    <w:div w:id="1107433932">
      <w:bodyDiv w:val="1"/>
      <w:marLeft w:val="0"/>
      <w:marRight w:val="0"/>
      <w:marTop w:val="0"/>
      <w:marBottom w:val="0"/>
      <w:divBdr>
        <w:top w:val="none" w:sz="0" w:space="0" w:color="auto"/>
        <w:left w:val="none" w:sz="0" w:space="0" w:color="auto"/>
        <w:bottom w:val="none" w:sz="0" w:space="0" w:color="auto"/>
        <w:right w:val="none" w:sz="0" w:space="0" w:color="auto"/>
      </w:divBdr>
    </w:div>
    <w:div w:id="1159464124">
      <w:bodyDiv w:val="1"/>
      <w:marLeft w:val="0"/>
      <w:marRight w:val="0"/>
      <w:marTop w:val="0"/>
      <w:marBottom w:val="0"/>
      <w:divBdr>
        <w:top w:val="none" w:sz="0" w:space="0" w:color="auto"/>
        <w:left w:val="none" w:sz="0" w:space="0" w:color="auto"/>
        <w:bottom w:val="none" w:sz="0" w:space="0" w:color="auto"/>
        <w:right w:val="none" w:sz="0" w:space="0" w:color="auto"/>
      </w:divBdr>
      <w:divsChild>
        <w:div w:id="74979374">
          <w:marLeft w:val="0"/>
          <w:marRight w:val="0"/>
          <w:marTop w:val="192"/>
          <w:marBottom w:val="0"/>
          <w:divBdr>
            <w:top w:val="none" w:sz="0" w:space="0" w:color="auto"/>
            <w:left w:val="none" w:sz="0" w:space="0" w:color="auto"/>
            <w:bottom w:val="none" w:sz="0" w:space="0" w:color="auto"/>
            <w:right w:val="none" w:sz="0" w:space="0" w:color="auto"/>
          </w:divBdr>
        </w:div>
        <w:div w:id="97606324">
          <w:marLeft w:val="0"/>
          <w:marRight w:val="0"/>
          <w:marTop w:val="192"/>
          <w:marBottom w:val="0"/>
          <w:divBdr>
            <w:top w:val="none" w:sz="0" w:space="0" w:color="auto"/>
            <w:left w:val="none" w:sz="0" w:space="0" w:color="auto"/>
            <w:bottom w:val="none" w:sz="0" w:space="0" w:color="auto"/>
            <w:right w:val="none" w:sz="0" w:space="0" w:color="auto"/>
          </w:divBdr>
        </w:div>
        <w:div w:id="126701141">
          <w:marLeft w:val="0"/>
          <w:marRight w:val="0"/>
          <w:marTop w:val="192"/>
          <w:marBottom w:val="0"/>
          <w:divBdr>
            <w:top w:val="none" w:sz="0" w:space="0" w:color="auto"/>
            <w:left w:val="none" w:sz="0" w:space="0" w:color="auto"/>
            <w:bottom w:val="none" w:sz="0" w:space="0" w:color="auto"/>
            <w:right w:val="none" w:sz="0" w:space="0" w:color="auto"/>
          </w:divBdr>
        </w:div>
        <w:div w:id="229509548">
          <w:marLeft w:val="0"/>
          <w:marRight w:val="0"/>
          <w:marTop w:val="192"/>
          <w:marBottom w:val="0"/>
          <w:divBdr>
            <w:top w:val="none" w:sz="0" w:space="0" w:color="auto"/>
            <w:left w:val="none" w:sz="0" w:space="0" w:color="auto"/>
            <w:bottom w:val="none" w:sz="0" w:space="0" w:color="auto"/>
            <w:right w:val="none" w:sz="0" w:space="0" w:color="auto"/>
          </w:divBdr>
        </w:div>
        <w:div w:id="235097115">
          <w:marLeft w:val="0"/>
          <w:marRight w:val="0"/>
          <w:marTop w:val="0"/>
          <w:marBottom w:val="0"/>
          <w:divBdr>
            <w:top w:val="none" w:sz="0" w:space="0" w:color="auto"/>
            <w:left w:val="none" w:sz="0" w:space="0" w:color="auto"/>
            <w:bottom w:val="none" w:sz="0" w:space="0" w:color="auto"/>
            <w:right w:val="none" w:sz="0" w:space="0" w:color="auto"/>
          </w:divBdr>
          <w:divsChild>
            <w:div w:id="193008021">
              <w:marLeft w:val="0"/>
              <w:marRight w:val="0"/>
              <w:marTop w:val="192"/>
              <w:marBottom w:val="0"/>
              <w:divBdr>
                <w:top w:val="none" w:sz="0" w:space="0" w:color="auto"/>
                <w:left w:val="none" w:sz="0" w:space="0" w:color="auto"/>
                <w:bottom w:val="none" w:sz="0" w:space="0" w:color="auto"/>
                <w:right w:val="none" w:sz="0" w:space="0" w:color="auto"/>
              </w:divBdr>
            </w:div>
          </w:divsChild>
        </w:div>
        <w:div w:id="236938780">
          <w:marLeft w:val="0"/>
          <w:marRight w:val="0"/>
          <w:marTop w:val="0"/>
          <w:marBottom w:val="0"/>
          <w:divBdr>
            <w:top w:val="none" w:sz="0" w:space="0" w:color="auto"/>
            <w:left w:val="none" w:sz="0" w:space="0" w:color="auto"/>
            <w:bottom w:val="none" w:sz="0" w:space="0" w:color="auto"/>
            <w:right w:val="none" w:sz="0" w:space="0" w:color="auto"/>
          </w:divBdr>
        </w:div>
        <w:div w:id="284582046">
          <w:marLeft w:val="0"/>
          <w:marRight w:val="0"/>
          <w:marTop w:val="192"/>
          <w:marBottom w:val="0"/>
          <w:divBdr>
            <w:top w:val="none" w:sz="0" w:space="0" w:color="auto"/>
            <w:left w:val="none" w:sz="0" w:space="0" w:color="auto"/>
            <w:bottom w:val="none" w:sz="0" w:space="0" w:color="auto"/>
            <w:right w:val="none" w:sz="0" w:space="0" w:color="auto"/>
          </w:divBdr>
        </w:div>
        <w:div w:id="635648628">
          <w:marLeft w:val="0"/>
          <w:marRight w:val="0"/>
          <w:marTop w:val="192"/>
          <w:marBottom w:val="0"/>
          <w:divBdr>
            <w:top w:val="none" w:sz="0" w:space="0" w:color="auto"/>
            <w:left w:val="none" w:sz="0" w:space="0" w:color="auto"/>
            <w:bottom w:val="none" w:sz="0" w:space="0" w:color="auto"/>
            <w:right w:val="none" w:sz="0" w:space="0" w:color="auto"/>
          </w:divBdr>
        </w:div>
        <w:div w:id="687604199">
          <w:marLeft w:val="0"/>
          <w:marRight w:val="0"/>
          <w:marTop w:val="0"/>
          <w:marBottom w:val="0"/>
          <w:divBdr>
            <w:top w:val="none" w:sz="0" w:space="0" w:color="auto"/>
            <w:left w:val="none" w:sz="0" w:space="0" w:color="auto"/>
            <w:bottom w:val="none" w:sz="0" w:space="0" w:color="auto"/>
            <w:right w:val="none" w:sz="0" w:space="0" w:color="auto"/>
          </w:divBdr>
        </w:div>
        <w:div w:id="880216104">
          <w:marLeft w:val="0"/>
          <w:marRight w:val="0"/>
          <w:marTop w:val="0"/>
          <w:marBottom w:val="0"/>
          <w:divBdr>
            <w:top w:val="none" w:sz="0" w:space="0" w:color="auto"/>
            <w:left w:val="none" w:sz="0" w:space="0" w:color="auto"/>
            <w:bottom w:val="none" w:sz="0" w:space="0" w:color="auto"/>
            <w:right w:val="none" w:sz="0" w:space="0" w:color="auto"/>
          </w:divBdr>
        </w:div>
        <w:div w:id="1008212997">
          <w:marLeft w:val="0"/>
          <w:marRight w:val="0"/>
          <w:marTop w:val="0"/>
          <w:marBottom w:val="0"/>
          <w:divBdr>
            <w:top w:val="none" w:sz="0" w:space="0" w:color="auto"/>
            <w:left w:val="none" w:sz="0" w:space="0" w:color="auto"/>
            <w:bottom w:val="none" w:sz="0" w:space="0" w:color="auto"/>
            <w:right w:val="none" w:sz="0" w:space="0" w:color="auto"/>
          </w:divBdr>
        </w:div>
        <w:div w:id="1061908166">
          <w:marLeft w:val="0"/>
          <w:marRight w:val="0"/>
          <w:marTop w:val="0"/>
          <w:marBottom w:val="0"/>
          <w:divBdr>
            <w:top w:val="none" w:sz="0" w:space="0" w:color="auto"/>
            <w:left w:val="none" w:sz="0" w:space="0" w:color="auto"/>
            <w:bottom w:val="none" w:sz="0" w:space="0" w:color="auto"/>
            <w:right w:val="none" w:sz="0" w:space="0" w:color="auto"/>
          </w:divBdr>
          <w:divsChild>
            <w:div w:id="1396852059">
              <w:marLeft w:val="0"/>
              <w:marRight w:val="0"/>
              <w:marTop w:val="192"/>
              <w:marBottom w:val="0"/>
              <w:divBdr>
                <w:top w:val="none" w:sz="0" w:space="0" w:color="auto"/>
                <w:left w:val="none" w:sz="0" w:space="0" w:color="auto"/>
                <w:bottom w:val="none" w:sz="0" w:space="0" w:color="auto"/>
                <w:right w:val="none" w:sz="0" w:space="0" w:color="auto"/>
              </w:divBdr>
            </w:div>
          </w:divsChild>
        </w:div>
        <w:div w:id="1612928870">
          <w:marLeft w:val="0"/>
          <w:marRight w:val="0"/>
          <w:marTop w:val="0"/>
          <w:marBottom w:val="0"/>
          <w:divBdr>
            <w:top w:val="none" w:sz="0" w:space="0" w:color="auto"/>
            <w:left w:val="none" w:sz="0" w:space="0" w:color="auto"/>
            <w:bottom w:val="none" w:sz="0" w:space="0" w:color="auto"/>
            <w:right w:val="none" w:sz="0" w:space="0" w:color="auto"/>
          </w:divBdr>
          <w:divsChild>
            <w:div w:id="920021022">
              <w:marLeft w:val="0"/>
              <w:marRight w:val="0"/>
              <w:marTop w:val="192"/>
              <w:marBottom w:val="0"/>
              <w:divBdr>
                <w:top w:val="none" w:sz="0" w:space="0" w:color="auto"/>
                <w:left w:val="none" w:sz="0" w:space="0" w:color="auto"/>
                <w:bottom w:val="none" w:sz="0" w:space="0" w:color="auto"/>
                <w:right w:val="none" w:sz="0" w:space="0" w:color="auto"/>
              </w:divBdr>
            </w:div>
          </w:divsChild>
        </w:div>
        <w:div w:id="1643804050">
          <w:marLeft w:val="0"/>
          <w:marRight w:val="0"/>
          <w:marTop w:val="192"/>
          <w:marBottom w:val="0"/>
          <w:divBdr>
            <w:top w:val="none" w:sz="0" w:space="0" w:color="auto"/>
            <w:left w:val="none" w:sz="0" w:space="0" w:color="auto"/>
            <w:bottom w:val="none" w:sz="0" w:space="0" w:color="auto"/>
            <w:right w:val="none" w:sz="0" w:space="0" w:color="auto"/>
          </w:divBdr>
        </w:div>
        <w:div w:id="2139646895">
          <w:marLeft w:val="0"/>
          <w:marRight w:val="0"/>
          <w:marTop w:val="192"/>
          <w:marBottom w:val="0"/>
          <w:divBdr>
            <w:top w:val="none" w:sz="0" w:space="0" w:color="auto"/>
            <w:left w:val="none" w:sz="0" w:space="0" w:color="auto"/>
            <w:bottom w:val="none" w:sz="0" w:space="0" w:color="auto"/>
            <w:right w:val="none" w:sz="0" w:space="0" w:color="auto"/>
          </w:divBdr>
        </w:div>
      </w:divsChild>
    </w:div>
    <w:div w:id="1311251149">
      <w:bodyDiv w:val="1"/>
      <w:marLeft w:val="0"/>
      <w:marRight w:val="0"/>
      <w:marTop w:val="0"/>
      <w:marBottom w:val="0"/>
      <w:divBdr>
        <w:top w:val="none" w:sz="0" w:space="0" w:color="auto"/>
        <w:left w:val="none" w:sz="0" w:space="0" w:color="auto"/>
        <w:bottom w:val="none" w:sz="0" w:space="0" w:color="auto"/>
        <w:right w:val="none" w:sz="0" w:space="0" w:color="auto"/>
      </w:divBdr>
    </w:div>
    <w:div w:id="1318655954">
      <w:bodyDiv w:val="1"/>
      <w:marLeft w:val="0"/>
      <w:marRight w:val="0"/>
      <w:marTop w:val="0"/>
      <w:marBottom w:val="0"/>
      <w:divBdr>
        <w:top w:val="none" w:sz="0" w:space="0" w:color="auto"/>
        <w:left w:val="none" w:sz="0" w:space="0" w:color="auto"/>
        <w:bottom w:val="none" w:sz="0" w:space="0" w:color="auto"/>
        <w:right w:val="none" w:sz="0" w:space="0" w:color="auto"/>
      </w:divBdr>
      <w:divsChild>
        <w:div w:id="102114109">
          <w:marLeft w:val="0"/>
          <w:marRight w:val="0"/>
          <w:marTop w:val="0"/>
          <w:marBottom w:val="0"/>
          <w:divBdr>
            <w:top w:val="none" w:sz="0" w:space="0" w:color="auto"/>
            <w:left w:val="none" w:sz="0" w:space="0" w:color="auto"/>
            <w:bottom w:val="none" w:sz="0" w:space="0" w:color="auto"/>
            <w:right w:val="none" w:sz="0" w:space="0" w:color="auto"/>
          </w:divBdr>
        </w:div>
        <w:div w:id="307444262">
          <w:marLeft w:val="0"/>
          <w:marRight w:val="0"/>
          <w:marTop w:val="192"/>
          <w:marBottom w:val="0"/>
          <w:divBdr>
            <w:top w:val="none" w:sz="0" w:space="0" w:color="auto"/>
            <w:left w:val="none" w:sz="0" w:space="0" w:color="auto"/>
            <w:bottom w:val="none" w:sz="0" w:space="0" w:color="auto"/>
            <w:right w:val="none" w:sz="0" w:space="0" w:color="auto"/>
          </w:divBdr>
        </w:div>
        <w:div w:id="460612817">
          <w:marLeft w:val="0"/>
          <w:marRight w:val="0"/>
          <w:marTop w:val="0"/>
          <w:marBottom w:val="0"/>
          <w:divBdr>
            <w:top w:val="none" w:sz="0" w:space="0" w:color="auto"/>
            <w:left w:val="none" w:sz="0" w:space="0" w:color="auto"/>
            <w:bottom w:val="none" w:sz="0" w:space="0" w:color="auto"/>
            <w:right w:val="none" w:sz="0" w:space="0" w:color="auto"/>
          </w:divBdr>
        </w:div>
        <w:div w:id="526797847">
          <w:marLeft w:val="0"/>
          <w:marRight w:val="0"/>
          <w:marTop w:val="0"/>
          <w:marBottom w:val="0"/>
          <w:divBdr>
            <w:top w:val="none" w:sz="0" w:space="0" w:color="auto"/>
            <w:left w:val="none" w:sz="0" w:space="0" w:color="auto"/>
            <w:bottom w:val="none" w:sz="0" w:space="0" w:color="auto"/>
            <w:right w:val="none" w:sz="0" w:space="0" w:color="auto"/>
          </w:divBdr>
          <w:divsChild>
            <w:div w:id="1951547410">
              <w:marLeft w:val="0"/>
              <w:marRight w:val="0"/>
              <w:marTop w:val="192"/>
              <w:marBottom w:val="0"/>
              <w:divBdr>
                <w:top w:val="none" w:sz="0" w:space="0" w:color="auto"/>
                <w:left w:val="none" w:sz="0" w:space="0" w:color="auto"/>
                <w:bottom w:val="none" w:sz="0" w:space="0" w:color="auto"/>
                <w:right w:val="none" w:sz="0" w:space="0" w:color="auto"/>
              </w:divBdr>
            </w:div>
          </w:divsChild>
        </w:div>
        <w:div w:id="617680919">
          <w:marLeft w:val="0"/>
          <w:marRight w:val="0"/>
          <w:marTop w:val="192"/>
          <w:marBottom w:val="0"/>
          <w:divBdr>
            <w:top w:val="none" w:sz="0" w:space="0" w:color="auto"/>
            <w:left w:val="none" w:sz="0" w:space="0" w:color="auto"/>
            <w:bottom w:val="none" w:sz="0" w:space="0" w:color="auto"/>
            <w:right w:val="none" w:sz="0" w:space="0" w:color="auto"/>
          </w:divBdr>
        </w:div>
        <w:div w:id="684601382">
          <w:marLeft w:val="0"/>
          <w:marRight w:val="0"/>
          <w:marTop w:val="192"/>
          <w:marBottom w:val="0"/>
          <w:divBdr>
            <w:top w:val="none" w:sz="0" w:space="0" w:color="auto"/>
            <w:left w:val="none" w:sz="0" w:space="0" w:color="auto"/>
            <w:bottom w:val="none" w:sz="0" w:space="0" w:color="auto"/>
            <w:right w:val="none" w:sz="0" w:space="0" w:color="auto"/>
          </w:divBdr>
        </w:div>
        <w:div w:id="689069862">
          <w:marLeft w:val="0"/>
          <w:marRight w:val="0"/>
          <w:marTop w:val="192"/>
          <w:marBottom w:val="0"/>
          <w:divBdr>
            <w:top w:val="none" w:sz="0" w:space="0" w:color="auto"/>
            <w:left w:val="none" w:sz="0" w:space="0" w:color="auto"/>
            <w:bottom w:val="none" w:sz="0" w:space="0" w:color="auto"/>
            <w:right w:val="none" w:sz="0" w:space="0" w:color="auto"/>
          </w:divBdr>
        </w:div>
        <w:div w:id="1060061246">
          <w:marLeft w:val="0"/>
          <w:marRight w:val="0"/>
          <w:marTop w:val="192"/>
          <w:marBottom w:val="0"/>
          <w:divBdr>
            <w:top w:val="none" w:sz="0" w:space="0" w:color="auto"/>
            <w:left w:val="none" w:sz="0" w:space="0" w:color="auto"/>
            <w:bottom w:val="none" w:sz="0" w:space="0" w:color="auto"/>
            <w:right w:val="none" w:sz="0" w:space="0" w:color="auto"/>
          </w:divBdr>
        </w:div>
        <w:div w:id="1096707257">
          <w:marLeft w:val="0"/>
          <w:marRight w:val="0"/>
          <w:marTop w:val="192"/>
          <w:marBottom w:val="0"/>
          <w:divBdr>
            <w:top w:val="none" w:sz="0" w:space="0" w:color="auto"/>
            <w:left w:val="none" w:sz="0" w:space="0" w:color="auto"/>
            <w:bottom w:val="none" w:sz="0" w:space="0" w:color="auto"/>
            <w:right w:val="none" w:sz="0" w:space="0" w:color="auto"/>
          </w:divBdr>
        </w:div>
        <w:div w:id="1102872182">
          <w:marLeft w:val="0"/>
          <w:marRight w:val="0"/>
          <w:marTop w:val="192"/>
          <w:marBottom w:val="0"/>
          <w:divBdr>
            <w:top w:val="none" w:sz="0" w:space="0" w:color="auto"/>
            <w:left w:val="none" w:sz="0" w:space="0" w:color="auto"/>
            <w:bottom w:val="none" w:sz="0" w:space="0" w:color="auto"/>
            <w:right w:val="none" w:sz="0" w:space="0" w:color="auto"/>
          </w:divBdr>
        </w:div>
        <w:div w:id="1184979017">
          <w:marLeft w:val="0"/>
          <w:marRight w:val="0"/>
          <w:marTop w:val="192"/>
          <w:marBottom w:val="0"/>
          <w:divBdr>
            <w:top w:val="none" w:sz="0" w:space="0" w:color="auto"/>
            <w:left w:val="none" w:sz="0" w:space="0" w:color="auto"/>
            <w:bottom w:val="none" w:sz="0" w:space="0" w:color="auto"/>
            <w:right w:val="none" w:sz="0" w:space="0" w:color="auto"/>
          </w:divBdr>
        </w:div>
        <w:div w:id="1203977304">
          <w:marLeft w:val="0"/>
          <w:marRight w:val="0"/>
          <w:marTop w:val="0"/>
          <w:marBottom w:val="0"/>
          <w:divBdr>
            <w:top w:val="none" w:sz="0" w:space="0" w:color="auto"/>
            <w:left w:val="none" w:sz="0" w:space="0" w:color="auto"/>
            <w:bottom w:val="none" w:sz="0" w:space="0" w:color="auto"/>
            <w:right w:val="none" w:sz="0" w:space="0" w:color="auto"/>
          </w:divBdr>
          <w:divsChild>
            <w:div w:id="1234702989">
              <w:marLeft w:val="0"/>
              <w:marRight w:val="0"/>
              <w:marTop w:val="192"/>
              <w:marBottom w:val="0"/>
              <w:divBdr>
                <w:top w:val="none" w:sz="0" w:space="0" w:color="auto"/>
                <w:left w:val="none" w:sz="0" w:space="0" w:color="auto"/>
                <w:bottom w:val="none" w:sz="0" w:space="0" w:color="auto"/>
                <w:right w:val="none" w:sz="0" w:space="0" w:color="auto"/>
              </w:divBdr>
            </w:div>
          </w:divsChild>
        </w:div>
        <w:div w:id="1264068563">
          <w:marLeft w:val="0"/>
          <w:marRight w:val="0"/>
          <w:marTop w:val="192"/>
          <w:marBottom w:val="0"/>
          <w:divBdr>
            <w:top w:val="none" w:sz="0" w:space="0" w:color="auto"/>
            <w:left w:val="none" w:sz="0" w:space="0" w:color="auto"/>
            <w:bottom w:val="none" w:sz="0" w:space="0" w:color="auto"/>
            <w:right w:val="none" w:sz="0" w:space="0" w:color="auto"/>
          </w:divBdr>
        </w:div>
        <w:div w:id="1685286682">
          <w:marLeft w:val="0"/>
          <w:marRight w:val="0"/>
          <w:marTop w:val="192"/>
          <w:marBottom w:val="0"/>
          <w:divBdr>
            <w:top w:val="none" w:sz="0" w:space="0" w:color="auto"/>
            <w:left w:val="none" w:sz="0" w:space="0" w:color="auto"/>
            <w:bottom w:val="none" w:sz="0" w:space="0" w:color="auto"/>
            <w:right w:val="none" w:sz="0" w:space="0" w:color="auto"/>
          </w:divBdr>
        </w:div>
        <w:div w:id="1847360317">
          <w:marLeft w:val="0"/>
          <w:marRight w:val="0"/>
          <w:marTop w:val="192"/>
          <w:marBottom w:val="0"/>
          <w:divBdr>
            <w:top w:val="none" w:sz="0" w:space="0" w:color="auto"/>
            <w:left w:val="none" w:sz="0" w:space="0" w:color="auto"/>
            <w:bottom w:val="none" w:sz="0" w:space="0" w:color="auto"/>
            <w:right w:val="none" w:sz="0" w:space="0" w:color="auto"/>
          </w:divBdr>
        </w:div>
        <w:div w:id="1966109916">
          <w:marLeft w:val="0"/>
          <w:marRight w:val="0"/>
          <w:marTop w:val="192"/>
          <w:marBottom w:val="0"/>
          <w:divBdr>
            <w:top w:val="none" w:sz="0" w:space="0" w:color="auto"/>
            <w:left w:val="none" w:sz="0" w:space="0" w:color="auto"/>
            <w:bottom w:val="none" w:sz="0" w:space="0" w:color="auto"/>
            <w:right w:val="none" w:sz="0" w:space="0" w:color="auto"/>
          </w:divBdr>
        </w:div>
      </w:divsChild>
    </w:div>
    <w:div w:id="1574850792">
      <w:bodyDiv w:val="1"/>
      <w:marLeft w:val="0"/>
      <w:marRight w:val="0"/>
      <w:marTop w:val="0"/>
      <w:marBottom w:val="0"/>
      <w:divBdr>
        <w:top w:val="none" w:sz="0" w:space="0" w:color="auto"/>
        <w:left w:val="none" w:sz="0" w:space="0" w:color="auto"/>
        <w:bottom w:val="none" w:sz="0" w:space="0" w:color="auto"/>
        <w:right w:val="none" w:sz="0" w:space="0" w:color="auto"/>
      </w:divBdr>
    </w:div>
    <w:div w:id="1827210861">
      <w:bodyDiv w:val="1"/>
      <w:marLeft w:val="0"/>
      <w:marRight w:val="0"/>
      <w:marTop w:val="0"/>
      <w:marBottom w:val="0"/>
      <w:divBdr>
        <w:top w:val="none" w:sz="0" w:space="0" w:color="auto"/>
        <w:left w:val="none" w:sz="0" w:space="0" w:color="auto"/>
        <w:bottom w:val="none" w:sz="0" w:space="0" w:color="auto"/>
        <w:right w:val="none" w:sz="0" w:space="0" w:color="auto"/>
      </w:divBdr>
    </w:div>
    <w:div w:id="2004307812">
      <w:bodyDiv w:val="1"/>
      <w:marLeft w:val="0"/>
      <w:marRight w:val="0"/>
      <w:marTop w:val="0"/>
      <w:marBottom w:val="0"/>
      <w:divBdr>
        <w:top w:val="none" w:sz="0" w:space="0" w:color="auto"/>
        <w:left w:val="none" w:sz="0" w:space="0" w:color="auto"/>
        <w:bottom w:val="none" w:sz="0" w:space="0" w:color="auto"/>
        <w:right w:val="none" w:sz="0" w:space="0" w:color="auto"/>
      </w:divBdr>
    </w:div>
    <w:div w:id="2106266255">
      <w:bodyDiv w:val="1"/>
      <w:marLeft w:val="0"/>
      <w:marRight w:val="0"/>
      <w:marTop w:val="0"/>
      <w:marBottom w:val="0"/>
      <w:divBdr>
        <w:top w:val="none" w:sz="0" w:space="0" w:color="auto"/>
        <w:left w:val="none" w:sz="0" w:space="0" w:color="auto"/>
        <w:bottom w:val="none" w:sz="0" w:space="0" w:color="auto"/>
        <w:right w:val="none" w:sz="0" w:space="0" w:color="auto"/>
      </w:divBdr>
    </w:div>
    <w:div w:id="212175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mi@nzpr.ru" TargetMode="External"/><Relationship Id="rId13" Type="http://schemas.openxmlformats.org/officeDocument/2006/relationships/hyperlink" Target="http://www.consultant.ru/document/cons_doc_LAW_358877/169619e32b3b78f466ba056a8d15b115a832aa59/" TargetMode="External"/><Relationship Id="rId18" Type="http://schemas.openxmlformats.org/officeDocument/2006/relationships/hyperlink" Target="consultantplus://offline/ref=8608A915A77589369BD2B7F347595D5ABC538B22E06FA735FD52FF4C23570E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 TargetMode="External"/><Relationship Id="rId12" Type="http://schemas.openxmlformats.org/officeDocument/2006/relationships/hyperlink" Target="mailto:kumi@nzpr.ru" TargetMode="External"/><Relationship Id="rId17" Type="http://schemas.openxmlformats.org/officeDocument/2006/relationships/hyperlink" Target="mailto:kumi@nzpr.ru"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http://www.consultant.ru/document/cons_doc_LAW_283163/4a32fa878af996f0b5994ea86e0e1f2238211e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13</Pages>
  <Words>7507</Words>
  <Characters>42791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Специализированное государственное учреждение</vt:lpstr>
    </vt:vector>
  </TitlesOfParts>
  <Company>MoBIL GROUP</Company>
  <LinksUpToDate>false</LinksUpToDate>
  <CharactersWithSpaces>50198</CharactersWithSpaces>
  <SharedDoc>false</SharedDoc>
  <HLinks>
    <vt:vector size="96" baseType="variant">
      <vt:variant>
        <vt:i4>6160486</vt:i4>
      </vt:variant>
      <vt:variant>
        <vt:i4>45</vt:i4>
      </vt:variant>
      <vt:variant>
        <vt:i4>0</vt:i4>
      </vt:variant>
      <vt:variant>
        <vt:i4>5</vt:i4>
      </vt:variant>
      <vt:variant>
        <vt:lpwstr>mailto:kumi@nzpr.ru</vt:lpwstr>
      </vt:variant>
      <vt:variant>
        <vt:lpwstr/>
      </vt:variant>
      <vt:variant>
        <vt:i4>2818174</vt:i4>
      </vt:variant>
      <vt:variant>
        <vt:i4>42</vt:i4>
      </vt:variant>
      <vt:variant>
        <vt:i4>0</vt:i4>
      </vt:variant>
      <vt:variant>
        <vt:i4>5</vt:i4>
      </vt:variant>
      <vt:variant>
        <vt:lpwstr>http://www/</vt:lpwstr>
      </vt:variant>
      <vt:variant>
        <vt:lpwstr/>
      </vt:variant>
      <vt:variant>
        <vt:i4>524354</vt:i4>
      </vt:variant>
      <vt:variant>
        <vt:i4>39</vt:i4>
      </vt:variant>
      <vt:variant>
        <vt:i4>0</vt:i4>
      </vt:variant>
      <vt:variant>
        <vt:i4>5</vt:i4>
      </vt:variant>
      <vt:variant>
        <vt:lpwstr>http://www.torgi.gov.ru/</vt:lpwstr>
      </vt:variant>
      <vt:variant>
        <vt:lpwstr/>
      </vt:variant>
      <vt:variant>
        <vt:i4>2818174</vt:i4>
      </vt:variant>
      <vt:variant>
        <vt:i4>36</vt:i4>
      </vt:variant>
      <vt:variant>
        <vt:i4>0</vt:i4>
      </vt:variant>
      <vt:variant>
        <vt:i4>5</vt:i4>
      </vt:variant>
      <vt:variant>
        <vt:lpwstr>http://www/</vt:lpwstr>
      </vt:variant>
      <vt:variant>
        <vt:lpwstr/>
      </vt:variant>
      <vt:variant>
        <vt:i4>196695</vt:i4>
      </vt:variant>
      <vt:variant>
        <vt:i4>33</vt:i4>
      </vt:variant>
      <vt:variant>
        <vt:i4>0</vt:i4>
      </vt:variant>
      <vt:variant>
        <vt:i4>5</vt:i4>
      </vt:variant>
      <vt:variant>
        <vt:lpwstr>consultantplus://offline/ref=8608A915A77589369BD2B7F347595D5ABC538B22E06FA735FD52FF4C23570EP</vt:lpwstr>
      </vt:variant>
      <vt:variant>
        <vt:lpwstr/>
      </vt:variant>
      <vt:variant>
        <vt:i4>6160486</vt:i4>
      </vt:variant>
      <vt:variant>
        <vt:i4>30</vt:i4>
      </vt:variant>
      <vt:variant>
        <vt:i4>0</vt:i4>
      </vt:variant>
      <vt:variant>
        <vt:i4>5</vt:i4>
      </vt:variant>
      <vt:variant>
        <vt:lpwstr>mailto:kumi@nzpr.ru</vt:lpwstr>
      </vt:variant>
      <vt:variant>
        <vt:lpwstr/>
      </vt:variant>
      <vt:variant>
        <vt:i4>2818174</vt:i4>
      </vt:variant>
      <vt:variant>
        <vt:i4>27</vt:i4>
      </vt:variant>
      <vt:variant>
        <vt:i4>0</vt:i4>
      </vt:variant>
      <vt:variant>
        <vt:i4>5</vt:i4>
      </vt:variant>
      <vt:variant>
        <vt:lpwstr>http://www/</vt:lpwstr>
      </vt:variant>
      <vt:variant>
        <vt:lpwstr/>
      </vt:variant>
      <vt:variant>
        <vt:i4>524354</vt:i4>
      </vt:variant>
      <vt:variant>
        <vt:i4>24</vt:i4>
      </vt:variant>
      <vt:variant>
        <vt:i4>0</vt:i4>
      </vt:variant>
      <vt:variant>
        <vt:i4>5</vt:i4>
      </vt:variant>
      <vt:variant>
        <vt:lpwstr>http://www.torgi.gov.ru/</vt:lpwstr>
      </vt:variant>
      <vt:variant>
        <vt:lpwstr/>
      </vt:variant>
      <vt:variant>
        <vt:i4>3342406</vt:i4>
      </vt:variant>
      <vt:variant>
        <vt:i4>21</vt:i4>
      </vt:variant>
      <vt:variant>
        <vt:i4>0</vt:i4>
      </vt:variant>
      <vt:variant>
        <vt:i4>5</vt:i4>
      </vt:variant>
      <vt:variant>
        <vt:lpwstr>http://www.consultant.ru/document/cons_doc_LAW_283163/4a32fa878af996f0b5994ea86e0e1f2238211e0f/</vt:lpwstr>
      </vt:variant>
      <vt:variant>
        <vt:lpwstr>dst5</vt:lpwstr>
      </vt:variant>
      <vt:variant>
        <vt:i4>5898275</vt:i4>
      </vt:variant>
      <vt:variant>
        <vt:i4>18</vt:i4>
      </vt:variant>
      <vt:variant>
        <vt:i4>0</vt:i4>
      </vt:variant>
      <vt:variant>
        <vt:i4>5</vt:i4>
      </vt:variant>
      <vt:variant>
        <vt:lpwstr>http://www.consultant.ru/document/cons_doc_LAW_358877/169619e32b3b78f466ba056a8d15b115a832aa59/</vt:lpwstr>
      </vt:variant>
      <vt:variant>
        <vt:lpwstr>dst445</vt:lpwstr>
      </vt:variant>
      <vt:variant>
        <vt:i4>6160486</vt:i4>
      </vt:variant>
      <vt:variant>
        <vt:i4>15</vt:i4>
      </vt:variant>
      <vt:variant>
        <vt:i4>0</vt:i4>
      </vt:variant>
      <vt:variant>
        <vt:i4>5</vt:i4>
      </vt:variant>
      <vt:variant>
        <vt:lpwstr>mailto:kumi@nzpr.ru</vt:lpwstr>
      </vt:variant>
      <vt:variant>
        <vt:lpwstr/>
      </vt:variant>
      <vt:variant>
        <vt:i4>2818174</vt:i4>
      </vt:variant>
      <vt:variant>
        <vt:i4>12</vt:i4>
      </vt:variant>
      <vt:variant>
        <vt:i4>0</vt:i4>
      </vt:variant>
      <vt:variant>
        <vt:i4>5</vt:i4>
      </vt:variant>
      <vt:variant>
        <vt:lpwstr>http://www/</vt:lpwstr>
      </vt:variant>
      <vt:variant>
        <vt:lpwstr/>
      </vt:variant>
      <vt:variant>
        <vt:i4>524354</vt:i4>
      </vt:variant>
      <vt:variant>
        <vt:i4>9</vt:i4>
      </vt:variant>
      <vt:variant>
        <vt:i4>0</vt:i4>
      </vt:variant>
      <vt:variant>
        <vt:i4>5</vt:i4>
      </vt:variant>
      <vt:variant>
        <vt:lpwstr>http://www.torgi.gov.ru/</vt:lpwstr>
      </vt:variant>
      <vt:variant>
        <vt:lpwstr/>
      </vt:variant>
      <vt:variant>
        <vt:i4>2818174</vt:i4>
      </vt:variant>
      <vt:variant>
        <vt:i4>6</vt:i4>
      </vt:variant>
      <vt:variant>
        <vt:i4>0</vt:i4>
      </vt:variant>
      <vt:variant>
        <vt:i4>5</vt:i4>
      </vt:variant>
      <vt:variant>
        <vt:lpwstr>http://www/</vt:lpwstr>
      </vt:variant>
      <vt:variant>
        <vt:lpwstr/>
      </vt:variant>
      <vt:variant>
        <vt:i4>6160486</vt:i4>
      </vt:variant>
      <vt:variant>
        <vt:i4>3</vt:i4>
      </vt:variant>
      <vt:variant>
        <vt:i4>0</vt:i4>
      </vt:variant>
      <vt:variant>
        <vt:i4>5</vt:i4>
      </vt:variant>
      <vt:variant>
        <vt:lpwstr>mailto:kumi@nzpr.ru</vt:lpwstr>
      </vt:variant>
      <vt:variant>
        <vt:lpwstr/>
      </vt:variant>
      <vt:variant>
        <vt:i4>2818174</vt:i4>
      </vt:variant>
      <vt:variant>
        <vt:i4>0</vt:i4>
      </vt:variant>
      <vt:variant>
        <vt:i4>0</vt:i4>
      </vt:variant>
      <vt:variant>
        <vt:i4>5</vt:i4>
      </vt:variant>
      <vt:variant>
        <vt:lpwstr>http://www/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Специализированное государственное учреждение</dc:title>
  <dc:subject/>
  <dc:creator>Морозова Л.Н.</dc:creator>
  <cp:keywords/>
  <cp:lastModifiedBy>KUMI</cp:lastModifiedBy>
  <cp:revision>11</cp:revision>
  <cp:lastPrinted>2026-06-11T05:46:00Z</cp:lastPrinted>
  <dcterms:created xsi:type="dcterms:W3CDTF">2026-06-11T05:47:00Z</dcterms:created>
  <dcterms:modified xsi:type="dcterms:W3CDTF">2026-07-22T05:36:00Z</dcterms:modified>
</cp:coreProperties>
</file>