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202FB" w14:textId="560F99B2" w:rsidR="00A81798" w:rsidRPr="00A81798" w:rsidRDefault="00A81798" w:rsidP="00A81798">
      <w:pPr>
        <w:autoSpaceDE w:val="0"/>
        <w:autoSpaceDN w:val="0"/>
        <w:adjustRightInd w:val="0"/>
        <w:ind w:firstLine="720"/>
        <w:jc w:val="right"/>
        <w:rPr>
          <w:rFonts w:ascii="Times New Roman CYR" w:eastAsiaTheme="minorEastAsia" w:hAnsi="Times New Roman CYR" w:cs="Times New Roman CYR"/>
          <w:b/>
          <w:color w:val="auto"/>
          <w:sz w:val="22"/>
          <w:szCs w:val="22"/>
          <w:lang w:bidi="ar-SA"/>
        </w:rPr>
      </w:pPr>
    </w:p>
    <w:p w14:paraId="33C91E5E" w14:textId="77777777" w:rsidR="00A81798" w:rsidRPr="00A81798" w:rsidRDefault="00A81798" w:rsidP="00A81798">
      <w:pPr>
        <w:tabs>
          <w:tab w:val="left" w:pos="8280"/>
        </w:tabs>
        <w:autoSpaceDE w:val="0"/>
        <w:autoSpaceDN w:val="0"/>
        <w:adjustRightInd w:val="0"/>
        <w:ind w:firstLine="720"/>
        <w:jc w:val="both"/>
        <w:rPr>
          <w:rFonts w:ascii="Times New Roman CYR" w:eastAsiaTheme="minorEastAsia" w:hAnsi="Times New Roman CYR" w:cs="Times New Roman CYR"/>
          <w:color w:val="auto"/>
          <w:lang w:bidi="ar-SA"/>
        </w:rPr>
      </w:pPr>
    </w:p>
    <w:p w14:paraId="459EC50E" w14:textId="77777777" w:rsidR="00A81798" w:rsidRPr="00A81798" w:rsidRDefault="00A81798" w:rsidP="00A81798">
      <w:pPr>
        <w:autoSpaceDE w:val="0"/>
        <w:autoSpaceDN w:val="0"/>
        <w:adjustRightInd w:val="0"/>
        <w:ind w:firstLine="720"/>
        <w:jc w:val="both"/>
        <w:rPr>
          <w:rFonts w:ascii="Times New Roman CYR" w:eastAsiaTheme="minorEastAsia" w:hAnsi="Times New Roman CYR" w:cs="Times New Roman CYR"/>
          <w:b/>
          <w:color w:val="auto"/>
          <w:sz w:val="22"/>
          <w:szCs w:val="22"/>
          <w:lang w:bidi="ar-SA"/>
        </w:rPr>
      </w:pPr>
    </w:p>
    <w:p w14:paraId="76FA79CE" w14:textId="77777777" w:rsidR="00A81798" w:rsidRPr="00A81798" w:rsidRDefault="00A81798" w:rsidP="00A81798">
      <w:pPr>
        <w:tabs>
          <w:tab w:val="left" w:pos="8280"/>
        </w:tabs>
        <w:autoSpaceDE w:val="0"/>
        <w:autoSpaceDN w:val="0"/>
        <w:adjustRightInd w:val="0"/>
        <w:ind w:firstLine="720"/>
        <w:jc w:val="both"/>
        <w:rPr>
          <w:rFonts w:ascii="Times New Roman CYR" w:eastAsiaTheme="minorEastAsia" w:hAnsi="Times New Roman CYR" w:cs="Times New Roman CYR"/>
          <w:color w:val="auto"/>
          <w:lang w:bidi="ar-SA"/>
        </w:rPr>
      </w:pPr>
    </w:p>
    <w:p w14:paraId="021FDE3C" w14:textId="77777777" w:rsidR="00A81798" w:rsidRPr="00A81798" w:rsidRDefault="00A81798" w:rsidP="00A81798">
      <w:pPr>
        <w:autoSpaceDE w:val="0"/>
        <w:autoSpaceDN w:val="0"/>
        <w:adjustRightInd w:val="0"/>
        <w:ind w:firstLine="720"/>
        <w:jc w:val="both"/>
        <w:rPr>
          <w:rFonts w:ascii="Times New Roman CYR" w:eastAsiaTheme="minorEastAsia" w:hAnsi="Times New Roman CYR" w:cs="Times New Roman CYR"/>
          <w:color w:val="auto"/>
          <w:lang w:bidi="ar-SA"/>
        </w:rPr>
      </w:pPr>
    </w:p>
    <w:p w14:paraId="1B9D43CB" w14:textId="77777777" w:rsidR="00A81798" w:rsidRPr="00A81798" w:rsidRDefault="00A81798" w:rsidP="00A81798">
      <w:pPr>
        <w:tabs>
          <w:tab w:val="left" w:pos="8280"/>
        </w:tabs>
        <w:autoSpaceDE w:val="0"/>
        <w:autoSpaceDN w:val="0"/>
        <w:adjustRightInd w:val="0"/>
        <w:spacing w:before="108"/>
        <w:ind w:left="-284"/>
        <w:jc w:val="center"/>
        <w:outlineLvl w:val="0"/>
        <w:rPr>
          <w:rFonts w:ascii="Times New Roman CYR" w:eastAsiaTheme="minorEastAsia" w:hAnsi="Times New Roman CYR" w:cs="Times New Roman CYR"/>
          <w:bCs/>
          <w:color w:val="26282F"/>
          <w:sz w:val="32"/>
          <w:szCs w:val="32"/>
          <w:lang w:bidi="ar-SA"/>
        </w:rPr>
      </w:pPr>
      <w:r w:rsidRPr="00A81798">
        <w:rPr>
          <w:rFonts w:ascii="Times New Roman CYR" w:eastAsiaTheme="minorEastAsia" w:hAnsi="Times New Roman CYR" w:cs="Times New Roman CYR"/>
          <w:b/>
          <w:bCs/>
          <w:color w:val="26282F"/>
          <w:sz w:val="32"/>
          <w:lang w:bidi="ar-SA"/>
        </w:rPr>
        <w:t xml:space="preserve">   Администрация Нязепетровского </w:t>
      </w:r>
      <w:r w:rsidRPr="00A81798">
        <w:rPr>
          <w:rFonts w:ascii="Times New Roman CYR" w:eastAsiaTheme="minorEastAsia" w:hAnsi="Times New Roman CYR" w:cs="Times New Roman CYR"/>
          <w:b/>
          <w:bCs/>
          <w:color w:val="26282F"/>
          <w:sz w:val="32"/>
          <w:szCs w:val="32"/>
          <w:lang w:bidi="ar-SA"/>
        </w:rPr>
        <w:t xml:space="preserve">муниципального округа </w:t>
      </w:r>
    </w:p>
    <w:p w14:paraId="7B3E8BBA" w14:textId="77777777" w:rsidR="00A81798" w:rsidRPr="00A81798" w:rsidRDefault="00A81798" w:rsidP="00A81798">
      <w:pPr>
        <w:autoSpaceDE w:val="0"/>
        <w:autoSpaceDN w:val="0"/>
        <w:adjustRightInd w:val="0"/>
        <w:ind w:left="-284" w:firstLine="720"/>
        <w:jc w:val="both"/>
        <w:rPr>
          <w:rFonts w:ascii="Times New Roman CYR" w:eastAsiaTheme="minorEastAsia" w:hAnsi="Times New Roman CYR" w:cs="Times New Roman CYR"/>
          <w:color w:val="auto"/>
          <w:lang w:bidi="ar-SA"/>
        </w:rPr>
      </w:pPr>
    </w:p>
    <w:p w14:paraId="29834C44" w14:textId="77777777" w:rsidR="00A81798" w:rsidRPr="00A81798" w:rsidRDefault="00A81798" w:rsidP="00A81798">
      <w:pPr>
        <w:tabs>
          <w:tab w:val="left" w:pos="8280"/>
        </w:tabs>
        <w:autoSpaceDE w:val="0"/>
        <w:autoSpaceDN w:val="0"/>
        <w:adjustRightInd w:val="0"/>
        <w:spacing w:before="108"/>
        <w:ind w:left="-284"/>
        <w:jc w:val="center"/>
        <w:outlineLvl w:val="0"/>
        <w:rPr>
          <w:rFonts w:ascii="Times New Roman CYR" w:eastAsiaTheme="minorEastAsia" w:hAnsi="Times New Roman CYR" w:cs="Times New Roman CYR"/>
          <w:bCs/>
          <w:color w:val="26282F"/>
          <w:sz w:val="32"/>
          <w:lang w:bidi="ar-SA"/>
        </w:rPr>
      </w:pPr>
      <w:r w:rsidRPr="00A81798">
        <w:rPr>
          <w:rFonts w:ascii="Times New Roman CYR" w:eastAsiaTheme="minorEastAsia" w:hAnsi="Times New Roman CYR" w:cs="Times New Roman CYR"/>
          <w:b/>
          <w:bCs/>
          <w:color w:val="26282F"/>
          <w:sz w:val="32"/>
          <w:szCs w:val="32"/>
          <w:lang w:bidi="ar-SA"/>
        </w:rPr>
        <w:t xml:space="preserve">Челябинской области </w:t>
      </w:r>
    </w:p>
    <w:p w14:paraId="2D11A38C" w14:textId="77777777" w:rsidR="00A81798" w:rsidRPr="00A81798" w:rsidRDefault="00A81798" w:rsidP="00A81798">
      <w:pPr>
        <w:tabs>
          <w:tab w:val="left" w:pos="8280"/>
        </w:tabs>
        <w:autoSpaceDE w:val="0"/>
        <w:autoSpaceDN w:val="0"/>
        <w:adjustRightInd w:val="0"/>
        <w:ind w:left="-284" w:firstLine="720"/>
        <w:jc w:val="center"/>
        <w:rPr>
          <w:rFonts w:ascii="Times New Roman CYR" w:eastAsiaTheme="minorEastAsia" w:hAnsi="Times New Roman CYR" w:cs="Times New Roman CYR"/>
          <w:b/>
          <w:color w:val="auto"/>
          <w:sz w:val="32"/>
          <w:lang w:bidi="ar-SA"/>
        </w:rPr>
      </w:pPr>
    </w:p>
    <w:p w14:paraId="18BBF958" w14:textId="55EFDFFF" w:rsidR="00A81798" w:rsidRPr="00A81798" w:rsidRDefault="00A81798" w:rsidP="00A81798">
      <w:pPr>
        <w:tabs>
          <w:tab w:val="left" w:pos="8280"/>
        </w:tabs>
        <w:autoSpaceDE w:val="0"/>
        <w:autoSpaceDN w:val="0"/>
        <w:adjustRightInd w:val="0"/>
        <w:ind w:left="-284" w:firstLine="720"/>
        <w:jc w:val="both"/>
        <w:rPr>
          <w:rFonts w:ascii="Times New Roman" w:eastAsiaTheme="minorEastAsia" w:hAnsi="Times New Roman" w:cs="Times New Roman CYR"/>
          <w:b/>
          <w:i/>
          <w:color w:val="auto"/>
          <w:sz w:val="22"/>
          <w:szCs w:val="22"/>
          <w:lang w:bidi="ar-SA"/>
        </w:rPr>
      </w:pPr>
      <w:r w:rsidRPr="00A81798">
        <w:rPr>
          <w:rFonts w:ascii="Times New Roman CYR" w:eastAsiaTheme="minorEastAsia" w:hAnsi="Times New Roman CYR" w:cs="Times New Roman CYR"/>
          <w:b/>
          <w:color w:val="auto"/>
          <w:sz w:val="28"/>
          <w:szCs w:val="28"/>
          <w:lang w:bidi="ar-SA"/>
        </w:rPr>
        <w:t xml:space="preserve">                        </w:t>
      </w:r>
      <w:r>
        <w:rPr>
          <w:rFonts w:ascii="Times New Roman CYR" w:eastAsiaTheme="minorEastAsia" w:hAnsi="Times New Roman CYR" w:cs="Times New Roman CYR"/>
          <w:b/>
          <w:color w:val="auto"/>
          <w:sz w:val="28"/>
          <w:szCs w:val="28"/>
          <w:lang w:bidi="ar-SA"/>
        </w:rPr>
        <w:t xml:space="preserve">           </w:t>
      </w:r>
      <w:r w:rsidRPr="00A81798">
        <w:rPr>
          <w:rFonts w:ascii="Times New Roman CYR" w:eastAsiaTheme="minorEastAsia" w:hAnsi="Times New Roman CYR" w:cs="Times New Roman CYR"/>
          <w:b/>
          <w:color w:val="auto"/>
          <w:sz w:val="28"/>
          <w:szCs w:val="28"/>
          <w:lang w:bidi="ar-SA"/>
        </w:rPr>
        <w:t>П О С Т А Н О В Л Е Н И Е</w:t>
      </w:r>
    </w:p>
    <w:p w14:paraId="7E596361" w14:textId="4EF711AE" w:rsidR="00A81798" w:rsidRPr="00A81798" w:rsidRDefault="00A81798" w:rsidP="00A81798">
      <w:pPr>
        <w:keepNext/>
        <w:tabs>
          <w:tab w:val="left" w:pos="8280"/>
        </w:tabs>
        <w:autoSpaceDE w:val="0"/>
        <w:autoSpaceDN w:val="0"/>
        <w:adjustRightInd w:val="0"/>
        <w:spacing w:after="60"/>
        <w:ind w:left="-567" w:firstLine="283"/>
        <w:jc w:val="both"/>
        <w:outlineLvl w:val="1"/>
        <w:rPr>
          <w:rFonts w:ascii="Times New Roman" w:eastAsiaTheme="majorEastAsia" w:hAnsi="Times New Roman" w:cs="Times New Roman"/>
          <w:bCs/>
          <w:iCs/>
          <w:color w:val="auto"/>
          <w:sz w:val="22"/>
          <w:szCs w:val="22"/>
          <w:lang w:bidi="ar-SA"/>
        </w:rPr>
      </w:pPr>
      <w:r w:rsidRPr="00A81798">
        <w:rPr>
          <w:rFonts w:asciiTheme="majorHAnsi" w:eastAsiaTheme="majorEastAsia" w:hAnsiTheme="majorHAnsi" w:cs="Times New Roman"/>
          <w:b/>
          <w:bCs/>
          <w:i/>
          <w:iCs/>
          <w:noProof/>
          <w:color w:val="auto"/>
          <w:sz w:val="28"/>
          <w:szCs w:val="28"/>
          <w:lang w:bidi="ar-SA"/>
        </w:rPr>
        <mc:AlternateContent>
          <mc:Choice Requires="wps">
            <w:drawing>
              <wp:anchor distT="4294967295" distB="4294967295" distL="114300" distR="114300" simplePos="0" relativeHeight="251664896" behindDoc="0" locked="0" layoutInCell="1" allowOverlap="1" wp14:anchorId="53E8B0C3" wp14:editId="68999A21">
                <wp:simplePos x="0" y="0"/>
                <wp:positionH relativeFrom="column">
                  <wp:posOffset>-189230</wp:posOffset>
                </wp:positionH>
                <wp:positionV relativeFrom="paragraph">
                  <wp:posOffset>153670</wp:posOffset>
                </wp:positionV>
                <wp:extent cx="6515100" cy="6350"/>
                <wp:effectExtent l="0" t="19050" r="1905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63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02750"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pt,12.1pt" to="498.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" strokeweight="3pt">
                <v:stroke linestyle="thinThin"/>
              </v:line>
            </w:pict>
          </mc:Fallback>
        </mc:AlternateContent>
      </w:r>
    </w:p>
    <w:p w14:paraId="46468C34" w14:textId="33E07EA8" w:rsidR="00A81798" w:rsidRPr="00A81798" w:rsidRDefault="00A81798" w:rsidP="00A81798">
      <w:pPr>
        <w:keepNext/>
        <w:tabs>
          <w:tab w:val="left" w:pos="8280"/>
        </w:tabs>
        <w:autoSpaceDE w:val="0"/>
        <w:autoSpaceDN w:val="0"/>
        <w:adjustRightInd w:val="0"/>
        <w:spacing w:after="60"/>
        <w:ind w:left="-284"/>
        <w:jc w:val="both"/>
        <w:outlineLvl w:val="1"/>
        <w:rPr>
          <w:rFonts w:ascii="Times New Roman" w:eastAsiaTheme="majorEastAsia" w:hAnsi="Times New Roman" w:cs="Times New Roman"/>
          <w:bCs/>
          <w:iCs/>
          <w:color w:val="auto"/>
          <w:sz w:val="22"/>
          <w:szCs w:val="22"/>
          <w:lang w:bidi="ar-SA"/>
        </w:rPr>
      </w:pPr>
      <w:r w:rsidRPr="00A81798">
        <w:rPr>
          <w:rFonts w:ascii="Times New Roman" w:eastAsiaTheme="majorEastAsia" w:hAnsi="Times New Roman" w:cs="Times New Roman"/>
          <w:bCs/>
          <w:iCs/>
          <w:color w:val="auto"/>
          <w:sz w:val="22"/>
          <w:szCs w:val="22"/>
          <w:lang w:bidi="ar-SA"/>
        </w:rPr>
        <w:t>от 31.07.2025 г. № 112</w:t>
      </w:r>
      <w:r>
        <w:rPr>
          <w:rFonts w:ascii="Times New Roman" w:eastAsiaTheme="majorEastAsia" w:hAnsi="Times New Roman" w:cs="Times New Roman"/>
          <w:bCs/>
          <w:iCs/>
          <w:color w:val="auto"/>
          <w:sz w:val="22"/>
          <w:szCs w:val="22"/>
          <w:lang w:bidi="ar-SA"/>
        </w:rPr>
        <w:t>4</w:t>
      </w:r>
    </w:p>
    <w:p w14:paraId="1B7D8C6C" w14:textId="77777777" w:rsidR="00A81798" w:rsidRPr="00A81798" w:rsidRDefault="00A81798" w:rsidP="00A81798">
      <w:pPr>
        <w:autoSpaceDE w:val="0"/>
        <w:autoSpaceDN w:val="0"/>
        <w:adjustRightInd w:val="0"/>
        <w:ind w:left="-284"/>
        <w:jc w:val="both"/>
        <w:rPr>
          <w:rFonts w:ascii="Times New Roman CYR" w:eastAsiaTheme="minorEastAsia" w:hAnsi="Times New Roman CYR" w:cs="Times New Roman CYR"/>
          <w:b/>
          <w:color w:val="auto"/>
          <w:sz w:val="22"/>
          <w:szCs w:val="22"/>
          <w:lang w:bidi="ar-SA"/>
        </w:rPr>
      </w:pPr>
      <w:r w:rsidRPr="00A81798">
        <w:rPr>
          <w:rFonts w:ascii="Times New Roman CYR" w:eastAsiaTheme="minorEastAsia" w:hAnsi="Times New Roman CYR" w:cs="Times New Roman CYR"/>
          <w:b/>
          <w:color w:val="auto"/>
          <w:sz w:val="22"/>
          <w:szCs w:val="22"/>
          <w:lang w:bidi="ar-SA"/>
        </w:rPr>
        <w:t>г. Нязепетровск</w:t>
      </w:r>
    </w:p>
    <w:p w14:paraId="3A80C36E" w14:textId="77777777" w:rsidR="00A81798" w:rsidRPr="00A81798" w:rsidRDefault="00A81798" w:rsidP="00A81798">
      <w:pPr>
        <w:autoSpaceDE w:val="0"/>
        <w:autoSpaceDN w:val="0"/>
        <w:adjustRightInd w:val="0"/>
        <w:ind w:left="-284"/>
        <w:jc w:val="both"/>
        <w:rPr>
          <w:rFonts w:ascii="Times New Roman CYR" w:eastAsiaTheme="minorEastAsia" w:hAnsi="Times New Roman CYR" w:cs="Times New Roman CYR"/>
          <w:b/>
          <w:color w:val="auto"/>
          <w:sz w:val="22"/>
          <w:szCs w:val="22"/>
          <w:lang w:bidi="ar-SA"/>
        </w:rPr>
      </w:pPr>
    </w:p>
    <w:p w14:paraId="6402D1BF" w14:textId="69EBFD8B" w:rsidR="00A81798" w:rsidRPr="0042662B" w:rsidRDefault="00A81798" w:rsidP="00A81798">
      <w:pPr>
        <w:ind w:left="-284"/>
        <w:jc w:val="both"/>
        <w:rPr>
          <w:rFonts w:ascii="Times New Roman" w:eastAsiaTheme="minorEastAsia" w:hAnsi="Times New Roman" w:cs="Times New Roman"/>
          <w:sz w:val="23"/>
          <w:szCs w:val="23"/>
          <w:lang w:bidi="ar-SA"/>
        </w:rPr>
      </w:pPr>
      <w:bookmarkStart w:id="0" w:name="_Hlk204773762"/>
      <w:r w:rsidRPr="00A81798">
        <w:rPr>
          <w:rFonts w:ascii="Times New Roman" w:eastAsiaTheme="minorEastAsia" w:hAnsi="Times New Roman" w:cs="Times New Roman"/>
          <w:sz w:val="23"/>
          <w:szCs w:val="23"/>
          <w:lang w:bidi="ar-SA"/>
        </w:rPr>
        <w:t xml:space="preserve">Об утверждении </w:t>
      </w:r>
      <w:bookmarkStart w:id="1" w:name="_Hlk205191406"/>
      <w:bookmarkEnd w:id="0"/>
      <w:r w:rsidRPr="0042662B">
        <w:rPr>
          <w:rFonts w:ascii="Times New Roman" w:eastAsiaTheme="minorEastAsia" w:hAnsi="Times New Roman" w:cs="Times New Roman"/>
          <w:sz w:val="23"/>
          <w:szCs w:val="23"/>
          <w:lang w:bidi="ar-SA"/>
        </w:rPr>
        <w:t>правил                 определения</w:t>
      </w:r>
    </w:p>
    <w:p w14:paraId="36F65992" w14:textId="338D6925" w:rsidR="00A81798" w:rsidRPr="0042662B" w:rsidRDefault="00A81798" w:rsidP="00A81798">
      <w:pPr>
        <w:ind w:left="-284"/>
        <w:jc w:val="both"/>
        <w:rPr>
          <w:rFonts w:ascii="Times New Roman" w:eastAsiaTheme="minorEastAsia" w:hAnsi="Times New Roman" w:cs="Times New Roman"/>
          <w:sz w:val="23"/>
          <w:szCs w:val="23"/>
          <w:lang w:bidi="ar-SA"/>
        </w:rPr>
      </w:pPr>
      <w:r w:rsidRPr="0042662B">
        <w:rPr>
          <w:rFonts w:ascii="Times New Roman" w:eastAsiaTheme="minorEastAsia" w:hAnsi="Times New Roman" w:cs="Times New Roman"/>
          <w:sz w:val="23"/>
          <w:szCs w:val="23"/>
          <w:lang w:bidi="ar-SA"/>
        </w:rPr>
        <w:t>требований к закупаемым                    органами</w:t>
      </w:r>
    </w:p>
    <w:p w14:paraId="002F059A" w14:textId="38CDF0B4" w:rsidR="00A81798" w:rsidRPr="0042662B" w:rsidRDefault="00A81798" w:rsidP="00A81798">
      <w:pPr>
        <w:ind w:left="-284"/>
        <w:jc w:val="both"/>
        <w:rPr>
          <w:rFonts w:ascii="Times New Roman" w:eastAsiaTheme="minorEastAsia" w:hAnsi="Times New Roman" w:cs="Times New Roman"/>
          <w:sz w:val="23"/>
          <w:szCs w:val="23"/>
          <w:lang w:bidi="ar-SA"/>
        </w:rPr>
      </w:pPr>
      <w:r w:rsidRPr="0042662B">
        <w:rPr>
          <w:rFonts w:ascii="Times New Roman" w:eastAsiaTheme="minorEastAsia" w:hAnsi="Times New Roman" w:cs="Times New Roman"/>
          <w:sz w:val="23"/>
          <w:szCs w:val="23"/>
          <w:lang w:bidi="ar-SA"/>
        </w:rPr>
        <w:t>местного самоуправления       Нязепетровского</w:t>
      </w:r>
    </w:p>
    <w:p w14:paraId="156E5B54" w14:textId="77777777" w:rsidR="00A81798" w:rsidRPr="0042662B" w:rsidRDefault="00A81798" w:rsidP="00A81798">
      <w:pPr>
        <w:ind w:left="-284"/>
        <w:jc w:val="both"/>
        <w:rPr>
          <w:rFonts w:ascii="Times New Roman" w:eastAsiaTheme="minorEastAsia" w:hAnsi="Times New Roman" w:cs="Times New Roman"/>
          <w:sz w:val="23"/>
          <w:szCs w:val="23"/>
          <w:lang w:bidi="ar-SA"/>
        </w:rPr>
      </w:pPr>
      <w:r w:rsidRPr="0042662B">
        <w:rPr>
          <w:rFonts w:ascii="Times New Roman" w:eastAsiaTheme="minorEastAsia" w:hAnsi="Times New Roman" w:cs="Times New Roman"/>
          <w:sz w:val="23"/>
          <w:szCs w:val="23"/>
          <w:lang w:bidi="ar-SA"/>
        </w:rPr>
        <w:t>муниципального округа и подведомственными</w:t>
      </w:r>
    </w:p>
    <w:p w14:paraId="18371095" w14:textId="58797CF7" w:rsidR="00A81798" w:rsidRPr="0042662B" w:rsidRDefault="00A81798" w:rsidP="00A81798">
      <w:pPr>
        <w:ind w:left="-284"/>
        <w:jc w:val="both"/>
        <w:rPr>
          <w:rFonts w:ascii="Times New Roman" w:eastAsiaTheme="minorEastAsia" w:hAnsi="Times New Roman" w:cs="Times New Roman"/>
          <w:sz w:val="23"/>
          <w:szCs w:val="23"/>
          <w:lang w:bidi="ar-SA"/>
        </w:rPr>
      </w:pPr>
      <w:r w:rsidRPr="0042662B">
        <w:rPr>
          <w:rFonts w:ascii="Times New Roman" w:eastAsiaTheme="minorEastAsia" w:hAnsi="Times New Roman" w:cs="Times New Roman"/>
          <w:sz w:val="23"/>
          <w:szCs w:val="23"/>
          <w:lang w:bidi="ar-SA"/>
        </w:rPr>
        <w:t xml:space="preserve">им казенными </w:t>
      </w:r>
      <w:proofErr w:type="gramStart"/>
      <w:r w:rsidRPr="0042662B">
        <w:rPr>
          <w:rFonts w:ascii="Times New Roman" w:eastAsiaTheme="minorEastAsia" w:hAnsi="Times New Roman" w:cs="Times New Roman"/>
          <w:sz w:val="23"/>
          <w:szCs w:val="23"/>
          <w:lang w:bidi="ar-SA"/>
        </w:rPr>
        <w:t>учреждениями,   </w:t>
      </w:r>
      <w:proofErr w:type="gramEnd"/>
      <w:r w:rsidRPr="0042662B">
        <w:rPr>
          <w:rFonts w:ascii="Times New Roman" w:eastAsiaTheme="minorEastAsia" w:hAnsi="Times New Roman" w:cs="Times New Roman"/>
          <w:sz w:val="23"/>
          <w:szCs w:val="23"/>
          <w:lang w:bidi="ar-SA"/>
        </w:rPr>
        <w:t>   бюджетными</w:t>
      </w:r>
    </w:p>
    <w:p w14:paraId="41EA4EF3" w14:textId="72E12223" w:rsidR="00A81798" w:rsidRPr="0042662B" w:rsidRDefault="00A81798" w:rsidP="00A81798">
      <w:pPr>
        <w:ind w:left="-284"/>
        <w:jc w:val="both"/>
        <w:rPr>
          <w:rFonts w:ascii="Times New Roman" w:eastAsiaTheme="minorEastAsia" w:hAnsi="Times New Roman" w:cs="Times New Roman"/>
          <w:sz w:val="23"/>
          <w:szCs w:val="23"/>
          <w:lang w:bidi="ar-SA"/>
        </w:rPr>
      </w:pPr>
      <w:r w:rsidRPr="0042662B">
        <w:rPr>
          <w:rFonts w:ascii="Times New Roman" w:eastAsiaTheme="minorEastAsia" w:hAnsi="Times New Roman" w:cs="Times New Roman"/>
          <w:sz w:val="23"/>
          <w:szCs w:val="23"/>
          <w:lang w:bidi="ar-SA"/>
        </w:rPr>
        <w:t xml:space="preserve">учреждениями отдельным          видам товаров, </w:t>
      </w:r>
    </w:p>
    <w:p w14:paraId="7E7CAB2B" w14:textId="2CC5C721" w:rsidR="00A81798" w:rsidRPr="0042662B" w:rsidRDefault="00A81798" w:rsidP="00A81798">
      <w:pPr>
        <w:ind w:left="-284"/>
        <w:jc w:val="both"/>
        <w:rPr>
          <w:rFonts w:ascii="Times New Roman" w:eastAsiaTheme="minorEastAsia" w:hAnsi="Times New Roman" w:cs="Times New Roman"/>
          <w:sz w:val="23"/>
          <w:szCs w:val="23"/>
          <w:lang w:bidi="ar-SA"/>
        </w:rPr>
      </w:pPr>
      <w:r w:rsidRPr="0042662B">
        <w:rPr>
          <w:rFonts w:ascii="Times New Roman" w:eastAsiaTheme="minorEastAsia" w:hAnsi="Times New Roman" w:cs="Times New Roman"/>
          <w:sz w:val="23"/>
          <w:szCs w:val="23"/>
          <w:lang w:bidi="ar-SA"/>
        </w:rPr>
        <w:t xml:space="preserve">работ, услуг (в том числе          предельных цен </w:t>
      </w:r>
    </w:p>
    <w:p w14:paraId="05CE26D2" w14:textId="47BBE2FA" w:rsidR="00A81798" w:rsidRPr="00A81798" w:rsidRDefault="00A81798" w:rsidP="00A81798">
      <w:pPr>
        <w:ind w:left="-284"/>
        <w:jc w:val="both"/>
        <w:rPr>
          <w:rFonts w:ascii="Times New Roman" w:eastAsiaTheme="minorEastAsia" w:hAnsi="Times New Roman" w:cs="Times New Roman"/>
          <w:sz w:val="23"/>
          <w:szCs w:val="23"/>
          <w:lang w:bidi="ar-SA"/>
        </w:rPr>
      </w:pPr>
      <w:r w:rsidRPr="0042662B">
        <w:rPr>
          <w:rFonts w:ascii="Times New Roman" w:eastAsiaTheme="minorEastAsia" w:hAnsi="Times New Roman" w:cs="Times New Roman"/>
          <w:sz w:val="23"/>
          <w:szCs w:val="23"/>
          <w:lang w:bidi="ar-SA"/>
        </w:rPr>
        <w:t>товаров, работ, услуг)</w:t>
      </w:r>
    </w:p>
    <w:bookmarkEnd w:id="1"/>
    <w:p w14:paraId="300ED226" w14:textId="77777777" w:rsidR="00A81798" w:rsidRPr="00A81798" w:rsidRDefault="00A81798" w:rsidP="00A81798">
      <w:pPr>
        <w:ind w:left="-284"/>
        <w:jc w:val="both"/>
        <w:rPr>
          <w:rFonts w:ascii="Times New Roman" w:eastAsiaTheme="minorEastAsia" w:hAnsi="Times New Roman" w:cs="Times New Roman"/>
          <w:sz w:val="23"/>
          <w:szCs w:val="23"/>
          <w:lang w:bidi="ar-SA"/>
        </w:rPr>
      </w:pPr>
    </w:p>
    <w:p w14:paraId="43A0D57E" w14:textId="7740B49F" w:rsidR="00A81798" w:rsidRPr="00A81798" w:rsidRDefault="00A81798" w:rsidP="00A81798">
      <w:pPr>
        <w:autoSpaceDE w:val="0"/>
        <w:autoSpaceDN w:val="0"/>
        <w:adjustRightInd w:val="0"/>
        <w:ind w:left="-284" w:right="-510"/>
        <w:jc w:val="both"/>
        <w:rPr>
          <w:rFonts w:ascii="Times New Roman CYR" w:eastAsiaTheme="minorEastAsia" w:hAnsi="Times New Roman CYR" w:cs="Times New Roman CYR"/>
          <w:sz w:val="23"/>
          <w:szCs w:val="23"/>
          <w:lang w:bidi="ar-SA"/>
        </w:rPr>
      </w:pPr>
      <w:r w:rsidRPr="00A81798">
        <w:rPr>
          <w:rFonts w:ascii="Times New Roman CYR" w:eastAsiaTheme="minorEastAsia" w:hAnsi="Times New Roman CYR" w:cs="Times New Roman CYR"/>
          <w:sz w:val="23"/>
          <w:szCs w:val="23"/>
          <w:lang w:bidi="ar-SA"/>
        </w:rPr>
        <w:t xml:space="preserve">        В соответствии с частью 4 статьи 19 Федерального закона «О контрактной системе в сфере закупок товаров, работ, услуг для обеспечения государственных и муниципальных нужд», Федеральным законом «Об общих принципах организации местного самоуправления в </w:t>
      </w:r>
      <w:r w:rsidRPr="00A81798">
        <w:rPr>
          <w:rFonts w:ascii="Times New Roman CYR" w:eastAsiaTheme="minorEastAsia" w:hAnsi="Times New Roman CYR" w:cs="Times New Roman CYR"/>
          <w:color w:val="auto"/>
          <w:sz w:val="23"/>
          <w:szCs w:val="23"/>
          <w:lang w:bidi="ar-SA"/>
        </w:rPr>
        <w:t>Российской Федерации», Федеральным законом «Об общих принципах организации местного самоуправления в единой системе публичной власти»,</w:t>
      </w:r>
      <w:r w:rsidRPr="00A81798">
        <w:rPr>
          <w:rFonts w:ascii="Times New Roman CYR" w:eastAsiaTheme="minorEastAsia" w:hAnsi="Times New Roman CYR" w:cs="Times New Roman CYR"/>
          <w:sz w:val="23"/>
          <w:szCs w:val="23"/>
          <w:lang w:bidi="ar-SA"/>
        </w:rPr>
        <w:t xml:space="preserve"> постановлением Правительства Российской Федерации </w:t>
      </w:r>
      <w:r w:rsidRPr="0042662B">
        <w:rPr>
          <w:rFonts w:ascii="Times New Roman CYR" w:eastAsiaTheme="minorEastAsia" w:hAnsi="Times New Roman CYR" w:cs="Times New Roman CYR"/>
          <w:sz w:val="23"/>
          <w:szCs w:val="23"/>
          <w:lang w:bidi="ar-SA"/>
        </w:rPr>
        <w:t xml:space="preserve">                      </w:t>
      </w:r>
      <w:r w:rsidR="0077414E">
        <w:rPr>
          <w:rFonts w:ascii="Times New Roman CYR" w:eastAsiaTheme="minorEastAsia" w:hAnsi="Times New Roman CYR" w:cs="Times New Roman CYR"/>
          <w:sz w:val="23"/>
          <w:szCs w:val="23"/>
          <w:lang w:bidi="ar-SA"/>
        </w:rPr>
        <w:t xml:space="preserve">                                                </w:t>
      </w:r>
      <w:r w:rsidRPr="0042662B">
        <w:rPr>
          <w:rFonts w:ascii="Times New Roman CYR" w:eastAsiaTheme="minorEastAsia" w:hAnsi="Times New Roman CYR" w:cs="Times New Roman CYR"/>
          <w:sz w:val="23"/>
          <w:szCs w:val="23"/>
          <w:lang w:bidi="ar-SA"/>
        </w:rPr>
        <w:t xml:space="preserve"> </w:t>
      </w:r>
      <w:r w:rsidRPr="00A81798">
        <w:rPr>
          <w:rFonts w:ascii="Times New Roman CYR" w:eastAsiaTheme="minorEastAsia" w:hAnsi="Times New Roman CYR" w:cs="Times New Roman CYR"/>
          <w:color w:val="auto"/>
          <w:sz w:val="23"/>
          <w:szCs w:val="23"/>
          <w:lang w:bidi="ar-SA"/>
        </w:rPr>
        <w:t xml:space="preserve">от </w:t>
      </w:r>
      <w:r w:rsidRPr="0042662B">
        <w:rPr>
          <w:rFonts w:ascii="Times New Roman CYR" w:eastAsiaTheme="minorEastAsia" w:hAnsi="Times New Roman CYR" w:cs="Times New Roman CYR"/>
          <w:color w:val="auto"/>
          <w:sz w:val="23"/>
          <w:szCs w:val="23"/>
          <w:lang w:bidi="ar-SA"/>
        </w:rPr>
        <w:t>2 сентября</w:t>
      </w:r>
      <w:r w:rsidRPr="00A81798">
        <w:rPr>
          <w:rFonts w:ascii="Times New Roman CYR" w:eastAsiaTheme="minorEastAsia" w:hAnsi="Times New Roman CYR" w:cs="Times New Roman CYR"/>
          <w:color w:val="auto"/>
          <w:sz w:val="23"/>
          <w:szCs w:val="23"/>
          <w:lang w:bidi="ar-SA"/>
        </w:rPr>
        <w:t xml:space="preserve"> 2015 года № </w:t>
      </w:r>
      <w:r w:rsidRPr="0042662B">
        <w:rPr>
          <w:rFonts w:ascii="Times New Roman CYR" w:eastAsiaTheme="minorEastAsia" w:hAnsi="Times New Roman CYR" w:cs="Times New Roman CYR"/>
          <w:color w:val="auto"/>
          <w:sz w:val="23"/>
          <w:szCs w:val="23"/>
          <w:lang w:bidi="ar-SA"/>
        </w:rPr>
        <w:t>926</w:t>
      </w:r>
      <w:r w:rsidRPr="00A81798">
        <w:rPr>
          <w:rFonts w:ascii="Times New Roman CYR" w:eastAsiaTheme="minorEastAsia" w:hAnsi="Times New Roman CYR" w:cs="Times New Roman CYR"/>
          <w:color w:val="auto"/>
          <w:sz w:val="23"/>
          <w:szCs w:val="23"/>
          <w:lang w:bidi="ar-SA"/>
        </w:rPr>
        <w:t xml:space="preserve"> «Об утверждении общих</w:t>
      </w:r>
      <w:r w:rsidRPr="0042662B">
        <w:rPr>
          <w:rFonts w:ascii="Times New Roman CYR" w:eastAsiaTheme="minorEastAsia" w:hAnsi="Times New Roman CYR" w:cs="Times New Roman CYR"/>
          <w:color w:val="auto"/>
          <w:sz w:val="23"/>
          <w:szCs w:val="23"/>
          <w:lang w:bidi="ar-SA"/>
        </w:rPr>
        <w:t xml:space="preserve"> правил определения требований к закупаемым заказчиками отдельным видам товаров, работ, услуг (в том числе предельных цен товаров, работ, услуг)»</w:t>
      </w:r>
      <w:r w:rsidRPr="00A81798">
        <w:rPr>
          <w:rFonts w:ascii="Times New Roman CYR" w:eastAsiaTheme="minorEastAsia" w:hAnsi="Times New Roman CYR" w:cs="Times New Roman CYR"/>
          <w:sz w:val="23"/>
          <w:szCs w:val="23"/>
          <w:lang w:bidi="ar-SA"/>
        </w:rPr>
        <w:t>, администрация Нязепетровского муниципального округа</w:t>
      </w:r>
    </w:p>
    <w:p w14:paraId="0C2B2CE0" w14:textId="77777777" w:rsidR="00A81798" w:rsidRPr="00A81798" w:rsidRDefault="00A81798" w:rsidP="00A81798">
      <w:pPr>
        <w:autoSpaceDE w:val="0"/>
        <w:autoSpaceDN w:val="0"/>
        <w:adjustRightInd w:val="0"/>
        <w:ind w:left="-284"/>
        <w:jc w:val="both"/>
        <w:rPr>
          <w:rFonts w:ascii="Times New Roman CYR" w:eastAsiaTheme="minorEastAsia" w:hAnsi="Times New Roman CYR" w:cs="Times New Roman CYR"/>
          <w:color w:val="auto"/>
          <w:sz w:val="23"/>
          <w:szCs w:val="23"/>
          <w:lang w:bidi="ar-SA"/>
        </w:rPr>
      </w:pPr>
      <w:r w:rsidRPr="00A81798">
        <w:rPr>
          <w:rFonts w:ascii="Times New Roman CYR" w:eastAsiaTheme="minorEastAsia" w:hAnsi="Times New Roman CYR" w:cs="Times New Roman CYR"/>
          <w:sz w:val="23"/>
          <w:szCs w:val="23"/>
          <w:lang w:bidi="ar-SA"/>
        </w:rPr>
        <w:t>ПОСТАНОВЛЯЕТ:</w:t>
      </w:r>
    </w:p>
    <w:p w14:paraId="6F6548A4" w14:textId="5FFCC4A2" w:rsidR="00A81798" w:rsidRPr="00A81798" w:rsidRDefault="00A81798" w:rsidP="00A81798">
      <w:pPr>
        <w:ind w:left="-284" w:right="-510"/>
        <w:jc w:val="both"/>
        <w:rPr>
          <w:rFonts w:ascii="Times New Roman" w:eastAsiaTheme="minorEastAsia" w:hAnsi="Times New Roman" w:cs="Times New Roman"/>
          <w:sz w:val="23"/>
          <w:szCs w:val="23"/>
          <w:lang w:bidi="ar-SA"/>
        </w:rPr>
      </w:pPr>
      <w:r w:rsidRPr="00A81798">
        <w:rPr>
          <w:rFonts w:ascii="Times New Roman" w:eastAsiaTheme="minorEastAsia" w:hAnsi="Times New Roman" w:cs="Times New Roman"/>
          <w:sz w:val="23"/>
          <w:szCs w:val="23"/>
          <w:lang w:bidi="ar-SA"/>
        </w:rPr>
        <w:t>        1. Утвердить</w:t>
      </w:r>
      <w:r w:rsidR="0042662B" w:rsidRPr="0042662B">
        <w:rPr>
          <w:rFonts w:ascii="Times New Roman" w:eastAsiaTheme="minorEastAsia" w:hAnsi="Times New Roman" w:cs="Times New Roman"/>
          <w:sz w:val="23"/>
          <w:szCs w:val="23"/>
          <w:lang w:bidi="ar-SA"/>
        </w:rPr>
        <w:t> </w:t>
      </w:r>
      <w:r w:rsidRPr="00A81798">
        <w:rPr>
          <w:rFonts w:ascii="Times New Roman" w:eastAsiaTheme="minorEastAsia" w:hAnsi="Times New Roman" w:cs="Times New Roman"/>
          <w:sz w:val="23"/>
          <w:szCs w:val="23"/>
          <w:lang w:bidi="ar-SA"/>
        </w:rPr>
        <w:t>прилагаемые</w:t>
      </w:r>
      <w:r w:rsidR="0042662B" w:rsidRPr="0042662B">
        <w:rPr>
          <w:rFonts w:ascii="Times New Roman" w:eastAsiaTheme="minorEastAsia" w:hAnsi="Times New Roman" w:cs="Times New Roman"/>
          <w:sz w:val="23"/>
          <w:szCs w:val="23"/>
          <w:lang w:bidi="ar-SA"/>
        </w:rPr>
        <w:t> </w:t>
      </w:r>
      <w:r w:rsidRPr="0042662B">
        <w:rPr>
          <w:rFonts w:ascii="Times New Roman" w:eastAsiaTheme="minorEastAsia" w:hAnsi="Times New Roman" w:cs="Times New Roman"/>
          <w:sz w:val="23"/>
          <w:szCs w:val="23"/>
          <w:lang w:bidi="ar-SA"/>
        </w:rPr>
        <w:t>прави</w:t>
      </w:r>
      <w:r w:rsidR="0042662B" w:rsidRPr="0042662B">
        <w:rPr>
          <w:rFonts w:ascii="Times New Roman" w:eastAsiaTheme="minorEastAsia" w:hAnsi="Times New Roman" w:cs="Times New Roman"/>
          <w:sz w:val="23"/>
          <w:szCs w:val="23"/>
          <w:lang w:bidi="ar-SA"/>
        </w:rPr>
        <w:t>ла </w:t>
      </w:r>
      <w:r w:rsidRPr="0042662B">
        <w:rPr>
          <w:rFonts w:ascii="Times New Roman" w:eastAsiaTheme="minorEastAsia" w:hAnsi="Times New Roman" w:cs="Times New Roman"/>
          <w:sz w:val="23"/>
          <w:szCs w:val="23"/>
          <w:lang w:bidi="ar-SA"/>
        </w:rPr>
        <w:t>определения</w:t>
      </w:r>
      <w:r w:rsidR="0042662B" w:rsidRPr="0042662B">
        <w:rPr>
          <w:rFonts w:ascii="Times New Roman" w:eastAsiaTheme="minorEastAsia" w:hAnsi="Times New Roman" w:cs="Times New Roman"/>
          <w:sz w:val="23"/>
          <w:szCs w:val="23"/>
          <w:lang w:bidi="ar-SA"/>
        </w:rPr>
        <w:t> </w:t>
      </w:r>
      <w:r w:rsidRPr="0042662B">
        <w:rPr>
          <w:rFonts w:ascii="Times New Roman" w:eastAsiaTheme="minorEastAsia" w:hAnsi="Times New Roman" w:cs="Times New Roman"/>
          <w:sz w:val="23"/>
          <w:szCs w:val="23"/>
          <w:lang w:bidi="ar-SA"/>
        </w:rPr>
        <w:t>требований</w:t>
      </w:r>
      <w:r w:rsidR="0042662B" w:rsidRPr="0042662B">
        <w:rPr>
          <w:rFonts w:ascii="Times New Roman" w:eastAsiaTheme="minorEastAsia" w:hAnsi="Times New Roman" w:cs="Times New Roman"/>
          <w:sz w:val="23"/>
          <w:szCs w:val="23"/>
          <w:lang w:bidi="ar-SA"/>
        </w:rPr>
        <w:t> </w:t>
      </w:r>
      <w:r w:rsidRPr="0042662B">
        <w:rPr>
          <w:rFonts w:ascii="Times New Roman" w:eastAsiaTheme="minorEastAsia" w:hAnsi="Times New Roman" w:cs="Times New Roman"/>
          <w:sz w:val="23"/>
          <w:szCs w:val="23"/>
          <w:lang w:bidi="ar-SA"/>
        </w:rPr>
        <w:t>к</w:t>
      </w:r>
      <w:r w:rsidR="0042662B" w:rsidRPr="0042662B">
        <w:rPr>
          <w:rFonts w:ascii="Times New Roman" w:eastAsiaTheme="minorEastAsia" w:hAnsi="Times New Roman" w:cs="Times New Roman"/>
          <w:sz w:val="23"/>
          <w:szCs w:val="23"/>
          <w:lang w:bidi="ar-SA"/>
        </w:rPr>
        <w:t> з</w:t>
      </w:r>
      <w:r w:rsidRPr="0042662B">
        <w:rPr>
          <w:rFonts w:ascii="Times New Roman" w:eastAsiaTheme="minorEastAsia" w:hAnsi="Times New Roman" w:cs="Times New Roman"/>
          <w:sz w:val="23"/>
          <w:szCs w:val="23"/>
          <w:lang w:bidi="ar-SA"/>
        </w:rPr>
        <w:t>акупаем</w:t>
      </w:r>
      <w:r w:rsidR="0042662B" w:rsidRPr="0042662B">
        <w:rPr>
          <w:rFonts w:ascii="Times New Roman" w:eastAsiaTheme="minorEastAsia" w:hAnsi="Times New Roman" w:cs="Times New Roman"/>
          <w:sz w:val="23"/>
          <w:szCs w:val="23"/>
          <w:lang w:bidi="ar-SA"/>
        </w:rPr>
        <w:t xml:space="preserve"> </w:t>
      </w:r>
      <w:r w:rsidRPr="0042662B">
        <w:rPr>
          <w:rFonts w:ascii="Times New Roman" w:eastAsiaTheme="minorEastAsia" w:hAnsi="Times New Roman" w:cs="Times New Roman"/>
          <w:sz w:val="23"/>
          <w:szCs w:val="23"/>
          <w:lang w:bidi="ar-SA"/>
        </w:rPr>
        <w:t>органа</w:t>
      </w:r>
      <w:r w:rsidR="0042662B" w:rsidRPr="0042662B">
        <w:rPr>
          <w:rFonts w:ascii="Times New Roman" w:eastAsiaTheme="minorEastAsia" w:hAnsi="Times New Roman" w:cs="Times New Roman"/>
          <w:sz w:val="23"/>
          <w:szCs w:val="23"/>
          <w:lang w:bidi="ar-SA"/>
        </w:rPr>
        <w:t>м</w:t>
      </w:r>
      <w:r w:rsidRPr="0042662B">
        <w:rPr>
          <w:rFonts w:ascii="Times New Roman" w:eastAsiaTheme="minorEastAsia" w:hAnsi="Times New Roman" w:cs="Times New Roman"/>
          <w:sz w:val="23"/>
          <w:szCs w:val="23"/>
          <w:lang w:bidi="ar-SA"/>
        </w:rPr>
        <w:t xml:space="preserve">и местного самоуправления       Нязепетровского муниципального округа и подведомственными им казенными </w:t>
      </w:r>
      <w:proofErr w:type="gramStart"/>
      <w:r w:rsidR="0042662B" w:rsidRPr="0042662B">
        <w:rPr>
          <w:rFonts w:ascii="Times New Roman" w:eastAsiaTheme="minorEastAsia" w:hAnsi="Times New Roman" w:cs="Times New Roman"/>
          <w:sz w:val="23"/>
          <w:szCs w:val="23"/>
          <w:lang w:bidi="ar-SA"/>
        </w:rPr>
        <w:t>учреждениями,  </w:t>
      </w:r>
      <w:r w:rsidRPr="0042662B">
        <w:rPr>
          <w:rFonts w:ascii="Times New Roman" w:eastAsiaTheme="minorEastAsia" w:hAnsi="Times New Roman" w:cs="Times New Roman"/>
          <w:sz w:val="23"/>
          <w:szCs w:val="23"/>
          <w:lang w:bidi="ar-SA"/>
        </w:rPr>
        <w:t> </w:t>
      </w:r>
      <w:proofErr w:type="gramEnd"/>
      <w:r w:rsidRPr="0042662B">
        <w:rPr>
          <w:rFonts w:ascii="Times New Roman" w:eastAsiaTheme="minorEastAsia" w:hAnsi="Times New Roman" w:cs="Times New Roman"/>
          <w:sz w:val="23"/>
          <w:szCs w:val="23"/>
          <w:lang w:bidi="ar-SA"/>
        </w:rPr>
        <w:t> бюджетными</w:t>
      </w:r>
      <w:r w:rsidR="0042662B" w:rsidRPr="0042662B">
        <w:rPr>
          <w:rFonts w:ascii="Times New Roman" w:eastAsiaTheme="minorEastAsia" w:hAnsi="Times New Roman" w:cs="Times New Roman"/>
          <w:sz w:val="23"/>
          <w:szCs w:val="23"/>
          <w:lang w:bidi="ar-SA"/>
        </w:rPr>
        <w:t xml:space="preserve"> </w:t>
      </w:r>
      <w:r w:rsidRPr="0042662B">
        <w:rPr>
          <w:rFonts w:ascii="Times New Roman" w:eastAsiaTheme="minorEastAsia" w:hAnsi="Times New Roman" w:cs="Times New Roman"/>
          <w:sz w:val="23"/>
          <w:szCs w:val="23"/>
          <w:lang w:bidi="ar-SA"/>
        </w:rPr>
        <w:t>учреждениями отдельным          видам товаров, работ, услуг (в том числе  предельных цен товаров, работ, услуг)</w:t>
      </w:r>
      <w:r w:rsidR="0042662B" w:rsidRPr="0042662B">
        <w:rPr>
          <w:rFonts w:ascii="Times New Roman" w:eastAsiaTheme="minorEastAsia" w:hAnsi="Times New Roman" w:cs="Times New Roman"/>
          <w:sz w:val="23"/>
          <w:szCs w:val="23"/>
          <w:lang w:bidi="ar-SA"/>
        </w:rPr>
        <w:t>.</w:t>
      </w:r>
    </w:p>
    <w:p w14:paraId="39CE03E4" w14:textId="77777777" w:rsidR="0042662B" w:rsidRPr="0042662B" w:rsidRDefault="00A81798" w:rsidP="00A81798">
      <w:pPr>
        <w:ind w:left="-284" w:right="-510"/>
        <w:jc w:val="both"/>
        <w:rPr>
          <w:rFonts w:ascii="Times New Roman" w:eastAsiaTheme="minorEastAsia" w:hAnsi="Times New Roman" w:cs="Times New Roman"/>
          <w:sz w:val="23"/>
          <w:szCs w:val="23"/>
          <w:lang w:bidi="ar-SA"/>
        </w:rPr>
      </w:pPr>
      <w:r w:rsidRPr="00A81798">
        <w:rPr>
          <w:rFonts w:ascii="Times New Roman" w:eastAsiaTheme="minorEastAsia" w:hAnsi="Times New Roman" w:cs="Times New Roman"/>
          <w:sz w:val="23"/>
          <w:szCs w:val="23"/>
          <w:lang w:bidi="ar-SA"/>
        </w:rPr>
        <w:t>         2. Признать утратившим</w:t>
      </w:r>
      <w:r w:rsidR="0042662B" w:rsidRPr="0042662B">
        <w:rPr>
          <w:rFonts w:ascii="Times New Roman" w:eastAsiaTheme="minorEastAsia" w:hAnsi="Times New Roman" w:cs="Times New Roman"/>
          <w:sz w:val="23"/>
          <w:szCs w:val="23"/>
          <w:lang w:bidi="ar-SA"/>
        </w:rPr>
        <w:t>и</w:t>
      </w:r>
      <w:r w:rsidRPr="00A81798">
        <w:rPr>
          <w:rFonts w:ascii="Times New Roman" w:eastAsiaTheme="minorEastAsia" w:hAnsi="Times New Roman" w:cs="Times New Roman"/>
          <w:sz w:val="23"/>
          <w:szCs w:val="23"/>
          <w:lang w:bidi="ar-SA"/>
        </w:rPr>
        <w:t xml:space="preserve"> силу постановлени</w:t>
      </w:r>
      <w:r w:rsidR="0042662B" w:rsidRPr="0042662B">
        <w:rPr>
          <w:rFonts w:ascii="Times New Roman" w:eastAsiaTheme="minorEastAsia" w:hAnsi="Times New Roman" w:cs="Times New Roman"/>
          <w:sz w:val="23"/>
          <w:szCs w:val="23"/>
          <w:lang w:bidi="ar-SA"/>
        </w:rPr>
        <w:t>я</w:t>
      </w:r>
      <w:r w:rsidRPr="00A81798">
        <w:rPr>
          <w:rFonts w:ascii="Times New Roman" w:eastAsiaTheme="minorEastAsia" w:hAnsi="Times New Roman" w:cs="Times New Roman"/>
          <w:sz w:val="23"/>
          <w:szCs w:val="23"/>
          <w:lang w:bidi="ar-SA"/>
        </w:rPr>
        <w:t xml:space="preserve"> администрации Нязепетровского муниципального района</w:t>
      </w:r>
      <w:r w:rsidR="0042662B" w:rsidRPr="0042662B">
        <w:rPr>
          <w:rFonts w:ascii="Times New Roman" w:eastAsiaTheme="minorEastAsia" w:hAnsi="Times New Roman" w:cs="Times New Roman"/>
          <w:sz w:val="23"/>
          <w:szCs w:val="23"/>
          <w:lang w:bidi="ar-SA"/>
        </w:rPr>
        <w:t>:</w:t>
      </w:r>
      <w:r w:rsidRPr="00A81798">
        <w:rPr>
          <w:rFonts w:ascii="Times New Roman" w:eastAsiaTheme="minorEastAsia" w:hAnsi="Times New Roman" w:cs="Times New Roman"/>
          <w:sz w:val="23"/>
          <w:szCs w:val="23"/>
          <w:lang w:bidi="ar-SA"/>
        </w:rPr>
        <w:t xml:space="preserve"> </w:t>
      </w:r>
    </w:p>
    <w:p w14:paraId="30242180" w14:textId="50392738" w:rsidR="0042662B" w:rsidRPr="0042662B" w:rsidRDefault="0042662B" w:rsidP="0042662B">
      <w:pPr>
        <w:ind w:left="-284" w:right="-510"/>
        <w:jc w:val="both"/>
        <w:rPr>
          <w:rFonts w:ascii="Times New Roman" w:eastAsiaTheme="minorEastAsia" w:hAnsi="Times New Roman" w:cs="Times New Roman"/>
          <w:sz w:val="23"/>
          <w:szCs w:val="23"/>
          <w:lang w:bidi="ar-SA"/>
        </w:rPr>
      </w:pPr>
      <w:r w:rsidRPr="0042662B">
        <w:rPr>
          <w:rFonts w:ascii="Times New Roman" w:eastAsiaTheme="minorEastAsia" w:hAnsi="Times New Roman" w:cs="Times New Roman"/>
          <w:sz w:val="23"/>
          <w:szCs w:val="23"/>
          <w:lang w:bidi="ar-SA"/>
        </w:rPr>
        <w:t>         </w:t>
      </w:r>
      <w:r w:rsidR="00A81798" w:rsidRPr="00A81798">
        <w:rPr>
          <w:rFonts w:ascii="Times New Roman" w:eastAsiaTheme="minorEastAsia" w:hAnsi="Times New Roman" w:cs="Times New Roman"/>
          <w:sz w:val="23"/>
          <w:szCs w:val="23"/>
          <w:lang w:bidi="ar-SA"/>
        </w:rPr>
        <w:t>от 29.08.2016 г. № 45</w:t>
      </w:r>
      <w:r w:rsidRPr="0042662B">
        <w:rPr>
          <w:rFonts w:ascii="Times New Roman" w:eastAsiaTheme="minorEastAsia" w:hAnsi="Times New Roman" w:cs="Times New Roman"/>
          <w:sz w:val="23"/>
          <w:szCs w:val="23"/>
          <w:lang w:bidi="ar-SA"/>
        </w:rPr>
        <w:t>7</w:t>
      </w:r>
      <w:r w:rsidR="00A81798" w:rsidRPr="00A81798">
        <w:rPr>
          <w:rFonts w:ascii="Times New Roman" w:eastAsiaTheme="minorEastAsia" w:hAnsi="Times New Roman" w:cs="Times New Roman"/>
          <w:sz w:val="23"/>
          <w:szCs w:val="23"/>
          <w:lang w:bidi="ar-SA"/>
        </w:rPr>
        <w:t xml:space="preserve"> </w:t>
      </w:r>
      <w:r w:rsidRPr="0042662B">
        <w:rPr>
          <w:rFonts w:ascii="Times New Roman" w:eastAsiaTheme="minorEastAsia" w:hAnsi="Times New Roman" w:cs="Times New Roman"/>
          <w:sz w:val="23"/>
          <w:szCs w:val="23"/>
          <w:lang w:bidi="ar-SA"/>
        </w:rPr>
        <w:t>«</w:t>
      </w:r>
      <w:r w:rsidRPr="00A81798">
        <w:rPr>
          <w:rFonts w:ascii="Times New Roman" w:eastAsiaTheme="minorEastAsia" w:hAnsi="Times New Roman" w:cs="Times New Roman"/>
          <w:sz w:val="23"/>
          <w:szCs w:val="23"/>
          <w:lang w:bidi="ar-SA"/>
        </w:rPr>
        <w:t xml:space="preserve">Об утверждении </w:t>
      </w:r>
      <w:r w:rsidRPr="0042662B">
        <w:rPr>
          <w:rFonts w:ascii="Times New Roman" w:eastAsiaTheme="minorEastAsia" w:hAnsi="Times New Roman" w:cs="Times New Roman"/>
          <w:sz w:val="23"/>
          <w:szCs w:val="23"/>
          <w:lang w:bidi="ar-SA"/>
        </w:rPr>
        <w:t xml:space="preserve">правил определения требований к закупаемым   органами местного самоуправления       Нязепетровского муниципального округа и подведомственными им казенными </w:t>
      </w:r>
      <w:proofErr w:type="gramStart"/>
      <w:r w:rsidR="0077414E" w:rsidRPr="0042662B">
        <w:rPr>
          <w:rFonts w:ascii="Times New Roman" w:eastAsiaTheme="minorEastAsia" w:hAnsi="Times New Roman" w:cs="Times New Roman"/>
          <w:sz w:val="23"/>
          <w:szCs w:val="23"/>
          <w:lang w:bidi="ar-SA"/>
        </w:rPr>
        <w:t>учреждениями,  </w:t>
      </w:r>
      <w:r w:rsidRPr="0042662B">
        <w:rPr>
          <w:rFonts w:ascii="Times New Roman" w:eastAsiaTheme="minorEastAsia" w:hAnsi="Times New Roman" w:cs="Times New Roman"/>
          <w:sz w:val="23"/>
          <w:szCs w:val="23"/>
          <w:lang w:bidi="ar-SA"/>
        </w:rPr>
        <w:t> </w:t>
      </w:r>
      <w:proofErr w:type="gramEnd"/>
      <w:r w:rsidRPr="0042662B">
        <w:rPr>
          <w:rFonts w:ascii="Times New Roman" w:eastAsiaTheme="minorEastAsia" w:hAnsi="Times New Roman" w:cs="Times New Roman"/>
          <w:sz w:val="23"/>
          <w:szCs w:val="23"/>
          <w:lang w:bidi="ar-SA"/>
        </w:rPr>
        <w:t> бюджетными учреждениями отдельным          видам товаров, работ, услуг (в том числе          предельных цен  товаров, работ, услуг).»;</w:t>
      </w:r>
    </w:p>
    <w:p w14:paraId="1BA0AF6B" w14:textId="78A91387" w:rsidR="00A81798" w:rsidRPr="00A81798" w:rsidRDefault="0042662B" w:rsidP="00A81798">
      <w:pPr>
        <w:ind w:left="-284" w:right="-510"/>
        <w:jc w:val="both"/>
        <w:rPr>
          <w:rFonts w:ascii="Times New Roman" w:eastAsiaTheme="minorEastAsia" w:hAnsi="Times New Roman" w:cs="Times New Roman"/>
          <w:color w:val="auto"/>
          <w:sz w:val="23"/>
          <w:szCs w:val="23"/>
          <w:lang w:bidi="ar-SA"/>
        </w:rPr>
      </w:pPr>
      <w:r w:rsidRPr="0042662B">
        <w:rPr>
          <w:rFonts w:ascii="Times New Roman" w:eastAsiaTheme="minorEastAsia" w:hAnsi="Times New Roman" w:cs="Times New Roman"/>
          <w:sz w:val="23"/>
          <w:szCs w:val="23"/>
          <w:lang w:bidi="ar-SA"/>
        </w:rPr>
        <w:t>         от 20.10.2017 г. № 624 «О внесении изменений в постановление администрации Нязепетровского муниципального района от 29.08.2016 г. № 457».</w:t>
      </w:r>
    </w:p>
    <w:p w14:paraId="7E766ED0" w14:textId="77777777" w:rsidR="00A81798" w:rsidRPr="00A81798" w:rsidRDefault="00A81798" w:rsidP="00A81798">
      <w:pPr>
        <w:tabs>
          <w:tab w:val="left" w:pos="1037"/>
        </w:tabs>
        <w:ind w:left="-284" w:right="-510"/>
        <w:jc w:val="both"/>
        <w:rPr>
          <w:rFonts w:ascii="Times New Roman" w:eastAsiaTheme="minorEastAsia" w:hAnsi="Times New Roman" w:cs="Times New Roman"/>
          <w:color w:val="auto"/>
          <w:sz w:val="23"/>
          <w:szCs w:val="23"/>
          <w:lang w:bidi="ar-SA"/>
        </w:rPr>
      </w:pPr>
      <w:r w:rsidRPr="00A81798">
        <w:rPr>
          <w:rFonts w:ascii="Times New Roman" w:eastAsiaTheme="minorEastAsia" w:hAnsi="Times New Roman" w:cs="Times New Roman"/>
          <w:sz w:val="23"/>
          <w:szCs w:val="23"/>
          <w:lang w:bidi="ar-SA"/>
        </w:rPr>
        <w:t>         3. Настоящее постановление подлежит размещению на официальном сайте Нязепетровского муниципального района.</w:t>
      </w:r>
    </w:p>
    <w:p w14:paraId="66B99F39" w14:textId="77777777" w:rsidR="0042662B" w:rsidRDefault="00A81798" w:rsidP="00A81798">
      <w:pPr>
        <w:tabs>
          <w:tab w:val="left" w:pos="1037"/>
        </w:tabs>
        <w:ind w:left="-284" w:right="-510"/>
        <w:jc w:val="both"/>
        <w:rPr>
          <w:rFonts w:ascii="Times New Roman" w:eastAsiaTheme="minorEastAsia" w:hAnsi="Times New Roman" w:cs="Times New Roman"/>
          <w:sz w:val="23"/>
          <w:szCs w:val="23"/>
          <w:lang w:bidi="ar-SA"/>
        </w:rPr>
      </w:pPr>
      <w:r w:rsidRPr="00A81798">
        <w:rPr>
          <w:rFonts w:ascii="Times New Roman" w:eastAsiaTheme="minorEastAsia" w:hAnsi="Times New Roman" w:cs="Times New Roman"/>
          <w:sz w:val="23"/>
          <w:szCs w:val="23"/>
          <w:lang w:bidi="ar-SA"/>
        </w:rPr>
        <w:t>         4. Контроль за выполнением настоящего постановления возложить на заместителя главы муниципального округа по финансовым вопросам-начальника Финансового управления Петухову Т.Ю.</w:t>
      </w:r>
    </w:p>
    <w:p w14:paraId="53A23A83" w14:textId="77777777" w:rsidR="0042662B" w:rsidRDefault="00A81798" w:rsidP="00A81798">
      <w:pPr>
        <w:tabs>
          <w:tab w:val="left" w:pos="1037"/>
        </w:tabs>
        <w:ind w:left="-284" w:right="-510"/>
        <w:jc w:val="both"/>
        <w:rPr>
          <w:rFonts w:ascii="Times New Roman" w:eastAsiaTheme="minorEastAsia" w:hAnsi="Times New Roman" w:cs="Times New Roman"/>
          <w:sz w:val="23"/>
          <w:szCs w:val="23"/>
          <w:lang w:bidi="ar-SA"/>
        </w:rPr>
      </w:pPr>
      <w:r w:rsidRPr="00A81798">
        <w:rPr>
          <w:rFonts w:ascii="Times New Roman" w:eastAsiaTheme="minorEastAsia" w:hAnsi="Times New Roman" w:cs="Times New Roman"/>
          <w:sz w:val="23"/>
          <w:szCs w:val="23"/>
          <w:lang w:bidi="ar-SA"/>
        </w:rPr>
        <w:t>Глава Нязепетровского</w:t>
      </w:r>
    </w:p>
    <w:p w14:paraId="29052B83" w14:textId="12ACF450" w:rsidR="00A81798" w:rsidRPr="00A81798" w:rsidRDefault="00A81798" w:rsidP="00A81798">
      <w:pPr>
        <w:tabs>
          <w:tab w:val="left" w:pos="1037"/>
        </w:tabs>
        <w:ind w:left="-284" w:right="-510"/>
        <w:jc w:val="both"/>
        <w:rPr>
          <w:rFonts w:ascii="Times New Roman" w:eastAsiaTheme="minorEastAsia" w:hAnsi="Times New Roman" w:cs="Times New Roman"/>
          <w:bCs/>
          <w:sz w:val="23"/>
          <w:szCs w:val="23"/>
          <w:lang w:bidi="ar-SA"/>
        </w:rPr>
      </w:pPr>
      <w:r w:rsidRPr="00A81798">
        <w:rPr>
          <w:rFonts w:ascii="Times New Roman" w:eastAsiaTheme="minorEastAsia" w:hAnsi="Times New Roman" w:cs="Times New Roman"/>
          <w:sz w:val="23"/>
          <w:szCs w:val="23"/>
          <w:lang w:bidi="ar-SA"/>
        </w:rPr>
        <w:t xml:space="preserve">муниципального округа                                                            </w:t>
      </w:r>
      <w:r w:rsidRPr="0042662B">
        <w:rPr>
          <w:rFonts w:ascii="Times New Roman" w:eastAsiaTheme="minorEastAsia" w:hAnsi="Times New Roman" w:cs="Times New Roman"/>
          <w:sz w:val="23"/>
          <w:szCs w:val="23"/>
          <w:lang w:bidi="ar-SA"/>
        </w:rPr>
        <w:t xml:space="preserve">                                            </w:t>
      </w:r>
      <w:r w:rsidR="0042662B">
        <w:rPr>
          <w:rFonts w:ascii="Times New Roman" w:eastAsiaTheme="minorEastAsia" w:hAnsi="Times New Roman" w:cs="Times New Roman"/>
          <w:sz w:val="23"/>
          <w:szCs w:val="23"/>
          <w:lang w:bidi="ar-SA"/>
        </w:rPr>
        <w:t>         </w:t>
      </w:r>
      <w:r w:rsidRPr="00A81798">
        <w:rPr>
          <w:rFonts w:ascii="Times New Roman" w:eastAsiaTheme="minorEastAsia" w:hAnsi="Times New Roman" w:cs="Times New Roman"/>
          <w:sz w:val="23"/>
          <w:szCs w:val="23"/>
          <w:lang w:bidi="ar-SA"/>
        </w:rPr>
        <w:t>С.А. Кравцов</w:t>
      </w:r>
    </w:p>
    <w:p w14:paraId="6E88A022" w14:textId="77777777" w:rsidR="00A81798" w:rsidRDefault="00A81798" w:rsidP="007D7BEC">
      <w:pPr>
        <w:pStyle w:val="1"/>
        <w:ind w:left="5020" w:firstLine="0"/>
        <w:jc w:val="right"/>
      </w:pPr>
    </w:p>
    <w:p w14:paraId="250CAF8B" w14:textId="77777777" w:rsidR="00A81798" w:rsidRDefault="00A81798" w:rsidP="007D7BEC">
      <w:pPr>
        <w:pStyle w:val="1"/>
        <w:ind w:left="5020" w:firstLine="0"/>
        <w:jc w:val="right"/>
      </w:pPr>
    </w:p>
    <w:p w14:paraId="77C31AE8" w14:textId="77777777" w:rsidR="00A81798" w:rsidRDefault="00A81798" w:rsidP="007D7BEC">
      <w:pPr>
        <w:pStyle w:val="1"/>
        <w:ind w:left="5020" w:firstLine="0"/>
        <w:jc w:val="right"/>
      </w:pPr>
    </w:p>
    <w:p w14:paraId="0B3241F4" w14:textId="77777777" w:rsidR="00A81798" w:rsidRDefault="00A81798" w:rsidP="007D7BEC">
      <w:pPr>
        <w:pStyle w:val="1"/>
        <w:ind w:left="5020" w:firstLine="0"/>
        <w:jc w:val="right"/>
      </w:pPr>
    </w:p>
    <w:p w14:paraId="2E647A60" w14:textId="77777777" w:rsidR="00A81798" w:rsidRDefault="00A81798" w:rsidP="007D7BEC">
      <w:pPr>
        <w:pStyle w:val="1"/>
        <w:ind w:left="5020" w:firstLine="0"/>
        <w:jc w:val="right"/>
      </w:pPr>
    </w:p>
    <w:p w14:paraId="1DC00D1D" w14:textId="77777777" w:rsidR="00A81798" w:rsidRDefault="00A81798" w:rsidP="007D7BEC">
      <w:pPr>
        <w:pStyle w:val="1"/>
        <w:ind w:left="5020" w:firstLine="0"/>
        <w:jc w:val="right"/>
      </w:pPr>
    </w:p>
    <w:p w14:paraId="548E860A" w14:textId="77777777" w:rsidR="00A81798" w:rsidRDefault="00A81798" w:rsidP="007D7BEC">
      <w:pPr>
        <w:pStyle w:val="1"/>
        <w:ind w:left="5020" w:firstLine="0"/>
        <w:jc w:val="right"/>
      </w:pPr>
    </w:p>
    <w:p w14:paraId="2965E75A" w14:textId="77777777" w:rsidR="00A81798" w:rsidRDefault="00A81798" w:rsidP="007D7BEC">
      <w:pPr>
        <w:pStyle w:val="1"/>
        <w:ind w:left="5020" w:firstLine="0"/>
        <w:jc w:val="right"/>
      </w:pPr>
    </w:p>
    <w:p w14:paraId="700A0D33" w14:textId="77777777" w:rsidR="00A81798" w:rsidRDefault="00A81798" w:rsidP="007D7BEC">
      <w:pPr>
        <w:pStyle w:val="1"/>
        <w:ind w:left="5020" w:firstLine="0"/>
        <w:jc w:val="right"/>
      </w:pPr>
    </w:p>
    <w:p w14:paraId="17E267AB" w14:textId="77777777" w:rsidR="00A81798" w:rsidRDefault="00A81798" w:rsidP="007D7BEC">
      <w:pPr>
        <w:pStyle w:val="1"/>
        <w:ind w:left="5020" w:firstLine="0"/>
        <w:jc w:val="right"/>
      </w:pPr>
    </w:p>
    <w:p w14:paraId="6804A731" w14:textId="77777777" w:rsidR="00A81798" w:rsidRDefault="00A81798" w:rsidP="007D7BEC">
      <w:pPr>
        <w:pStyle w:val="1"/>
        <w:ind w:left="5020" w:firstLine="0"/>
        <w:jc w:val="right"/>
      </w:pPr>
    </w:p>
    <w:p w14:paraId="2825C98C" w14:textId="77777777" w:rsidR="00A81798" w:rsidRDefault="00A81798" w:rsidP="007D7BEC">
      <w:pPr>
        <w:pStyle w:val="1"/>
        <w:ind w:left="5020" w:firstLine="0"/>
        <w:jc w:val="right"/>
      </w:pPr>
    </w:p>
    <w:p w14:paraId="5E07D90D" w14:textId="77777777" w:rsidR="00A81798" w:rsidRDefault="00A81798" w:rsidP="007D7BEC">
      <w:pPr>
        <w:pStyle w:val="1"/>
        <w:ind w:left="5020" w:firstLine="0"/>
        <w:jc w:val="right"/>
      </w:pPr>
    </w:p>
    <w:p w14:paraId="2AC0E51D" w14:textId="77777777" w:rsidR="00A81798" w:rsidRDefault="00A81798" w:rsidP="007D7BEC">
      <w:pPr>
        <w:pStyle w:val="1"/>
        <w:ind w:left="5020" w:firstLine="0"/>
        <w:jc w:val="right"/>
      </w:pPr>
    </w:p>
    <w:p w14:paraId="4E8E221F" w14:textId="77777777" w:rsidR="00A81798" w:rsidRDefault="00A81798" w:rsidP="007D7BEC">
      <w:pPr>
        <w:pStyle w:val="1"/>
        <w:ind w:left="5020" w:firstLine="0"/>
        <w:jc w:val="right"/>
      </w:pPr>
    </w:p>
    <w:p w14:paraId="05CFF6E9" w14:textId="77777777" w:rsidR="00A81798" w:rsidRDefault="00A81798" w:rsidP="007D7BEC">
      <w:pPr>
        <w:pStyle w:val="1"/>
        <w:ind w:left="5020" w:firstLine="0"/>
        <w:jc w:val="right"/>
      </w:pPr>
    </w:p>
    <w:p w14:paraId="31DA2A5D" w14:textId="77777777" w:rsidR="00A81798" w:rsidRDefault="00A81798" w:rsidP="007D7BEC">
      <w:pPr>
        <w:pStyle w:val="1"/>
        <w:ind w:left="5020" w:firstLine="0"/>
        <w:jc w:val="right"/>
      </w:pPr>
    </w:p>
    <w:p w14:paraId="7695E6BA" w14:textId="77777777" w:rsidR="00A81798" w:rsidRDefault="00A81798" w:rsidP="007D7BEC">
      <w:pPr>
        <w:pStyle w:val="1"/>
        <w:ind w:left="5020" w:firstLine="0"/>
        <w:jc w:val="right"/>
      </w:pPr>
    </w:p>
    <w:p w14:paraId="6BB6CA00" w14:textId="77777777" w:rsidR="00A81798" w:rsidRDefault="00A81798" w:rsidP="007D7BEC">
      <w:pPr>
        <w:pStyle w:val="1"/>
        <w:ind w:left="5020" w:firstLine="0"/>
        <w:jc w:val="right"/>
      </w:pPr>
    </w:p>
    <w:p w14:paraId="16690E2D" w14:textId="77777777" w:rsidR="00A81798" w:rsidRDefault="00A81798" w:rsidP="007D7BEC">
      <w:pPr>
        <w:pStyle w:val="1"/>
        <w:ind w:left="5020" w:firstLine="0"/>
        <w:jc w:val="right"/>
      </w:pPr>
    </w:p>
    <w:p w14:paraId="71F92B9A" w14:textId="77777777" w:rsidR="00A81798" w:rsidRDefault="00A81798" w:rsidP="007D7BEC">
      <w:pPr>
        <w:pStyle w:val="1"/>
        <w:ind w:left="5020" w:firstLine="0"/>
        <w:jc w:val="right"/>
      </w:pPr>
    </w:p>
    <w:p w14:paraId="54CA55B1" w14:textId="77777777" w:rsidR="00A81798" w:rsidRDefault="00A81798" w:rsidP="007D7BEC">
      <w:pPr>
        <w:pStyle w:val="1"/>
        <w:ind w:left="5020" w:firstLine="0"/>
        <w:jc w:val="right"/>
      </w:pPr>
    </w:p>
    <w:p w14:paraId="2FF5CB79" w14:textId="77777777" w:rsidR="00A81798" w:rsidRDefault="00A81798" w:rsidP="007D7BEC">
      <w:pPr>
        <w:pStyle w:val="1"/>
        <w:ind w:left="5020" w:firstLine="0"/>
        <w:jc w:val="right"/>
      </w:pPr>
    </w:p>
    <w:p w14:paraId="23366E06" w14:textId="77777777" w:rsidR="00A81798" w:rsidRDefault="00A81798" w:rsidP="007D7BEC">
      <w:pPr>
        <w:pStyle w:val="1"/>
        <w:ind w:left="5020" w:firstLine="0"/>
        <w:jc w:val="right"/>
      </w:pPr>
    </w:p>
    <w:p w14:paraId="5DDE0DC0" w14:textId="77777777" w:rsidR="00A81798" w:rsidRDefault="00A81798" w:rsidP="007D7BEC">
      <w:pPr>
        <w:pStyle w:val="1"/>
        <w:ind w:left="5020" w:firstLine="0"/>
        <w:jc w:val="right"/>
      </w:pPr>
    </w:p>
    <w:p w14:paraId="7D85623F" w14:textId="77777777" w:rsidR="00A81798" w:rsidRDefault="00A81798" w:rsidP="007D7BEC">
      <w:pPr>
        <w:pStyle w:val="1"/>
        <w:ind w:left="5020" w:firstLine="0"/>
        <w:jc w:val="right"/>
      </w:pPr>
    </w:p>
    <w:p w14:paraId="6CB7FB99" w14:textId="77777777" w:rsidR="00A81798" w:rsidRDefault="00A81798" w:rsidP="007D7BEC">
      <w:pPr>
        <w:pStyle w:val="1"/>
        <w:ind w:left="5020" w:firstLine="0"/>
        <w:jc w:val="right"/>
      </w:pPr>
    </w:p>
    <w:p w14:paraId="41D00C3D" w14:textId="77777777" w:rsidR="00A81798" w:rsidRDefault="00A81798" w:rsidP="007D7BEC">
      <w:pPr>
        <w:pStyle w:val="1"/>
        <w:ind w:left="5020" w:firstLine="0"/>
        <w:jc w:val="right"/>
      </w:pPr>
    </w:p>
    <w:p w14:paraId="709FD066" w14:textId="77777777" w:rsidR="00A81798" w:rsidRDefault="00A81798" w:rsidP="007D7BEC">
      <w:pPr>
        <w:pStyle w:val="1"/>
        <w:ind w:left="5020" w:firstLine="0"/>
        <w:jc w:val="right"/>
      </w:pPr>
    </w:p>
    <w:p w14:paraId="4123ABF6" w14:textId="77777777" w:rsidR="00A81798" w:rsidRDefault="00A81798" w:rsidP="007D7BEC">
      <w:pPr>
        <w:pStyle w:val="1"/>
        <w:ind w:left="5020" w:firstLine="0"/>
        <w:jc w:val="right"/>
      </w:pPr>
    </w:p>
    <w:p w14:paraId="6E630BD8" w14:textId="77777777" w:rsidR="00A81798" w:rsidRDefault="00A81798" w:rsidP="007D7BEC">
      <w:pPr>
        <w:pStyle w:val="1"/>
        <w:ind w:left="5020" w:firstLine="0"/>
        <w:jc w:val="right"/>
      </w:pPr>
    </w:p>
    <w:p w14:paraId="3378E3B0" w14:textId="77777777" w:rsidR="00A81798" w:rsidRDefault="00A81798" w:rsidP="007D7BEC">
      <w:pPr>
        <w:pStyle w:val="1"/>
        <w:ind w:left="5020" w:firstLine="0"/>
        <w:jc w:val="right"/>
      </w:pPr>
    </w:p>
    <w:p w14:paraId="4F7BC9D2" w14:textId="77777777" w:rsidR="00A81798" w:rsidRDefault="00A81798" w:rsidP="007D7BEC">
      <w:pPr>
        <w:pStyle w:val="1"/>
        <w:ind w:left="5020" w:firstLine="0"/>
        <w:jc w:val="right"/>
      </w:pPr>
    </w:p>
    <w:p w14:paraId="51BF3538" w14:textId="77777777" w:rsidR="00A81798" w:rsidRDefault="00A81798" w:rsidP="007D7BEC">
      <w:pPr>
        <w:pStyle w:val="1"/>
        <w:ind w:left="5020" w:firstLine="0"/>
        <w:jc w:val="right"/>
      </w:pPr>
    </w:p>
    <w:p w14:paraId="7E18960B" w14:textId="77777777" w:rsidR="00A81798" w:rsidRDefault="00A81798" w:rsidP="007D7BEC">
      <w:pPr>
        <w:pStyle w:val="1"/>
        <w:ind w:left="5020" w:firstLine="0"/>
        <w:jc w:val="right"/>
      </w:pPr>
    </w:p>
    <w:p w14:paraId="2DB1EEBA" w14:textId="77777777" w:rsidR="00A81798" w:rsidRDefault="00A81798" w:rsidP="007D7BEC">
      <w:pPr>
        <w:pStyle w:val="1"/>
        <w:ind w:left="5020" w:firstLine="0"/>
        <w:jc w:val="right"/>
      </w:pPr>
    </w:p>
    <w:p w14:paraId="5254D180" w14:textId="77777777" w:rsidR="00A81798" w:rsidRDefault="00A81798" w:rsidP="007D7BEC">
      <w:pPr>
        <w:pStyle w:val="1"/>
        <w:ind w:left="5020" w:firstLine="0"/>
        <w:jc w:val="right"/>
      </w:pPr>
    </w:p>
    <w:p w14:paraId="67EEC67E" w14:textId="77777777" w:rsidR="00A81798" w:rsidRDefault="00A81798" w:rsidP="007D7BEC">
      <w:pPr>
        <w:pStyle w:val="1"/>
        <w:ind w:left="5020" w:firstLine="0"/>
        <w:jc w:val="right"/>
      </w:pPr>
    </w:p>
    <w:p w14:paraId="4ACF3E48" w14:textId="77777777" w:rsidR="00A81798" w:rsidRDefault="00A81798" w:rsidP="007D7BEC">
      <w:pPr>
        <w:pStyle w:val="1"/>
        <w:ind w:left="5020" w:firstLine="0"/>
        <w:jc w:val="right"/>
      </w:pPr>
    </w:p>
    <w:p w14:paraId="73CF54F0" w14:textId="77777777" w:rsidR="00A81798" w:rsidRDefault="00A81798" w:rsidP="007D7BEC">
      <w:pPr>
        <w:pStyle w:val="1"/>
        <w:ind w:left="5020" w:firstLine="0"/>
        <w:jc w:val="right"/>
      </w:pPr>
    </w:p>
    <w:p w14:paraId="677CC9C4" w14:textId="77777777" w:rsidR="00A81798" w:rsidRDefault="00A81798" w:rsidP="007D7BEC">
      <w:pPr>
        <w:pStyle w:val="1"/>
        <w:ind w:left="5020" w:firstLine="0"/>
        <w:jc w:val="right"/>
      </w:pPr>
    </w:p>
    <w:p w14:paraId="189B6241" w14:textId="77777777" w:rsidR="00A81798" w:rsidRDefault="00A81798" w:rsidP="007D7BEC">
      <w:pPr>
        <w:pStyle w:val="1"/>
        <w:ind w:left="5020" w:firstLine="0"/>
        <w:jc w:val="right"/>
      </w:pPr>
    </w:p>
    <w:p w14:paraId="6F9374CD" w14:textId="77777777" w:rsidR="00A81798" w:rsidRDefault="00A81798" w:rsidP="007D7BEC">
      <w:pPr>
        <w:pStyle w:val="1"/>
        <w:ind w:left="5020" w:firstLine="0"/>
        <w:jc w:val="right"/>
      </w:pPr>
    </w:p>
    <w:p w14:paraId="75FFE16D" w14:textId="77777777" w:rsidR="00A81798" w:rsidRDefault="00A81798" w:rsidP="007D7BEC">
      <w:pPr>
        <w:pStyle w:val="1"/>
        <w:ind w:left="5020" w:firstLine="0"/>
        <w:jc w:val="right"/>
      </w:pPr>
    </w:p>
    <w:p w14:paraId="3BD5470C" w14:textId="77777777" w:rsidR="00A81798" w:rsidRDefault="00A81798" w:rsidP="007D7BEC">
      <w:pPr>
        <w:pStyle w:val="1"/>
        <w:ind w:left="5020" w:firstLine="0"/>
        <w:jc w:val="right"/>
      </w:pPr>
    </w:p>
    <w:p w14:paraId="048307DC" w14:textId="77777777" w:rsidR="00A81798" w:rsidRDefault="00A81798" w:rsidP="007D7BEC">
      <w:pPr>
        <w:pStyle w:val="1"/>
        <w:ind w:left="5020" w:firstLine="0"/>
        <w:jc w:val="right"/>
      </w:pPr>
    </w:p>
    <w:p w14:paraId="414C0FF4" w14:textId="77777777" w:rsidR="00A81798" w:rsidRDefault="00A81798" w:rsidP="007D7BEC">
      <w:pPr>
        <w:pStyle w:val="1"/>
        <w:ind w:left="5020" w:firstLine="0"/>
        <w:jc w:val="right"/>
      </w:pPr>
    </w:p>
    <w:p w14:paraId="6D65F731" w14:textId="77777777" w:rsidR="00A81798" w:rsidRDefault="00A81798" w:rsidP="007D7BEC">
      <w:pPr>
        <w:pStyle w:val="1"/>
        <w:ind w:left="5020" w:firstLine="0"/>
        <w:jc w:val="right"/>
      </w:pPr>
    </w:p>
    <w:p w14:paraId="68F12174" w14:textId="77777777" w:rsidR="00A81798" w:rsidRDefault="00A81798" w:rsidP="007D7BEC">
      <w:pPr>
        <w:pStyle w:val="1"/>
        <w:ind w:left="5020" w:firstLine="0"/>
        <w:jc w:val="right"/>
      </w:pPr>
    </w:p>
    <w:p w14:paraId="0057108B" w14:textId="77777777" w:rsidR="00A81798" w:rsidRDefault="00A81798" w:rsidP="007D7BEC">
      <w:pPr>
        <w:pStyle w:val="1"/>
        <w:ind w:left="5020" w:firstLine="0"/>
        <w:jc w:val="right"/>
      </w:pPr>
    </w:p>
    <w:p w14:paraId="305993D5" w14:textId="77777777" w:rsidR="00A81798" w:rsidRDefault="00A81798" w:rsidP="007D7BEC">
      <w:pPr>
        <w:pStyle w:val="1"/>
        <w:ind w:left="5020" w:firstLine="0"/>
        <w:jc w:val="right"/>
      </w:pPr>
    </w:p>
    <w:p w14:paraId="600E4495" w14:textId="77777777" w:rsidR="00A81798" w:rsidRDefault="00A81798" w:rsidP="007D7BEC">
      <w:pPr>
        <w:pStyle w:val="1"/>
        <w:ind w:left="5020" w:firstLine="0"/>
        <w:jc w:val="right"/>
      </w:pPr>
    </w:p>
    <w:p w14:paraId="3DB054A1" w14:textId="77777777" w:rsidR="0042662B" w:rsidRDefault="0042662B" w:rsidP="007D7BEC">
      <w:pPr>
        <w:pStyle w:val="1"/>
        <w:ind w:left="5020" w:firstLine="0"/>
        <w:jc w:val="right"/>
      </w:pPr>
    </w:p>
    <w:p w14:paraId="1470166D" w14:textId="7FBAD5FD" w:rsidR="007D7BEC" w:rsidRDefault="007D7BEC" w:rsidP="007D7BEC">
      <w:pPr>
        <w:pStyle w:val="1"/>
        <w:ind w:left="5020" w:firstLine="0"/>
        <w:jc w:val="right"/>
      </w:pPr>
      <w:r>
        <w:t>УТВЕРЖДЕНЫ</w:t>
      </w:r>
    </w:p>
    <w:p w14:paraId="572371D3" w14:textId="538B694A" w:rsidR="00544933" w:rsidRDefault="000B7444" w:rsidP="007D7BEC">
      <w:pPr>
        <w:pStyle w:val="1"/>
        <w:ind w:left="5020" w:firstLine="0"/>
        <w:jc w:val="right"/>
      </w:pPr>
      <w:r>
        <w:t>постановлени</w:t>
      </w:r>
      <w:r w:rsidR="007D7BEC">
        <w:t>ем</w:t>
      </w:r>
      <w:r>
        <w:t xml:space="preserve"> администрации Нязепетровского муниципального </w:t>
      </w:r>
      <w:r w:rsidR="007D7BEC">
        <w:t>округа</w:t>
      </w:r>
    </w:p>
    <w:p w14:paraId="26530F32" w14:textId="0800C8D8" w:rsidR="0077414E" w:rsidRDefault="0077414E" w:rsidP="007D7BEC">
      <w:pPr>
        <w:pStyle w:val="1"/>
        <w:ind w:left="5020" w:firstLine="0"/>
        <w:jc w:val="right"/>
      </w:pPr>
      <w:r>
        <w:t>от</w:t>
      </w:r>
      <w:r w:rsidR="00196FE8">
        <w:t xml:space="preserve"> 31.07.2025 г. </w:t>
      </w:r>
      <w:r>
        <w:t>№</w:t>
      </w:r>
      <w:r w:rsidR="00196FE8">
        <w:t xml:space="preserve"> 1124</w:t>
      </w:r>
    </w:p>
    <w:p w14:paraId="6A590D1E" w14:textId="0FC4868A" w:rsidR="007D7BEC" w:rsidRDefault="007D7BEC" w:rsidP="007D7BEC">
      <w:pPr>
        <w:pStyle w:val="1"/>
        <w:ind w:firstLine="0"/>
        <w:jc w:val="right"/>
      </w:pPr>
      <w:r>
        <w:t xml:space="preserve">          </w:t>
      </w:r>
    </w:p>
    <w:p w14:paraId="770CDA2E" w14:textId="77777777" w:rsidR="007D7BEC" w:rsidRDefault="007D7BEC">
      <w:pPr>
        <w:pStyle w:val="1"/>
        <w:ind w:firstLine="0"/>
        <w:jc w:val="center"/>
      </w:pPr>
    </w:p>
    <w:p w14:paraId="7FEC3087" w14:textId="77777777" w:rsidR="007D7BEC" w:rsidRDefault="007D7BEC">
      <w:pPr>
        <w:pStyle w:val="1"/>
        <w:ind w:firstLine="0"/>
        <w:jc w:val="center"/>
      </w:pPr>
    </w:p>
    <w:p w14:paraId="05D287AB" w14:textId="431B0DC6" w:rsidR="00544933" w:rsidRDefault="000B7444">
      <w:pPr>
        <w:pStyle w:val="1"/>
        <w:ind w:firstLine="0"/>
        <w:jc w:val="center"/>
      </w:pPr>
      <w:r>
        <w:t>Правила</w:t>
      </w:r>
    </w:p>
    <w:p w14:paraId="78AB60B1" w14:textId="6FBD01EB" w:rsidR="00544933" w:rsidRDefault="00CC7755">
      <w:pPr>
        <w:pStyle w:val="1"/>
        <w:spacing w:after="140"/>
        <w:ind w:firstLine="0"/>
        <w:jc w:val="center"/>
      </w:pPr>
      <w:r>
        <w:rPr>
          <w:noProof/>
        </w:rPr>
        <mc:AlternateContent>
          <mc:Choice Requires="wps">
            <w:drawing>
              <wp:anchor distT="317500" distB="0" distL="0" distR="0" simplePos="0" relativeHeight="251650560" behindDoc="0" locked="0" layoutInCell="1" allowOverlap="1" wp14:anchorId="6E1CAD5E" wp14:editId="40FF93D3">
                <wp:simplePos x="0" y="0"/>
                <wp:positionH relativeFrom="margin">
                  <wp:align>left</wp:align>
                </wp:positionH>
                <wp:positionV relativeFrom="paragraph">
                  <wp:posOffset>1116330</wp:posOffset>
                </wp:positionV>
                <wp:extent cx="5970905" cy="103886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5970905" cy="1038860"/>
                        </a:xfrm>
                        <a:prstGeom prst="rect">
                          <a:avLst/>
                        </a:prstGeom>
                        <a:noFill/>
                      </wps:spPr>
                      <wps:txbx>
                        <w:txbxContent>
                          <w:p w14:paraId="0957A840" w14:textId="6CE177B4" w:rsidR="00544933" w:rsidRDefault="00CC7755" w:rsidP="00CC7755">
                            <w:pPr>
                              <w:pStyle w:val="1"/>
                              <w:tabs>
                                <w:tab w:val="left" w:pos="1104"/>
                              </w:tabs>
                              <w:jc w:val="both"/>
                            </w:pPr>
                            <w:bookmarkStart w:id="2" w:name="bookmark7"/>
                            <w:bookmarkEnd w:id="2"/>
                            <w:r>
                              <w:t>    1. </w:t>
                            </w:r>
                            <w:r w:rsidR="000B7444">
                              <w:t xml:space="preserve">Настоящие Правила устанавливают порядок определения требований к закупаемым органами местного самоуправления администрации Нязепетровского муниципального </w:t>
                            </w:r>
                            <w:r w:rsidR="007D7BEC">
                              <w:t>округа</w:t>
                            </w:r>
                            <w:r w:rsidR="000B7444">
                              <w:t xml:space="preserve"> и подведомственными им, </w:t>
                            </w:r>
                            <w:r w:rsidR="007D7BEC">
                              <w:t xml:space="preserve">казенными учреждениями, </w:t>
                            </w:r>
                            <w:r w:rsidR="000B7444">
                              <w:t>бюджетны</w:t>
                            </w:r>
                            <w:r w:rsidR="007D7BEC">
                              <w:t xml:space="preserve">ми </w:t>
                            </w:r>
                            <w:r w:rsidR="000B7444">
                              <w:t>учреждениями и унитарными предприятиями отдельным видам товаров, работ, услуг (в том числе предельных цен товаров, работ, услуг).</w:t>
                            </w:r>
                          </w:p>
                          <w:p w14:paraId="02DE5B7F" w14:textId="28F492F5" w:rsidR="00544933" w:rsidRDefault="00CC7755" w:rsidP="00CC7755">
                            <w:pPr>
                              <w:pStyle w:val="1"/>
                              <w:tabs>
                                <w:tab w:val="left" w:pos="920"/>
                              </w:tabs>
                              <w:ind w:firstLine="0"/>
                              <w:jc w:val="both"/>
                            </w:pPr>
                            <w:bookmarkStart w:id="3" w:name="bookmark8"/>
                            <w:bookmarkEnd w:id="3"/>
                            <w:r>
                              <w:t>           2. </w:t>
                            </w:r>
                            <w:r w:rsidR="000B7444">
                              <w:t xml:space="preserve">Администрация Нязепетровского муниципального </w:t>
                            </w:r>
                            <w:r>
                              <w:t xml:space="preserve">округа                </w:t>
                            </w:r>
                            <w:r w:rsidR="000B7444">
                              <w:t xml:space="preserve"> устанавливает </w:t>
                            </w:r>
                          </w:p>
                        </w:txbxContent>
                      </wps:txbx>
                      <wps:bodyPr lIns="0" tIns="0" rIns="0" bIns="0">
                        <a:noAutofit/>
                      </wps:bodyPr>
                    </wps:wsp>
                  </a:graphicData>
                </a:graphic>
                <wp14:sizeRelV relativeFrom="margin">
                  <wp14:pctHeight>0</wp14:pctHeight>
                </wp14:sizeRelV>
              </wp:anchor>
            </w:drawing>
          </mc:Choice>
          <mc:Fallback>
            <w:pict>
              <v:shapetype w14:anchorId="6E1CAD5E" id="_x0000_t202" coordsize="21600,21600" o:spt="202" path="m,l,21600r21600,l21600,xe">
                <v:stroke joinstyle="miter"/>
                <v:path gradientshapeok="t" o:connecttype="rect"/>
              </v:shapetype>
              <v:shape id="Shape 13" o:spid="_x0000_s1026" type="#_x0000_t202" style="position:absolute;left:0;text-align:left;margin-left:0;margin-top:87.9pt;width:470.15pt;height:81.8pt;z-index:125829387;visibility:visible;mso-wrap-style:square;mso-height-percent:0;mso-wrap-distance-left:0;mso-wrap-distance-top:25pt;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" filled="f" stroked="f">
                <v:textbox inset="0,0,0,0">
                  <w:txbxContent>
                    <w:p w14:paraId="0957A840" w14:textId="6CE177B4" w:rsidR="00544933" w:rsidRDefault="00CC7755" w:rsidP="00CC7755">
                      <w:pPr>
                        <w:pStyle w:val="1"/>
                        <w:tabs>
                          <w:tab w:val="left" w:pos="1104"/>
                        </w:tabs>
                        <w:jc w:val="both"/>
                      </w:pPr>
                      <w:bookmarkStart w:id="4" w:name="bookmark7"/>
                      <w:bookmarkEnd w:id="4"/>
                      <w:r>
                        <w:t>    1. </w:t>
                      </w:r>
                      <w:r w:rsidR="000B7444">
                        <w:t xml:space="preserve">Настоящие Правила устанавливают порядок определения требований к закупаемым органами местного самоуправления администрации Нязепетровского муниципального </w:t>
                      </w:r>
                      <w:r w:rsidR="007D7BEC">
                        <w:t>округа</w:t>
                      </w:r>
                      <w:r w:rsidR="000B7444">
                        <w:t xml:space="preserve"> и подведомственными им, </w:t>
                      </w:r>
                      <w:r w:rsidR="007D7BEC">
                        <w:t xml:space="preserve">казенными учреждениями, </w:t>
                      </w:r>
                      <w:r w:rsidR="000B7444">
                        <w:t>бюджетны</w:t>
                      </w:r>
                      <w:r w:rsidR="007D7BEC">
                        <w:t xml:space="preserve">ми </w:t>
                      </w:r>
                      <w:r w:rsidR="000B7444">
                        <w:t>учреждениями и унитарными предприятиями отдельным видам товаров, работ, услуг (в том числе предельных цен товаров, работ, услуг).</w:t>
                      </w:r>
                    </w:p>
                    <w:p w14:paraId="02DE5B7F" w14:textId="28F492F5" w:rsidR="00544933" w:rsidRDefault="00CC7755" w:rsidP="00CC7755">
                      <w:pPr>
                        <w:pStyle w:val="1"/>
                        <w:tabs>
                          <w:tab w:val="left" w:pos="920"/>
                        </w:tabs>
                        <w:ind w:firstLine="0"/>
                        <w:jc w:val="both"/>
                      </w:pPr>
                      <w:bookmarkStart w:id="5" w:name="bookmark8"/>
                      <w:bookmarkEnd w:id="5"/>
                      <w:r>
                        <w:t>           2. </w:t>
                      </w:r>
                      <w:r w:rsidR="000B7444">
                        <w:t xml:space="preserve">Администрация Нязепетровского муниципального </w:t>
                      </w:r>
                      <w:r>
                        <w:t xml:space="preserve">округа                </w:t>
                      </w:r>
                      <w:r w:rsidR="000B7444">
                        <w:t xml:space="preserve"> устанавливает </w:t>
                      </w:r>
                    </w:p>
                  </w:txbxContent>
                </v:textbox>
                <w10:wrap type="topAndBottom" anchorx="margin"/>
              </v:shape>
            </w:pict>
          </mc:Fallback>
        </mc:AlternateContent>
      </w:r>
      <w:r w:rsidR="007D7BEC">
        <w:rPr>
          <w:noProof/>
        </w:rPr>
        <mc:AlternateContent>
          <mc:Choice Requires="wps">
            <w:drawing>
              <wp:anchor distT="6350" distB="0" distL="2894330" distR="114300" simplePos="0" relativeHeight="251653632" behindDoc="0" locked="0" layoutInCell="1" allowOverlap="1" wp14:anchorId="3BB59529" wp14:editId="2DE4547D">
                <wp:simplePos x="0" y="0"/>
                <wp:positionH relativeFrom="page">
                  <wp:posOffset>4168140</wp:posOffset>
                </wp:positionH>
                <wp:positionV relativeFrom="paragraph">
                  <wp:posOffset>1466850</wp:posOffset>
                </wp:positionV>
                <wp:extent cx="1436370" cy="1892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436370" cy="189230"/>
                        </a:xfrm>
                        <a:prstGeom prst="rect">
                          <a:avLst/>
                        </a:prstGeom>
                        <a:noFill/>
                      </wps:spPr>
                      <wps:txbx>
                        <w:txbxContent>
                          <w:p w14:paraId="7E651C99" w14:textId="77777777" w:rsidR="00544933" w:rsidRDefault="000B7444">
                            <w:pPr>
                              <w:pStyle w:val="1"/>
                              <w:ind w:firstLine="0"/>
                            </w:pPr>
                            <w:r>
                              <w:t>казенными</w:t>
                            </w:r>
                          </w:p>
                          <w:p w14:paraId="2B197F4E" w14:textId="77777777" w:rsidR="007D7BEC" w:rsidRDefault="007D7BEC"/>
                        </w:txbxContent>
                      </wps:txbx>
                      <wps:bodyPr wrap="square" lIns="0" tIns="0" rIns="0" bIns="0"/>
                    </wps:wsp>
                  </a:graphicData>
                </a:graphic>
                <wp14:sizeRelH relativeFrom="margin">
                  <wp14:pctWidth>0</wp14:pctWidth>
                </wp14:sizeRelH>
              </wp:anchor>
            </w:drawing>
          </mc:Choice>
          <mc:Fallback>
            <w:pict>
              <v:shape w14:anchorId="3BB59529" id="Shape 19" o:spid="_x0000_s1027" type="#_x0000_t202" style="position:absolute;left:0;text-align:left;margin-left:328.2pt;margin-top:115.5pt;width:113.1pt;height:14.9pt;z-index:125829393;visibility:visible;mso-wrap-style:square;mso-width-percent:0;mso-wrap-distance-left:227.9pt;mso-wrap-distance-top:.5pt;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" filled="f" stroked="f">
                <v:textbox inset="0,0,0,0">
                  <w:txbxContent>
                    <w:p w14:paraId="7E651C99" w14:textId="77777777" w:rsidR="00544933" w:rsidRDefault="000B7444">
                      <w:pPr>
                        <w:pStyle w:val="1"/>
                        <w:ind w:firstLine="0"/>
                      </w:pPr>
                      <w:r>
                        <w:t>казенными</w:t>
                      </w:r>
                    </w:p>
                    <w:p w14:paraId="2B197F4E" w14:textId="77777777" w:rsidR="007D7BEC" w:rsidRDefault="007D7BEC"/>
                  </w:txbxContent>
                </v:textbox>
                <w10:wrap type="topAndBottom" anchorx="page"/>
              </v:shape>
            </w:pict>
          </mc:Fallback>
        </mc:AlternateContent>
      </w:r>
      <w:r w:rsidR="007D7BEC">
        <w:rPr>
          <w:noProof/>
        </w:rPr>
        <mc:AlternateContent>
          <mc:Choice Requires="wps">
            <w:drawing>
              <wp:anchor distT="6350" distB="0" distL="2531110" distR="1010920" simplePos="0" relativeHeight="251652608" behindDoc="0" locked="0" layoutInCell="1" allowOverlap="1" wp14:anchorId="2622C29E" wp14:editId="4F5523DD">
                <wp:simplePos x="0" y="0"/>
                <wp:positionH relativeFrom="page">
                  <wp:posOffset>3924300</wp:posOffset>
                </wp:positionH>
                <wp:positionV relativeFrom="paragraph">
                  <wp:posOffset>1466850</wp:posOffset>
                </wp:positionV>
                <wp:extent cx="1757045" cy="1892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757045" cy="189230"/>
                        </a:xfrm>
                        <a:prstGeom prst="rect">
                          <a:avLst/>
                        </a:prstGeom>
                        <a:noFill/>
                      </wps:spPr>
                      <wps:txbx>
                        <w:txbxContent>
                          <w:p w14:paraId="1A539505" w14:textId="77777777" w:rsidR="00544933" w:rsidRDefault="000B7444">
                            <w:pPr>
                              <w:pStyle w:val="1"/>
                              <w:ind w:firstLine="0"/>
                            </w:pPr>
                            <w:r>
                              <w:t>им</w:t>
                            </w:r>
                          </w:p>
                        </w:txbxContent>
                      </wps:txbx>
                      <wps:bodyPr wrap="square" lIns="0" tIns="0" rIns="0" bIns="0"/>
                    </wps:wsp>
                  </a:graphicData>
                </a:graphic>
                <wp14:sizeRelH relativeFrom="margin">
                  <wp14:pctWidth>0</wp14:pctWidth>
                </wp14:sizeRelH>
              </wp:anchor>
            </w:drawing>
          </mc:Choice>
          <mc:Fallback>
            <w:pict>
              <v:shape w14:anchorId="2622C29E" id="Shape 17" o:spid="_x0000_s1028" type="#_x0000_t202" style="position:absolute;left:0;text-align:left;margin-left:309pt;margin-top:115.5pt;width:138.35pt;height:14.9pt;z-index:125829391;visibility:visible;mso-wrap-style:square;mso-width-percent:0;mso-wrap-distance-left:199.3pt;mso-wrap-distance-top:.5pt;mso-wrap-distance-right:79.6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" filled="f" stroked="f">
                <v:textbox inset="0,0,0,0">
                  <w:txbxContent>
                    <w:p w14:paraId="1A539505" w14:textId="77777777" w:rsidR="00544933" w:rsidRDefault="000B7444">
                      <w:pPr>
                        <w:pStyle w:val="1"/>
                        <w:ind w:firstLine="0"/>
                      </w:pPr>
                      <w:r>
                        <w:t>им</w:t>
                      </w:r>
                    </w:p>
                  </w:txbxContent>
                </v:textbox>
                <w10:wrap type="topAndBottom" anchorx="page"/>
              </v:shape>
            </w:pict>
          </mc:Fallback>
        </mc:AlternateContent>
      </w:r>
      <w:r w:rsidR="007D7BEC">
        <w:rPr>
          <w:noProof/>
        </w:rPr>
        <mc:AlternateContent>
          <mc:Choice Requires="wps">
            <w:drawing>
              <wp:anchor distT="0" distB="0" distL="114300" distR="3140710" simplePos="0" relativeHeight="251651584" behindDoc="1" locked="0" layoutInCell="1" allowOverlap="1" wp14:anchorId="2AB1B59E" wp14:editId="08E41987">
                <wp:simplePos x="0" y="0"/>
                <wp:positionH relativeFrom="page">
                  <wp:posOffset>1971304</wp:posOffset>
                </wp:positionH>
                <wp:positionV relativeFrom="paragraph">
                  <wp:posOffset>1460945</wp:posOffset>
                </wp:positionV>
                <wp:extent cx="3959860" cy="194945"/>
                <wp:effectExtent l="0" t="0" r="0" b="0"/>
                <wp:wrapTight wrapText="bothSides">
                  <wp:wrapPolygon edited="0">
                    <wp:start x="0" y="0"/>
                    <wp:lineTo x="0" y="21600"/>
                    <wp:lineTo x="21600" y="21600"/>
                    <wp:lineTo x="21600" y="0"/>
                  </wp:wrapPolygon>
                </wp:wrapTight>
                <wp:docPr id="15" name="Shape 15"/>
                <wp:cNvGraphicFramePr/>
                <a:graphic xmlns:a="http://schemas.openxmlformats.org/drawingml/2006/main">
                  <a:graphicData uri="http://schemas.microsoft.com/office/word/2010/wordprocessingShape">
                    <wps:wsp>
                      <wps:cNvSpPr txBox="1"/>
                      <wps:spPr>
                        <a:xfrm>
                          <a:off x="0" y="0"/>
                          <a:ext cx="3959860" cy="194945"/>
                        </a:xfrm>
                        <a:prstGeom prst="rect">
                          <a:avLst/>
                        </a:prstGeom>
                        <a:noFill/>
                      </wps:spPr>
                      <wps:txbx>
                        <w:txbxContent>
                          <w:p w14:paraId="095CD72F" w14:textId="77777777" w:rsidR="007D7BEC" w:rsidRDefault="007D7BEC" w:rsidP="007D7BEC">
                            <w:pPr>
                              <w:pStyle w:val="1"/>
                              <w:ind w:firstLine="0"/>
                            </w:pPr>
                          </w:p>
                          <w:p w14:paraId="7A6B381F" w14:textId="569198E4" w:rsidR="00544933" w:rsidRDefault="00544933">
                            <w:pPr>
                              <w:pStyle w:val="1"/>
                              <w:ind w:firstLine="0"/>
                            </w:pP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 w14:anchorId="2AB1B59E" id="Shape 15" o:spid="_x0000_s1029" type="#_x0000_t202" style="position:absolute;left:0;text-align:left;margin-left:155.2pt;margin-top:115.05pt;width:311.8pt;height:15.35pt;z-index:-377487091;visibility:visible;mso-wrap-style:square;mso-width-percent:0;mso-height-percent:0;mso-wrap-distance-left:9pt;mso-wrap-distance-top:0;mso-wrap-distance-right:247.3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" filled="f" stroked="f">
                <v:textbox inset="0,0,0,0">
                  <w:txbxContent>
                    <w:p w14:paraId="095CD72F" w14:textId="77777777" w:rsidR="007D7BEC" w:rsidRDefault="007D7BEC" w:rsidP="007D7BEC">
                      <w:pPr>
                        <w:pStyle w:val="1"/>
                        <w:ind w:firstLine="0"/>
                      </w:pPr>
                    </w:p>
                    <w:p w14:paraId="7A6B381F" w14:textId="569198E4" w:rsidR="00544933" w:rsidRDefault="00544933">
                      <w:pPr>
                        <w:pStyle w:val="1"/>
                        <w:ind w:firstLine="0"/>
                      </w:pPr>
                    </w:p>
                  </w:txbxContent>
                </v:textbox>
                <w10:wrap type="tight" anchorx="page"/>
              </v:shape>
            </w:pict>
          </mc:Fallback>
        </mc:AlternateContent>
      </w:r>
      <w:r w:rsidR="000B7444">
        <w:t>определения требований к закупаемым органами местного самоуправления</w:t>
      </w:r>
      <w:r w:rsidR="000B7444">
        <w:br/>
        <w:t xml:space="preserve">Нязепетровского муниципального </w:t>
      </w:r>
      <w:r w:rsidR="007D7BEC">
        <w:t>округа</w:t>
      </w:r>
      <w:r w:rsidR="000B7444">
        <w:t xml:space="preserve"> и подведомственными им казенными</w:t>
      </w:r>
      <w:r w:rsidR="000B7444">
        <w:br/>
        <w:t>учреждениями, бюджетными учреждениями и унитарными предприятиями отдельным</w:t>
      </w:r>
      <w:r w:rsidR="000B7444">
        <w:br/>
        <w:t>видам товаров, работ, услуг (в том числе предельных цен товаров, работ, услуг)</w:t>
      </w:r>
    </w:p>
    <w:p w14:paraId="61A961A2" w14:textId="77777777" w:rsidR="00544933" w:rsidRDefault="000B7444" w:rsidP="00CC7755">
      <w:pPr>
        <w:pStyle w:val="1"/>
        <w:ind w:firstLine="0"/>
        <w:jc w:val="both"/>
      </w:pPr>
      <w:r>
        <w:t>применяемые муниципальными органами и подведомственными им учреждениями, бюджетными учреждениями и унитарными предприятиями правила определения требований к закупаемым ими отдельным видам товаров, работ, услуг (в том числе предельные цены товаров, работ, услуг) для обеспечения муниципальных нужд (далее - правила определения требований).</w:t>
      </w:r>
    </w:p>
    <w:p w14:paraId="3A135D18" w14:textId="77777777" w:rsidR="00544933" w:rsidRDefault="000B7444">
      <w:pPr>
        <w:pStyle w:val="1"/>
        <w:numPr>
          <w:ilvl w:val="0"/>
          <w:numId w:val="3"/>
        </w:numPr>
        <w:tabs>
          <w:tab w:val="left" w:pos="1009"/>
        </w:tabs>
        <w:ind w:firstLine="720"/>
        <w:jc w:val="both"/>
      </w:pPr>
      <w:bookmarkStart w:id="4" w:name="bookmark12"/>
      <w:bookmarkEnd w:id="4"/>
      <w:r>
        <w:t>Требования к закупаемым муниципальными органами и подведомственными им казенными учреждениями, бюджетными учреждениями и унитарными предприятиями отдельным видам товаров, работ, услуг (в том числе предельные цены товаров, работ, услуг) утверждаются муниципальными органами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14:paraId="13E72203" w14:textId="77777777" w:rsidR="00544933" w:rsidRDefault="000B7444">
      <w:pPr>
        <w:pStyle w:val="1"/>
        <w:numPr>
          <w:ilvl w:val="0"/>
          <w:numId w:val="3"/>
        </w:numPr>
        <w:tabs>
          <w:tab w:val="left" w:pos="1014"/>
        </w:tabs>
        <w:ind w:firstLine="720"/>
        <w:jc w:val="both"/>
      </w:pPr>
      <w:bookmarkStart w:id="5" w:name="bookmark13"/>
      <w:bookmarkEnd w:id="5"/>
      <w:r>
        <w:t>Правила определения требований предусматривают:</w:t>
      </w:r>
    </w:p>
    <w:p w14:paraId="25107AB9" w14:textId="77777777" w:rsidR="00544933" w:rsidRDefault="000B7444">
      <w:pPr>
        <w:pStyle w:val="1"/>
        <w:tabs>
          <w:tab w:val="left" w:pos="1152"/>
        </w:tabs>
        <w:ind w:firstLine="720"/>
        <w:jc w:val="both"/>
      </w:pPr>
      <w:bookmarkStart w:id="6" w:name="bookmark14"/>
      <w:r>
        <w:t>а</w:t>
      </w:r>
      <w:bookmarkEnd w:id="6"/>
      <w:r>
        <w:t>)</w:t>
      </w:r>
      <w:r>
        <w:tab/>
        <w:t>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муниципальных органов устанавливать значения указанных свойств и характеристик;</w:t>
      </w:r>
    </w:p>
    <w:p w14:paraId="0440D670" w14:textId="77777777" w:rsidR="00544933" w:rsidRDefault="000B7444">
      <w:pPr>
        <w:pStyle w:val="1"/>
        <w:tabs>
          <w:tab w:val="left" w:pos="1033"/>
        </w:tabs>
        <w:ind w:firstLine="720"/>
        <w:jc w:val="both"/>
      </w:pPr>
      <w:bookmarkStart w:id="7" w:name="bookmark15"/>
      <w:r>
        <w:t>б</w:t>
      </w:r>
      <w:bookmarkEnd w:id="7"/>
      <w:r>
        <w:t>)</w:t>
      </w:r>
      <w:r>
        <w:tab/>
        <w:t>порядок формирования и ведения муниципальными органами ведомственного перечня, а также примерную форму ведомственного перечня;</w:t>
      </w:r>
    </w:p>
    <w:p w14:paraId="466F4840" w14:textId="49B6851D" w:rsidR="00544933" w:rsidRDefault="000B7444">
      <w:pPr>
        <w:pStyle w:val="1"/>
        <w:tabs>
          <w:tab w:val="left" w:pos="1038"/>
        </w:tabs>
        <w:ind w:firstLine="720"/>
        <w:jc w:val="both"/>
      </w:pPr>
      <w:bookmarkStart w:id="8" w:name="bookmark16"/>
      <w:r>
        <w:t>в</w:t>
      </w:r>
      <w:bookmarkEnd w:id="8"/>
      <w:r>
        <w:t>)</w:t>
      </w:r>
      <w:r>
        <w:tab/>
        <w:t>порядок применения указанных в пункте 11 настоящих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Общими правилами и не приводящие к сужению ведомственного перечня, и порядок их применения.</w:t>
      </w:r>
    </w:p>
    <w:p w14:paraId="7A1D87A4" w14:textId="7D8BA44F" w:rsidR="00CC7755" w:rsidRPr="00CC7755" w:rsidRDefault="00CC7755" w:rsidP="00CC7755">
      <w:pPr>
        <w:jc w:val="both"/>
        <w:rPr>
          <w:rFonts w:ascii="Times New Roman" w:hAnsi="Times New Roman" w:cs="Times New Roman"/>
        </w:rPr>
      </w:pPr>
      <w:r w:rsidRPr="00A55B2B">
        <w:rPr>
          <w:rFonts w:ascii="Times New Roman" w:hAnsi="Times New Roman" w:cs="Times New Roman"/>
        </w:rPr>
        <w:t xml:space="preserve">            г) требование, допускающее включение в ведомственный перечень бензина и дизельного топлива в качестве значений характеристики «вид топлива» автомобилей легковых, средств автотранспортных для перевозки 10 или более человек, автомобилей грузовых при условии обоснования невозможности использования значений «сжиженный природный газ», «компримированный природный газ», «смешанное топливо (дизельное </w:t>
      </w:r>
      <w:r w:rsidRPr="00A55B2B">
        <w:rPr>
          <w:rFonts w:ascii="Times New Roman" w:hAnsi="Times New Roman" w:cs="Times New Roman"/>
        </w:rPr>
        <w:lastRenderedPageBreak/>
        <w:t>топливо, компримированный природный газ или сжиженный природный газ)», в том числе в связи с отсутствием на территории планируемой эксплуатации закупаемых автомобилей легковых, средств автотранспортных для перевозки 10 или более человек, автомобилей грузовых действующих объектов газозаправочной инфраструктуры и (или) зарядной инфраструктуры для электрического автомобильного транспорта.</w:t>
      </w:r>
    </w:p>
    <w:p w14:paraId="3633969E" w14:textId="3825F9D5" w:rsidR="00544933" w:rsidRDefault="000B7444" w:rsidP="00CC7755">
      <w:pPr>
        <w:pStyle w:val="1"/>
        <w:numPr>
          <w:ilvl w:val="0"/>
          <w:numId w:val="3"/>
        </w:numPr>
        <w:tabs>
          <w:tab w:val="left" w:pos="1014"/>
        </w:tabs>
        <w:ind w:firstLine="720"/>
        <w:jc w:val="both"/>
      </w:pPr>
      <w:r>
        <w:rPr>
          <w:noProof/>
        </w:rPr>
        <mc:AlternateContent>
          <mc:Choice Requires="wps">
            <w:drawing>
              <wp:anchor distT="0" distB="0" distL="0" distR="0" simplePos="0" relativeHeight="251654656" behindDoc="0" locked="0" layoutInCell="1" allowOverlap="1" wp14:anchorId="5DE34624" wp14:editId="1F3BE545">
                <wp:simplePos x="0" y="0"/>
                <wp:positionH relativeFrom="page">
                  <wp:posOffset>1917700</wp:posOffset>
                </wp:positionH>
                <wp:positionV relativeFrom="paragraph">
                  <wp:posOffset>175895</wp:posOffset>
                </wp:positionV>
                <wp:extent cx="817880" cy="18923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817880" cy="189230"/>
                        </a:xfrm>
                        <a:prstGeom prst="rect">
                          <a:avLst/>
                        </a:prstGeom>
                        <a:noFill/>
                      </wps:spPr>
                      <wps:txbx>
                        <w:txbxContent>
                          <w:p w14:paraId="12B74E4E" w14:textId="65875107" w:rsidR="00544933" w:rsidRDefault="000B7444">
                            <w:pPr>
                              <w:pStyle w:val="1"/>
                              <w:ind w:firstLine="0"/>
                            </w:pPr>
                            <w:r>
                              <w:t>включаемы</w:t>
                            </w:r>
                          </w:p>
                        </w:txbxContent>
                      </wps:txbx>
                      <wps:bodyPr wrap="square" lIns="0" tIns="0" rIns="0" bIns="0"/>
                    </wps:wsp>
                  </a:graphicData>
                </a:graphic>
                <wp14:sizeRelH relativeFrom="margin">
                  <wp14:pctWidth>0</wp14:pctWidth>
                </wp14:sizeRelH>
              </wp:anchor>
            </w:drawing>
          </mc:Choice>
          <mc:Fallback>
            <w:pict>
              <v:shape w14:anchorId="5DE34624" id="Shape 21" o:spid="_x0000_s1030" type="#_x0000_t202" style="position:absolute;left:0;text-align:left;margin-left:151pt;margin-top:13.85pt;width:64.4pt;height:14.9pt;z-index:125829395;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" filled="f" stroked="f">
                <v:textbox inset="0,0,0,0">
                  <w:txbxContent>
                    <w:p w14:paraId="12B74E4E" w14:textId="65875107" w:rsidR="00544933" w:rsidRDefault="000B7444">
                      <w:pPr>
                        <w:pStyle w:val="1"/>
                        <w:ind w:firstLine="0"/>
                      </w:pPr>
                      <w:r>
                        <w:t>включаемы</w:t>
                      </w:r>
                    </w:p>
                  </w:txbxContent>
                </v:textbox>
                <w10:wrap type="square" anchorx="page"/>
              </v:shape>
            </w:pict>
          </mc:Fallback>
        </mc:AlternateContent>
      </w:r>
      <w:bookmarkStart w:id="9" w:name="bookmark17"/>
      <w:bookmarkEnd w:id="9"/>
      <w:r>
        <w:t xml:space="preserve">Правила определения требований могут предусматривать следующие сведения, дополнительно  </w:t>
      </w:r>
      <w:r w:rsidR="00CC7755">
        <w:t xml:space="preserve">  </w:t>
      </w:r>
      <w:r>
        <w:t xml:space="preserve">органами местного самоуправления Нязепетровского муниципального </w:t>
      </w:r>
      <w:r w:rsidR="00CC7755">
        <w:t>округа</w:t>
      </w:r>
      <w:r>
        <w:t>:</w:t>
      </w:r>
    </w:p>
    <w:p w14:paraId="7425FD4B" w14:textId="77777777" w:rsidR="00544933" w:rsidRDefault="000B7444">
      <w:pPr>
        <w:pStyle w:val="1"/>
        <w:tabs>
          <w:tab w:val="left" w:pos="1028"/>
        </w:tabs>
        <w:ind w:firstLine="720"/>
        <w:jc w:val="both"/>
      </w:pPr>
      <w:bookmarkStart w:id="10" w:name="bookmark18"/>
      <w:r>
        <w:t>а</w:t>
      </w:r>
      <w:bookmarkEnd w:id="10"/>
      <w:r>
        <w:t>)</w:t>
      </w:r>
      <w:r>
        <w:tab/>
        <w:t>отдельные виды товаров, работ, услуг, не указанные в обязательном перечне;</w:t>
      </w:r>
    </w:p>
    <w:p w14:paraId="67B1B8D7" w14:textId="77777777" w:rsidR="00CC7755" w:rsidRDefault="000B7444" w:rsidP="00CC7755">
      <w:pPr>
        <w:pStyle w:val="1"/>
        <w:tabs>
          <w:tab w:val="left" w:pos="1023"/>
        </w:tabs>
        <w:ind w:firstLine="720"/>
        <w:jc w:val="both"/>
      </w:pPr>
      <w:bookmarkStart w:id="11" w:name="bookmark19"/>
      <w:r>
        <w:t>б</w:t>
      </w:r>
      <w:bookmarkEnd w:id="11"/>
      <w:r>
        <w:t>)</w:t>
      </w:r>
      <w:r>
        <w:tab/>
        <w:t>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bookmarkStart w:id="12" w:name="bookmark20"/>
    </w:p>
    <w:p w14:paraId="09E7DA5D" w14:textId="166CD19A" w:rsidR="00544933" w:rsidRDefault="000B7444" w:rsidP="00CC7755">
      <w:pPr>
        <w:pStyle w:val="1"/>
        <w:tabs>
          <w:tab w:val="left" w:pos="1023"/>
        </w:tabs>
        <w:ind w:firstLine="720"/>
        <w:jc w:val="both"/>
      </w:pPr>
      <w:r>
        <w:t>в</w:t>
      </w:r>
      <w:bookmarkEnd w:id="12"/>
      <w:r>
        <w:t>)</w:t>
      </w:r>
      <w:r>
        <w:tab/>
        <w:t>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 При этом такие значения должны быть обоснованы, в том числе с использованием функционального назначения товара, под которым для целей настоящих Общих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14:paraId="1EB0C860" w14:textId="77777777" w:rsidR="00544933" w:rsidRDefault="000B7444">
      <w:pPr>
        <w:pStyle w:val="1"/>
        <w:tabs>
          <w:tab w:val="left" w:pos="1023"/>
        </w:tabs>
        <w:ind w:firstLine="720"/>
        <w:jc w:val="both"/>
      </w:pPr>
      <w:bookmarkStart w:id="13" w:name="bookmark21"/>
      <w:r>
        <w:t>г</w:t>
      </w:r>
      <w:bookmarkEnd w:id="13"/>
      <w:r>
        <w:t>)</w:t>
      </w:r>
      <w:r>
        <w:tab/>
        <w:t>иные сведения, касающиеся закупки товаров, работ, услуг, не предусмотренные настоящими Общими правилами.</w:t>
      </w:r>
    </w:p>
    <w:p w14:paraId="7F03D341" w14:textId="77777777" w:rsidR="00544933" w:rsidRDefault="000B7444">
      <w:pPr>
        <w:pStyle w:val="1"/>
        <w:numPr>
          <w:ilvl w:val="0"/>
          <w:numId w:val="3"/>
        </w:numPr>
        <w:tabs>
          <w:tab w:val="left" w:pos="997"/>
        </w:tabs>
        <w:ind w:firstLine="700"/>
        <w:jc w:val="both"/>
      </w:pPr>
      <w:bookmarkStart w:id="14" w:name="bookmark22"/>
      <w:bookmarkEnd w:id="14"/>
      <w:r>
        <w:t>Обязательный перечень и ведомственный перечень формируются с учетом:</w:t>
      </w:r>
    </w:p>
    <w:p w14:paraId="50CC5049" w14:textId="3C3A61B1" w:rsidR="00544933" w:rsidRDefault="000B7444" w:rsidP="00CC7755">
      <w:pPr>
        <w:pStyle w:val="1"/>
        <w:tabs>
          <w:tab w:val="left" w:pos="1171"/>
        </w:tabs>
        <w:ind w:left="-142" w:firstLine="0"/>
        <w:jc w:val="both"/>
      </w:pPr>
      <w:r>
        <w:rPr>
          <w:noProof/>
        </w:rPr>
        <mc:AlternateContent>
          <mc:Choice Requires="wps">
            <w:drawing>
              <wp:anchor distT="0" distB="0" distL="0" distR="0" simplePos="0" relativeHeight="251655680" behindDoc="0" locked="0" layoutInCell="1" allowOverlap="1" wp14:anchorId="63C83229" wp14:editId="1239346D">
                <wp:simplePos x="0" y="0"/>
                <wp:positionH relativeFrom="page">
                  <wp:posOffset>5529580</wp:posOffset>
                </wp:positionH>
                <wp:positionV relativeFrom="paragraph">
                  <wp:posOffset>12700</wp:posOffset>
                </wp:positionV>
                <wp:extent cx="368935" cy="36576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368935" cy="365760"/>
                        </a:xfrm>
                        <a:prstGeom prst="rect">
                          <a:avLst/>
                        </a:prstGeom>
                        <a:noFill/>
                      </wps:spPr>
                      <wps:txbx>
                        <w:txbxContent>
                          <w:p w14:paraId="4BBA8109" w14:textId="77777777" w:rsidR="00544933" w:rsidRDefault="000B7444">
                            <w:pPr>
                              <w:pStyle w:val="1"/>
                              <w:ind w:firstLine="0"/>
                              <w:jc w:val="center"/>
                            </w:pPr>
                            <w:r>
                              <w:t>иных</w:t>
                            </w:r>
                            <w:r>
                              <w:br/>
                              <w:t>в</w:t>
                            </w:r>
                          </w:p>
                        </w:txbxContent>
                      </wps:txbx>
                      <wps:bodyPr lIns="0" tIns="0" rIns="0" bIns="0"/>
                    </wps:wsp>
                  </a:graphicData>
                </a:graphic>
              </wp:anchor>
            </w:drawing>
          </mc:Choice>
          <mc:Fallback>
            <w:pict>
              <v:shape w14:anchorId="63C83229" id="Shape 23" o:spid="_x0000_s1031" type="#_x0000_t202" style="position:absolute;left:0;text-align:left;margin-left:435.4pt;margin-top:1pt;width:29.05pt;height:28.8pt;z-index:12582939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" filled="f" stroked="f">
                <v:textbox inset="0,0,0,0">
                  <w:txbxContent>
                    <w:p w14:paraId="4BBA8109" w14:textId="77777777" w:rsidR="00544933" w:rsidRDefault="000B7444">
                      <w:pPr>
                        <w:pStyle w:val="1"/>
                        <w:ind w:firstLine="0"/>
                        <w:jc w:val="center"/>
                      </w:pPr>
                      <w:r>
                        <w:t>иных</w:t>
                      </w:r>
                      <w:r>
                        <w:br/>
                        <w:t>в</w:t>
                      </w:r>
                    </w:p>
                  </w:txbxContent>
                </v:textbox>
                <w10:wrap type="square" anchorx="page"/>
              </v:shape>
            </w:pict>
          </mc:Fallback>
        </mc:AlternateContent>
      </w:r>
      <w:r>
        <w:rPr>
          <w:noProof/>
        </w:rPr>
        <mc:AlternateContent>
          <mc:Choice Requires="wps">
            <w:drawing>
              <wp:anchor distT="0" distB="0" distL="0" distR="0" simplePos="0" relativeHeight="251656704" behindDoc="0" locked="0" layoutInCell="1" allowOverlap="1" wp14:anchorId="379CF1CB" wp14:editId="1AF4DB6E">
                <wp:simplePos x="0" y="0"/>
                <wp:positionH relativeFrom="page">
                  <wp:posOffset>2237740</wp:posOffset>
                </wp:positionH>
                <wp:positionV relativeFrom="paragraph">
                  <wp:posOffset>177800</wp:posOffset>
                </wp:positionV>
                <wp:extent cx="1268095" cy="18923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1268095" cy="189230"/>
                        </a:xfrm>
                        <a:prstGeom prst="rect">
                          <a:avLst/>
                        </a:prstGeom>
                        <a:noFill/>
                      </wps:spPr>
                      <wps:txbx>
                        <w:txbxContent>
                          <w:p w14:paraId="6EC007A1" w14:textId="77777777" w:rsidR="00544933" w:rsidRDefault="000B7444">
                            <w:pPr>
                              <w:pStyle w:val="1"/>
                              <w:ind w:firstLine="0"/>
                            </w:pPr>
                            <w:r>
                              <w:t>законодательством</w:t>
                            </w:r>
                          </w:p>
                        </w:txbxContent>
                      </wps:txbx>
                      <wps:bodyPr wrap="none" lIns="0" tIns="0" rIns="0" bIns="0"/>
                    </wps:wsp>
                  </a:graphicData>
                </a:graphic>
              </wp:anchor>
            </w:drawing>
          </mc:Choice>
          <mc:Fallback>
            <w:pict>
              <v:shape w14:anchorId="379CF1CB" id="Shape 25" o:spid="_x0000_s1032" type="#_x0000_t202" style="position:absolute;left:0;text-align:left;margin-left:176.2pt;margin-top:14pt;width:99.85pt;height:14.9pt;z-index:12582939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" filled="f" stroked="f">
                <v:textbox inset="0,0,0,0">
                  <w:txbxContent>
                    <w:p w14:paraId="6EC007A1" w14:textId="77777777" w:rsidR="00544933" w:rsidRDefault="000B7444">
                      <w:pPr>
                        <w:pStyle w:val="1"/>
                        <w:ind w:firstLine="0"/>
                      </w:pPr>
                      <w:r>
                        <w:t>законодательством</w:t>
                      </w:r>
                    </w:p>
                  </w:txbxContent>
                </v:textbox>
                <w10:wrap type="square" anchorx="page"/>
              </v:shape>
            </w:pict>
          </mc:Fallback>
        </mc:AlternateContent>
      </w:r>
      <w:bookmarkStart w:id="15" w:name="bookmark23"/>
      <w:r w:rsidR="00CC7755">
        <w:t>              </w:t>
      </w:r>
      <w:r>
        <w:t>а</w:t>
      </w:r>
      <w:bookmarkEnd w:id="15"/>
      <w:r>
        <w:t>)</w:t>
      </w:r>
      <w:r w:rsidR="00CC7755">
        <w:t> </w:t>
      </w:r>
      <w:r>
        <w:t>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w:t>
      </w:r>
      <w:r w:rsidR="00CC7755">
        <w:t>ш</w:t>
      </w:r>
      <w:r>
        <w:t>ении энергетической эффективности и законодательством Российской Федерации в области охраны окружающей среды;</w:t>
      </w:r>
    </w:p>
    <w:p w14:paraId="4930DB1C" w14:textId="3F153BA3" w:rsidR="00544933" w:rsidRDefault="000B7444">
      <w:pPr>
        <w:pStyle w:val="1"/>
        <w:tabs>
          <w:tab w:val="left" w:pos="1038"/>
        </w:tabs>
        <w:ind w:firstLine="720"/>
        <w:jc w:val="both"/>
      </w:pPr>
      <w:bookmarkStart w:id="16" w:name="bookmark24"/>
      <w:r>
        <w:t>б</w:t>
      </w:r>
      <w:bookmarkEnd w:id="16"/>
      <w:r>
        <w:t>)</w:t>
      </w:r>
      <w:r>
        <w:tab/>
        <w:t xml:space="preserve">положений статьи 33 Федерального закона </w:t>
      </w:r>
      <w:r w:rsidR="00CC7755">
        <w:t>«</w:t>
      </w:r>
      <w:r>
        <w:t>О контрактной системе в сфере закупок товаров, работ, услуг для обеспечения государственных и муниципальных нужд</w:t>
      </w:r>
      <w:r w:rsidR="00CC7755">
        <w:t>»</w:t>
      </w:r>
      <w:r>
        <w:t>;</w:t>
      </w:r>
    </w:p>
    <w:p w14:paraId="72528BCC" w14:textId="4A133ADB" w:rsidR="00544933" w:rsidRDefault="000B7444">
      <w:pPr>
        <w:pStyle w:val="1"/>
        <w:tabs>
          <w:tab w:val="left" w:pos="1042"/>
        </w:tabs>
        <w:ind w:firstLine="720"/>
        <w:jc w:val="both"/>
      </w:pPr>
      <w:bookmarkStart w:id="17" w:name="bookmark25"/>
      <w:r>
        <w:t>в</w:t>
      </w:r>
      <w:bookmarkEnd w:id="17"/>
      <w:r>
        <w:t>)</w:t>
      </w:r>
      <w:r>
        <w:tab/>
        <w:t xml:space="preserve">принципа обеспечения конкуренции, определенного статьей 8 Федерального закона </w:t>
      </w:r>
      <w:r w:rsidR="00CC7755">
        <w:t>«</w:t>
      </w:r>
      <w:r>
        <w:t>О контрактной системе в сфере закупок товаров, работ, услуг для обеспечения государственных и муниципальных нужд</w:t>
      </w:r>
      <w:r w:rsidR="00CC7755">
        <w:t>»</w:t>
      </w:r>
      <w:r>
        <w:t>.</w:t>
      </w:r>
    </w:p>
    <w:p w14:paraId="63CA0E03" w14:textId="644D34B9" w:rsidR="00544933" w:rsidRDefault="000B7444">
      <w:pPr>
        <w:pStyle w:val="1"/>
        <w:numPr>
          <w:ilvl w:val="0"/>
          <w:numId w:val="3"/>
        </w:numPr>
        <w:tabs>
          <w:tab w:val="left" w:pos="1009"/>
        </w:tabs>
        <w:ind w:firstLine="720"/>
        <w:jc w:val="both"/>
      </w:pPr>
      <w:bookmarkStart w:id="18" w:name="bookmark26"/>
      <w:bookmarkEnd w:id="18"/>
      <w:r>
        <w:t>Ведомственный перечень формируется с учетом функционального назначения товара и должен содержать одну или несколько следующих характеристик в отно</w:t>
      </w:r>
      <w:r w:rsidR="00CC7755">
        <w:t>ш</w:t>
      </w:r>
      <w:r>
        <w:t>ении каждого отдельного вида товаров, работ, услуг:</w:t>
      </w:r>
    </w:p>
    <w:p w14:paraId="59888180" w14:textId="77777777" w:rsidR="00544933" w:rsidRDefault="000B7444">
      <w:pPr>
        <w:pStyle w:val="1"/>
        <w:tabs>
          <w:tab w:val="left" w:pos="1008"/>
        </w:tabs>
        <w:ind w:firstLine="700"/>
        <w:jc w:val="both"/>
      </w:pPr>
      <w:bookmarkStart w:id="19" w:name="bookmark27"/>
      <w:r>
        <w:t>а</w:t>
      </w:r>
      <w:bookmarkEnd w:id="19"/>
      <w:r>
        <w:t>)</w:t>
      </w:r>
      <w:r>
        <w:tab/>
        <w:t>потребительские свойства (в том числе качество и иные характеристики);</w:t>
      </w:r>
    </w:p>
    <w:p w14:paraId="64DCE15E" w14:textId="77777777" w:rsidR="00544933" w:rsidRDefault="000B7444">
      <w:pPr>
        <w:pStyle w:val="1"/>
        <w:tabs>
          <w:tab w:val="left" w:pos="1027"/>
        </w:tabs>
        <w:ind w:firstLine="700"/>
        <w:jc w:val="both"/>
      </w:pPr>
      <w:bookmarkStart w:id="20" w:name="bookmark28"/>
      <w:r>
        <w:t>б</w:t>
      </w:r>
      <w:bookmarkEnd w:id="20"/>
      <w:r>
        <w:t>)</w:t>
      </w:r>
      <w:r>
        <w:tab/>
        <w:t>иные характеристики (свойства), не являющиеся потребительскими свойствами;</w:t>
      </w:r>
    </w:p>
    <w:bookmarkStart w:id="21" w:name="bookmark29"/>
    <w:p w14:paraId="08BEB323" w14:textId="1DFFD3E4" w:rsidR="00544933" w:rsidRDefault="00CC7755">
      <w:pPr>
        <w:pStyle w:val="1"/>
        <w:tabs>
          <w:tab w:val="left" w:pos="1027"/>
        </w:tabs>
        <w:ind w:firstLine="700"/>
        <w:jc w:val="both"/>
      </w:pPr>
      <w:r>
        <w:rPr>
          <w:noProof/>
        </w:rPr>
        <mc:AlternateContent>
          <mc:Choice Requires="wps">
            <w:drawing>
              <wp:anchor distT="0" distB="0" distL="0" distR="0" simplePos="0" relativeHeight="251657728" behindDoc="0" locked="0" layoutInCell="1" allowOverlap="1" wp14:anchorId="3E92C6E7" wp14:editId="16F630A2">
                <wp:simplePos x="0" y="0"/>
                <wp:positionH relativeFrom="margin">
                  <wp:align>right</wp:align>
                </wp:positionH>
                <wp:positionV relativeFrom="paragraph">
                  <wp:posOffset>174625</wp:posOffset>
                </wp:positionV>
                <wp:extent cx="2401570" cy="374015"/>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2401570" cy="374015"/>
                        </a:xfrm>
                        <a:prstGeom prst="rect">
                          <a:avLst/>
                        </a:prstGeom>
                        <a:noFill/>
                      </wps:spPr>
                      <wps:txbx>
                        <w:txbxContent>
                          <w:p w14:paraId="6A047D1F" w14:textId="00EC8B48" w:rsidR="00544933" w:rsidRDefault="00CC7755">
                            <w:pPr>
                              <w:pStyle w:val="1"/>
                              <w:ind w:firstLine="0"/>
                            </w:pPr>
                            <w:r>
                              <w:t xml:space="preserve"> </w:t>
                            </w:r>
                            <w:r w:rsidR="000B7444">
                              <w:t>самоуправления Нязепетровского</w:t>
                            </w:r>
                          </w:p>
                          <w:p w14:paraId="4941021A" w14:textId="77777777" w:rsidR="00544933" w:rsidRDefault="000B7444">
                            <w:pPr>
                              <w:pStyle w:val="1"/>
                              <w:ind w:left="1300" w:firstLine="0"/>
                            </w:pPr>
                            <w:r>
                              <w:t>позволять обеспечить</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E92C6E7" id="_x0000_t202" coordsize="21600,21600" o:spt="202" path="m,l,21600r21600,l21600,xe">
                <v:stroke joinstyle="miter"/>
                <v:path gradientshapeok="t" o:connecttype="rect"/>
              </v:shapetype>
              <v:shape id="Shape 27" o:spid="_x0000_s1033" type="#_x0000_t202" style="position:absolute;left:0;text-align:left;margin-left:137.9pt;margin-top:13.75pt;width:189.1pt;height:29.45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" filled="f" stroked="f">
                <v:textbox inset="0,0,0,0">
                  <w:txbxContent>
                    <w:p w14:paraId="6A047D1F" w14:textId="00EC8B48" w:rsidR="00544933" w:rsidRDefault="00CC7755">
                      <w:pPr>
                        <w:pStyle w:val="1"/>
                        <w:ind w:firstLine="0"/>
                      </w:pPr>
                      <w:r>
                        <w:t xml:space="preserve"> </w:t>
                      </w:r>
                      <w:r w:rsidR="000B7444">
                        <w:t>самоуправления Нязепетровского</w:t>
                      </w:r>
                    </w:p>
                    <w:p w14:paraId="4941021A" w14:textId="77777777" w:rsidR="00544933" w:rsidRDefault="000B7444">
                      <w:pPr>
                        <w:pStyle w:val="1"/>
                        <w:ind w:left="1300" w:firstLine="0"/>
                      </w:pPr>
                      <w:r>
                        <w:t>позволять обеспечить</w:t>
                      </w:r>
                    </w:p>
                  </w:txbxContent>
                </v:textbox>
                <w10:wrap type="square" side="left" anchorx="margin"/>
              </v:shape>
            </w:pict>
          </mc:Fallback>
        </mc:AlternateContent>
      </w:r>
      <w:r w:rsidR="000B7444">
        <w:t>в</w:t>
      </w:r>
      <w:bookmarkEnd w:id="21"/>
      <w:r w:rsidR="000B7444">
        <w:t>)</w:t>
      </w:r>
      <w:r w:rsidR="000B7444">
        <w:tab/>
        <w:t>предельные цены товаров, работ, услуг.</w:t>
      </w:r>
    </w:p>
    <w:p w14:paraId="16EAECFB" w14:textId="0CF2AF1B" w:rsidR="00544933" w:rsidRDefault="000B7444">
      <w:pPr>
        <w:pStyle w:val="1"/>
        <w:numPr>
          <w:ilvl w:val="0"/>
          <w:numId w:val="3"/>
        </w:numPr>
        <w:tabs>
          <w:tab w:val="left" w:pos="1171"/>
        </w:tabs>
        <w:ind w:firstLine="720"/>
        <w:jc w:val="both"/>
      </w:pPr>
      <w:bookmarkStart w:id="22" w:name="bookmark30"/>
      <w:bookmarkEnd w:id="22"/>
      <w:r>
        <w:t xml:space="preserve">Утвержденный органами местного муниципального </w:t>
      </w:r>
      <w:r w:rsidR="00CC7755">
        <w:t>округа</w:t>
      </w:r>
      <w:r>
        <w:t xml:space="preserve"> ведомственный перечень должен муниципальные нужды, но не приводить к </w:t>
      </w:r>
      <w:r w:rsidR="0077414E">
        <w:t>з</w:t>
      </w:r>
      <w:r>
        <w:t>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14:paraId="4D92138D" w14:textId="77777777" w:rsidR="00544933" w:rsidRDefault="000B7444">
      <w:pPr>
        <w:pStyle w:val="1"/>
        <w:numPr>
          <w:ilvl w:val="0"/>
          <w:numId w:val="3"/>
        </w:numPr>
        <w:tabs>
          <w:tab w:val="left" w:pos="1004"/>
        </w:tabs>
        <w:ind w:firstLine="720"/>
        <w:jc w:val="both"/>
      </w:pPr>
      <w:bookmarkStart w:id="23" w:name="bookmark31"/>
      <w:bookmarkEnd w:id="23"/>
      <w:r>
        <w:t>Обязательный перечень составляется по форме согласно приложению и может быть дополнен информацией, предусмотренной правилами определения требований.</w:t>
      </w:r>
    </w:p>
    <w:p w14:paraId="7804F52A" w14:textId="77B638D2" w:rsidR="00544933" w:rsidRPr="00CC7755" w:rsidRDefault="000B7444" w:rsidP="0042662B">
      <w:pPr>
        <w:pStyle w:val="1"/>
        <w:numPr>
          <w:ilvl w:val="0"/>
          <w:numId w:val="3"/>
        </w:numPr>
        <w:tabs>
          <w:tab w:val="left" w:pos="1171"/>
        </w:tabs>
        <w:ind w:firstLine="709"/>
        <w:jc w:val="both"/>
      </w:pPr>
      <w:bookmarkStart w:id="24" w:name="bookmark32"/>
      <w:bookmarkEnd w:id="24"/>
      <w:r>
        <w:t xml:space="preserve">Отдельные виды товаров, работ, услуг включаются в обязательные перечни, </w:t>
      </w:r>
      <w:r>
        <w:lastRenderedPageBreak/>
        <w:t>содержащиеся в правилах определения требований, утверждаемых органами местного самоуправления Нязепетровского муниципального района в соответствии с указанными в пункте 11 настоящих Общих правил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органа местного самоуправления Нязепетровского муниципального района, а в случае установления в соответствии с подпунктом "в" пункта 4 настоящих Общих правил дополнительных критериев - в соответствии с такими критериями. 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w:t>
      </w:r>
      <w:r w:rsidR="00CC7755">
        <w:t xml:space="preserve"> </w:t>
      </w:r>
      <w:r>
        <w:t>установлены предельные цены и (или) значения характеристик (свойств) таких товаров, работ, услуг</w:t>
      </w:r>
      <w:r w:rsidR="00CC7755">
        <w:t>,</w:t>
      </w:r>
      <w:r w:rsidR="00CC7755" w:rsidRPr="00CC7755">
        <w:rPr>
          <w:color w:val="22272F"/>
          <w:sz w:val="23"/>
          <w:szCs w:val="23"/>
          <w:shd w:val="clear" w:color="auto" w:fill="FFFFFF"/>
        </w:rPr>
        <w:t xml:space="preserve"> </w:t>
      </w:r>
      <w:r w:rsidR="00CC7755" w:rsidRPr="00CC7755">
        <w:rPr>
          <w:color w:val="22272F"/>
          <w:shd w:val="clear" w:color="auto" w:fill="FFFFFF"/>
        </w:rPr>
        <w:t xml:space="preserve">а в отношении автомобилей легковых, средств автотранспортных для перевозки 10 или более человек, автомобилей грузовых - также предусмотренные таким обязательным перечнем характеристики </w:t>
      </w:r>
      <w:r w:rsidR="00FE6A30">
        <w:rPr>
          <w:color w:val="22272F"/>
          <w:shd w:val="clear" w:color="auto" w:fill="FFFFFF"/>
        </w:rPr>
        <w:t>«</w:t>
      </w:r>
      <w:r w:rsidR="00CC7755" w:rsidRPr="00CC7755">
        <w:rPr>
          <w:color w:val="22272F"/>
          <w:shd w:val="clear" w:color="auto" w:fill="FFFFFF"/>
        </w:rPr>
        <w:t>тип двигателя (силовой установки)</w:t>
      </w:r>
      <w:r w:rsidR="00FE6A30">
        <w:rPr>
          <w:color w:val="22272F"/>
          <w:shd w:val="clear" w:color="auto" w:fill="FFFFFF"/>
        </w:rPr>
        <w:t>»</w:t>
      </w:r>
      <w:r w:rsidR="00CC7755" w:rsidRPr="00CC7755">
        <w:rPr>
          <w:color w:val="22272F"/>
          <w:shd w:val="clear" w:color="auto" w:fill="FFFFFF"/>
        </w:rPr>
        <w:t xml:space="preserve"> и </w:t>
      </w:r>
      <w:r w:rsidR="00FE6A30">
        <w:rPr>
          <w:color w:val="22272F"/>
          <w:shd w:val="clear" w:color="auto" w:fill="FFFFFF"/>
        </w:rPr>
        <w:t>«</w:t>
      </w:r>
      <w:r w:rsidR="00CC7755" w:rsidRPr="00CC7755">
        <w:rPr>
          <w:color w:val="22272F"/>
          <w:shd w:val="clear" w:color="auto" w:fill="FFFFFF"/>
        </w:rPr>
        <w:t>вид топлива</w:t>
      </w:r>
      <w:r w:rsidR="00FE6A30">
        <w:rPr>
          <w:color w:val="22272F"/>
          <w:shd w:val="clear" w:color="auto" w:fill="FFFFFF"/>
        </w:rPr>
        <w:t>»</w:t>
      </w:r>
      <w:r w:rsidR="00CC7755" w:rsidRPr="00CC7755">
        <w:rPr>
          <w:color w:val="22272F"/>
          <w:shd w:val="clear" w:color="auto" w:fill="FFFFFF"/>
        </w:rPr>
        <w:t>.</w:t>
      </w:r>
    </w:p>
    <w:p w14:paraId="713E5081" w14:textId="77777777" w:rsidR="00544933" w:rsidRDefault="000B7444">
      <w:pPr>
        <w:pStyle w:val="1"/>
        <w:numPr>
          <w:ilvl w:val="0"/>
          <w:numId w:val="3"/>
        </w:numPr>
        <w:tabs>
          <w:tab w:val="left" w:pos="1119"/>
        </w:tabs>
        <w:ind w:firstLine="720"/>
        <w:jc w:val="both"/>
      </w:pPr>
      <w:bookmarkStart w:id="25" w:name="bookmark33"/>
      <w:bookmarkEnd w:id="25"/>
      <w:r>
        <w:t>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14:paraId="7EA355A0" w14:textId="77777777" w:rsidR="00544933" w:rsidRDefault="000B7444">
      <w:pPr>
        <w:pStyle w:val="1"/>
        <w:tabs>
          <w:tab w:val="left" w:pos="1058"/>
        </w:tabs>
        <w:ind w:firstLine="720"/>
        <w:jc w:val="both"/>
      </w:pPr>
      <w:r>
        <w:rPr>
          <w:noProof/>
        </w:rPr>
        <mc:AlternateContent>
          <mc:Choice Requires="wps">
            <w:drawing>
              <wp:anchor distT="0" distB="0" distL="0" distR="0" simplePos="0" relativeHeight="251658752" behindDoc="0" locked="0" layoutInCell="1" allowOverlap="1" wp14:anchorId="40498075" wp14:editId="5ED1DAB3">
                <wp:simplePos x="0" y="0"/>
                <wp:positionH relativeFrom="page">
                  <wp:posOffset>4223385</wp:posOffset>
                </wp:positionH>
                <wp:positionV relativeFrom="paragraph">
                  <wp:posOffset>711200</wp:posOffset>
                </wp:positionV>
                <wp:extent cx="1374775" cy="189230"/>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1374775" cy="189230"/>
                        </a:xfrm>
                        <a:prstGeom prst="rect">
                          <a:avLst/>
                        </a:prstGeom>
                        <a:noFill/>
                      </wps:spPr>
                      <wps:txbx>
                        <w:txbxContent>
                          <w:p w14:paraId="6BFD8358" w14:textId="77777777" w:rsidR="00544933" w:rsidRDefault="000B7444">
                            <w:pPr>
                              <w:pStyle w:val="1"/>
                              <w:ind w:firstLine="0"/>
                            </w:pPr>
                            <w:r>
                              <w:t>подведомственными</w:t>
                            </w:r>
                          </w:p>
                        </w:txbxContent>
                      </wps:txbx>
                      <wps:bodyPr wrap="none" lIns="0" tIns="0" rIns="0" bIns="0"/>
                    </wps:wsp>
                  </a:graphicData>
                </a:graphic>
              </wp:anchor>
            </w:drawing>
          </mc:Choice>
          <mc:Fallback>
            <w:pict>
              <v:shape w14:anchorId="40498075" id="Shape 29" o:spid="_x0000_s1034" type="#_x0000_t202" style="position:absolute;left:0;text-align:left;margin-left:332.55pt;margin-top:56pt;width:108.25pt;height:14.9pt;z-index:12582940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" filled="f" stroked="f">
                <v:textbox inset="0,0,0,0">
                  <w:txbxContent>
                    <w:p w14:paraId="6BFD8358" w14:textId="77777777" w:rsidR="00544933" w:rsidRDefault="000B7444">
                      <w:pPr>
                        <w:pStyle w:val="1"/>
                        <w:ind w:firstLine="0"/>
                      </w:pPr>
                      <w:r>
                        <w:t>подведомственными</w:t>
                      </w:r>
                    </w:p>
                  </w:txbxContent>
                </v:textbox>
                <w10:wrap type="square" anchorx="page"/>
              </v:shape>
            </w:pict>
          </mc:Fallback>
        </mc:AlternateContent>
      </w:r>
      <w:r>
        <w:rPr>
          <w:noProof/>
        </w:rPr>
        <mc:AlternateContent>
          <mc:Choice Requires="wps">
            <w:drawing>
              <wp:anchor distT="0" distB="0" distL="0" distR="0" simplePos="0" relativeHeight="251659776" behindDoc="0" locked="0" layoutInCell="1" allowOverlap="1" wp14:anchorId="33BFE8D5" wp14:editId="64540B1E">
                <wp:simplePos x="0" y="0"/>
                <wp:positionH relativeFrom="page">
                  <wp:posOffset>4226560</wp:posOffset>
                </wp:positionH>
                <wp:positionV relativeFrom="paragraph">
                  <wp:posOffset>1397000</wp:posOffset>
                </wp:positionV>
                <wp:extent cx="1371600" cy="189230"/>
                <wp:effectExtent l="0" t="0" r="0" b="0"/>
                <wp:wrapSquare wrapText="bothSides"/>
                <wp:docPr id="31" name="Shape 31"/>
                <wp:cNvGraphicFramePr/>
                <a:graphic xmlns:a="http://schemas.openxmlformats.org/drawingml/2006/main">
                  <a:graphicData uri="http://schemas.microsoft.com/office/word/2010/wordprocessingShape">
                    <wps:wsp>
                      <wps:cNvSpPr txBox="1"/>
                      <wps:spPr>
                        <a:xfrm>
                          <a:off x="0" y="0"/>
                          <a:ext cx="1371600" cy="189230"/>
                        </a:xfrm>
                        <a:prstGeom prst="rect">
                          <a:avLst/>
                        </a:prstGeom>
                        <a:noFill/>
                      </wps:spPr>
                      <wps:txbx>
                        <w:txbxContent>
                          <w:p w14:paraId="07F82F0B" w14:textId="77777777" w:rsidR="00544933" w:rsidRDefault="000B7444">
                            <w:pPr>
                              <w:pStyle w:val="1"/>
                              <w:ind w:firstLine="0"/>
                            </w:pPr>
                            <w:r>
                              <w:t>подведомственными</w:t>
                            </w:r>
                          </w:p>
                        </w:txbxContent>
                      </wps:txbx>
                      <wps:bodyPr wrap="none" lIns="0" tIns="0" rIns="0" bIns="0"/>
                    </wps:wsp>
                  </a:graphicData>
                </a:graphic>
              </wp:anchor>
            </w:drawing>
          </mc:Choice>
          <mc:Fallback>
            <w:pict>
              <v:shape w14:anchorId="33BFE8D5" id="Shape 31" o:spid="_x0000_s1035" type="#_x0000_t202" style="position:absolute;left:0;text-align:left;margin-left:332.8pt;margin-top:110pt;width:108pt;height:14.9pt;z-index:125829405;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" filled="f" stroked="f">
                <v:textbox inset="0,0,0,0">
                  <w:txbxContent>
                    <w:p w14:paraId="07F82F0B" w14:textId="77777777" w:rsidR="00544933" w:rsidRDefault="000B7444">
                      <w:pPr>
                        <w:pStyle w:val="1"/>
                        <w:ind w:firstLine="0"/>
                      </w:pPr>
                      <w:r>
                        <w:t>подведомственными</w:t>
                      </w:r>
                    </w:p>
                  </w:txbxContent>
                </v:textbox>
                <w10:wrap type="square" anchorx="page"/>
              </v:shape>
            </w:pict>
          </mc:Fallback>
        </mc:AlternateContent>
      </w:r>
      <w:r>
        <w:rPr>
          <w:noProof/>
        </w:rPr>
        <mc:AlternateContent>
          <mc:Choice Requires="wps">
            <w:drawing>
              <wp:anchor distT="0" distB="0" distL="0" distR="0" simplePos="0" relativeHeight="251660800" behindDoc="0" locked="0" layoutInCell="1" allowOverlap="1" wp14:anchorId="073B72A4" wp14:editId="0EA9B0E8">
                <wp:simplePos x="0" y="0"/>
                <wp:positionH relativeFrom="page">
                  <wp:posOffset>6070600</wp:posOffset>
                </wp:positionH>
                <wp:positionV relativeFrom="paragraph">
                  <wp:posOffset>1397000</wp:posOffset>
                </wp:positionV>
                <wp:extent cx="737870" cy="18923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737870" cy="189230"/>
                        </a:xfrm>
                        <a:prstGeom prst="rect">
                          <a:avLst/>
                        </a:prstGeom>
                        <a:noFill/>
                      </wps:spPr>
                      <wps:txbx>
                        <w:txbxContent>
                          <w:p w14:paraId="20AA9225" w14:textId="77777777" w:rsidR="00544933" w:rsidRDefault="000B7444">
                            <w:pPr>
                              <w:pStyle w:val="1"/>
                              <w:ind w:firstLine="0"/>
                            </w:pPr>
                            <w:r>
                              <w:t>казенными</w:t>
                            </w:r>
                          </w:p>
                        </w:txbxContent>
                      </wps:txbx>
                      <wps:bodyPr wrap="none" lIns="0" tIns="0" rIns="0" bIns="0"/>
                    </wps:wsp>
                  </a:graphicData>
                </a:graphic>
              </wp:anchor>
            </w:drawing>
          </mc:Choice>
          <mc:Fallback>
            <w:pict>
              <v:shape w14:anchorId="073B72A4" id="Shape 33" o:spid="_x0000_s1036" type="#_x0000_t202" style="position:absolute;left:0;text-align:left;margin-left:478pt;margin-top:110pt;width:58.1pt;height:14.9pt;z-index:125829407;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" filled="f" stroked="f">
                <v:textbox inset="0,0,0,0">
                  <w:txbxContent>
                    <w:p w14:paraId="20AA9225" w14:textId="77777777" w:rsidR="00544933" w:rsidRDefault="000B7444">
                      <w:pPr>
                        <w:pStyle w:val="1"/>
                        <w:ind w:firstLine="0"/>
                      </w:pPr>
                      <w:r>
                        <w:t>казенными</w:t>
                      </w:r>
                    </w:p>
                  </w:txbxContent>
                </v:textbox>
                <w10:wrap type="square" side="left" anchorx="page"/>
              </v:shape>
            </w:pict>
          </mc:Fallback>
        </mc:AlternateContent>
      </w:r>
      <w:bookmarkStart w:id="26" w:name="bookmark34"/>
      <w:r>
        <w:t>а</w:t>
      </w:r>
      <w:bookmarkEnd w:id="26"/>
      <w:r>
        <w:t>)</w:t>
      </w:r>
      <w:r>
        <w:tab/>
        <w:t>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органа местного самоуправления администрации Нязепетровского муниципального района и подведомственными им казенными учреждениями, бюджетными учреждениями и унитарными предприятиями в общем объеме оплаты по контрактам, включенным в указанные реестры (по графикам платежей), заключенным соответствующими органами местного самоуправления администрации Нязепетровского муниципального района и подведомственными им учреждениями, бюджетными учреждениями и унитарными предприятиями;</w:t>
      </w:r>
    </w:p>
    <w:p w14:paraId="5B18E990" w14:textId="77777777" w:rsidR="00544933" w:rsidRDefault="000B7444">
      <w:pPr>
        <w:pStyle w:val="1"/>
        <w:tabs>
          <w:tab w:val="left" w:pos="1058"/>
        </w:tabs>
        <w:ind w:firstLine="720"/>
        <w:jc w:val="both"/>
      </w:pPr>
      <w:r>
        <w:rPr>
          <w:noProof/>
        </w:rPr>
        <mc:AlternateContent>
          <mc:Choice Requires="wps">
            <w:drawing>
              <wp:anchor distT="0" distB="0" distL="0" distR="0" simplePos="0" relativeHeight="251661824" behindDoc="0" locked="0" layoutInCell="1" allowOverlap="1" wp14:anchorId="1EF47805" wp14:editId="23AD1316">
                <wp:simplePos x="0" y="0"/>
                <wp:positionH relativeFrom="page">
                  <wp:posOffset>1318895</wp:posOffset>
                </wp:positionH>
                <wp:positionV relativeFrom="paragraph">
                  <wp:posOffset>1219200</wp:posOffset>
                </wp:positionV>
                <wp:extent cx="198120" cy="189230"/>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198120" cy="189230"/>
                        </a:xfrm>
                        <a:prstGeom prst="rect">
                          <a:avLst/>
                        </a:prstGeom>
                        <a:noFill/>
                      </wps:spPr>
                      <wps:txbx>
                        <w:txbxContent>
                          <w:p w14:paraId="2A955032" w14:textId="77777777" w:rsidR="00544933" w:rsidRDefault="000B7444">
                            <w:pPr>
                              <w:pStyle w:val="1"/>
                              <w:ind w:firstLine="0"/>
                            </w:pPr>
                            <w:r>
                              <w:t>12.</w:t>
                            </w:r>
                          </w:p>
                        </w:txbxContent>
                      </wps:txbx>
                      <wps:bodyPr wrap="none" lIns="0" tIns="0" rIns="0" bIns="0"/>
                    </wps:wsp>
                  </a:graphicData>
                </a:graphic>
              </wp:anchor>
            </w:drawing>
          </mc:Choice>
          <mc:Fallback>
            <w:pict>
              <v:shape w14:anchorId="1EF47805" id="Shape 35" o:spid="_x0000_s1037" type="#_x0000_t202" style="position:absolute;left:0;text-align:left;margin-left:103.85pt;margin-top:96pt;width:15.6pt;height:14.9pt;z-index:12582940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" filled="f" stroked="f">
                <v:textbox inset="0,0,0,0">
                  <w:txbxContent>
                    <w:p w14:paraId="2A955032" w14:textId="77777777" w:rsidR="00544933" w:rsidRDefault="000B7444">
                      <w:pPr>
                        <w:pStyle w:val="1"/>
                        <w:ind w:firstLine="0"/>
                      </w:pPr>
                      <w:r>
                        <w:t>12.</w:t>
                      </w:r>
                    </w:p>
                  </w:txbxContent>
                </v:textbox>
                <w10:wrap type="square" anchorx="page"/>
              </v:shape>
            </w:pict>
          </mc:Fallback>
        </mc:AlternateContent>
      </w:r>
      <w:bookmarkStart w:id="27" w:name="bookmark35"/>
      <w:r>
        <w:t>б</w:t>
      </w:r>
      <w:bookmarkEnd w:id="27"/>
      <w:r>
        <w:t>)</w:t>
      </w:r>
      <w:r>
        <w:tab/>
        <w:t>доля контрактов на закупку отдельных видов товаров, работ, услуг органами местного самоуправления администрации Нязепетровского муниципального района и подведомственных им казенных учреждений, бюджетных учреждений и унитарных предприятий в общем количестве контрактов на приобретение товаров, работ, услуг, заключаемых соответствующими органами местного самоуправления Нязепетровского муниципального района и подведомственными им казенными учреждениями, бюджетными учреждениями и унитарными предприятиями.</w:t>
      </w:r>
    </w:p>
    <w:p w14:paraId="65C51EB0" w14:textId="77777777" w:rsidR="00544933" w:rsidRDefault="000B7444">
      <w:pPr>
        <w:pStyle w:val="1"/>
        <w:ind w:firstLine="260"/>
        <w:jc w:val="both"/>
      </w:pPr>
      <w:r>
        <w:rPr>
          <w:noProof/>
        </w:rPr>
        <mc:AlternateContent>
          <mc:Choice Requires="wps">
            <w:drawing>
              <wp:anchor distT="0" distB="0" distL="114300" distR="114300" simplePos="0" relativeHeight="251662848" behindDoc="0" locked="0" layoutInCell="1" allowOverlap="1" wp14:anchorId="41C20078" wp14:editId="4A98CE64">
                <wp:simplePos x="0" y="0"/>
                <wp:positionH relativeFrom="page">
                  <wp:posOffset>6195695</wp:posOffset>
                </wp:positionH>
                <wp:positionV relativeFrom="paragraph">
                  <wp:posOffset>12700</wp:posOffset>
                </wp:positionV>
                <wp:extent cx="615950" cy="189230"/>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615950" cy="189230"/>
                        </a:xfrm>
                        <a:prstGeom prst="rect">
                          <a:avLst/>
                        </a:prstGeom>
                        <a:noFill/>
                      </wps:spPr>
                      <wps:txbx>
                        <w:txbxContent>
                          <w:p w14:paraId="5017D3B1" w14:textId="77777777" w:rsidR="00544933" w:rsidRDefault="000B7444">
                            <w:pPr>
                              <w:pStyle w:val="1"/>
                              <w:ind w:firstLine="0"/>
                            </w:pPr>
                            <w:r>
                              <w:t>значения</w:t>
                            </w:r>
                          </w:p>
                        </w:txbxContent>
                      </wps:txbx>
                      <wps:bodyPr wrap="none" lIns="0" tIns="0" rIns="0" bIns="0"/>
                    </wps:wsp>
                  </a:graphicData>
                </a:graphic>
              </wp:anchor>
            </w:drawing>
          </mc:Choice>
          <mc:Fallback>
            <w:pict>
              <v:shape w14:anchorId="41C20078" id="Shape 37" o:spid="_x0000_s1038" type="#_x0000_t202" style="position:absolute;left:0;text-align:left;margin-left:487.85pt;margin-top:1pt;width:48.5pt;height:14.9pt;z-index:12582941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" filled="f" stroked="f">
                <v:textbox inset="0,0,0,0">
                  <w:txbxContent>
                    <w:p w14:paraId="5017D3B1" w14:textId="77777777" w:rsidR="00544933" w:rsidRDefault="000B7444">
                      <w:pPr>
                        <w:pStyle w:val="1"/>
                        <w:ind w:firstLine="0"/>
                      </w:pPr>
                      <w:r>
                        <w:t>значения</w:t>
                      </w:r>
                    </w:p>
                  </w:txbxContent>
                </v:textbox>
                <w10:wrap type="square" side="left" anchorx="page"/>
              </v:shape>
            </w:pict>
          </mc:Fallback>
        </mc:AlternateContent>
      </w:r>
      <w:r>
        <w:t>Используемые при формировании обязательного перечня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14:paraId="56373CEC" w14:textId="77777777" w:rsidR="00544933" w:rsidRDefault="000B7444">
      <w:pPr>
        <w:pStyle w:val="1"/>
        <w:ind w:firstLine="720"/>
        <w:jc w:val="both"/>
      </w:pPr>
      <w: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14:paraId="202914A9" w14:textId="77777777" w:rsidR="00544933" w:rsidRDefault="000B7444">
      <w:pPr>
        <w:pStyle w:val="1"/>
        <w:ind w:firstLine="720"/>
        <w:jc w:val="both"/>
        <w:sectPr w:rsidR="00544933">
          <w:type w:val="continuous"/>
          <w:pgSz w:w="11900" w:h="16840"/>
          <w:pgMar w:top="1546" w:right="1159" w:bottom="1135" w:left="1328" w:header="1118" w:footer="707" w:gutter="0"/>
          <w:cols w:space="720"/>
          <w:noEndnote/>
          <w:docGrid w:linePitch="360"/>
        </w:sectPr>
      </w:pPr>
      <w:r>
        <w:t>Предельные цены товаров, работ, услуг устанавливаются в рублях в абсолютном денежном выражении (с точностью до 2-го знака после запятой).</w:t>
      </w:r>
    </w:p>
    <w:p w14:paraId="69A5B58F" w14:textId="77777777" w:rsidR="0042662B" w:rsidRPr="00196FE8" w:rsidRDefault="000B7444" w:rsidP="0042662B">
      <w:pPr>
        <w:pStyle w:val="32"/>
        <w:keepNext/>
        <w:keepLines/>
        <w:spacing w:line="240" w:lineRule="auto"/>
        <w:jc w:val="right"/>
        <w:rPr>
          <w:sz w:val="24"/>
          <w:szCs w:val="24"/>
        </w:rPr>
      </w:pPr>
      <w:bookmarkStart w:id="28" w:name="bookmark36"/>
      <w:bookmarkStart w:id="29" w:name="bookmark37"/>
      <w:bookmarkStart w:id="30" w:name="bookmark38"/>
      <w:r w:rsidRPr="00196FE8">
        <w:rPr>
          <w:sz w:val="24"/>
          <w:szCs w:val="24"/>
        </w:rPr>
        <w:lastRenderedPageBreak/>
        <w:t>Приложение</w:t>
      </w:r>
      <w:bookmarkEnd w:id="28"/>
      <w:bookmarkEnd w:id="29"/>
      <w:bookmarkEnd w:id="30"/>
    </w:p>
    <w:p w14:paraId="3073F987" w14:textId="77777777" w:rsidR="0042662B" w:rsidRPr="00196FE8" w:rsidRDefault="000B7444" w:rsidP="0042662B">
      <w:pPr>
        <w:pStyle w:val="32"/>
        <w:keepNext/>
        <w:keepLines/>
        <w:spacing w:line="240" w:lineRule="auto"/>
        <w:jc w:val="right"/>
        <w:rPr>
          <w:sz w:val="24"/>
          <w:szCs w:val="24"/>
        </w:rPr>
      </w:pPr>
      <w:r w:rsidRPr="00196FE8">
        <w:rPr>
          <w:sz w:val="24"/>
          <w:szCs w:val="24"/>
        </w:rPr>
        <w:t>к Правилам определения требований</w:t>
      </w:r>
    </w:p>
    <w:p w14:paraId="50BAED03" w14:textId="77777777" w:rsidR="0042662B" w:rsidRPr="00196FE8" w:rsidRDefault="000B7444" w:rsidP="0042662B">
      <w:pPr>
        <w:pStyle w:val="32"/>
        <w:keepNext/>
        <w:keepLines/>
        <w:spacing w:line="240" w:lineRule="auto"/>
        <w:jc w:val="right"/>
        <w:rPr>
          <w:sz w:val="24"/>
          <w:szCs w:val="24"/>
        </w:rPr>
      </w:pPr>
      <w:r w:rsidRPr="00196FE8">
        <w:rPr>
          <w:sz w:val="24"/>
          <w:szCs w:val="24"/>
        </w:rPr>
        <w:t xml:space="preserve"> к закупаемым заказчиками </w:t>
      </w:r>
    </w:p>
    <w:p w14:paraId="222F08EC" w14:textId="77777777" w:rsidR="0042662B" w:rsidRPr="00196FE8" w:rsidRDefault="000B7444" w:rsidP="0042662B">
      <w:pPr>
        <w:pStyle w:val="32"/>
        <w:keepNext/>
        <w:keepLines/>
        <w:spacing w:line="240" w:lineRule="auto"/>
        <w:jc w:val="right"/>
        <w:rPr>
          <w:sz w:val="24"/>
          <w:szCs w:val="24"/>
        </w:rPr>
      </w:pPr>
      <w:r w:rsidRPr="00196FE8">
        <w:rPr>
          <w:sz w:val="24"/>
          <w:szCs w:val="24"/>
        </w:rPr>
        <w:t>отдельным видам товаров, работ,</w:t>
      </w:r>
    </w:p>
    <w:p w14:paraId="2B21E206" w14:textId="77777777" w:rsidR="0042662B" w:rsidRPr="00196FE8" w:rsidRDefault="000B7444" w:rsidP="0042662B">
      <w:pPr>
        <w:pStyle w:val="32"/>
        <w:keepNext/>
        <w:keepLines/>
        <w:spacing w:line="240" w:lineRule="auto"/>
        <w:jc w:val="right"/>
        <w:rPr>
          <w:sz w:val="24"/>
          <w:szCs w:val="24"/>
        </w:rPr>
      </w:pPr>
      <w:r w:rsidRPr="00196FE8">
        <w:rPr>
          <w:sz w:val="24"/>
          <w:szCs w:val="24"/>
        </w:rPr>
        <w:t xml:space="preserve"> услуг (в том числе предельных цен</w:t>
      </w:r>
    </w:p>
    <w:p w14:paraId="1E0F315E" w14:textId="01761C21" w:rsidR="00544933" w:rsidRPr="00196FE8" w:rsidRDefault="000B7444" w:rsidP="0042662B">
      <w:pPr>
        <w:pStyle w:val="32"/>
        <w:keepNext/>
        <w:keepLines/>
        <w:spacing w:line="240" w:lineRule="auto"/>
        <w:jc w:val="right"/>
        <w:rPr>
          <w:sz w:val="24"/>
          <w:szCs w:val="24"/>
        </w:rPr>
      </w:pPr>
      <w:r w:rsidRPr="00196FE8">
        <w:rPr>
          <w:sz w:val="24"/>
          <w:szCs w:val="24"/>
        </w:rPr>
        <w:t xml:space="preserve"> товаров, работ, услуг)</w:t>
      </w:r>
    </w:p>
    <w:p w14:paraId="6AE8DA1C" w14:textId="24419A93" w:rsidR="00544933" w:rsidRDefault="00060085" w:rsidP="00812BAB">
      <w:pPr>
        <w:pStyle w:val="32"/>
        <w:keepNext/>
        <w:keepLines/>
      </w:pPr>
      <w:bookmarkStart w:id="31" w:name="bookmark39"/>
      <w:bookmarkStart w:id="32" w:name="bookmark40"/>
      <w:bookmarkStart w:id="33" w:name="bookmark41"/>
      <w:r>
        <w:rPr>
          <w:smallCaps/>
          <w:sz w:val="24"/>
          <w:szCs w:val="24"/>
        </w:rPr>
        <w:t>Обязательный перечень</w:t>
      </w:r>
      <w:r w:rsidR="000B7444" w:rsidRPr="0042662B">
        <w:rPr>
          <w:smallCaps/>
          <w:sz w:val="24"/>
          <w:szCs w:val="24"/>
        </w:rPr>
        <w:br/>
      </w:r>
      <w:r w:rsidR="000B7444" w:rsidRPr="0042662B">
        <w:rPr>
          <w:sz w:val="24"/>
          <w:szCs w:val="24"/>
        </w:rPr>
        <w:t>отдельных видов товаров, работ, услуг, их потребительские свойства и иные характеристики, а также значения таких свойств и</w:t>
      </w:r>
      <w:r w:rsidR="000B7444" w:rsidRPr="0042662B">
        <w:rPr>
          <w:sz w:val="24"/>
          <w:szCs w:val="24"/>
        </w:rPr>
        <w:br/>
      </w:r>
      <w:bookmarkEnd w:id="31"/>
      <w:bookmarkEnd w:id="32"/>
      <w:bookmarkEnd w:id="33"/>
    </w:p>
    <w:p w14:paraId="07FEE3D7" w14:textId="03D3C3E3" w:rsidR="00060085" w:rsidRPr="00060085" w:rsidRDefault="00060085" w:rsidP="00060085">
      <w:pPr>
        <w:tabs>
          <w:tab w:val="left" w:pos="470"/>
        </w:tabs>
      </w:pPr>
    </w:p>
    <w:tbl>
      <w:tblPr>
        <w:tblW w:w="15585" w:type="dxa"/>
        <w:shd w:val="clear" w:color="auto" w:fill="FFFFFF"/>
        <w:tblCellMar>
          <w:top w:w="15" w:type="dxa"/>
          <w:left w:w="15" w:type="dxa"/>
          <w:bottom w:w="15" w:type="dxa"/>
          <w:right w:w="15" w:type="dxa"/>
        </w:tblCellMar>
        <w:tblLook w:val="04A0" w:firstRow="1" w:lastRow="0" w:firstColumn="1" w:lastColumn="0" w:noHBand="0" w:noVBand="1"/>
      </w:tblPr>
      <w:tblGrid>
        <w:gridCol w:w="651"/>
        <w:gridCol w:w="1240"/>
        <w:gridCol w:w="2077"/>
        <w:gridCol w:w="3200"/>
        <w:gridCol w:w="1187"/>
        <w:gridCol w:w="1409"/>
        <w:gridCol w:w="5821"/>
      </w:tblGrid>
      <w:tr w:rsidR="00151CD9" w:rsidRPr="00060085" w14:paraId="52E1E1B0" w14:textId="77777777" w:rsidTr="00A55B2B">
        <w:trPr>
          <w:trHeight w:val="240"/>
        </w:trPr>
        <w:tc>
          <w:tcPr>
            <w:tcW w:w="65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8864EDB" w14:textId="36602AC9"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п/п</w:t>
            </w:r>
          </w:p>
        </w:tc>
        <w:tc>
          <w:tcPr>
            <w:tcW w:w="12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38C248A"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Код по ОКПД</w:t>
            </w:r>
          </w:p>
        </w:tc>
        <w:tc>
          <w:tcPr>
            <w:tcW w:w="207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2629B13"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xml:space="preserve">Наименование отдельных видов товаров, </w:t>
            </w:r>
            <w:bookmarkStart w:id="34" w:name="_GoBack"/>
            <w:bookmarkEnd w:id="34"/>
            <w:r w:rsidRPr="00060085">
              <w:rPr>
                <w:rFonts w:ascii="Times New Roman" w:eastAsia="Times New Roman" w:hAnsi="Times New Roman" w:cs="Times New Roman"/>
                <w:color w:val="22272F"/>
                <w:sz w:val="22"/>
                <w:szCs w:val="22"/>
                <w:lang w:bidi="ar-SA"/>
              </w:rPr>
              <w:t>работ, услуг</w:t>
            </w:r>
          </w:p>
        </w:tc>
        <w:tc>
          <w:tcPr>
            <w:tcW w:w="11617"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5BE3F2AE"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Требования к качеству, потребительским свойствам и иным характеристикам (в том числе предельные цены)</w:t>
            </w:r>
          </w:p>
        </w:tc>
      </w:tr>
      <w:tr w:rsidR="00A55B2B" w:rsidRPr="00060085" w14:paraId="1605BF8E" w14:textId="77777777" w:rsidTr="00A55B2B">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C0D08" w14:textId="77777777" w:rsidR="00060085" w:rsidRPr="00060085" w:rsidRDefault="00060085" w:rsidP="00060085">
            <w:pPr>
              <w:widowControl/>
              <w:jc w:val="both"/>
              <w:rPr>
                <w:rFonts w:ascii="Times New Roman" w:eastAsia="Times New Roman" w:hAnsi="Times New Roman" w:cs="Times New Roman"/>
                <w:color w:val="22272F"/>
                <w:sz w:val="22"/>
                <w:szCs w:val="22"/>
                <w:lang w:bidi="ar-S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CBB8F" w14:textId="77777777" w:rsidR="00060085" w:rsidRPr="00060085" w:rsidRDefault="00060085" w:rsidP="00060085">
            <w:pPr>
              <w:widowControl/>
              <w:jc w:val="both"/>
              <w:rPr>
                <w:rFonts w:ascii="Times New Roman" w:eastAsia="Times New Roman" w:hAnsi="Times New Roman" w:cs="Times New Roman"/>
                <w:color w:val="22272F"/>
                <w:sz w:val="22"/>
                <w:szCs w:val="22"/>
                <w:lang w:bidi="ar-S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413A6" w14:textId="77777777" w:rsidR="00060085" w:rsidRPr="00060085" w:rsidRDefault="00060085" w:rsidP="00060085">
            <w:pPr>
              <w:widowControl/>
              <w:jc w:val="both"/>
              <w:rPr>
                <w:rFonts w:ascii="Times New Roman" w:eastAsia="Times New Roman" w:hAnsi="Times New Roman" w:cs="Times New Roman"/>
                <w:color w:val="22272F"/>
                <w:sz w:val="22"/>
                <w:szCs w:val="22"/>
                <w:lang w:bidi="ar-SA"/>
              </w:rPr>
            </w:pPr>
          </w:p>
        </w:tc>
        <w:tc>
          <w:tcPr>
            <w:tcW w:w="320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59291B5"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наименование характеристики</w:t>
            </w:r>
          </w:p>
        </w:tc>
        <w:tc>
          <w:tcPr>
            <w:tcW w:w="259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2ECB4C2"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единица измерения</w:t>
            </w:r>
          </w:p>
        </w:tc>
        <w:tc>
          <w:tcPr>
            <w:tcW w:w="582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DDF2E73"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значение характеристики</w:t>
            </w:r>
          </w:p>
        </w:tc>
      </w:tr>
      <w:tr w:rsidR="00EA0BB5" w:rsidRPr="00060085" w14:paraId="4B9CFD7D" w14:textId="77777777" w:rsidTr="00A55B2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272E4" w14:textId="77777777" w:rsidR="00060085" w:rsidRPr="00060085" w:rsidRDefault="00060085" w:rsidP="00060085">
            <w:pPr>
              <w:widowControl/>
              <w:jc w:val="both"/>
              <w:rPr>
                <w:rFonts w:ascii="Times New Roman" w:eastAsia="Times New Roman" w:hAnsi="Times New Roman" w:cs="Times New Roman"/>
                <w:color w:val="22272F"/>
                <w:sz w:val="22"/>
                <w:szCs w:val="22"/>
                <w:lang w:bidi="ar-S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E7989" w14:textId="77777777" w:rsidR="00060085" w:rsidRPr="00060085" w:rsidRDefault="00060085" w:rsidP="00060085">
            <w:pPr>
              <w:widowControl/>
              <w:jc w:val="both"/>
              <w:rPr>
                <w:rFonts w:ascii="Times New Roman" w:eastAsia="Times New Roman" w:hAnsi="Times New Roman" w:cs="Times New Roman"/>
                <w:color w:val="22272F"/>
                <w:sz w:val="22"/>
                <w:szCs w:val="22"/>
                <w:lang w:bidi="ar-S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9350A" w14:textId="77777777" w:rsidR="00060085" w:rsidRPr="00060085" w:rsidRDefault="00060085" w:rsidP="00060085">
            <w:pPr>
              <w:widowControl/>
              <w:jc w:val="both"/>
              <w:rPr>
                <w:rFonts w:ascii="Times New Roman" w:eastAsia="Times New Roman" w:hAnsi="Times New Roman" w:cs="Times New Roman"/>
                <w:color w:val="22272F"/>
                <w:sz w:val="22"/>
                <w:szCs w:val="22"/>
                <w:lang w:bidi="ar-SA"/>
              </w:rPr>
            </w:pPr>
          </w:p>
        </w:tc>
        <w:tc>
          <w:tcPr>
            <w:tcW w:w="32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4AA48" w14:textId="77777777" w:rsidR="00060085" w:rsidRPr="00060085" w:rsidRDefault="00060085" w:rsidP="00060085">
            <w:pPr>
              <w:widowControl/>
              <w:jc w:val="both"/>
              <w:rPr>
                <w:rFonts w:ascii="Times New Roman" w:eastAsia="Times New Roman" w:hAnsi="Times New Roman" w:cs="Times New Roman"/>
                <w:color w:val="22272F"/>
                <w:sz w:val="22"/>
                <w:szCs w:val="22"/>
                <w:lang w:bidi="ar-SA"/>
              </w:rPr>
            </w:pPr>
          </w:p>
        </w:tc>
        <w:tc>
          <w:tcPr>
            <w:tcW w:w="1187" w:type="dxa"/>
            <w:tcBorders>
              <w:top w:val="single" w:sz="6" w:space="0" w:color="000000"/>
              <w:left w:val="single" w:sz="6" w:space="0" w:color="000000"/>
              <w:bottom w:val="single" w:sz="6" w:space="0" w:color="000000"/>
              <w:right w:val="single" w:sz="6" w:space="0" w:color="000000"/>
            </w:tcBorders>
            <w:shd w:val="clear" w:color="auto" w:fill="FFFFFF"/>
            <w:hideMark/>
          </w:tcPr>
          <w:p w14:paraId="7D556A7D"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код по ОКЕИ</w:t>
            </w:r>
          </w:p>
        </w:tc>
        <w:tc>
          <w:tcPr>
            <w:tcW w:w="1409" w:type="dxa"/>
            <w:tcBorders>
              <w:top w:val="single" w:sz="6" w:space="0" w:color="000000"/>
              <w:left w:val="single" w:sz="6" w:space="0" w:color="000000"/>
              <w:bottom w:val="single" w:sz="6" w:space="0" w:color="000000"/>
              <w:right w:val="single" w:sz="6" w:space="0" w:color="000000"/>
            </w:tcBorders>
            <w:shd w:val="clear" w:color="auto" w:fill="FFFFFF"/>
            <w:hideMark/>
          </w:tcPr>
          <w:p w14:paraId="50E3318C"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наименование</w:t>
            </w:r>
          </w:p>
        </w:tc>
        <w:tc>
          <w:tcPr>
            <w:tcW w:w="58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0B6AE" w14:textId="77777777" w:rsidR="00060085" w:rsidRPr="00060085" w:rsidRDefault="00060085" w:rsidP="00060085">
            <w:pPr>
              <w:widowControl/>
              <w:jc w:val="both"/>
              <w:rPr>
                <w:rFonts w:ascii="Times New Roman" w:eastAsia="Times New Roman" w:hAnsi="Times New Roman" w:cs="Times New Roman"/>
                <w:color w:val="22272F"/>
                <w:sz w:val="22"/>
                <w:szCs w:val="22"/>
                <w:lang w:bidi="ar-SA"/>
              </w:rPr>
            </w:pPr>
          </w:p>
        </w:tc>
      </w:tr>
      <w:tr w:rsidR="00EA0BB5" w:rsidRPr="00060085" w14:paraId="1C3EA016" w14:textId="77777777" w:rsidTr="00863364">
        <w:tc>
          <w:tcPr>
            <w:tcW w:w="651" w:type="dxa"/>
            <w:tcBorders>
              <w:top w:val="single" w:sz="6" w:space="0" w:color="000000"/>
              <w:left w:val="single" w:sz="6" w:space="0" w:color="000000"/>
              <w:bottom w:val="single" w:sz="6" w:space="0" w:color="000000"/>
              <w:right w:val="single" w:sz="6" w:space="0" w:color="000000"/>
            </w:tcBorders>
            <w:shd w:val="clear" w:color="auto" w:fill="FFFFFF"/>
            <w:hideMark/>
          </w:tcPr>
          <w:p w14:paraId="60B57ACD"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1</w:t>
            </w:r>
          </w:p>
        </w:tc>
        <w:tc>
          <w:tcPr>
            <w:tcW w:w="1240" w:type="dxa"/>
            <w:tcBorders>
              <w:top w:val="single" w:sz="6" w:space="0" w:color="000000"/>
              <w:left w:val="single" w:sz="6" w:space="0" w:color="000000"/>
              <w:bottom w:val="single" w:sz="6" w:space="0" w:color="000000"/>
              <w:right w:val="single" w:sz="6" w:space="0" w:color="000000"/>
            </w:tcBorders>
            <w:shd w:val="clear" w:color="auto" w:fill="FFFFFF"/>
            <w:hideMark/>
          </w:tcPr>
          <w:p w14:paraId="2D34F4DF"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2</w:t>
            </w:r>
          </w:p>
        </w:tc>
        <w:tc>
          <w:tcPr>
            <w:tcW w:w="2077" w:type="dxa"/>
            <w:tcBorders>
              <w:top w:val="single" w:sz="6" w:space="0" w:color="000000"/>
              <w:left w:val="single" w:sz="6" w:space="0" w:color="000000"/>
              <w:bottom w:val="single" w:sz="6" w:space="0" w:color="000000"/>
              <w:right w:val="single" w:sz="6" w:space="0" w:color="000000"/>
            </w:tcBorders>
            <w:shd w:val="clear" w:color="auto" w:fill="FFFFFF"/>
            <w:hideMark/>
          </w:tcPr>
          <w:p w14:paraId="63A2E627"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3</w:t>
            </w:r>
          </w:p>
        </w:tc>
        <w:tc>
          <w:tcPr>
            <w:tcW w:w="3200" w:type="dxa"/>
            <w:tcBorders>
              <w:top w:val="single" w:sz="6" w:space="0" w:color="000000"/>
              <w:left w:val="single" w:sz="6" w:space="0" w:color="000000"/>
              <w:bottom w:val="single" w:sz="4" w:space="0" w:color="auto"/>
              <w:right w:val="single" w:sz="6" w:space="0" w:color="000000"/>
            </w:tcBorders>
            <w:shd w:val="clear" w:color="auto" w:fill="FFFFFF"/>
            <w:hideMark/>
          </w:tcPr>
          <w:p w14:paraId="7B644985"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4</w:t>
            </w:r>
          </w:p>
        </w:tc>
        <w:tc>
          <w:tcPr>
            <w:tcW w:w="1187" w:type="dxa"/>
            <w:tcBorders>
              <w:top w:val="single" w:sz="6" w:space="0" w:color="000000"/>
              <w:left w:val="single" w:sz="6" w:space="0" w:color="000000"/>
              <w:bottom w:val="single" w:sz="6" w:space="0" w:color="000000"/>
              <w:right w:val="single" w:sz="6" w:space="0" w:color="000000"/>
            </w:tcBorders>
            <w:shd w:val="clear" w:color="auto" w:fill="FFFFFF"/>
            <w:hideMark/>
          </w:tcPr>
          <w:p w14:paraId="51656DF9"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5</w:t>
            </w:r>
          </w:p>
        </w:tc>
        <w:tc>
          <w:tcPr>
            <w:tcW w:w="1409" w:type="dxa"/>
            <w:tcBorders>
              <w:top w:val="single" w:sz="6" w:space="0" w:color="000000"/>
              <w:left w:val="single" w:sz="6" w:space="0" w:color="000000"/>
              <w:bottom w:val="single" w:sz="6" w:space="0" w:color="000000"/>
              <w:right w:val="single" w:sz="6" w:space="0" w:color="000000"/>
            </w:tcBorders>
            <w:shd w:val="clear" w:color="auto" w:fill="FFFFFF"/>
            <w:hideMark/>
          </w:tcPr>
          <w:p w14:paraId="3B38D0A2"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6</w:t>
            </w:r>
          </w:p>
        </w:tc>
        <w:tc>
          <w:tcPr>
            <w:tcW w:w="5821" w:type="dxa"/>
            <w:tcBorders>
              <w:top w:val="single" w:sz="6" w:space="0" w:color="000000"/>
              <w:left w:val="single" w:sz="6" w:space="0" w:color="000000"/>
              <w:bottom w:val="single" w:sz="4" w:space="0" w:color="auto"/>
              <w:right w:val="single" w:sz="6" w:space="0" w:color="000000"/>
            </w:tcBorders>
            <w:shd w:val="clear" w:color="auto" w:fill="FFFFFF"/>
            <w:hideMark/>
          </w:tcPr>
          <w:p w14:paraId="0DA8B544" w14:textId="77777777" w:rsidR="00060085" w:rsidRPr="00060085" w:rsidRDefault="00060085" w:rsidP="00060085">
            <w:pPr>
              <w:widowControl/>
              <w:jc w:val="center"/>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7</w:t>
            </w:r>
          </w:p>
        </w:tc>
      </w:tr>
      <w:tr w:rsidR="00A55B2B" w:rsidRPr="00060085" w14:paraId="13206C1B" w14:textId="77777777" w:rsidTr="00863364">
        <w:trPr>
          <w:trHeight w:val="5605"/>
        </w:trPr>
        <w:tc>
          <w:tcPr>
            <w:tcW w:w="651" w:type="dxa"/>
            <w:vMerge w:val="restart"/>
            <w:tcBorders>
              <w:top w:val="single" w:sz="6" w:space="0" w:color="000000"/>
              <w:left w:val="single" w:sz="6" w:space="0" w:color="000000"/>
              <w:bottom w:val="nil"/>
              <w:right w:val="single" w:sz="6" w:space="0" w:color="000000"/>
            </w:tcBorders>
            <w:shd w:val="clear" w:color="auto" w:fill="FFFFFF"/>
            <w:hideMark/>
          </w:tcPr>
          <w:p w14:paraId="254AE12F" w14:textId="164FB745" w:rsidR="00A55B2B"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r>
              <w:rPr>
                <w:rFonts w:ascii="Times New Roman" w:eastAsia="Times New Roman" w:hAnsi="Times New Roman" w:cs="Times New Roman"/>
                <w:color w:val="22272F"/>
                <w:sz w:val="22"/>
                <w:szCs w:val="22"/>
                <w:lang w:bidi="ar-SA"/>
              </w:rPr>
              <w:t>1</w:t>
            </w:r>
          </w:p>
          <w:p w14:paraId="0B368ED6" w14:textId="47126722" w:rsidR="00A55B2B" w:rsidRDefault="00A55B2B" w:rsidP="00060085">
            <w:pPr>
              <w:widowControl/>
              <w:jc w:val="both"/>
              <w:rPr>
                <w:rFonts w:ascii="Times New Roman" w:eastAsia="Times New Roman" w:hAnsi="Times New Roman" w:cs="Times New Roman"/>
                <w:color w:val="22272F"/>
                <w:sz w:val="22"/>
                <w:szCs w:val="22"/>
                <w:lang w:bidi="ar-SA"/>
              </w:rPr>
            </w:pPr>
          </w:p>
          <w:p w14:paraId="280B5074" w14:textId="551A4875" w:rsidR="00A55B2B" w:rsidRDefault="00A55B2B" w:rsidP="00060085">
            <w:pPr>
              <w:widowControl/>
              <w:jc w:val="both"/>
              <w:rPr>
                <w:rFonts w:ascii="Times New Roman" w:eastAsia="Times New Roman" w:hAnsi="Times New Roman" w:cs="Times New Roman"/>
                <w:color w:val="22272F"/>
                <w:sz w:val="22"/>
                <w:szCs w:val="22"/>
                <w:lang w:bidi="ar-SA"/>
              </w:rPr>
            </w:pPr>
          </w:p>
          <w:p w14:paraId="6C5A93EE" w14:textId="69EA1316" w:rsidR="00A55B2B" w:rsidRDefault="00A55B2B" w:rsidP="00060085">
            <w:pPr>
              <w:widowControl/>
              <w:jc w:val="both"/>
              <w:rPr>
                <w:rFonts w:ascii="Times New Roman" w:eastAsia="Times New Roman" w:hAnsi="Times New Roman" w:cs="Times New Roman"/>
                <w:color w:val="22272F"/>
                <w:sz w:val="22"/>
                <w:szCs w:val="22"/>
                <w:lang w:bidi="ar-SA"/>
              </w:rPr>
            </w:pPr>
          </w:p>
          <w:p w14:paraId="53EB161F" w14:textId="7CBC8903" w:rsidR="00A55B2B" w:rsidRDefault="00A55B2B" w:rsidP="00060085">
            <w:pPr>
              <w:widowControl/>
              <w:jc w:val="both"/>
              <w:rPr>
                <w:rFonts w:ascii="Times New Roman" w:eastAsia="Times New Roman" w:hAnsi="Times New Roman" w:cs="Times New Roman"/>
                <w:color w:val="22272F"/>
                <w:sz w:val="22"/>
                <w:szCs w:val="22"/>
                <w:lang w:bidi="ar-SA"/>
              </w:rPr>
            </w:pPr>
          </w:p>
          <w:p w14:paraId="67E12B8D" w14:textId="4450BCFA" w:rsidR="00A55B2B" w:rsidRDefault="00A55B2B" w:rsidP="00060085">
            <w:pPr>
              <w:widowControl/>
              <w:jc w:val="both"/>
              <w:rPr>
                <w:rFonts w:ascii="Times New Roman" w:eastAsia="Times New Roman" w:hAnsi="Times New Roman" w:cs="Times New Roman"/>
                <w:color w:val="22272F"/>
                <w:sz w:val="22"/>
                <w:szCs w:val="22"/>
                <w:lang w:bidi="ar-SA"/>
              </w:rPr>
            </w:pPr>
          </w:p>
          <w:p w14:paraId="686EAD37" w14:textId="78F8147B" w:rsidR="00A55B2B" w:rsidRDefault="00A55B2B" w:rsidP="00060085">
            <w:pPr>
              <w:widowControl/>
              <w:jc w:val="both"/>
              <w:rPr>
                <w:rFonts w:ascii="Times New Roman" w:eastAsia="Times New Roman" w:hAnsi="Times New Roman" w:cs="Times New Roman"/>
                <w:color w:val="22272F"/>
                <w:sz w:val="22"/>
                <w:szCs w:val="22"/>
                <w:lang w:bidi="ar-SA"/>
              </w:rPr>
            </w:pPr>
          </w:p>
          <w:p w14:paraId="6036BC66" w14:textId="2EE68FDD" w:rsidR="00A55B2B" w:rsidRDefault="00A55B2B" w:rsidP="00060085">
            <w:pPr>
              <w:widowControl/>
              <w:jc w:val="both"/>
              <w:rPr>
                <w:rFonts w:ascii="Times New Roman" w:eastAsia="Times New Roman" w:hAnsi="Times New Roman" w:cs="Times New Roman"/>
                <w:color w:val="22272F"/>
                <w:sz w:val="22"/>
                <w:szCs w:val="22"/>
                <w:lang w:bidi="ar-SA"/>
              </w:rPr>
            </w:pPr>
          </w:p>
          <w:p w14:paraId="5E29DFF5" w14:textId="0781AF92" w:rsidR="00A55B2B" w:rsidRDefault="00A55B2B" w:rsidP="00060085">
            <w:pPr>
              <w:widowControl/>
              <w:jc w:val="both"/>
              <w:rPr>
                <w:rFonts w:ascii="Times New Roman" w:eastAsia="Times New Roman" w:hAnsi="Times New Roman" w:cs="Times New Roman"/>
                <w:color w:val="22272F"/>
                <w:sz w:val="22"/>
                <w:szCs w:val="22"/>
                <w:lang w:bidi="ar-SA"/>
              </w:rPr>
            </w:pPr>
          </w:p>
          <w:p w14:paraId="1539274B" w14:textId="4CA52503" w:rsidR="00A55B2B" w:rsidRDefault="00A55B2B" w:rsidP="00060085">
            <w:pPr>
              <w:widowControl/>
              <w:jc w:val="both"/>
              <w:rPr>
                <w:rFonts w:ascii="Times New Roman" w:eastAsia="Times New Roman" w:hAnsi="Times New Roman" w:cs="Times New Roman"/>
                <w:color w:val="22272F"/>
                <w:sz w:val="22"/>
                <w:szCs w:val="22"/>
                <w:lang w:bidi="ar-SA"/>
              </w:rPr>
            </w:pPr>
          </w:p>
          <w:p w14:paraId="7689C9D7" w14:textId="1F113093" w:rsidR="00A55B2B" w:rsidRDefault="00A55B2B" w:rsidP="00060085">
            <w:pPr>
              <w:widowControl/>
              <w:jc w:val="both"/>
              <w:rPr>
                <w:rFonts w:ascii="Times New Roman" w:eastAsia="Times New Roman" w:hAnsi="Times New Roman" w:cs="Times New Roman"/>
                <w:color w:val="22272F"/>
                <w:sz w:val="22"/>
                <w:szCs w:val="22"/>
                <w:lang w:bidi="ar-SA"/>
              </w:rPr>
            </w:pPr>
          </w:p>
          <w:p w14:paraId="7181276E" w14:textId="02D2915D" w:rsidR="00A55B2B" w:rsidRDefault="00A55B2B" w:rsidP="00060085">
            <w:pPr>
              <w:widowControl/>
              <w:jc w:val="both"/>
              <w:rPr>
                <w:rFonts w:ascii="Times New Roman" w:eastAsia="Times New Roman" w:hAnsi="Times New Roman" w:cs="Times New Roman"/>
                <w:color w:val="22272F"/>
                <w:sz w:val="22"/>
                <w:szCs w:val="22"/>
                <w:lang w:bidi="ar-SA"/>
              </w:rPr>
            </w:pPr>
          </w:p>
          <w:p w14:paraId="631F4D90" w14:textId="42EF70AB" w:rsidR="00A55B2B" w:rsidRDefault="00A55B2B" w:rsidP="00060085">
            <w:pPr>
              <w:widowControl/>
              <w:jc w:val="both"/>
              <w:rPr>
                <w:rFonts w:ascii="Times New Roman" w:eastAsia="Times New Roman" w:hAnsi="Times New Roman" w:cs="Times New Roman"/>
                <w:color w:val="22272F"/>
                <w:sz w:val="22"/>
                <w:szCs w:val="22"/>
                <w:lang w:bidi="ar-SA"/>
              </w:rPr>
            </w:pPr>
          </w:p>
          <w:p w14:paraId="76C23B6A"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p>
          <w:p w14:paraId="2D8FFC6F" w14:textId="77777777" w:rsidR="00A55B2B"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r>
              <w:rPr>
                <w:rFonts w:ascii="Times New Roman" w:eastAsia="Times New Roman" w:hAnsi="Times New Roman" w:cs="Times New Roman"/>
                <w:color w:val="22272F"/>
                <w:sz w:val="22"/>
                <w:szCs w:val="22"/>
                <w:lang w:bidi="ar-SA"/>
              </w:rPr>
              <w:t>2</w:t>
            </w:r>
          </w:p>
          <w:p w14:paraId="6B52D00D" w14:textId="77777777" w:rsidR="00A55B2B" w:rsidRDefault="00A55B2B" w:rsidP="00060085">
            <w:pPr>
              <w:widowControl/>
              <w:jc w:val="both"/>
              <w:rPr>
                <w:rFonts w:ascii="Times New Roman" w:eastAsia="Times New Roman" w:hAnsi="Times New Roman" w:cs="Times New Roman"/>
                <w:color w:val="22272F"/>
                <w:sz w:val="22"/>
                <w:szCs w:val="22"/>
                <w:lang w:bidi="ar-SA"/>
              </w:rPr>
            </w:pPr>
          </w:p>
          <w:p w14:paraId="3AAD430F" w14:textId="77777777" w:rsidR="00A55B2B" w:rsidRDefault="00A55B2B" w:rsidP="00060085">
            <w:pPr>
              <w:widowControl/>
              <w:jc w:val="both"/>
              <w:rPr>
                <w:rFonts w:ascii="Times New Roman" w:eastAsia="Times New Roman" w:hAnsi="Times New Roman" w:cs="Times New Roman"/>
                <w:color w:val="22272F"/>
                <w:sz w:val="22"/>
                <w:szCs w:val="22"/>
                <w:lang w:bidi="ar-SA"/>
              </w:rPr>
            </w:pPr>
          </w:p>
          <w:p w14:paraId="251E4BD4" w14:textId="77777777" w:rsidR="00A55B2B" w:rsidRDefault="00A55B2B" w:rsidP="00060085">
            <w:pPr>
              <w:widowControl/>
              <w:jc w:val="both"/>
              <w:rPr>
                <w:rFonts w:ascii="Times New Roman" w:eastAsia="Times New Roman" w:hAnsi="Times New Roman" w:cs="Times New Roman"/>
                <w:color w:val="22272F"/>
                <w:sz w:val="22"/>
                <w:szCs w:val="22"/>
                <w:lang w:bidi="ar-SA"/>
              </w:rPr>
            </w:pPr>
          </w:p>
          <w:p w14:paraId="2990302E" w14:textId="23F26520" w:rsidR="00A55B2B" w:rsidRPr="00060085" w:rsidRDefault="00A55B2B" w:rsidP="00060085">
            <w:pPr>
              <w:widowControl/>
              <w:jc w:val="both"/>
              <w:rPr>
                <w:rFonts w:ascii="Times New Roman" w:eastAsia="Times New Roman" w:hAnsi="Times New Roman" w:cs="Times New Roman"/>
                <w:color w:val="22272F"/>
                <w:sz w:val="22"/>
                <w:szCs w:val="22"/>
                <w:lang w:bidi="ar-SA"/>
              </w:rPr>
            </w:pPr>
          </w:p>
        </w:tc>
        <w:tc>
          <w:tcPr>
            <w:tcW w:w="1240" w:type="dxa"/>
            <w:vMerge w:val="restart"/>
            <w:tcBorders>
              <w:top w:val="single" w:sz="6" w:space="0" w:color="000000"/>
              <w:left w:val="single" w:sz="6" w:space="0" w:color="000000"/>
              <w:bottom w:val="nil"/>
              <w:right w:val="single" w:sz="6" w:space="0" w:color="000000"/>
            </w:tcBorders>
            <w:shd w:val="clear" w:color="auto" w:fill="FFFFFF"/>
            <w:hideMark/>
          </w:tcPr>
          <w:p w14:paraId="6BC47856" w14:textId="394DE530" w:rsidR="00A55B2B"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r>
              <w:rPr>
                <w:rFonts w:ascii="Times New Roman" w:eastAsia="Times New Roman" w:hAnsi="Times New Roman" w:cs="Times New Roman"/>
                <w:color w:val="22272F"/>
                <w:sz w:val="22"/>
                <w:szCs w:val="22"/>
                <w:lang w:bidi="ar-SA"/>
              </w:rPr>
              <w:t>26.20.11.110</w:t>
            </w:r>
          </w:p>
          <w:p w14:paraId="7C5E2233" w14:textId="4252EE78" w:rsidR="00A55B2B" w:rsidRDefault="00A55B2B" w:rsidP="00060085">
            <w:pPr>
              <w:widowControl/>
              <w:jc w:val="both"/>
              <w:rPr>
                <w:rFonts w:ascii="Times New Roman" w:eastAsia="Times New Roman" w:hAnsi="Times New Roman" w:cs="Times New Roman"/>
                <w:color w:val="22272F"/>
                <w:sz w:val="22"/>
                <w:szCs w:val="22"/>
                <w:lang w:bidi="ar-SA"/>
              </w:rPr>
            </w:pPr>
          </w:p>
          <w:p w14:paraId="029359D3" w14:textId="69E99A2A" w:rsidR="00A55B2B" w:rsidRDefault="00A55B2B" w:rsidP="00060085">
            <w:pPr>
              <w:widowControl/>
              <w:jc w:val="both"/>
              <w:rPr>
                <w:rFonts w:ascii="Times New Roman" w:eastAsia="Times New Roman" w:hAnsi="Times New Roman" w:cs="Times New Roman"/>
                <w:color w:val="22272F"/>
                <w:sz w:val="22"/>
                <w:szCs w:val="22"/>
                <w:lang w:bidi="ar-SA"/>
              </w:rPr>
            </w:pPr>
          </w:p>
          <w:p w14:paraId="41CC2509" w14:textId="4FB5AAB4" w:rsidR="00A55B2B" w:rsidRDefault="00A55B2B" w:rsidP="00060085">
            <w:pPr>
              <w:widowControl/>
              <w:jc w:val="both"/>
              <w:rPr>
                <w:rFonts w:ascii="Times New Roman" w:eastAsia="Times New Roman" w:hAnsi="Times New Roman" w:cs="Times New Roman"/>
                <w:color w:val="22272F"/>
                <w:sz w:val="22"/>
                <w:szCs w:val="22"/>
                <w:lang w:bidi="ar-SA"/>
              </w:rPr>
            </w:pPr>
          </w:p>
          <w:p w14:paraId="07628C78" w14:textId="6AB3793C" w:rsidR="00A55B2B" w:rsidRDefault="00A55B2B" w:rsidP="00060085">
            <w:pPr>
              <w:widowControl/>
              <w:jc w:val="both"/>
              <w:rPr>
                <w:rFonts w:ascii="Times New Roman" w:eastAsia="Times New Roman" w:hAnsi="Times New Roman" w:cs="Times New Roman"/>
                <w:color w:val="22272F"/>
                <w:sz w:val="22"/>
                <w:szCs w:val="22"/>
                <w:lang w:bidi="ar-SA"/>
              </w:rPr>
            </w:pPr>
          </w:p>
          <w:p w14:paraId="023EE1FF" w14:textId="41709607" w:rsidR="00A55B2B" w:rsidRDefault="00A55B2B" w:rsidP="00060085">
            <w:pPr>
              <w:widowControl/>
              <w:jc w:val="both"/>
              <w:rPr>
                <w:rFonts w:ascii="Times New Roman" w:eastAsia="Times New Roman" w:hAnsi="Times New Roman" w:cs="Times New Roman"/>
                <w:color w:val="22272F"/>
                <w:sz w:val="22"/>
                <w:szCs w:val="22"/>
                <w:lang w:bidi="ar-SA"/>
              </w:rPr>
            </w:pPr>
          </w:p>
          <w:p w14:paraId="173872B3" w14:textId="6B94F393" w:rsidR="00A55B2B" w:rsidRDefault="00A55B2B" w:rsidP="00060085">
            <w:pPr>
              <w:widowControl/>
              <w:jc w:val="both"/>
              <w:rPr>
                <w:rFonts w:ascii="Times New Roman" w:eastAsia="Times New Roman" w:hAnsi="Times New Roman" w:cs="Times New Roman"/>
                <w:color w:val="22272F"/>
                <w:sz w:val="22"/>
                <w:szCs w:val="22"/>
                <w:lang w:bidi="ar-SA"/>
              </w:rPr>
            </w:pPr>
          </w:p>
          <w:p w14:paraId="4C51313B" w14:textId="61DA94C0" w:rsidR="00A55B2B" w:rsidRDefault="00A55B2B" w:rsidP="00060085">
            <w:pPr>
              <w:widowControl/>
              <w:jc w:val="both"/>
              <w:rPr>
                <w:rFonts w:ascii="Times New Roman" w:eastAsia="Times New Roman" w:hAnsi="Times New Roman" w:cs="Times New Roman"/>
                <w:color w:val="22272F"/>
                <w:sz w:val="22"/>
                <w:szCs w:val="22"/>
                <w:lang w:bidi="ar-SA"/>
              </w:rPr>
            </w:pPr>
          </w:p>
          <w:p w14:paraId="19896E4E" w14:textId="48597709" w:rsidR="00A55B2B" w:rsidRDefault="00A55B2B" w:rsidP="00060085">
            <w:pPr>
              <w:widowControl/>
              <w:jc w:val="both"/>
              <w:rPr>
                <w:rFonts w:ascii="Times New Roman" w:eastAsia="Times New Roman" w:hAnsi="Times New Roman" w:cs="Times New Roman"/>
                <w:color w:val="22272F"/>
                <w:sz w:val="22"/>
                <w:szCs w:val="22"/>
                <w:lang w:bidi="ar-SA"/>
              </w:rPr>
            </w:pPr>
          </w:p>
          <w:p w14:paraId="2B385FCD" w14:textId="2CBFF28C" w:rsidR="00A55B2B" w:rsidRDefault="00A55B2B" w:rsidP="00060085">
            <w:pPr>
              <w:widowControl/>
              <w:jc w:val="both"/>
              <w:rPr>
                <w:rFonts w:ascii="Times New Roman" w:eastAsia="Times New Roman" w:hAnsi="Times New Roman" w:cs="Times New Roman"/>
                <w:color w:val="22272F"/>
                <w:sz w:val="22"/>
                <w:szCs w:val="22"/>
                <w:lang w:bidi="ar-SA"/>
              </w:rPr>
            </w:pPr>
          </w:p>
          <w:p w14:paraId="5AC8ABBD" w14:textId="5F716B6B" w:rsidR="00A55B2B" w:rsidRDefault="00A55B2B" w:rsidP="00060085">
            <w:pPr>
              <w:widowControl/>
              <w:jc w:val="both"/>
              <w:rPr>
                <w:rFonts w:ascii="Times New Roman" w:eastAsia="Times New Roman" w:hAnsi="Times New Roman" w:cs="Times New Roman"/>
                <w:color w:val="22272F"/>
                <w:sz w:val="22"/>
                <w:szCs w:val="22"/>
                <w:lang w:bidi="ar-SA"/>
              </w:rPr>
            </w:pPr>
          </w:p>
          <w:p w14:paraId="1D32C815" w14:textId="403289CC" w:rsidR="00A55B2B" w:rsidRDefault="00A55B2B" w:rsidP="00060085">
            <w:pPr>
              <w:widowControl/>
              <w:jc w:val="both"/>
              <w:rPr>
                <w:rFonts w:ascii="Times New Roman" w:eastAsia="Times New Roman" w:hAnsi="Times New Roman" w:cs="Times New Roman"/>
                <w:color w:val="22272F"/>
                <w:sz w:val="22"/>
                <w:szCs w:val="22"/>
                <w:lang w:bidi="ar-SA"/>
              </w:rPr>
            </w:pPr>
          </w:p>
          <w:p w14:paraId="6DDD2B7A" w14:textId="58D9D564" w:rsidR="00A55B2B" w:rsidRDefault="00A55B2B" w:rsidP="00060085">
            <w:pPr>
              <w:widowControl/>
              <w:jc w:val="both"/>
              <w:rPr>
                <w:rFonts w:ascii="Times New Roman" w:eastAsia="Times New Roman" w:hAnsi="Times New Roman" w:cs="Times New Roman"/>
                <w:color w:val="22272F"/>
                <w:sz w:val="22"/>
                <w:szCs w:val="22"/>
                <w:lang w:bidi="ar-SA"/>
              </w:rPr>
            </w:pPr>
          </w:p>
          <w:p w14:paraId="37DC30B9"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p>
          <w:p w14:paraId="1B95136E" w14:textId="6B495946"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r>
              <w:rPr>
                <w:rFonts w:ascii="Times New Roman" w:eastAsia="Times New Roman" w:hAnsi="Times New Roman" w:cs="Times New Roman"/>
                <w:color w:val="22272F"/>
                <w:sz w:val="22"/>
                <w:szCs w:val="22"/>
                <w:lang w:bidi="ar-SA"/>
              </w:rPr>
              <w:t>26.20.16.190</w:t>
            </w:r>
          </w:p>
        </w:tc>
        <w:tc>
          <w:tcPr>
            <w:tcW w:w="2077" w:type="dxa"/>
            <w:vMerge w:val="restart"/>
            <w:tcBorders>
              <w:top w:val="single" w:sz="6" w:space="0" w:color="000000"/>
              <w:left w:val="single" w:sz="6" w:space="0" w:color="000000"/>
              <w:bottom w:val="nil"/>
              <w:right w:val="single" w:sz="4" w:space="0" w:color="auto"/>
            </w:tcBorders>
            <w:shd w:val="clear" w:color="auto" w:fill="FFFFFF"/>
            <w:hideMark/>
          </w:tcPr>
          <w:p w14:paraId="2542E18C" w14:textId="219BD5F2" w:rsidR="00A55B2B"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Ноутбуки, в том числе портативные в защищенном исполнении, предназначенные для работы в сложной среде эксплуатации</w:t>
            </w:r>
          </w:p>
          <w:p w14:paraId="726B7C5A" w14:textId="208E87ED" w:rsidR="00A55B2B" w:rsidRDefault="00A55B2B" w:rsidP="00060085">
            <w:pPr>
              <w:widowControl/>
              <w:jc w:val="both"/>
              <w:rPr>
                <w:rFonts w:ascii="Times New Roman" w:eastAsia="Times New Roman" w:hAnsi="Times New Roman" w:cs="Times New Roman"/>
                <w:color w:val="22272F"/>
                <w:sz w:val="22"/>
                <w:szCs w:val="22"/>
                <w:lang w:bidi="ar-SA"/>
              </w:rPr>
            </w:pPr>
          </w:p>
          <w:p w14:paraId="1701530F" w14:textId="28DC36A0" w:rsidR="00A55B2B" w:rsidRDefault="00A55B2B" w:rsidP="00060085">
            <w:pPr>
              <w:widowControl/>
              <w:jc w:val="both"/>
              <w:rPr>
                <w:rFonts w:ascii="Times New Roman" w:eastAsia="Times New Roman" w:hAnsi="Times New Roman" w:cs="Times New Roman"/>
                <w:color w:val="22272F"/>
                <w:sz w:val="22"/>
                <w:szCs w:val="22"/>
                <w:lang w:bidi="ar-SA"/>
              </w:rPr>
            </w:pPr>
          </w:p>
          <w:p w14:paraId="2328593D" w14:textId="5DF44D14" w:rsidR="00A55B2B" w:rsidRDefault="00A55B2B" w:rsidP="00060085">
            <w:pPr>
              <w:widowControl/>
              <w:jc w:val="both"/>
              <w:rPr>
                <w:rFonts w:ascii="Times New Roman" w:eastAsia="Times New Roman" w:hAnsi="Times New Roman" w:cs="Times New Roman"/>
                <w:color w:val="22272F"/>
                <w:sz w:val="22"/>
                <w:szCs w:val="22"/>
                <w:lang w:bidi="ar-SA"/>
              </w:rPr>
            </w:pPr>
          </w:p>
          <w:p w14:paraId="003DE2E5" w14:textId="61360A82" w:rsidR="00A55B2B" w:rsidRDefault="00A55B2B" w:rsidP="00060085">
            <w:pPr>
              <w:widowControl/>
              <w:jc w:val="both"/>
              <w:rPr>
                <w:rFonts w:ascii="Times New Roman" w:eastAsia="Times New Roman" w:hAnsi="Times New Roman" w:cs="Times New Roman"/>
                <w:color w:val="22272F"/>
                <w:sz w:val="22"/>
                <w:szCs w:val="22"/>
                <w:lang w:bidi="ar-SA"/>
              </w:rPr>
            </w:pPr>
          </w:p>
          <w:p w14:paraId="713E1A95" w14:textId="768EA9EE" w:rsidR="00A55B2B" w:rsidRDefault="00A55B2B" w:rsidP="00060085">
            <w:pPr>
              <w:widowControl/>
              <w:jc w:val="both"/>
              <w:rPr>
                <w:rFonts w:ascii="Times New Roman" w:eastAsia="Times New Roman" w:hAnsi="Times New Roman" w:cs="Times New Roman"/>
                <w:color w:val="22272F"/>
                <w:sz w:val="22"/>
                <w:szCs w:val="22"/>
                <w:lang w:bidi="ar-SA"/>
              </w:rPr>
            </w:pPr>
          </w:p>
          <w:p w14:paraId="5A1A0D90" w14:textId="34874220" w:rsidR="00A55B2B" w:rsidRDefault="00A55B2B" w:rsidP="00060085">
            <w:pPr>
              <w:widowControl/>
              <w:jc w:val="both"/>
              <w:rPr>
                <w:rFonts w:ascii="Times New Roman" w:eastAsia="Times New Roman" w:hAnsi="Times New Roman" w:cs="Times New Roman"/>
                <w:color w:val="22272F"/>
                <w:sz w:val="22"/>
                <w:szCs w:val="22"/>
                <w:lang w:bidi="ar-SA"/>
              </w:rPr>
            </w:pPr>
          </w:p>
          <w:p w14:paraId="4400A648"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p>
          <w:p w14:paraId="411717B6" w14:textId="67F7FE22"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151CD9">
              <w:rPr>
                <w:rFonts w:ascii="Times New Roman" w:hAnsi="Times New Roman" w:cs="Times New Roman"/>
                <w:color w:val="22272F"/>
                <w:sz w:val="22"/>
                <w:szCs w:val="22"/>
                <w:shd w:val="clear" w:color="auto" w:fill="FFFFFF"/>
              </w:rPr>
              <w:t>Устройства ввода/вывода данных прочие</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12AA6A6" w14:textId="7D57AF4D" w:rsidR="00A55B2B" w:rsidRPr="00151CD9" w:rsidRDefault="00A55B2B" w:rsidP="00151CD9">
            <w:pPr>
              <w:pStyle w:val="22"/>
              <w:rPr>
                <w:sz w:val="22"/>
                <w:szCs w:val="22"/>
              </w:rPr>
            </w:pPr>
            <w:r>
              <w:rPr>
                <w:sz w:val="22"/>
                <w:szCs w:val="22"/>
              </w:rPr>
              <w:t>Р</w:t>
            </w:r>
            <w:r w:rsidRPr="00151CD9">
              <w:rPr>
                <w:sz w:val="22"/>
                <w:szCs w:val="22"/>
              </w:rPr>
              <w:t xml:space="preserve">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151CD9">
              <w:rPr>
                <w:sz w:val="22"/>
                <w:szCs w:val="22"/>
              </w:rPr>
              <w:t>Wi-Fi</w:t>
            </w:r>
            <w:proofErr w:type="spellEnd"/>
            <w:r w:rsidRPr="00151CD9">
              <w:rPr>
                <w:sz w:val="22"/>
                <w:szCs w:val="22"/>
              </w:rPr>
              <w:t xml:space="preserve">, </w:t>
            </w:r>
            <w:proofErr w:type="spellStart"/>
            <w:r w:rsidRPr="00151CD9">
              <w:rPr>
                <w:sz w:val="22"/>
                <w:szCs w:val="22"/>
              </w:rPr>
              <w:t>Bluetooth</w:t>
            </w:r>
            <w:proofErr w:type="spellEnd"/>
            <w:r w:rsidRPr="00151CD9">
              <w:rPr>
                <w:sz w:val="22"/>
                <w:szCs w:val="22"/>
              </w:rPr>
              <w:t>, поддержки 3G, (UMTS), тип видеоадаптера, время работы, операционная система, предустановленное программное, обеспечение, предельная цен</w:t>
            </w:r>
            <w:r>
              <w:rPr>
                <w:sz w:val="22"/>
                <w:szCs w:val="22"/>
              </w:rPr>
              <w:t>а</w:t>
            </w:r>
          </w:p>
          <w:p w14:paraId="38E6EB40"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346FD0EC" w14:textId="77777777" w:rsidR="00A55B2B" w:rsidRDefault="00A55B2B" w:rsidP="00EA0BB5">
            <w:pPr>
              <w:rPr>
                <w:rFonts w:ascii="Times New Roman" w:hAnsi="Times New Roman" w:cs="Times New Roman"/>
                <w:sz w:val="22"/>
                <w:szCs w:val="22"/>
              </w:rPr>
            </w:pPr>
          </w:p>
          <w:p w14:paraId="0DDBD2CA" w14:textId="67B8B7CB" w:rsidR="00A55B2B" w:rsidRPr="00EA0BB5" w:rsidRDefault="00A55B2B" w:rsidP="00EA0BB5">
            <w:pPr>
              <w:rPr>
                <w:rFonts w:ascii="Times New Roman" w:hAnsi="Times New Roman" w:cs="Times New Roman"/>
                <w:sz w:val="22"/>
                <w:szCs w:val="22"/>
              </w:rPr>
            </w:pPr>
            <w:r>
              <w:rPr>
                <w:rFonts w:ascii="Times New Roman" w:hAnsi="Times New Roman" w:cs="Times New Roman"/>
                <w:sz w:val="22"/>
                <w:szCs w:val="22"/>
              </w:rPr>
              <w:t>М</w:t>
            </w:r>
            <w:r w:rsidRPr="00EA0BB5">
              <w:rPr>
                <w:rFonts w:ascii="Times New Roman" w:hAnsi="Times New Roman" w:cs="Times New Roman"/>
                <w:sz w:val="22"/>
                <w:szCs w:val="22"/>
              </w:rPr>
              <w:t xml:space="preserve">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 белый), </w:t>
            </w:r>
            <w:r w:rsidRPr="00EA0BB5">
              <w:rPr>
                <w:rFonts w:ascii="Times New Roman" w:hAnsi="Times New Roman" w:cs="Times New Roman"/>
                <w:sz w:val="22"/>
                <w:szCs w:val="22"/>
              </w:rPr>
              <w:lastRenderedPageBreak/>
              <w:t>максимальный формат, скорость печати/сканирования, наличие дополнительных модулей и интерфейсов (сетевой интерфейс, устройства чтения</w:t>
            </w:r>
          </w:p>
          <w:p w14:paraId="45324F5F" w14:textId="77777777" w:rsidR="00A55B2B" w:rsidRPr="00EA0BB5" w:rsidRDefault="00A55B2B" w:rsidP="00EA0BB5">
            <w:pPr>
              <w:rPr>
                <w:rFonts w:ascii="Times New Roman" w:hAnsi="Times New Roman" w:cs="Times New Roman"/>
                <w:sz w:val="22"/>
                <w:szCs w:val="22"/>
              </w:rPr>
            </w:pPr>
            <w:r w:rsidRPr="00EA0BB5">
              <w:rPr>
                <w:rFonts w:ascii="Times New Roman" w:hAnsi="Times New Roman" w:cs="Times New Roman"/>
                <w:sz w:val="22"/>
                <w:szCs w:val="22"/>
              </w:rPr>
              <w:t> </w:t>
            </w:r>
          </w:p>
          <w:p w14:paraId="361BCDFF" w14:textId="77777777" w:rsidR="00A55B2B" w:rsidRDefault="00A55B2B" w:rsidP="00060085">
            <w:pPr>
              <w:widowControl/>
              <w:jc w:val="both"/>
              <w:rPr>
                <w:rFonts w:ascii="Times New Roman" w:eastAsia="Times New Roman" w:hAnsi="Times New Roman" w:cs="Times New Roman"/>
                <w:color w:val="22272F"/>
                <w:sz w:val="22"/>
                <w:szCs w:val="22"/>
                <w:lang w:bidi="ar-SA"/>
              </w:rPr>
            </w:pPr>
          </w:p>
          <w:p w14:paraId="63BA8B59" w14:textId="77777777" w:rsidR="00A55B2B" w:rsidRDefault="00A55B2B" w:rsidP="00060085">
            <w:pPr>
              <w:widowControl/>
              <w:jc w:val="both"/>
              <w:rPr>
                <w:rFonts w:ascii="Times New Roman" w:eastAsia="Times New Roman" w:hAnsi="Times New Roman" w:cs="Times New Roman"/>
                <w:color w:val="22272F"/>
                <w:sz w:val="22"/>
                <w:szCs w:val="22"/>
                <w:lang w:bidi="ar-SA"/>
              </w:rPr>
            </w:pPr>
          </w:p>
          <w:p w14:paraId="0680BBC3" w14:textId="77777777" w:rsidR="00A55B2B" w:rsidRDefault="00A55B2B" w:rsidP="00060085">
            <w:pPr>
              <w:widowControl/>
              <w:jc w:val="both"/>
              <w:rPr>
                <w:rFonts w:ascii="Times New Roman" w:eastAsia="Times New Roman" w:hAnsi="Times New Roman" w:cs="Times New Roman"/>
                <w:color w:val="22272F"/>
                <w:sz w:val="22"/>
                <w:szCs w:val="22"/>
                <w:lang w:bidi="ar-SA"/>
              </w:rPr>
            </w:pPr>
          </w:p>
          <w:p w14:paraId="13AFE6EF" w14:textId="77777777" w:rsidR="00A55B2B" w:rsidRDefault="00A55B2B"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Мощность двигателя, комплектация.</w:t>
            </w:r>
          </w:p>
          <w:p w14:paraId="5E3B100D"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Предельная цена</w:t>
            </w:r>
            <w:r w:rsidRPr="00060085">
              <w:rPr>
                <w:rFonts w:ascii="Times New Roman" w:eastAsia="Times New Roman" w:hAnsi="Times New Roman" w:cs="Times New Roman"/>
                <w:color w:val="22272F"/>
                <w:sz w:val="22"/>
                <w:szCs w:val="22"/>
                <w:lang w:bidi="ar-SA"/>
              </w:rPr>
              <w:t> </w:t>
            </w:r>
          </w:p>
          <w:p w14:paraId="1AE3A987" w14:textId="77777777" w:rsidR="00A55B2B" w:rsidRPr="00EA0BB5" w:rsidRDefault="00A55B2B" w:rsidP="00060085">
            <w:pPr>
              <w:widowControl/>
              <w:jc w:val="both"/>
              <w:rPr>
                <w:rFonts w:ascii="Times New Roman" w:hAnsi="Times New Roman" w:cs="Times New Roman"/>
                <w:sz w:val="22"/>
                <w:szCs w:val="22"/>
              </w:rPr>
            </w:pPr>
            <w:r w:rsidRPr="00060085">
              <w:rPr>
                <w:rFonts w:ascii="Times New Roman" w:eastAsia="Times New Roman" w:hAnsi="Times New Roman" w:cs="Times New Roman"/>
                <w:color w:val="22272F"/>
                <w:sz w:val="22"/>
                <w:szCs w:val="22"/>
                <w:lang w:bidi="ar-SA"/>
              </w:rPr>
              <w:t> </w:t>
            </w:r>
          </w:p>
          <w:p w14:paraId="2AEB5B9D" w14:textId="77777777" w:rsidR="00A55B2B" w:rsidRPr="00EA0BB5" w:rsidRDefault="00A55B2B" w:rsidP="00EA0BB5">
            <w:pPr>
              <w:rPr>
                <w:rFonts w:ascii="Times New Roman" w:hAnsi="Times New Roman" w:cs="Times New Roman"/>
                <w:sz w:val="22"/>
                <w:szCs w:val="22"/>
              </w:rPr>
            </w:pPr>
            <w:r w:rsidRPr="00EA0BB5">
              <w:rPr>
                <w:rFonts w:ascii="Times New Roman" w:hAnsi="Times New Roman" w:cs="Times New Roman"/>
                <w:sz w:val="22"/>
                <w:szCs w:val="22"/>
              </w:rPr>
              <w:t>Мощность двигателя, комплектация.</w:t>
            </w:r>
          </w:p>
          <w:p w14:paraId="22265906" w14:textId="77777777" w:rsidR="00A55B2B" w:rsidRPr="00EA0BB5" w:rsidRDefault="00A55B2B" w:rsidP="00EA0BB5">
            <w:pPr>
              <w:rPr>
                <w:rFonts w:ascii="Times New Roman" w:hAnsi="Times New Roman" w:cs="Times New Roman"/>
                <w:sz w:val="22"/>
                <w:szCs w:val="22"/>
              </w:rPr>
            </w:pPr>
            <w:r w:rsidRPr="00EA0BB5">
              <w:rPr>
                <w:rFonts w:ascii="Times New Roman" w:hAnsi="Times New Roman" w:cs="Times New Roman"/>
                <w:sz w:val="22"/>
                <w:szCs w:val="22"/>
              </w:rPr>
              <w:t>Предельная цена </w:t>
            </w:r>
          </w:p>
          <w:p w14:paraId="3431FD7E" w14:textId="77777777" w:rsidR="00A55B2B" w:rsidRPr="00EA0BB5" w:rsidRDefault="00A55B2B" w:rsidP="00EA0BB5">
            <w:pPr>
              <w:rPr>
                <w:rFonts w:ascii="Times New Roman" w:hAnsi="Times New Roman" w:cs="Times New Roman"/>
                <w:sz w:val="22"/>
                <w:szCs w:val="22"/>
              </w:rPr>
            </w:pPr>
          </w:p>
          <w:p w14:paraId="7CD69B18" w14:textId="77777777" w:rsidR="00A55B2B" w:rsidRPr="00EA0BB5" w:rsidRDefault="00A55B2B" w:rsidP="00EA0BB5">
            <w:pPr>
              <w:rPr>
                <w:rFonts w:ascii="Times New Roman" w:hAnsi="Times New Roman" w:cs="Times New Roman"/>
                <w:sz w:val="22"/>
                <w:szCs w:val="22"/>
              </w:rPr>
            </w:pPr>
            <w:r w:rsidRPr="00EA0BB5">
              <w:rPr>
                <w:rFonts w:ascii="Times New Roman" w:hAnsi="Times New Roman" w:cs="Times New Roman"/>
                <w:sz w:val="22"/>
                <w:szCs w:val="22"/>
              </w:rPr>
              <w:t> </w:t>
            </w:r>
          </w:p>
          <w:p w14:paraId="5008DD21" w14:textId="77777777" w:rsidR="00A55B2B" w:rsidRPr="00EA0BB5" w:rsidRDefault="00A55B2B" w:rsidP="00EA0BB5">
            <w:pPr>
              <w:rPr>
                <w:rFonts w:ascii="Times New Roman" w:hAnsi="Times New Roman" w:cs="Times New Roman"/>
                <w:sz w:val="22"/>
                <w:szCs w:val="22"/>
              </w:rPr>
            </w:pPr>
            <w:r w:rsidRPr="00EA0BB5">
              <w:rPr>
                <w:rFonts w:ascii="Times New Roman" w:hAnsi="Times New Roman" w:cs="Times New Roman"/>
                <w:sz w:val="22"/>
                <w:szCs w:val="22"/>
              </w:rPr>
              <w:t> </w:t>
            </w:r>
          </w:p>
          <w:p w14:paraId="7F182D1A" w14:textId="77777777" w:rsidR="00A55B2B" w:rsidRPr="00EA0BB5" w:rsidRDefault="00A55B2B" w:rsidP="00EA0BB5">
            <w:pPr>
              <w:rPr>
                <w:rFonts w:ascii="Times New Roman" w:hAnsi="Times New Roman" w:cs="Times New Roman"/>
                <w:sz w:val="22"/>
                <w:szCs w:val="22"/>
              </w:rPr>
            </w:pPr>
          </w:p>
          <w:p w14:paraId="5D8730C9" w14:textId="77777777" w:rsidR="00A55B2B" w:rsidRPr="00EA0BB5" w:rsidRDefault="00A55B2B" w:rsidP="00EA0BB5">
            <w:pPr>
              <w:rPr>
                <w:rFonts w:ascii="Times New Roman" w:hAnsi="Times New Roman" w:cs="Times New Roman"/>
                <w:sz w:val="22"/>
                <w:szCs w:val="22"/>
              </w:rPr>
            </w:pPr>
          </w:p>
          <w:p w14:paraId="2667700E" w14:textId="77777777" w:rsidR="00A55B2B" w:rsidRPr="00EA0BB5" w:rsidRDefault="00A55B2B" w:rsidP="00EA0BB5">
            <w:pPr>
              <w:rPr>
                <w:rFonts w:ascii="Times New Roman" w:hAnsi="Times New Roman" w:cs="Times New Roman"/>
                <w:sz w:val="22"/>
                <w:szCs w:val="22"/>
              </w:rPr>
            </w:pPr>
            <w:r w:rsidRPr="00EA0BB5">
              <w:rPr>
                <w:rFonts w:ascii="Times New Roman" w:hAnsi="Times New Roman" w:cs="Times New Roman"/>
                <w:sz w:val="22"/>
                <w:szCs w:val="22"/>
              </w:rPr>
              <w:t>Мощность двигателя, комплектация.</w:t>
            </w:r>
          </w:p>
          <w:p w14:paraId="6942852D" w14:textId="77777777" w:rsidR="00A55B2B" w:rsidRPr="00EA0BB5" w:rsidRDefault="00A55B2B" w:rsidP="00EA0BB5">
            <w:pPr>
              <w:rPr>
                <w:rFonts w:ascii="Times New Roman" w:hAnsi="Times New Roman" w:cs="Times New Roman"/>
                <w:sz w:val="22"/>
                <w:szCs w:val="22"/>
              </w:rPr>
            </w:pPr>
          </w:p>
          <w:p w14:paraId="37FC031D" w14:textId="77777777" w:rsidR="00A55B2B" w:rsidRPr="00EA0BB5" w:rsidRDefault="00A55B2B" w:rsidP="00EA0BB5">
            <w:pPr>
              <w:rPr>
                <w:rFonts w:ascii="Times New Roman" w:hAnsi="Times New Roman" w:cs="Times New Roman"/>
                <w:sz w:val="22"/>
                <w:szCs w:val="22"/>
              </w:rPr>
            </w:pPr>
          </w:p>
          <w:p w14:paraId="5A103B5C" w14:textId="77777777" w:rsidR="00A55B2B" w:rsidRPr="00EA0BB5" w:rsidRDefault="00A55B2B" w:rsidP="00EA0BB5">
            <w:pPr>
              <w:rPr>
                <w:rFonts w:ascii="Times New Roman" w:hAnsi="Times New Roman" w:cs="Times New Roman"/>
                <w:sz w:val="22"/>
                <w:szCs w:val="22"/>
              </w:rPr>
            </w:pPr>
          </w:p>
          <w:p w14:paraId="3BC231BB" w14:textId="77777777" w:rsidR="00A55B2B" w:rsidRPr="00EA0BB5" w:rsidRDefault="00A55B2B" w:rsidP="00EA0BB5">
            <w:pPr>
              <w:rPr>
                <w:rFonts w:ascii="Times New Roman" w:hAnsi="Times New Roman" w:cs="Times New Roman"/>
                <w:sz w:val="22"/>
                <w:szCs w:val="22"/>
              </w:rPr>
            </w:pPr>
          </w:p>
          <w:p w14:paraId="23FAAFB2" w14:textId="77777777" w:rsidR="00A55B2B" w:rsidRPr="00EA0BB5" w:rsidRDefault="00A55B2B" w:rsidP="00EA0BB5">
            <w:pPr>
              <w:rPr>
                <w:rFonts w:ascii="Times New Roman" w:hAnsi="Times New Roman" w:cs="Times New Roman"/>
                <w:sz w:val="22"/>
                <w:szCs w:val="22"/>
              </w:rPr>
            </w:pPr>
          </w:p>
          <w:p w14:paraId="6333148E" w14:textId="77777777" w:rsidR="00A55B2B" w:rsidRPr="00EA0BB5" w:rsidRDefault="00A55B2B" w:rsidP="00EA0BB5">
            <w:pPr>
              <w:rPr>
                <w:rFonts w:ascii="Times New Roman" w:hAnsi="Times New Roman" w:cs="Times New Roman"/>
                <w:sz w:val="22"/>
                <w:szCs w:val="22"/>
              </w:rPr>
            </w:pPr>
          </w:p>
          <w:p w14:paraId="39A88412" w14:textId="77777777" w:rsidR="00A55B2B" w:rsidRPr="00EA0BB5" w:rsidRDefault="00A55B2B" w:rsidP="00EA0BB5">
            <w:pPr>
              <w:rPr>
                <w:rFonts w:ascii="Times New Roman" w:hAnsi="Times New Roman" w:cs="Times New Roman"/>
                <w:sz w:val="22"/>
                <w:szCs w:val="22"/>
              </w:rPr>
            </w:pPr>
            <w:r w:rsidRPr="00EA0BB5">
              <w:rPr>
                <w:rFonts w:ascii="Times New Roman" w:hAnsi="Times New Roman" w:cs="Times New Roman"/>
                <w:sz w:val="22"/>
                <w:szCs w:val="22"/>
              </w:rPr>
              <w:t>Мощность двигателя, комплектация.</w:t>
            </w:r>
          </w:p>
          <w:p w14:paraId="10DF8361" w14:textId="77777777" w:rsidR="00A55B2B" w:rsidRPr="00EA0BB5" w:rsidRDefault="00A55B2B" w:rsidP="00EA0BB5">
            <w:pPr>
              <w:rPr>
                <w:rFonts w:ascii="Times New Roman" w:hAnsi="Times New Roman" w:cs="Times New Roman"/>
                <w:sz w:val="22"/>
                <w:szCs w:val="22"/>
              </w:rPr>
            </w:pPr>
          </w:p>
          <w:p w14:paraId="69BFD5BC" w14:textId="77777777" w:rsidR="00A55B2B" w:rsidRPr="00EA0BB5" w:rsidRDefault="00A55B2B" w:rsidP="00EA0BB5">
            <w:pPr>
              <w:rPr>
                <w:rFonts w:ascii="Times New Roman" w:hAnsi="Times New Roman" w:cs="Times New Roman"/>
                <w:sz w:val="22"/>
                <w:szCs w:val="22"/>
              </w:rPr>
            </w:pPr>
          </w:p>
          <w:p w14:paraId="7F7781A8" w14:textId="77777777" w:rsidR="00A55B2B" w:rsidRDefault="00A55B2B" w:rsidP="00EA0BB5">
            <w:pPr>
              <w:rPr>
                <w:rFonts w:ascii="Times New Roman" w:hAnsi="Times New Roman" w:cs="Times New Roman"/>
                <w:sz w:val="22"/>
                <w:szCs w:val="22"/>
              </w:rPr>
            </w:pPr>
          </w:p>
          <w:p w14:paraId="26B60D9B" w14:textId="77777777" w:rsidR="00A55B2B" w:rsidRDefault="00A55B2B" w:rsidP="00EA0BB5">
            <w:pPr>
              <w:rPr>
                <w:rFonts w:ascii="Times New Roman" w:hAnsi="Times New Roman" w:cs="Times New Roman"/>
                <w:sz w:val="22"/>
                <w:szCs w:val="22"/>
              </w:rPr>
            </w:pPr>
          </w:p>
          <w:p w14:paraId="3134CBA6" w14:textId="77777777" w:rsidR="00A55B2B" w:rsidRDefault="00A55B2B" w:rsidP="00EA0BB5">
            <w:pPr>
              <w:rPr>
                <w:rFonts w:ascii="Times New Roman" w:hAnsi="Times New Roman" w:cs="Times New Roman"/>
                <w:sz w:val="22"/>
                <w:szCs w:val="22"/>
              </w:rPr>
            </w:pPr>
          </w:p>
          <w:p w14:paraId="51757F10" w14:textId="77777777" w:rsidR="00A55B2B" w:rsidRDefault="00A55B2B" w:rsidP="00EA0BB5">
            <w:pPr>
              <w:rPr>
                <w:rFonts w:ascii="Times New Roman" w:hAnsi="Times New Roman" w:cs="Times New Roman"/>
                <w:sz w:val="22"/>
                <w:szCs w:val="22"/>
              </w:rPr>
            </w:pPr>
          </w:p>
          <w:p w14:paraId="239867E6" w14:textId="77777777" w:rsidR="00A55B2B" w:rsidRPr="00EA0BB5" w:rsidRDefault="00A55B2B" w:rsidP="00EA0BB5">
            <w:pPr>
              <w:rPr>
                <w:rFonts w:ascii="Times New Roman" w:hAnsi="Times New Roman" w:cs="Times New Roman"/>
                <w:sz w:val="22"/>
                <w:szCs w:val="22"/>
              </w:rPr>
            </w:pPr>
            <w:r>
              <w:rPr>
                <w:rFonts w:ascii="Times New Roman" w:hAnsi="Times New Roman" w:cs="Times New Roman"/>
                <w:sz w:val="22"/>
                <w:szCs w:val="22"/>
              </w:rPr>
              <w:t>М</w:t>
            </w:r>
            <w:r w:rsidRPr="00EA0BB5">
              <w:rPr>
                <w:rFonts w:ascii="Times New Roman" w:hAnsi="Times New Roman" w:cs="Times New Roman"/>
                <w:sz w:val="22"/>
                <w:szCs w:val="22"/>
              </w:rPr>
              <w:t>атериал (металл), обивочные материалы</w:t>
            </w:r>
          </w:p>
          <w:p w14:paraId="28D6A94A" w14:textId="77777777" w:rsidR="00A55B2B" w:rsidRPr="00EA0BB5" w:rsidRDefault="00A55B2B" w:rsidP="00EA0BB5">
            <w:pPr>
              <w:rPr>
                <w:rFonts w:ascii="Times New Roman" w:hAnsi="Times New Roman" w:cs="Times New Roman"/>
                <w:sz w:val="22"/>
                <w:szCs w:val="22"/>
              </w:rPr>
            </w:pPr>
          </w:p>
          <w:p w14:paraId="4E294157" w14:textId="77777777" w:rsidR="00A55B2B" w:rsidRPr="00EA0BB5" w:rsidRDefault="00A55B2B" w:rsidP="00EA0BB5">
            <w:pPr>
              <w:rPr>
                <w:rFonts w:ascii="Times New Roman" w:hAnsi="Times New Roman" w:cs="Times New Roman"/>
                <w:sz w:val="22"/>
                <w:szCs w:val="22"/>
              </w:rPr>
            </w:pPr>
          </w:p>
          <w:p w14:paraId="1FBC8F0F" w14:textId="77777777" w:rsidR="00A55B2B" w:rsidRPr="00EA0BB5" w:rsidRDefault="00A55B2B" w:rsidP="00EA0BB5">
            <w:pPr>
              <w:rPr>
                <w:rFonts w:ascii="Times New Roman" w:hAnsi="Times New Roman" w:cs="Times New Roman"/>
                <w:sz w:val="22"/>
                <w:szCs w:val="22"/>
              </w:rPr>
            </w:pPr>
          </w:p>
          <w:p w14:paraId="1FC8EDDF" w14:textId="77777777" w:rsidR="00A55B2B" w:rsidRPr="00EA0BB5" w:rsidRDefault="00A55B2B" w:rsidP="00EA0BB5">
            <w:pPr>
              <w:rPr>
                <w:rFonts w:ascii="Times New Roman" w:hAnsi="Times New Roman" w:cs="Times New Roman"/>
                <w:sz w:val="22"/>
                <w:szCs w:val="22"/>
              </w:rPr>
            </w:pPr>
          </w:p>
          <w:p w14:paraId="7A5A390F" w14:textId="77777777" w:rsidR="00A55B2B" w:rsidRPr="00EA0BB5" w:rsidRDefault="00A55B2B" w:rsidP="00EA0BB5">
            <w:pPr>
              <w:rPr>
                <w:rFonts w:ascii="Times New Roman" w:hAnsi="Times New Roman" w:cs="Times New Roman"/>
                <w:sz w:val="22"/>
                <w:szCs w:val="22"/>
              </w:rPr>
            </w:pPr>
          </w:p>
          <w:p w14:paraId="724BE55D" w14:textId="77777777" w:rsidR="00A55B2B" w:rsidRPr="00EA0BB5" w:rsidRDefault="00A55B2B" w:rsidP="00EA0BB5">
            <w:pPr>
              <w:rPr>
                <w:rFonts w:ascii="Times New Roman" w:hAnsi="Times New Roman" w:cs="Times New Roman"/>
                <w:sz w:val="22"/>
                <w:szCs w:val="22"/>
              </w:rPr>
            </w:pPr>
            <w:r w:rsidRPr="00EA0BB5">
              <w:rPr>
                <w:rFonts w:ascii="Times New Roman" w:hAnsi="Times New Roman" w:cs="Times New Roman"/>
                <w:sz w:val="22"/>
                <w:szCs w:val="22"/>
              </w:rPr>
              <w:t>Материал (вид древесины)</w:t>
            </w:r>
          </w:p>
          <w:p w14:paraId="64AB16CC" w14:textId="77777777" w:rsidR="00A55B2B" w:rsidRPr="00EA0BB5" w:rsidRDefault="00A55B2B" w:rsidP="00EA0BB5">
            <w:pPr>
              <w:rPr>
                <w:rFonts w:ascii="Times New Roman" w:hAnsi="Times New Roman" w:cs="Times New Roman"/>
                <w:sz w:val="22"/>
                <w:szCs w:val="22"/>
              </w:rPr>
            </w:pPr>
          </w:p>
          <w:p w14:paraId="12966D40" w14:textId="77777777" w:rsidR="00A55B2B" w:rsidRPr="00EA0BB5" w:rsidRDefault="00A55B2B" w:rsidP="00EA0BB5">
            <w:pPr>
              <w:rPr>
                <w:rFonts w:ascii="Times New Roman" w:hAnsi="Times New Roman" w:cs="Times New Roman"/>
                <w:sz w:val="22"/>
                <w:szCs w:val="22"/>
              </w:rPr>
            </w:pPr>
          </w:p>
          <w:p w14:paraId="2FE9DB43" w14:textId="77777777" w:rsidR="00A55B2B" w:rsidRPr="00EA0BB5" w:rsidRDefault="00A55B2B" w:rsidP="00EA0BB5">
            <w:pPr>
              <w:rPr>
                <w:rFonts w:ascii="Times New Roman" w:hAnsi="Times New Roman" w:cs="Times New Roman"/>
                <w:sz w:val="22"/>
                <w:szCs w:val="22"/>
              </w:rPr>
            </w:pPr>
          </w:p>
          <w:p w14:paraId="398D56DB" w14:textId="77777777" w:rsidR="00A55B2B" w:rsidRPr="00EA0BB5" w:rsidRDefault="00A55B2B" w:rsidP="00EA0BB5">
            <w:pPr>
              <w:rPr>
                <w:rFonts w:ascii="Times New Roman" w:hAnsi="Times New Roman" w:cs="Times New Roman"/>
                <w:sz w:val="22"/>
                <w:szCs w:val="22"/>
              </w:rPr>
            </w:pPr>
          </w:p>
          <w:p w14:paraId="7E49EE44" w14:textId="77777777" w:rsidR="00A55B2B" w:rsidRPr="00EA0BB5" w:rsidRDefault="00A55B2B" w:rsidP="00EA0BB5">
            <w:pPr>
              <w:rPr>
                <w:rFonts w:ascii="Times New Roman" w:hAnsi="Times New Roman" w:cs="Times New Roman"/>
                <w:sz w:val="22"/>
                <w:szCs w:val="22"/>
              </w:rPr>
            </w:pPr>
          </w:p>
          <w:p w14:paraId="75469751" w14:textId="77777777" w:rsidR="00A55B2B" w:rsidRPr="00EA0BB5" w:rsidRDefault="00A55B2B" w:rsidP="00EA0BB5">
            <w:pPr>
              <w:rPr>
                <w:rFonts w:ascii="Times New Roman" w:hAnsi="Times New Roman" w:cs="Times New Roman"/>
                <w:sz w:val="22"/>
                <w:szCs w:val="22"/>
              </w:rPr>
            </w:pPr>
            <w:r w:rsidRPr="00EA0BB5">
              <w:rPr>
                <w:rFonts w:ascii="Times New Roman" w:hAnsi="Times New Roman" w:cs="Times New Roman"/>
                <w:sz w:val="22"/>
                <w:szCs w:val="22"/>
              </w:rPr>
              <w:t>Обивочные материалы</w:t>
            </w:r>
          </w:p>
          <w:p w14:paraId="3027FEEE" w14:textId="77777777" w:rsidR="00A55B2B" w:rsidRPr="00EA0BB5" w:rsidRDefault="00A55B2B" w:rsidP="00EA0BB5">
            <w:pPr>
              <w:rPr>
                <w:rFonts w:ascii="Times New Roman" w:hAnsi="Times New Roman" w:cs="Times New Roman"/>
                <w:sz w:val="22"/>
                <w:szCs w:val="22"/>
              </w:rPr>
            </w:pPr>
          </w:p>
          <w:p w14:paraId="096BB7B9" w14:textId="77777777" w:rsidR="00A55B2B" w:rsidRPr="00EA0BB5" w:rsidRDefault="00A55B2B" w:rsidP="00EA0BB5">
            <w:pPr>
              <w:rPr>
                <w:rFonts w:ascii="Times New Roman" w:hAnsi="Times New Roman" w:cs="Times New Roman"/>
                <w:sz w:val="22"/>
                <w:szCs w:val="22"/>
              </w:rPr>
            </w:pPr>
          </w:p>
          <w:p w14:paraId="0473DDB9" w14:textId="77777777" w:rsidR="00A55B2B" w:rsidRPr="00EA0BB5" w:rsidRDefault="00A55B2B" w:rsidP="00EA0BB5">
            <w:pPr>
              <w:rPr>
                <w:rFonts w:ascii="Times New Roman" w:hAnsi="Times New Roman" w:cs="Times New Roman"/>
                <w:sz w:val="22"/>
                <w:szCs w:val="22"/>
              </w:rPr>
            </w:pPr>
          </w:p>
          <w:p w14:paraId="6C0DA772" w14:textId="77777777" w:rsidR="00A55B2B" w:rsidRPr="00EA0BB5" w:rsidRDefault="00A55B2B" w:rsidP="00EA0BB5">
            <w:pPr>
              <w:rPr>
                <w:rFonts w:ascii="Times New Roman" w:hAnsi="Times New Roman" w:cs="Times New Roman"/>
                <w:sz w:val="22"/>
                <w:szCs w:val="22"/>
              </w:rPr>
            </w:pPr>
          </w:p>
          <w:p w14:paraId="62DDA4D1" w14:textId="77777777" w:rsidR="00A55B2B" w:rsidRPr="00EA0BB5" w:rsidRDefault="00A55B2B" w:rsidP="00EA0BB5">
            <w:pPr>
              <w:rPr>
                <w:rFonts w:ascii="Times New Roman" w:hAnsi="Times New Roman" w:cs="Times New Roman"/>
                <w:sz w:val="22"/>
                <w:szCs w:val="22"/>
              </w:rPr>
            </w:pPr>
          </w:p>
          <w:p w14:paraId="6C08CF0C" w14:textId="77777777" w:rsidR="00A55B2B" w:rsidRPr="00EA0BB5" w:rsidRDefault="00A55B2B" w:rsidP="00EA0BB5">
            <w:pPr>
              <w:rPr>
                <w:rFonts w:ascii="Times New Roman" w:hAnsi="Times New Roman" w:cs="Times New Roman"/>
                <w:sz w:val="22"/>
                <w:szCs w:val="22"/>
              </w:rPr>
            </w:pPr>
          </w:p>
          <w:p w14:paraId="28FBF97F" w14:textId="77777777" w:rsidR="00A55B2B" w:rsidRPr="00EA0BB5" w:rsidRDefault="00A55B2B" w:rsidP="00EA0BB5">
            <w:pPr>
              <w:rPr>
                <w:rFonts w:ascii="Times New Roman" w:hAnsi="Times New Roman" w:cs="Times New Roman"/>
                <w:sz w:val="22"/>
                <w:szCs w:val="22"/>
              </w:rPr>
            </w:pPr>
          </w:p>
          <w:p w14:paraId="659F339C" w14:textId="77777777" w:rsidR="00A55B2B" w:rsidRPr="00EA0BB5" w:rsidRDefault="00A55B2B" w:rsidP="00EA0BB5">
            <w:pPr>
              <w:rPr>
                <w:rFonts w:ascii="Times New Roman" w:hAnsi="Times New Roman" w:cs="Times New Roman"/>
                <w:sz w:val="22"/>
                <w:szCs w:val="22"/>
              </w:rPr>
            </w:pPr>
          </w:p>
          <w:p w14:paraId="278BC389" w14:textId="77777777" w:rsidR="00A55B2B" w:rsidRPr="00EA0BB5" w:rsidRDefault="00A55B2B" w:rsidP="00EA0BB5">
            <w:pPr>
              <w:rPr>
                <w:rFonts w:ascii="Times New Roman" w:hAnsi="Times New Roman" w:cs="Times New Roman"/>
                <w:sz w:val="22"/>
                <w:szCs w:val="22"/>
              </w:rPr>
            </w:pPr>
            <w:r w:rsidRPr="00EA0BB5">
              <w:rPr>
                <w:rFonts w:ascii="Times New Roman" w:hAnsi="Times New Roman" w:cs="Times New Roman"/>
                <w:sz w:val="22"/>
                <w:szCs w:val="22"/>
              </w:rPr>
              <w:t>Материал (металл)</w:t>
            </w:r>
          </w:p>
          <w:p w14:paraId="37D92CC5" w14:textId="77777777" w:rsidR="00A55B2B" w:rsidRPr="00EA0BB5" w:rsidRDefault="00A55B2B" w:rsidP="00EA0BB5">
            <w:pPr>
              <w:rPr>
                <w:rFonts w:ascii="Times New Roman" w:hAnsi="Times New Roman" w:cs="Times New Roman"/>
                <w:sz w:val="22"/>
                <w:szCs w:val="22"/>
              </w:rPr>
            </w:pPr>
          </w:p>
          <w:p w14:paraId="21975EC8" w14:textId="77777777" w:rsidR="00A55B2B" w:rsidRPr="00EA0BB5" w:rsidRDefault="00A55B2B" w:rsidP="00EA0BB5">
            <w:pPr>
              <w:rPr>
                <w:rFonts w:ascii="Times New Roman" w:hAnsi="Times New Roman" w:cs="Times New Roman"/>
                <w:sz w:val="22"/>
                <w:szCs w:val="22"/>
              </w:rPr>
            </w:pPr>
          </w:p>
          <w:p w14:paraId="471BD0A2" w14:textId="77777777" w:rsidR="00A55B2B" w:rsidRPr="00EA0BB5" w:rsidRDefault="00A55B2B" w:rsidP="00EA0BB5">
            <w:pPr>
              <w:rPr>
                <w:rFonts w:ascii="Times New Roman" w:hAnsi="Times New Roman" w:cs="Times New Roman"/>
                <w:sz w:val="22"/>
                <w:szCs w:val="22"/>
              </w:rPr>
            </w:pPr>
            <w:r w:rsidRPr="00EA0BB5">
              <w:rPr>
                <w:rFonts w:ascii="Times New Roman" w:hAnsi="Times New Roman" w:cs="Times New Roman"/>
                <w:sz w:val="22"/>
                <w:szCs w:val="22"/>
              </w:rPr>
              <w:t>Материал (вид древесины)</w:t>
            </w:r>
          </w:p>
          <w:p w14:paraId="111FB69D" w14:textId="77777777" w:rsidR="00A55B2B" w:rsidRPr="00EA0BB5" w:rsidRDefault="00A55B2B" w:rsidP="00EA0BB5">
            <w:pPr>
              <w:rPr>
                <w:rFonts w:ascii="Times New Roman" w:hAnsi="Times New Roman" w:cs="Times New Roman"/>
                <w:sz w:val="22"/>
                <w:szCs w:val="22"/>
              </w:rPr>
            </w:pPr>
          </w:p>
          <w:p w14:paraId="08AD5DC2" w14:textId="77777777" w:rsidR="00A55B2B" w:rsidRPr="00EA0BB5" w:rsidRDefault="00A55B2B" w:rsidP="00EA0BB5">
            <w:pPr>
              <w:rPr>
                <w:rFonts w:ascii="Times New Roman" w:hAnsi="Times New Roman" w:cs="Times New Roman"/>
                <w:sz w:val="22"/>
                <w:szCs w:val="22"/>
              </w:rPr>
            </w:pPr>
          </w:p>
          <w:p w14:paraId="7DF2A235" w14:textId="77777777" w:rsidR="00A55B2B" w:rsidRPr="00EA0BB5" w:rsidRDefault="00A55B2B" w:rsidP="00EA0BB5">
            <w:pPr>
              <w:rPr>
                <w:rFonts w:ascii="Times New Roman" w:hAnsi="Times New Roman" w:cs="Times New Roman"/>
                <w:sz w:val="22"/>
                <w:szCs w:val="22"/>
              </w:rPr>
            </w:pPr>
          </w:p>
          <w:p w14:paraId="6045B713" w14:textId="77777777" w:rsidR="00A55B2B" w:rsidRPr="00EA0BB5" w:rsidRDefault="00A55B2B" w:rsidP="00EA0BB5">
            <w:pPr>
              <w:rPr>
                <w:rFonts w:ascii="Times New Roman" w:hAnsi="Times New Roman" w:cs="Times New Roman"/>
                <w:sz w:val="22"/>
                <w:szCs w:val="22"/>
              </w:rPr>
            </w:pPr>
          </w:p>
          <w:p w14:paraId="6D8D3C6D" w14:textId="77777777" w:rsidR="00A55B2B" w:rsidRDefault="00A55B2B" w:rsidP="00EA0BB5">
            <w:pPr>
              <w:rPr>
                <w:rFonts w:ascii="Times New Roman" w:hAnsi="Times New Roman" w:cs="Times New Roman"/>
                <w:sz w:val="22"/>
                <w:szCs w:val="22"/>
              </w:rPr>
            </w:pPr>
          </w:p>
          <w:p w14:paraId="5E540A59" w14:textId="77777777" w:rsidR="00A55B2B" w:rsidRPr="00EA0BB5" w:rsidRDefault="00A55B2B" w:rsidP="00EA0BB5">
            <w:pPr>
              <w:rPr>
                <w:rFonts w:ascii="Times New Roman" w:hAnsi="Times New Roman" w:cs="Times New Roman"/>
                <w:sz w:val="22"/>
                <w:szCs w:val="22"/>
              </w:rPr>
            </w:pPr>
            <w:r w:rsidRPr="00EA0BB5">
              <w:rPr>
                <w:rFonts w:ascii="Times New Roman" w:hAnsi="Times New Roman" w:cs="Times New Roman"/>
                <w:sz w:val="22"/>
                <w:szCs w:val="22"/>
              </w:rPr>
              <w:t>Офисное, не выше 1 этажа, с водоснабжением, канализацией,</w:t>
            </w:r>
          </w:p>
          <w:p w14:paraId="591DCFC6" w14:textId="77777777" w:rsidR="00A55B2B" w:rsidRPr="00EA0BB5" w:rsidRDefault="00A55B2B" w:rsidP="00EA0BB5">
            <w:pPr>
              <w:rPr>
                <w:rFonts w:ascii="Times New Roman" w:hAnsi="Times New Roman" w:cs="Times New Roman"/>
                <w:sz w:val="22"/>
                <w:szCs w:val="22"/>
              </w:rPr>
            </w:pPr>
            <w:r w:rsidRPr="00EA0BB5">
              <w:rPr>
                <w:rFonts w:ascii="Times New Roman" w:hAnsi="Times New Roman" w:cs="Times New Roman"/>
                <w:sz w:val="22"/>
                <w:szCs w:val="22"/>
              </w:rPr>
              <w:t>теплоснабжением</w:t>
            </w:r>
          </w:p>
          <w:p w14:paraId="2DF5762A" w14:textId="2ED4A138" w:rsidR="00A55B2B" w:rsidRPr="00060085" w:rsidRDefault="00A55B2B" w:rsidP="00EA0BB5">
            <w:pPr>
              <w:rPr>
                <w:rFonts w:ascii="Times New Roman" w:eastAsia="Times New Roman" w:hAnsi="Times New Roman" w:cs="Times New Roman"/>
                <w:color w:val="22272F"/>
                <w:sz w:val="22"/>
                <w:szCs w:val="22"/>
                <w:lang w:bidi="ar-SA"/>
              </w:rPr>
            </w:pPr>
          </w:p>
        </w:tc>
        <w:tc>
          <w:tcPr>
            <w:tcW w:w="1187" w:type="dxa"/>
            <w:vMerge w:val="restart"/>
            <w:tcBorders>
              <w:top w:val="single" w:sz="6" w:space="0" w:color="000000"/>
              <w:left w:val="single" w:sz="4" w:space="0" w:color="auto"/>
              <w:bottom w:val="nil"/>
              <w:right w:val="single" w:sz="6" w:space="0" w:color="000000"/>
            </w:tcBorders>
            <w:shd w:val="clear" w:color="auto" w:fill="FFFFFF"/>
            <w:hideMark/>
          </w:tcPr>
          <w:p w14:paraId="190692F7"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lastRenderedPageBreak/>
              <w:t> </w:t>
            </w:r>
          </w:p>
          <w:p w14:paraId="766B2B37"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0865DAF0"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468CE9B3"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3CC2E2F4" w14:textId="26EE60EE"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tc>
        <w:tc>
          <w:tcPr>
            <w:tcW w:w="1409" w:type="dxa"/>
            <w:vMerge w:val="restart"/>
            <w:tcBorders>
              <w:top w:val="single" w:sz="6" w:space="0" w:color="000000"/>
              <w:left w:val="single" w:sz="6" w:space="0" w:color="000000"/>
              <w:bottom w:val="nil"/>
              <w:right w:val="single" w:sz="4" w:space="0" w:color="auto"/>
            </w:tcBorders>
            <w:shd w:val="clear" w:color="auto" w:fill="FFFFFF"/>
            <w:hideMark/>
          </w:tcPr>
          <w:p w14:paraId="5DA995F2"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27DA6980"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010E166A"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147E9BDB"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1B897F3D" w14:textId="582DCEA4"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tc>
        <w:tc>
          <w:tcPr>
            <w:tcW w:w="5821" w:type="dxa"/>
            <w:tcBorders>
              <w:top w:val="single" w:sz="4" w:space="0" w:color="auto"/>
              <w:left w:val="single" w:sz="4" w:space="0" w:color="auto"/>
              <w:bottom w:val="single" w:sz="4" w:space="0" w:color="auto"/>
              <w:right w:val="single" w:sz="4" w:space="0" w:color="auto"/>
            </w:tcBorders>
            <w:shd w:val="clear" w:color="auto" w:fill="FFFFFF"/>
            <w:hideMark/>
          </w:tcPr>
          <w:p w14:paraId="195C108C"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36E1A659"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09B76D2A"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04E2FD6A" w14:textId="5CE3AD03"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tc>
      </w:tr>
      <w:tr w:rsidR="00A55B2B" w:rsidRPr="00060085" w14:paraId="16C803C2" w14:textId="77777777" w:rsidTr="00863364">
        <w:tc>
          <w:tcPr>
            <w:tcW w:w="0" w:type="auto"/>
            <w:vMerge/>
            <w:tcBorders>
              <w:left w:val="single" w:sz="6" w:space="0" w:color="000000"/>
              <w:bottom w:val="single" w:sz="4" w:space="0" w:color="auto"/>
              <w:right w:val="single" w:sz="6" w:space="0" w:color="000000"/>
            </w:tcBorders>
            <w:shd w:val="clear" w:color="auto" w:fill="FFFFFF"/>
            <w:vAlign w:val="center"/>
            <w:hideMark/>
          </w:tcPr>
          <w:p w14:paraId="3573CA74"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p>
        </w:tc>
        <w:tc>
          <w:tcPr>
            <w:tcW w:w="0" w:type="auto"/>
            <w:vMerge/>
            <w:tcBorders>
              <w:left w:val="single" w:sz="6" w:space="0" w:color="000000"/>
              <w:bottom w:val="single" w:sz="4" w:space="0" w:color="auto"/>
              <w:right w:val="single" w:sz="6" w:space="0" w:color="000000"/>
            </w:tcBorders>
            <w:shd w:val="clear" w:color="auto" w:fill="FFFFFF"/>
            <w:vAlign w:val="center"/>
            <w:hideMark/>
          </w:tcPr>
          <w:p w14:paraId="362A9836"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p>
        </w:tc>
        <w:tc>
          <w:tcPr>
            <w:tcW w:w="0" w:type="auto"/>
            <w:vMerge/>
            <w:tcBorders>
              <w:left w:val="single" w:sz="6" w:space="0" w:color="000000"/>
              <w:bottom w:val="single" w:sz="4" w:space="0" w:color="auto"/>
              <w:right w:val="single" w:sz="4" w:space="0" w:color="auto"/>
            </w:tcBorders>
            <w:shd w:val="clear" w:color="auto" w:fill="FFFFFF"/>
            <w:vAlign w:val="center"/>
            <w:hideMark/>
          </w:tcPr>
          <w:p w14:paraId="1B1E21D1"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p>
        </w:tc>
        <w:tc>
          <w:tcPr>
            <w:tcW w:w="3200" w:type="dxa"/>
            <w:vMerge/>
            <w:tcBorders>
              <w:top w:val="single" w:sz="4" w:space="0" w:color="auto"/>
              <w:left w:val="single" w:sz="4" w:space="0" w:color="auto"/>
              <w:bottom w:val="single" w:sz="4" w:space="0" w:color="auto"/>
              <w:right w:val="single" w:sz="4" w:space="0" w:color="auto"/>
            </w:tcBorders>
            <w:shd w:val="clear" w:color="auto" w:fill="FFFFFF"/>
            <w:hideMark/>
          </w:tcPr>
          <w:p w14:paraId="6E040C5D" w14:textId="04A48241" w:rsidR="00A55B2B" w:rsidRPr="00060085" w:rsidRDefault="00A55B2B" w:rsidP="00EA0BB5">
            <w:pPr>
              <w:rPr>
                <w:rFonts w:ascii="Times New Roman" w:eastAsia="Times New Roman" w:hAnsi="Times New Roman" w:cs="Times New Roman"/>
                <w:color w:val="22272F"/>
                <w:sz w:val="22"/>
                <w:szCs w:val="22"/>
                <w:lang w:bidi="ar-SA"/>
              </w:rPr>
            </w:pPr>
          </w:p>
        </w:tc>
        <w:tc>
          <w:tcPr>
            <w:tcW w:w="1187" w:type="dxa"/>
            <w:vMerge/>
            <w:tcBorders>
              <w:left w:val="single" w:sz="4" w:space="0" w:color="auto"/>
              <w:bottom w:val="single" w:sz="4" w:space="0" w:color="auto"/>
              <w:right w:val="single" w:sz="6" w:space="0" w:color="000000"/>
            </w:tcBorders>
            <w:shd w:val="clear" w:color="auto" w:fill="FFFFFF"/>
            <w:hideMark/>
          </w:tcPr>
          <w:p w14:paraId="2C5B49E4" w14:textId="291C0572" w:rsidR="00A55B2B" w:rsidRPr="00060085" w:rsidRDefault="00A55B2B" w:rsidP="00060085">
            <w:pPr>
              <w:widowControl/>
              <w:jc w:val="both"/>
              <w:rPr>
                <w:rFonts w:ascii="Times New Roman" w:eastAsia="Times New Roman" w:hAnsi="Times New Roman" w:cs="Times New Roman"/>
                <w:color w:val="22272F"/>
                <w:sz w:val="22"/>
                <w:szCs w:val="22"/>
                <w:lang w:bidi="ar-SA"/>
              </w:rPr>
            </w:pPr>
          </w:p>
        </w:tc>
        <w:tc>
          <w:tcPr>
            <w:tcW w:w="1409" w:type="dxa"/>
            <w:vMerge/>
            <w:tcBorders>
              <w:left w:val="single" w:sz="6" w:space="0" w:color="000000"/>
              <w:bottom w:val="single" w:sz="4" w:space="0" w:color="auto"/>
              <w:right w:val="single" w:sz="6" w:space="0" w:color="000000"/>
            </w:tcBorders>
            <w:shd w:val="clear" w:color="auto" w:fill="FFFFFF"/>
            <w:hideMark/>
          </w:tcPr>
          <w:p w14:paraId="452E7E47" w14:textId="46259AA0" w:rsidR="00A55B2B" w:rsidRPr="00060085" w:rsidRDefault="00A55B2B" w:rsidP="00060085">
            <w:pPr>
              <w:widowControl/>
              <w:jc w:val="both"/>
              <w:rPr>
                <w:rFonts w:ascii="Times New Roman" w:eastAsia="Times New Roman" w:hAnsi="Times New Roman" w:cs="Times New Roman"/>
                <w:color w:val="22272F"/>
                <w:sz w:val="22"/>
                <w:szCs w:val="22"/>
                <w:lang w:bidi="ar-SA"/>
              </w:rPr>
            </w:pPr>
          </w:p>
        </w:tc>
        <w:tc>
          <w:tcPr>
            <w:tcW w:w="5821" w:type="dxa"/>
            <w:tcBorders>
              <w:top w:val="single" w:sz="4" w:space="0" w:color="auto"/>
              <w:left w:val="single" w:sz="6" w:space="0" w:color="000000"/>
              <w:bottom w:val="single" w:sz="6" w:space="0" w:color="000000"/>
              <w:right w:val="single" w:sz="6" w:space="0" w:color="000000"/>
            </w:tcBorders>
            <w:shd w:val="clear" w:color="auto" w:fill="FFFFFF"/>
            <w:hideMark/>
          </w:tcPr>
          <w:p w14:paraId="23AF4A74" w14:textId="77777777" w:rsidR="00A55B2B" w:rsidRPr="00060085" w:rsidRDefault="00A55B2B"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tc>
      </w:tr>
      <w:tr w:rsidR="00D856C5" w:rsidRPr="00060085" w14:paraId="0740BC90" w14:textId="77777777" w:rsidTr="00863364">
        <w:trPr>
          <w:trHeight w:val="4063"/>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32E7714" w14:textId="402AE69B" w:rsidR="00D856C5" w:rsidRDefault="00D856C5"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r>
              <w:rPr>
                <w:rFonts w:ascii="Times New Roman" w:eastAsia="Times New Roman" w:hAnsi="Times New Roman" w:cs="Times New Roman"/>
                <w:color w:val="22272F"/>
                <w:sz w:val="22"/>
                <w:szCs w:val="22"/>
                <w:lang w:bidi="ar-SA"/>
              </w:rPr>
              <w:t>3</w:t>
            </w:r>
          </w:p>
          <w:p w14:paraId="48DD93B0" w14:textId="7777966F" w:rsidR="00D856C5" w:rsidRDefault="00D856C5" w:rsidP="00060085">
            <w:pPr>
              <w:widowControl/>
              <w:jc w:val="both"/>
              <w:rPr>
                <w:rFonts w:ascii="Times New Roman" w:eastAsia="Times New Roman" w:hAnsi="Times New Roman" w:cs="Times New Roman"/>
                <w:color w:val="22272F"/>
                <w:sz w:val="22"/>
                <w:szCs w:val="22"/>
                <w:lang w:bidi="ar-SA"/>
              </w:rPr>
            </w:pPr>
          </w:p>
          <w:p w14:paraId="41D315D0" w14:textId="59F89F35" w:rsidR="00D856C5" w:rsidRDefault="00D856C5" w:rsidP="00060085">
            <w:pPr>
              <w:widowControl/>
              <w:jc w:val="both"/>
              <w:rPr>
                <w:rFonts w:ascii="Times New Roman" w:eastAsia="Times New Roman" w:hAnsi="Times New Roman" w:cs="Times New Roman"/>
                <w:color w:val="22272F"/>
                <w:sz w:val="22"/>
                <w:szCs w:val="22"/>
                <w:lang w:bidi="ar-SA"/>
              </w:rPr>
            </w:pPr>
          </w:p>
          <w:p w14:paraId="32009B82" w14:textId="5C5A893D" w:rsidR="00D856C5" w:rsidRDefault="00D856C5" w:rsidP="00060085">
            <w:pPr>
              <w:widowControl/>
              <w:jc w:val="both"/>
              <w:rPr>
                <w:rFonts w:ascii="Times New Roman" w:eastAsia="Times New Roman" w:hAnsi="Times New Roman" w:cs="Times New Roman"/>
                <w:color w:val="22272F"/>
                <w:sz w:val="22"/>
                <w:szCs w:val="22"/>
                <w:lang w:bidi="ar-SA"/>
              </w:rPr>
            </w:pPr>
          </w:p>
          <w:p w14:paraId="184FE026" w14:textId="4B56D65D" w:rsidR="00D856C5" w:rsidRDefault="00D856C5" w:rsidP="00060085">
            <w:pPr>
              <w:widowControl/>
              <w:jc w:val="both"/>
              <w:rPr>
                <w:rFonts w:ascii="Times New Roman" w:eastAsia="Times New Roman" w:hAnsi="Times New Roman" w:cs="Times New Roman"/>
                <w:color w:val="22272F"/>
                <w:sz w:val="22"/>
                <w:szCs w:val="22"/>
                <w:lang w:bidi="ar-SA"/>
              </w:rPr>
            </w:pPr>
          </w:p>
          <w:p w14:paraId="5D6A8F57" w14:textId="5C09E97A" w:rsidR="00D856C5" w:rsidRDefault="00D856C5" w:rsidP="00060085">
            <w:pPr>
              <w:widowControl/>
              <w:jc w:val="both"/>
              <w:rPr>
                <w:rFonts w:ascii="Times New Roman" w:eastAsia="Times New Roman" w:hAnsi="Times New Roman" w:cs="Times New Roman"/>
                <w:color w:val="22272F"/>
                <w:sz w:val="22"/>
                <w:szCs w:val="22"/>
                <w:lang w:bidi="ar-SA"/>
              </w:rPr>
            </w:pPr>
          </w:p>
          <w:p w14:paraId="034EC43E" w14:textId="7FCB269B" w:rsidR="00D856C5" w:rsidRDefault="00D856C5" w:rsidP="00060085">
            <w:pPr>
              <w:widowControl/>
              <w:jc w:val="both"/>
              <w:rPr>
                <w:rFonts w:ascii="Times New Roman" w:eastAsia="Times New Roman" w:hAnsi="Times New Roman" w:cs="Times New Roman"/>
                <w:color w:val="22272F"/>
                <w:sz w:val="22"/>
                <w:szCs w:val="22"/>
                <w:lang w:bidi="ar-SA"/>
              </w:rPr>
            </w:pPr>
          </w:p>
          <w:p w14:paraId="2F950F55" w14:textId="047A0693" w:rsidR="00D856C5" w:rsidRDefault="00D856C5" w:rsidP="00060085">
            <w:pPr>
              <w:widowControl/>
              <w:jc w:val="both"/>
              <w:rPr>
                <w:rFonts w:ascii="Times New Roman" w:eastAsia="Times New Roman" w:hAnsi="Times New Roman" w:cs="Times New Roman"/>
                <w:color w:val="22272F"/>
                <w:sz w:val="22"/>
                <w:szCs w:val="22"/>
                <w:lang w:bidi="ar-SA"/>
              </w:rPr>
            </w:pPr>
          </w:p>
          <w:p w14:paraId="585AEEF2" w14:textId="77777777" w:rsidR="00D856C5" w:rsidRPr="00060085" w:rsidRDefault="00D856C5" w:rsidP="00060085">
            <w:pPr>
              <w:widowControl/>
              <w:jc w:val="both"/>
              <w:rPr>
                <w:rFonts w:ascii="Times New Roman" w:eastAsia="Times New Roman" w:hAnsi="Times New Roman" w:cs="Times New Roman"/>
                <w:color w:val="22272F"/>
                <w:sz w:val="22"/>
                <w:szCs w:val="22"/>
                <w:lang w:bidi="ar-SA"/>
              </w:rPr>
            </w:pPr>
          </w:p>
          <w:p w14:paraId="689B0F15" w14:textId="155177A0" w:rsidR="00D856C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4</w:t>
            </w:r>
          </w:p>
          <w:p w14:paraId="1F9E8A26"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0268E67"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231BA8C"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8CE3805"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A47E346"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2E6BB8A"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8B55F13"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10D0963"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5C2DD841"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65CE25C7" w14:textId="77777777" w:rsidR="00D856C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5</w:t>
            </w:r>
          </w:p>
          <w:p w14:paraId="308C4046"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F8A965F"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52B7854A"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65814C5C"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C5B5584"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6EC789A"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8DB8901"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923DC22"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FC0C611" w14:textId="77777777" w:rsidR="00D856C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6</w:t>
            </w:r>
          </w:p>
          <w:p w14:paraId="717B391D"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F4AFD8E"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AEDF95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68366C2"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6A09E662"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8D82980"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7BCDC8E"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6366113F" w14:textId="77777777" w:rsidR="00D856C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7</w:t>
            </w:r>
          </w:p>
          <w:p w14:paraId="5DB079AC"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5638A8E1"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56B3A112"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4370781"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E27C326"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6762FC5"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F135D6E"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4F3F5AA" w14:textId="77777777" w:rsidR="00D856C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8</w:t>
            </w:r>
          </w:p>
          <w:p w14:paraId="5E245725"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32FFEDC"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5350FE49"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6538117B"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303892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9B1857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A5A2071"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E9B4C5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6CC95C5"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19AA38D"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4810ACD"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5882541"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309ECBA"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5ECB8BA9" w14:textId="77777777" w:rsidR="00D856C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9</w:t>
            </w:r>
          </w:p>
          <w:p w14:paraId="41B9C86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F4A1AD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8F49AE0"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AE64503"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EF2626C" w14:textId="77777777" w:rsidR="00D856C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10</w:t>
            </w:r>
          </w:p>
          <w:p w14:paraId="33B6BD60"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48BD456"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35D8D29"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6FD0DED"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244E51F" w14:textId="250C0122" w:rsidR="00D856C5" w:rsidRPr="0006008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11</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CBE2973" w14:textId="5E8DCC08" w:rsidR="00D856C5" w:rsidRDefault="00D856C5"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lastRenderedPageBreak/>
              <w:t> </w:t>
            </w:r>
            <w:r>
              <w:rPr>
                <w:rFonts w:ascii="Times New Roman" w:eastAsia="Times New Roman" w:hAnsi="Times New Roman" w:cs="Times New Roman"/>
                <w:color w:val="22272F"/>
                <w:sz w:val="22"/>
                <w:szCs w:val="22"/>
                <w:lang w:bidi="ar-SA"/>
              </w:rPr>
              <w:t>29.10.22.000</w:t>
            </w:r>
          </w:p>
          <w:p w14:paraId="00D92F58" w14:textId="26F9EDAE" w:rsidR="00D856C5" w:rsidRDefault="00D856C5" w:rsidP="00060085">
            <w:pPr>
              <w:widowControl/>
              <w:jc w:val="both"/>
              <w:rPr>
                <w:rFonts w:ascii="Times New Roman" w:eastAsia="Times New Roman" w:hAnsi="Times New Roman" w:cs="Times New Roman"/>
                <w:color w:val="22272F"/>
                <w:sz w:val="22"/>
                <w:szCs w:val="22"/>
                <w:lang w:bidi="ar-SA"/>
              </w:rPr>
            </w:pPr>
          </w:p>
          <w:p w14:paraId="5D1FF437" w14:textId="2DE8DCAD" w:rsidR="00D856C5" w:rsidRDefault="00D856C5" w:rsidP="00060085">
            <w:pPr>
              <w:widowControl/>
              <w:jc w:val="both"/>
              <w:rPr>
                <w:rFonts w:ascii="Times New Roman" w:eastAsia="Times New Roman" w:hAnsi="Times New Roman" w:cs="Times New Roman"/>
                <w:color w:val="22272F"/>
                <w:sz w:val="22"/>
                <w:szCs w:val="22"/>
                <w:lang w:bidi="ar-SA"/>
              </w:rPr>
            </w:pPr>
          </w:p>
          <w:p w14:paraId="5966B036" w14:textId="5382FFE0" w:rsidR="00D856C5" w:rsidRDefault="00D856C5" w:rsidP="00060085">
            <w:pPr>
              <w:widowControl/>
              <w:jc w:val="both"/>
              <w:rPr>
                <w:rFonts w:ascii="Times New Roman" w:eastAsia="Times New Roman" w:hAnsi="Times New Roman" w:cs="Times New Roman"/>
                <w:color w:val="22272F"/>
                <w:sz w:val="22"/>
                <w:szCs w:val="22"/>
                <w:lang w:bidi="ar-SA"/>
              </w:rPr>
            </w:pPr>
          </w:p>
          <w:p w14:paraId="639F22AB" w14:textId="6B01E258" w:rsidR="00D856C5" w:rsidRDefault="00D856C5" w:rsidP="00060085">
            <w:pPr>
              <w:widowControl/>
              <w:jc w:val="both"/>
              <w:rPr>
                <w:rFonts w:ascii="Times New Roman" w:eastAsia="Times New Roman" w:hAnsi="Times New Roman" w:cs="Times New Roman"/>
                <w:color w:val="22272F"/>
                <w:sz w:val="22"/>
                <w:szCs w:val="22"/>
                <w:lang w:bidi="ar-SA"/>
              </w:rPr>
            </w:pPr>
          </w:p>
          <w:p w14:paraId="42553D35" w14:textId="5B1A022E" w:rsidR="00D856C5" w:rsidRDefault="00D856C5" w:rsidP="00060085">
            <w:pPr>
              <w:widowControl/>
              <w:jc w:val="both"/>
              <w:rPr>
                <w:rFonts w:ascii="Times New Roman" w:eastAsia="Times New Roman" w:hAnsi="Times New Roman" w:cs="Times New Roman"/>
                <w:color w:val="22272F"/>
                <w:sz w:val="22"/>
                <w:szCs w:val="22"/>
                <w:lang w:bidi="ar-SA"/>
              </w:rPr>
            </w:pPr>
          </w:p>
          <w:p w14:paraId="0FD27615" w14:textId="1808AF2A" w:rsidR="00D856C5" w:rsidRDefault="00D856C5" w:rsidP="00060085">
            <w:pPr>
              <w:widowControl/>
              <w:jc w:val="both"/>
              <w:rPr>
                <w:rFonts w:ascii="Times New Roman" w:eastAsia="Times New Roman" w:hAnsi="Times New Roman" w:cs="Times New Roman"/>
                <w:color w:val="22272F"/>
                <w:sz w:val="22"/>
                <w:szCs w:val="22"/>
                <w:lang w:bidi="ar-SA"/>
              </w:rPr>
            </w:pPr>
          </w:p>
          <w:p w14:paraId="2034A631" w14:textId="1ED867AA" w:rsidR="00D856C5" w:rsidRDefault="00D856C5" w:rsidP="00060085">
            <w:pPr>
              <w:widowControl/>
              <w:jc w:val="both"/>
              <w:rPr>
                <w:rFonts w:ascii="Times New Roman" w:eastAsia="Times New Roman" w:hAnsi="Times New Roman" w:cs="Times New Roman"/>
                <w:color w:val="22272F"/>
                <w:sz w:val="22"/>
                <w:szCs w:val="22"/>
                <w:lang w:bidi="ar-SA"/>
              </w:rPr>
            </w:pPr>
          </w:p>
          <w:p w14:paraId="6F0DB1A2" w14:textId="77777777" w:rsidR="00D856C5" w:rsidRPr="00060085" w:rsidRDefault="00D856C5" w:rsidP="00060085">
            <w:pPr>
              <w:widowControl/>
              <w:jc w:val="both"/>
              <w:rPr>
                <w:rFonts w:ascii="Times New Roman" w:eastAsia="Times New Roman" w:hAnsi="Times New Roman" w:cs="Times New Roman"/>
                <w:color w:val="22272F"/>
                <w:sz w:val="22"/>
                <w:szCs w:val="22"/>
                <w:lang w:bidi="ar-SA"/>
              </w:rPr>
            </w:pPr>
          </w:p>
          <w:p w14:paraId="6648F2D2" w14:textId="77777777" w:rsidR="00D856C5" w:rsidRDefault="00D856C5"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r>
              <w:rPr>
                <w:rFonts w:ascii="Times New Roman" w:eastAsia="Times New Roman" w:hAnsi="Times New Roman" w:cs="Times New Roman"/>
                <w:color w:val="22272F"/>
                <w:sz w:val="22"/>
                <w:szCs w:val="22"/>
                <w:lang w:bidi="ar-SA"/>
              </w:rPr>
              <w:t>29.10.22</w:t>
            </w:r>
          </w:p>
          <w:p w14:paraId="17985E86"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B6EF44D"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A9EFB9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026FD51"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2D0D316"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03EB17C"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502BA841"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5E2A705"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532E49C0"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1D029E9" w14:textId="77777777" w:rsidR="00D856C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29.10.30.190</w:t>
            </w:r>
          </w:p>
          <w:p w14:paraId="19E49D59"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27520AB"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27328F3"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66F6AA3F"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FEE2707"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E5BFFDA"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A730C8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AB4C26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392D324" w14:textId="77777777" w:rsidR="00D856C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29.10.41.110</w:t>
            </w:r>
          </w:p>
          <w:p w14:paraId="62BAF13B"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8C546AA"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334C69F"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AB47397"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7C339AF"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788A02D"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F75C1A2"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3920AD1" w14:textId="77777777" w:rsidR="00D856C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31.01.11.150</w:t>
            </w:r>
          </w:p>
          <w:p w14:paraId="04B5B8CA"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A7ECE16"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DB4FE60"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38FA7A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591F9865"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C2635A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50E53523"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4346805" w14:textId="77777777" w:rsidR="00D856C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31.01.12.160</w:t>
            </w:r>
          </w:p>
          <w:p w14:paraId="6987354C"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3148845"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5BC6282"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671BEBD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533AD6A"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A907D39"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420B2A6"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657253F5"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6E0BCD0C"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55C6268A"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DC16C9A"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0701C12"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7F1CD5C"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2600EC6" w14:textId="77777777" w:rsidR="00D856C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31.01.11</w:t>
            </w:r>
          </w:p>
          <w:p w14:paraId="2A239F4B"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3A2C029"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5B2BC6A"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4F2E7FB"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65BA47DF" w14:textId="77777777" w:rsidR="00D856C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31.01.12</w:t>
            </w:r>
          </w:p>
          <w:p w14:paraId="36641EFD"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A0595BE"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34E7EF5"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56923D0"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816A036" w14:textId="5D8FE636" w:rsidR="00D856C5" w:rsidRPr="0006008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41.20.20.100</w:t>
            </w:r>
          </w:p>
        </w:tc>
        <w:tc>
          <w:tcPr>
            <w:tcW w:w="207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89394BA" w14:textId="77777777" w:rsidR="00D856C5" w:rsidRPr="00060085" w:rsidRDefault="00D856C5"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lastRenderedPageBreak/>
              <w:t> </w:t>
            </w:r>
            <w:r w:rsidRPr="00151CD9">
              <w:rPr>
                <w:rFonts w:ascii="Times New Roman" w:hAnsi="Times New Roman" w:cs="Times New Roman"/>
                <w:color w:val="22272F"/>
                <w:sz w:val="22"/>
                <w:szCs w:val="22"/>
                <w:shd w:val="clear" w:color="auto" w:fill="FFFFFF"/>
              </w:rPr>
              <w:t>Средства транспортные с двигателем с искровым зажиганием, с рабочим объемом цилиндров более 1500 см</w:t>
            </w:r>
            <w:r w:rsidRPr="00151CD9">
              <w:rPr>
                <w:rFonts w:ascii="Times New Roman" w:hAnsi="Times New Roman" w:cs="Times New Roman"/>
                <w:color w:val="22272F"/>
                <w:sz w:val="22"/>
                <w:szCs w:val="22"/>
                <w:shd w:val="clear" w:color="auto" w:fill="FFFFFF"/>
                <w:vertAlign w:val="superscript"/>
              </w:rPr>
              <w:t> 3</w:t>
            </w:r>
            <w:r w:rsidRPr="00151CD9">
              <w:rPr>
                <w:rFonts w:ascii="Times New Roman" w:hAnsi="Times New Roman" w:cs="Times New Roman"/>
                <w:color w:val="22272F"/>
                <w:sz w:val="22"/>
                <w:szCs w:val="22"/>
                <w:shd w:val="clear" w:color="auto" w:fill="FFFFFF"/>
              </w:rPr>
              <w:t>, новые</w:t>
            </w:r>
          </w:p>
          <w:p w14:paraId="40BD7013" w14:textId="77777777" w:rsidR="00D856C5" w:rsidRDefault="00D856C5" w:rsidP="00060085">
            <w:pPr>
              <w:widowControl/>
              <w:jc w:val="both"/>
              <w:rPr>
                <w:rFonts w:ascii="Times New Roman" w:hAnsi="Times New Roman" w:cs="Times New Roman"/>
                <w:color w:val="22272F"/>
                <w:sz w:val="22"/>
                <w:szCs w:val="22"/>
                <w:shd w:val="clear" w:color="auto" w:fill="FFFFFF"/>
              </w:rPr>
            </w:pPr>
            <w:r w:rsidRPr="00060085">
              <w:rPr>
                <w:rFonts w:ascii="Times New Roman" w:eastAsia="Times New Roman" w:hAnsi="Times New Roman" w:cs="Times New Roman"/>
                <w:color w:val="22272F"/>
                <w:sz w:val="22"/>
                <w:szCs w:val="22"/>
                <w:lang w:bidi="ar-SA"/>
              </w:rPr>
              <w:t> </w:t>
            </w:r>
            <w:r w:rsidRPr="005344B0">
              <w:rPr>
                <w:rFonts w:ascii="Times New Roman" w:hAnsi="Times New Roman" w:cs="Times New Roman"/>
                <w:color w:val="22272F"/>
                <w:sz w:val="22"/>
                <w:szCs w:val="22"/>
                <w:shd w:val="clear" w:color="auto" w:fill="FFFFFF"/>
              </w:rPr>
              <w:t>Средства транспортные с двигателем с искровым зажиганием, с рабочим объемом цилиндров более 1500 см</w:t>
            </w:r>
            <w:r w:rsidRPr="005344B0">
              <w:rPr>
                <w:rFonts w:ascii="Times New Roman" w:hAnsi="Times New Roman" w:cs="Times New Roman"/>
                <w:color w:val="22272F"/>
                <w:sz w:val="22"/>
                <w:szCs w:val="22"/>
                <w:shd w:val="clear" w:color="auto" w:fill="FFFFFF"/>
                <w:vertAlign w:val="superscript"/>
              </w:rPr>
              <w:t> 3</w:t>
            </w:r>
            <w:r w:rsidRPr="005344B0">
              <w:rPr>
                <w:rFonts w:ascii="Times New Roman" w:hAnsi="Times New Roman" w:cs="Times New Roman"/>
                <w:color w:val="22272F"/>
                <w:sz w:val="22"/>
                <w:szCs w:val="22"/>
                <w:shd w:val="clear" w:color="auto" w:fill="FFFFFF"/>
              </w:rPr>
              <w:t>, новые</w:t>
            </w:r>
          </w:p>
          <w:p w14:paraId="3E814DD6"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0193E8C8"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2255F290" w14:textId="77777777" w:rsidR="00D856C5" w:rsidRPr="005344B0" w:rsidRDefault="00D856C5" w:rsidP="00060085">
            <w:pPr>
              <w:widowControl/>
              <w:jc w:val="both"/>
              <w:rPr>
                <w:rFonts w:ascii="Times New Roman" w:hAnsi="Times New Roman" w:cs="Times New Roman"/>
                <w:color w:val="22272F"/>
                <w:sz w:val="22"/>
                <w:szCs w:val="22"/>
                <w:shd w:val="clear" w:color="auto" w:fill="FFFFFF"/>
              </w:rPr>
            </w:pPr>
            <w:r w:rsidRPr="005344B0">
              <w:rPr>
                <w:rFonts w:ascii="Times New Roman" w:hAnsi="Times New Roman" w:cs="Times New Roman"/>
                <w:color w:val="22272F"/>
                <w:sz w:val="23"/>
                <w:szCs w:val="23"/>
                <w:shd w:val="clear" w:color="auto" w:fill="FFFFFF"/>
              </w:rPr>
              <w:t>Средства автотранспортные пассажирские с числом мест для сидения не менее 10 прочие</w:t>
            </w:r>
          </w:p>
          <w:p w14:paraId="564730BD"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0425B15F"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3512381E"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16FFAFFE" w14:textId="77777777" w:rsidR="00D856C5" w:rsidRPr="00EA0BB5" w:rsidRDefault="00D856C5" w:rsidP="00060085">
            <w:pPr>
              <w:widowControl/>
              <w:jc w:val="both"/>
              <w:rPr>
                <w:rFonts w:ascii="Times New Roman" w:hAnsi="Times New Roman" w:cs="Times New Roman"/>
                <w:color w:val="22272F"/>
                <w:sz w:val="22"/>
                <w:szCs w:val="22"/>
                <w:shd w:val="clear" w:color="auto" w:fill="FFFFFF"/>
              </w:rPr>
            </w:pPr>
            <w:r w:rsidRPr="00EA0BB5">
              <w:rPr>
                <w:rFonts w:ascii="Times New Roman" w:hAnsi="Times New Roman" w:cs="Times New Roman"/>
                <w:color w:val="22272F"/>
                <w:sz w:val="22"/>
                <w:szCs w:val="22"/>
                <w:shd w:val="clear" w:color="auto" w:fill="FFFFFF"/>
              </w:rPr>
              <w:t>Автомобили грузовые с дизельным двигателем</w:t>
            </w:r>
          </w:p>
          <w:p w14:paraId="6A0F559F"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6954B75C"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720B3543"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33073A4F"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3754C2FD" w14:textId="77777777" w:rsidR="00D856C5" w:rsidRPr="00EA0BB5" w:rsidRDefault="00D856C5" w:rsidP="00060085">
            <w:pPr>
              <w:widowControl/>
              <w:jc w:val="both"/>
              <w:rPr>
                <w:rFonts w:ascii="Times New Roman" w:hAnsi="Times New Roman" w:cs="Times New Roman"/>
                <w:color w:val="22272F"/>
                <w:sz w:val="22"/>
                <w:szCs w:val="22"/>
                <w:shd w:val="clear" w:color="auto" w:fill="FFFFFF"/>
              </w:rPr>
            </w:pPr>
            <w:r w:rsidRPr="00EA0BB5">
              <w:rPr>
                <w:rFonts w:ascii="Times New Roman" w:hAnsi="Times New Roman" w:cs="Times New Roman"/>
                <w:color w:val="22272F"/>
                <w:sz w:val="22"/>
                <w:szCs w:val="22"/>
                <w:shd w:val="clear" w:color="auto" w:fill="FFFFFF"/>
              </w:rPr>
              <w:t xml:space="preserve">Мебель для сидения, преимущественно с </w:t>
            </w:r>
            <w:r w:rsidRPr="00EA0BB5">
              <w:rPr>
                <w:rFonts w:ascii="Times New Roman" w:hAnsi="Times New Roman" w:cs="Times New Roman"/>
                <w:color w:val="22272F"/>
                <w:sz w:val="22"/>
                <w:szCs w:val="22"/>
                <w:shd w:val="clear" w:color="auto" w:fill="FFFFFF"/>
              </w:rPr>
              <w:lastRenderedPageBreak/>
              <w:t>металлическим каркасом</w:t>
            </w:r>
          </w:p>
          <w:p w14:paraId="49C93907"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479DA892"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0658B984"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14D1B394" w14:textId="77777777" w:rsidR="00D856C5" w:rsidRDefault="00D856C5" w:rsidP="00060085">
            <w:pPr>
              <w:widowControl/>
              <w:jc w:val="both"/>
              <w:rPr>
                <w:rFonts w:asciiTheme="minorHAnsi" w:hAnsiTheme="minorHAnsi"/>
                <w:color w:val="22272F"/>
                <w:sz w:val="23"/>
                <w:szCs w:val="23"/>
                <w:shd w:val="clear" w:color="auto" w:fill="FFFFFF"/>
              </w:rPr>
            </w:pPr>
          </w:p>
          <w:p w14:paraId="4BE2F833" w14:textId="77777777" w:rsidR="00D856C5" w:rsidRPr="00EA0BB5" w:rsidRDefault="00D856C5" w:rsidP="00060085">
            <w:pPr>
              <w:widowControl/>
              <w:jc w:val="both"/>
              <w:rPr>
                <w:rFonts w:ascii="Times New Roman" w:hAnsi="Times New Roman" w:cs="Times New Roman"/>
                <w:color w:val="22272F"/>
                <w:sz w:val="22"/>
                <w:szCs w:val="22"/>
                <w:shd w:val="clear" w:color="auto" w:fill="FFFFFF"/>
              </w:rPr>
            </w:pPr>
            <w:r w:rsidRPr="00EA0BB5">
              <w:rPr>
                <w:rFonts w:ascii="Times New Roman" w:hAnsi="Times New Roman" w:cs="Times New Roman"/>
                <w:color w:val="22272F"/>
                <w:sz w:val="23"/>
                <w:szCs w:val="23"/>
                <w:shd w:val="clear" w:color="auto" w:fill="FFFFFF"/>
              </w:rPr>
              <w:t>Мебель для сидения, преимущественно с деревянным каркасом</w:t>
            </w:r>
          </w:p>
          <w:p w14:paraId="5D58A8A6"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2D4AC644"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28A4F001"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5A980CE9"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1634297A"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6A27F733"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1A433D1E"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208C565B"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42D9AC36"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33B07493" w14:textId="77777777" w:rsidR="00D856C5" w:rsidRPr="00A55B2B" w:rsidRDefault="00D856C5" w:rsidP="00060085">
            <w:pPr>
              <w:widowControl/>
              <w:jc w:val="both"/>
              <w:rPr>
                <w:rFonts w:ascii="Times New Roman" w:hAnsi="Times New Roman" w:cs="Times New Roman"/>
                <w:color w:val="22272F"/>
                <w:sz w:val="22"/>
                <w:szCs w:val="22"/>
                <w:shd w:val="clear" w:color="auto" w:fill="FFFFFF"/>
              </w:rPr>
            </w:pPr>
            <w:r w:rsidRPr="00A55B2B">
              <w:rPr>
                <w:rFonts w:ascii="Times New Roman" w:hAnsi="Times New Roman" w:cs="Times New Roman"/>
                <w:color w:val="22272F"/>
                <w:sz w:val="22"/>
                <w:szCs w:val="22"/>
                <w:shd w:val="clear" w:color="auto" w:fill="FFFFFF"/>
              </w:rPr>
              <w:t>Мебель металлическая для офисов</w:t>
            </w:r>
          </w:p>
          <w:p w14:paraId="137506E5"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0B962A5B"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1AE38A27" w14:textId="77777777" w:rsidR="00D856C5" w:rsidRDefault="00D856C5" w:rsidP="00060085">
            <w:pPr>
              <w:widowControl/>
              <w:jc w:val="both"/>
              <w:rPr>
                <w:rFonts w:ascii="Times New Roman" w:hAnsi="Times New Roman" w:cs="Times New Roman"/>
                <w:color w:val="22272F"/>
                <w:sz w:val="22"/>
                <w:szCs w:val="22"/>
                <w:shd w:val="clear" w:color="auto" w:fill="FFFFFF"/>
              </w:rPr>
            </w:pPr>
            <w:r>
              <w:rPr>
                <w:rFonts w:ascii="Times New Roman" w:hAnsi="Times New Roman" w:cs="Times New Roman"/>
                <w:color w:val="22272F"/>
                <w:sz w:val="22"/>
                <w:szCs w:val="22"/>
                <w:shd w:val="clear" w:color="auto" w:fill="FFFFFF"/>
              </w:rPr>
              <w:t>Мебель деревянная для офисов</w:t>
            </w:r>
          </w:p>
          <w:p w14:paraId="2637AA46"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408C0A6F"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57791758"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5B816EB2"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0F8099CE" w14:textId="77777777" w:rsidR="00D856C5" w:rsidRDefault="00D856C5" w:rsidP="00060085">
            <w:pPr>
              <w:widowControl/>
              <w:jc w:val="both"/>
              <w:rPr>
                <w:rFonts w:ascii="Times New Roman" w:hAnsi="Times New Roman" w:cs="Times New Roman"/>
                <w:color w:val="22272F"/>
                <w:sz w:val="22"/>
                <w:szCs w:val="22"/>
                <w:shd w:val="clear" w:color="auto" w:fill="FFFFFF"/>
              </w:rPr>
            </w:pPr>
            <w:r>
              <w:rPr>
                <w:rFonts w:ascii="Times New Roman" w:hAnsi="Times New Roman" w:cs="Times New Roman"/>
                <w:color w:val="22272F"/>
                <w:sz w:val="22"/>
                <w:szCs w:val="22"/>
                <w:shd w:val="clear" w:color="auto" w:fill="FFFFFF"/>
              </w:rPr>
              <w:t>Здания нежилые</w:t>
            </w:r>
          </w:p>
          <w:p w14:paraId="53991FF8"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346C4669"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38D5F167"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029ACC4C" w14:textId="77777777" w:rsidR="00D856C5" w:rsidRDefault="00D856C5" w:rsidP="00060085">
            <w:pPr>
              <w:widowControl/>
              <w:jc w:val="both"/>
              <w:rPr>
                <w:rFonts w:ascii="Times New Roman" w:hAnsi="Times New Roman" w:cs="Times New Roman"/>
                <w:color w:val="22272F"/>
                <w:sz w:val="22"/>
                <w:szCs w:val="22"/>
                <w:shd w:val="clear" w:color="auto" w:fill="FFFFFF"/>
              </w:rPr>
            </w:pPr>
          </w:p>
          <w:p w14:paraId="170D4289" w14:textId="3BE60016" w:rsidR="00D856C5" w:rsidRPr="00060085" w:rsidRDefault="00D856C5" w:rsidP="00060085">
            <w:pPr>
              <w:widowControl/>
              <w:jc w:val="both"/>
              <w:rPr>
                <w:rFonts w:ascii="Times New Roman" w:eastAsia="Times New Roman" w:hAnsi="Times New Roman" w:cs="Times New Roman"/>
                <w:color w:val="22272F"/>
                <w:sz w:val="22"/>
                <w:szCs w:val="22"/>
                <w:lang w:bidi="ar-SA"/>
              </w:rPr>
            </w:pPr>
          </w:p>
        </w:tc>
        <w:tc>
          <w:tcPr>
            <w:tcW w:w="3200" w:type="dxa"/>
            <w:vMerge/>
            <w:tcBorders>
              <w:top w:val="single" w:sz="4" w:space="0" w:color="auto"/>
              <w:left w:val="single" w:sz="4" w:space="0" w:color="auto"/>
              <w:bottom w:val="single" w:sz="4" w:space="0" w:color="auto"/>
              <w:right w:val="single" w:sz="4" w:space="0" w:color="auto"/>
            </w:tcBorders>
            <w:shd w:val="clear" w:color="auto" w:fill="FFFFFF"/>
            <w:hideMark/>
          </w:tcPr>
          <w:p w14:paraId="72BE529D" w14:textId="6F102460" w:rsidR="00D856C5" w:rsidRPr="00060085" w:rsidRDefault="00D856C5" w:rsidP="00EA0BB5">
            <w:pPr>
              <w:rPr>
                <w:rFonts w:ascii="Times New Roman" w:eastAsia="Times New Roman" w:hAnsi="Times New Roman" w:cs="Times New Roman"/>
                <w:color w:val="22272F"/>
                <w:sz w:val="22"/>
                <w:szCs w:val="22"/>
                <w:lang w:bidi="ar-SA"/>
              </w:rPr>
            </w:pP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57BB30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25B232E"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034E4F9"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8FC70C4"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AB67D0D"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FE4705A"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4D1D367"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2660BEE"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55AB6A9F" w14:textId="00A7DA15" w:rsidR="00D856C5" w:rsidRPr="0006008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251</w:t>
            </w:r>
          </w:p>
          <w:p w14:paraId="49CAA152" w14:textId="77777777" w:rsidR="00D856C5" w:rsidRDefault="00D856C5"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2C262E41" w14:textId="08308E2A" w:rsidR="00D856C5" w:rsidRPr="0006008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383</w:t>
            </w:r>
          </w:p>
          <w:p w14:paraId="0B5D10DE" w14:textId="77777777" w:rsidR="00D856C5" w:rsidRPr="00060085" w:rsidRDefault="00D856C5"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0C5CC116" w14:textId="19DEE6E9"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251</w:t>
            </w:r>
          </w:p>
          <w:p w14:paraId="5D681174" w14:textId="77777777"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 </w:t>
            </w:r>
          </w:p>
          <w:p w14:paraId="7C726C46" w14:textId="77777777"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383</w:t>
            </w:r>
          </w:p>
          <w:p w14:paraId="4CB0B12A" w14:textId="77777777" w:rsidR="00D856C5" w:rsidRPr="00EA0BB5" w:rsidRDefault="00D856C5" w:rsidP="00EA0BB5">
            <w:pPr>
              <w:rPr>
                <w:rFonts w:ascii="Times New Roman" w:hAnsi="Times New Roman" w:cs="Times New Roman"/>
                <w:sz w:val="22"/>
                <w:szCs w:val="22"/>
              </w:rPr>
            </w:pPr>
          </w:p>
          <w:p w14:paraId="31897C4A" w14:textId="77777777" w:rsidR="00D856C5" w:rsidRPr="00EA0BB5" w:rsidRDefault="00D856C5" w:rsidP="00EA0BB5">
            <w:pPr>
              <w:rPr>
                <w:rFonts w:ascii="Times New Roman" w:hAnsi="Times New Roman" w:cs="Times New Roman"/>
                <w:sz w:val="22"/>
                <w:szCs w:val="22"/>
              </w:rPr>
            </w:pPr>
          </w:p>
          <w:p w14:paraId="0271E92B" w14:textId="77777777" w:rsidR="00D856C5" w:rsidRPr="00EA0BB5" w:rsidRDefault="00D856C5" w:rsidP="00EA0BB5">
            <w:pPr>
              <w:rPr>
                <w:rFonts w:ascii="Times New Roman" w:hAnsi="Times New Roman" w:cs="Times New Roman"/>
                <w:sz w:val="22"/>
                <w:szCs w:val="22"/>
              </w:rPr>
            </w:pPr>
          </w:p>
          <w:p w14:paraId="670AD8A2" w14:textId="77777777" w:rsidR="00D856C5" w:rsidRPr="00EA0BB5" w:rsidRDefault="00D856C5" w:rsidP="00EA0BB5">
            <w:pPr>
              <w:rPr>
                <w:rFonts w:ascii="Times New Roman" w:hAnsi="Times New Roman" w:cs="Times New Roman"/>
                <w:sz w:val="22"/>
                <w:szCs w:val="22"/>
              </w:rPr>
            </w:pPr>
          </w:p>
          <w:p w14:paraId="262599AB" w14:textId="77777777" w:rsidR="00D856C5" w:rsidRPr="00EA0BB5" w:rsidRDefault="00D856C5" w:rsidP="00EA0BB5">
            <w:pPr>
              <w:rPr>
                <w:rFonts w:ascii="Times New Roman" w:hAnsi="Times New Roman" w:cs="Times New Roman"/>
                <w:sz w:val="22"/>
                <w:szCs w:val="22"/>
              </w:rPr>
            </w:pPr>
          </w:p>
          <w:p w14:paraId="0B85054C" w14:textId="77777777" w:rsidR="00D856C5" w:rsidRPr="00EA0BB5" w:rsidRDefault="00D856C5" w:rsidP="00EA0BB5">
            <w:pPr>
              <w:rPr>
                <w:rFonts w:ascii="Times New Roman" w:hAnsi="Times New Roman" w:cs="Times New Roman"/>
                <w:sz w:val="22"/>
                <w:szCs w:val="22"/>
              </w:rPr>
            </w:pPr>
          </w:p>
          <w:p w14:paraId="0928F5BA" w14:textId="77777777" w:rsidR="00D856C5" w:rsidRPr="00EA0BB5" w:rsidRDefault="00D856C5" w:rsidP="00EA0BB5">
            <w:pPr>
              <w:rPr>
                <w:rFonts w:ascii="Times New Roman" w:hAnsi="Times New Roman" w:cs="Times New Roman"/>
                <w:sz w:val="22"/>
                <w:szCs w:val="22"/>
              </w:rPr>
            </w:pPr>
          </w:p>
          <w:p w14:paraId="03678E21" w14:textId="77777777" w:rsidR="00D856C5" w:rsidRPr="00EA0BB5" w:rsidRDefault="00D856C5" w:rsidP="00EA0BB5">
            <w:pPr>
              <w:rPr>
                <w:rFonts w:ascii="Times New Roman" w:hAnsi="Times New Roman" w:cs="Times New Roman"/>
                <w:sz w:val="22"/>
                <w:szCs w:val="22"/>
              </w:rPr>
            </w:pPr>
          </w:p>
          <w:p w14:paraId="36C44C40" w14:textId="77777777" w:rsidR="00D856C5" w:rsidRPr="00EA0BB5" w:rsidRDefault="00D856C5" w:rsidP="00EA0BB5">
            <w:pPr>
              <w:rPr>
                <w:rFonts w:ascii="Times New Roman" w:hAnsi="Times New Roman" w:cs="Times New Roman"/>
                <w:sz w:val="22"/>
                <w:szCs w:val="22"/>
              </w:rPr>
            </w:pPr>
          </w:p>
          <w:p w14:paraId="23ADF8EF" w14:textId="77777777" w:rsidR="00D856C5" w:rsidRPr="00EA0BB5" w:rsidRDefault="00D856C5" w:rsidP="00EA0BB5">
            <w:pPr>
              <w:rPr>
                <w:rFonts w:ascii="Times New Roman" w:hAnsi="Times New Roman" w:cs="Times New Roman"/>
                <w:sz w:val="22"/>
                <w:szCs w:val="22"/>
              </w:rPr>
            </w:pPr>
          </w:p>
          <w:p w14:paraId="6433BFD0" w14:textId="77777777" w:rsidR="00D856C5" w:rsidRPr="00EA0BB5" w:rsidRDefault="00D856C5" w:rsidP="00EA0BB5">
            <w:pPr>
              <w:rPr>
                <w:rFonts w:ascii="Times New Roman" w:hAnsi="Times New Roman" w:cs="Times New Roman"/>
                <w:sz w:val="22"/>
                <w:szCs w:val="22"/>
              </w:rPr>
            </w:pPr>
          </w:p>
          <w:p w14:paraId="30528A58" w14:textId="77777777" w:rsidR="00D856C5" w:rsidRPr="00EA0BB5" w:rsidRDefault="00D856C5" w:rsidP="00EA0BB5">
            <w:pPr>
              <w:rPr>
                <w:rFonts w:ascii="Times New Roman" w:hAnsi="Times New Roman" w:cs="Times New Roman"/>
                <w:sz w:val="22"/>
                <w:szCs w:val="22"/>
              </w:rPr>
            </w:pPr>
          </w:p>
          <w:p w14:paraId="69922E81" w14:textId="77777777" w:rsidR="00D856C5" w:rsidRPr="00EA0BB5" w:rsidRDefault="00D856C5" w:rsidP="00EA0BB5">
            <w:pPr>
              <w:rPr>
                <w:rFonts w:ascii="Times New Roman" w:hAnsi="Times New Roman" w:cs="Times New Roman"/>
                <w:sz w:val="22"/>
                <w:szCs w:val="22"/>
              </w:rPr>
            </w:pPr>
          </w:p>
          <w:p w14:paraId="280EF138" w14:textId="77777777" w:rsidR="00D856C5" w:rsidRPr="00EA0BB5" w:rsidRDefault="00D856C5" w:rsidP="00EA0BB5">
            <w:pPr>
              <w:rPr>
                <w:rFonts w:ascii="Times New Roman" w:hAnsi="Times New Roman" w:cs="Times New Roman"/>
                <w:sz w:val="22"/>
                <w:szCs w:val="22"/>
              </w:rPr>
            </w:pPr>
          </w:p>
          <w:p w14:paraId="6048A977" w14:textId="77777777" w:rsidR="00D856C5" w:rsidRPr="00EA0BB5" w:rsidRDefault="00D856C5" w:rsidP="00EA0BB5">
            <w:pPr>
              <w:rPr>
                <w:rFonts w:ascii="Times New Roman" w:hAnsi="Times New Roman" w:cs="Times New Roman"/>
                <w:sz w:val="22"/>
                <w:szCs w:val="22"/>
              </w:rPr>
            </w:pPr>
          </w:p>
          <w:p w14:paraId="5E9A15F1" w14:textId="77777777" w:rsidR="00D856C5" w:rsidRPr="00EA0BB5" w:rsidRDefault="00D856C5" w:rsidP="00EA0BB5">
            <w:pPr>
              <w:rPr>
                <w:rFonts w:ascii="Times New Roman" w:hAnsi="Times New Roman" w:cs="Times New Roman"/>
                <w:sz w:val="22"/>
                <w:szCs w:val="22"/>
              </w:rPr>
            </w:pPr>
          </w:p>
          <w:p w14:paraId="5848A4FA" w14:textId="77777777" w:rsidR="00D856C5" w:rsidRPr="00EA0BB5" w:rsidRDefault="00D856C5" w:rsidP="00EA0BB5">
            <w:pPr>
              <w:rPr>
                <w:rFonts w:ascii="Times New Roman" w:hAnsi="Times New Roman" w:cs="Times New Roman"/>
                <w:sz w:val="22"/>
                <w:szCs w:val="22"/>
              </w:rPr>
            </w:pPr>
          </w:p>
          <w:p w14:paraId="75EDF045" w14:textId="77777777" w:rsidR="00D856C5" w:rsidRPr="00EA0BB5" w:rsidRDefault="00D856C5" w:rsidP="00EA0BB5">
            <w:pPr>
              <w:rPr>
                <w:rFonts w:ascii="Times New Roman" w:hAnsi="Times New Roman" w:cs="Times New Roman"/>
                <w:sz w:val="22"/>
                <w:szCs w:val="22"/>
              </w:rPr>
            </w:pPr>
          </w:p>
          <w:p w14:paraId="44278505" w14:textId="77777777" w:rsidR="00D856C5" w:rsidRPr="00EA0BB5" w:rsidRDefault="00D856C5" w:rsidP="00EA0BB5">
            <w:pPr>
              <w:rPr>
                <w:rFonts w:ascii="Times New Roman" w:hAnsi="Times New Roman" w:cs="Times New Roman"/>
                <w:sz w:val="22"/>
                <w:szCs w:val="22"/>
              </w:rPr>
            </w:pPr>
          </w:p>
          <w:p w14:paraId="3B26F7B2" w14:textId="77777777" w:rsidR="00D856C5" w:rsidRPr="00EA0BB5" w:rsidRDefault="00D856C5" w:rsidP="00EA0BB5">
            <w:pPr>
              <w:rPr>
                <w:rFonts w:ascii="Times New Roman" w:hAnsi="Times New Roman" w:cs="Times New Roman"/>
                <w:sz w:val="22"/>
                <w:szCs w:val="22"/>
              </w:rPr>
            </w:pPr>
          </w:p>
          <w:p w14:paraId="60F92A33" w14:textId="77777777" w:rsidR="00D856C5" w:rsidRPr="00EA0BB5" w:rsidRDefault="00D856C5" w:rsidP="00EA0BB5">
            <w:pPr>
              <w:rPr>
                <w:rFonts w:ascii="Times New Roman" w:hAnsi="Times New Roman" w:cs="Times New Roman"/>
                <w:sz w:val="22"/>
                <w:szCs w:val="22"/>
              </w:rPr>
            </w:pPr>
          </w:p>
          <w:p w14:paraId="51D4CBC1" w14:textId="77777777" w:rsidR="00D856C5" w:rsidRPr="00EA0BB5" w:rsidRDefault="00D856C5" w:rsidP="00EA0BB5">
            <w:pPr>
              <w:rPr>
                <w:rFonts w:ascii="Times New Roman" w:hAnsi="Times New Roman" w:cs="Times New Roman"/>
                <w:sz w:val="22"/>
                <w:szCs w:val="22"/>
              </w:rPr>
            </w:pPr>
          </w:p>
          <w:p w14:paraId="6B999429" w14:textId="77777777" w:rsidR="00D856C5" w:rsidRPr="00EA0BB5" w:rsidRDefault="00D856C5" w:rsidP="00EA0BB5">
            <w:pPr>
              <w:rPr>
                <w:rFonts w:ascii="Times New Roman" w:hAnsi="Times New Roman" w:cs="Times New Roman"/>
                <w:sz w:val="22"/>
                <w:szCs w:val="22"/>
              </w:rPr>
            </w:pPr>
          </w:p>
          <w:p w14:paraId="7DD5DC0E" w14:textId="77777777" w:rsidR="00D856C5" w:rsidRPr="00EA0BB5" w:rsidRDefault="00D856C5" w:rsidP="00EA0BB5">
            <w:pPr>
              <w:rPr>
                <w:rFonts w:ascii="Times New Roman" w:hAnsi="Times New Roman" w:cs="Times New Roman"/>
                <w:sz w:val="22"/>
                <w:szCs w:val="22"/>
              </w:rPr>
            </w:pPr>
          </w:p>
          <w:p w14:paraId="10680C56" w14:textId="77777777" w:rsidR="00D856C5" w:rsidRPr="00EA0BB5" w:rsidRDefault="00D856C5" w:rsidP="00EA0BB5">
            <w:pPr>
              <w:rPr>
                <w:rFonts w:ascii="Times New Roman" w:hAnsi="Times New Roman" w:cs="Times New Roman"/>
                <w:sz w:val="22"/>
                <w:szCs w:val="22"/>
              </w:rPr>
            </w:pPr>
          </w:p>
          <w:p w14:paraId="02ADED7A" w14:textId="77777777" w:rsidR="00D856C5" w:rsidRPr="00EA0BB5" w:rsidRDefault="00D856C5" w:rsidP="00EA0BB5">
            <w:pPr>
              <w:rPr>
                <w:rFonts w:ascii="Times New Roman" w:hAnsi="Times New Roman" w:cs="Times New Roman"/>
                <w:sz w:val="22"/>
                <w:szCs w:val="22"/>
              </w:rPr>
            </w:pPr>
          </w:p>
          <w:p w14:paraId="657C1791" w14:textId="77777777" w:rsidR="00D856C5" w:rsidRPr="00EA0BB5" w:rsidRDefault="00D856C5" w:rsidP="00EA0BB5">
            <w:pPr>
              <w:rPr>
                <w:rFonts w:ascii="Times New Roman" w:hAnsi="Times New Roman" w:cs="Times New Roman"/>
                <w:sz w:val="22"/>
                <w:szCs w:val="22"/>
              </w:rPr>
            </w:pPr>
          </w:p>
          <w:p w14:paraId="64A102FF" w14:textId="77777777" w:rsidR="00D856C5" w:rsidRPr="00EA0BB5" w:rsidRDefault="00D856C5" w:rsidP="00EA0BB5">
            <w:pPr>
              <w:rPr>
                <w:rFonts w:ascii="Times New Roman" w:hAnsi="Times New Roman" w:cs="Times New Roman"/>
                <w:sz w:val="22"/>
                <w:szCs w:val="22"/>
              </w:rPr>
            </w:pPr>
          </w:p>
          <w:p w14:paraId="0FFCE202" w14:textId="77777777" w:rsidR="00D856C5" w:rsidRPr="00EA0BB5" w:rsidRDefault="00D856C5" w:rsidP="00EA0BB5">
            <w:pPr>
              <w:rPr>
                <w:rFonts w:ascii="Times New Roman" w:hAnsi="Times New Roman" w:cs="Times New Roman"/>
                <w:sz w:val="22"/>
                <w:szCs w:val="22"/>
              </w:rPr>
            </w:pPr>
          </w:p>
          <w:p w14:paraId="73771362" w14:textId="77777777" w:rsidR="00D856C5" w:rsidRPr="00EA0BB5" w:rsidRDefault="00D856C5" w:rsidP="00EA0BB5">
            <w:pPr>
              <w:rPr>
                <w:rFonts w:ascii="Times New Roman" w:hAnsi="Times New Roman" w:cs="Times New Roman"/>
                <w:sz w:val="22"/>
                <w:szCs w:val="22"/>
              </w:rPr>
            </w:pPr>
          </w:p>
          <w:p w14:paraId="3A2F7A55" w14:textId="77777777" w:rsidR="00D856C5" w:rsidRPr="00EA0BB5" w:rsidRDefault="00D856C5" w:rsidP="00EA0BB5">
            <w:pPr>
              <w:rPr>
                <w:rFonts w:ascii="Times New Roman" w:hAnsi="Times New Roman" w:cs="Times New Roman"/>
                <w:sz w:val="22"/>
                <w:szCs w:val="22"/>
              </w:rPr>
            </w:pPr>
          </w:p>
          <w:p w14:paraId="4A74DFBA" w14:textId="77777777" w:rsidR="00D856C5" w:rsidRPr="00EA0BB5" w:rsidRDefault="00D856C5" w:rsidP="00EA0BB5">
            <w:pPr>
              <w:rPr>
                <w:rFonts w:ascii="Times New Roman" w:hAnsi="Times New Roman" w:cs="Times New Roman"/>
                <w:sz w:val="22"/>
                <w:szCs w:val="22"/>
              </w:rPr>
            </w:pPr>
          </w:p>
          <w:p w14:paraId="00B7BC0A" w14:textId="77777777" w:rsidR="00D856C5" w:rsidRPr="00EA0BB5" w:rsidRDefault="00D856C5" w:rsidP="00EA0BB5">
            <w:pPr>
              <w:rPr>
                <w:rFonts w:ascii="Times New Roman" w:hAnsi="Times New Roman" w:cs="Times New Roman"/>
                <w:sz w:val="22"/>
                <w:szCs w:val="22"/>
              </w:rPr>
            </w:pPr>
          </w:p>
          <w:p w14:paraId="23B57A77" w14:textId="77777777" w:rsidR="00D856C5" w:rsidRPr="00EA0BB5" w:rsidRDefault="00D856C5" w:rsidP="00EA0BB5">
            <w:pPr>
              <w:rPr>
                <w:rFonts w:ascii="Times New Roman" w:hAnsi="Times New Roman" w:cs="Times New Roman"/>
                <w:sz w:val="22"/>
                <w:szCs w:val="22"/>
              </w:rPr>
            </w:pPr>
          </w:p>
          <w:p w14:paraId="0427EEDE" w14:textId="77777777" w:rsidR="00D856C5" w:rsidRPr="00EA0BB5" w:rsidRDefault="00D856C5" w:rsidP="00EA0BB5">
            <w:pPr>
              <w:rPr>
                <w:rFonts w:ascii="Times New Roman" w:hAnsi="Times New Roman" w:cs="Times New Roman"/>
                <w:sz w:val="22"/>
                <w:szCs w:val="22"/>
              </w:rPr>
            </w:pPr>
          </w:p>
          <w:p w14:paraId="0B036C24" w14:textId="77777777" w:rsidR="00D856C5" w:rsidRPr="00EA0BB5" w:rsidRDefault="00D856C5" w:rsidP="00EA0BB5">
            <w:pPr>
              <w:rPr>
                <w:rFonts w:ascii="Times New Roman" w:hAnsi="Times New Roman" w:cs="Times New Roman"/>
                <w:sz w:val="22"/>
                <w:szCs w:val="22"/>
              </w:rPr>
            </w:pPr>
          </w:p>
          <w:p w14:paraId="1D5866BA" w14:textId="77777777" w:rsidR="00D856C5" w:rsidRPr="00EA0BB5" w:rsidRDefault="00D856C5" w:rsidP="00EA0BB5">
            <w:pPr>
              <w:rPr>
                <w:rFonts w:ascii="Times New Roman" w:hAnsi="Times New Roman" w:cs="Times New Roman"/>
                <w:sz w:val="22"/>
                <w:szCs w:val="22"/>
              </w:rPr>
            </w:pPr>
          </w:p>
          <w:p w14:paraId="6369ADE5" w14:textId="77777777" w:rsidR="00D856C5" w:rsidRPr="00EA0BB5" w:rsidRDefault="00D856C5" w:rsidP="00EA0BB5">
            <w:pPr>
              <w:rPr>
                <w:rFonts w:ascii="Times New Roman" w:hAnsi="Times New Roman" w:cs="Times New Roman"/>
                <w:sz w:val="22"/>
                <w:szCs w:val="22"/>
              </w:rPr>
            </w:pPr>
          </w:p>
          <w:p w14:paraId="684114DA" w14:textId="77777777" w:rsidR="00D856C5" w:rsidRPr="00EA0BB5" w:rsidRDefault="00D856C5" w:rsidP="00EA0BB5">
            <w:pPr>
              <w:rPr>
                <w:rFonts w:ascii="Times New Roman" w:hAnsi="Times New Roman" w:cs="Times New Roman"/>
                <w:sz w:val="22"/>
                <w:szCs w:val="22"/>
              </w:rPr>
            </w:pPr>
          </w:p>
          <w:p w14:paraId="23C9CB82" w14:textId="77777777" w:rsidR="00D856C5" w:rsidRPr="00EA0BB5" w:rsidRDefault="00D856C5" w:rsidP="00EA0BB5">
            <w:pPr>
              <w:rPr>
                <w:rFonts w:ascii="Times New Roman" w:hAnsi="Times New Roman" w:cs="Times New Roman"/>
                <w:sz w:val="22"/>
                <w:szCs w:val="22"/>
              </w:rPr>
            </w:pPr>
          </w:p>
          <w:p w14:paraId="0F910BAD" w14:textId="77777777" w:rsidR="00D856C5" w:rsidRPr="00EA0BB5" w:rsidRDefault="00D856C5" w:rsidP="00EA0BB5">
            <w:pPr>
              <w:rPr>
                <w:rFonts w:ascii="Times New Roman" w:hAnsi="Times New Roman" w:cs="Times New Roman"/>
                <w:sz w:val="22"/>
                <w:szCs w:val="22"/>
              </w:rPr>
            </w:pPr>
          </w:p>
          <w:p w14:paraId="4A79B055" w14:textId="77777777" w:rsidR="00D856C5" w:rsidRPr="00EA0BB5" w:rsidRDefault="00D856C5" w:rsidP="00EA0BB5">
            <w:pPr>
              <w:rPr>
                <w:rFonts w:ascii="Times New Roman" w:hAnsi="Times New Roman" w:cs="Times New Roman"/>
                <w:sz w:val="22"/>
                <w:szCs w:val="22"/>
              </w:rPr>
            </w:pPr>
          </w:p>
          <w:p w14:paraId="396E8778" w14:textId="77777777" w:rsidR="00D856C5" w:rsidRPr="00EA0BB5" w:rsidRDefault="00D856C5" w:rsidP="00EA0BB5">
            <w:pPr>
              <w:rPr>
                <w:rFonts w:ascii="Times New Roman" w:hAnsi="Times New Roman" w:cs="Times New Roman"/>
                <w:sz w:val="22"/>
                <w:szCs w:val="22"/>
              </w:rPr>
            </w:pPr>
          </w:p>
          <w:p w14:paraId="604FD138" w14:textId="77777777" w:rsidR="00D856C5" w:rsidRPr="00EA0BB5" w:rsidRDefault="00D856C5" w:rsidP="00EA0BB5">
            <w:pPr>
              <w:rPr>
                <w:rFonts w:ascii="Times New Roman" w:hAnsi="Times New Roman" w:cs="Times New Roman"/>
                <w:sz w:val="22"/>
                <w:szCs w:val="22"/>
              </w:rPr>
            </w:pPr>
          </w:p>
          <w:p w14:paraId="711A4E3F" w14:textId="77777777" w:rsidR="00D856C5" w:rsidRPr="00EA0BB5" w:rsidRDefault="00D856C5" w:rsidP="00EA0BB5">
            <w:pPr>
              <w:rPr>
                <w:rFonts w:ascii="Times New Roman" w:hAnsi="Times New Roman" w:cs="Times New Roman"/>
                <w:sz w:val="22"/>
                <w:szCs w:val="22"/>
              </w:rPr>
            </w:pPr>
          </w:p>
          <w:p w14:paraId="1938BF39" w14:textId="77777777" w:rsidR="00D856C5" w:rsidRPr="00EA0BB5" w:rsidRDefault="00D856C5" w:rsidP="00EA0BB5">
            <w:pPr>
              <w:rPr>
                <w:rFonts w:ascii="Times New Roman" w:hAnsi="Times New Roman" w:cs="Times New Roman"/>
                <w:sz w:val="22"/>
                <w:szCs w:val="22"/>
              </w:rPr>
            </w:pPr>
          </w:p>
          <w:p w14:paraId="310CBCC2" w14:textId="77777777" w:rsidR="00D856C5" w:rsidRPr="00EA0BB5" w:rsidRDefault="00D856C5" w:rsidP="00EA0BB5">
            <w:pPr>
              <w:rPr>
                <w:rFonts w:ascii="Times New Roman" w:hAnsi="Times New Roman" w:cs="Times New Roman"/>
                <w:sz w:val="22"/>
                <w:szCs w:val="22"/>
              </w:rPr>
            </w:pPr>
          </w:p>
          <w:p w14:paraId="50B22A27" w14:textId="77777777" w:rsidR="00D856C5" w:rsidRPr="00EA0BB5" w:rsidRDefault="00D856C5" w:rsidP="00EA0BB5">
            <w:pPr>
              <w:rPr>
                <w:rFonts w:ascii="Times New Roman" w:hAnsi="Times New Roman" w:cs="Times New Roman"/>
                <w:sz w:val="22"/>
                <w:szCs w:val="22"/>
              </w:rPr>
            </w:pPr>
          </w:p>
          <w:p w14:paraId="5E08058A" w14:textId="77777777" w:rsidR="00D856C5" w:rsidRPr="00EA0BB5" w:rsidRDefault="00D856C5" w:rsidP="00EA0BB5">
            <w:pPr>
              <w:rPr>
                <w:rFonts w:ascii="Times New Roman" w:hAnsi="Times New Roman" w:cs="Times New Roman"/>
                <w:sz w:val="22"/>
                <w:szCs w:val="22"/>
              </w:rPr>
            </w:pPr>
          </w:p>
          <w:p w14:paraId="74C96422" w14:textId="77777777" w:rsidR="00D856C5" w:rsidRPr="00EA0BB5" w:rsidRDefault="00D856C5" w:rsidP="00EA0BB5">
            <w:pPr>
              <w:rPr>
                <w:rFonts w:ascii="Times New Roman" w:hAnsi="Times New Roman" w:cs="Times New Roman"/>
                <w:sz w:val="22"/>
                <w:szCs w:val="22"/>
              </w:rPr>
            </w:pPr>
          </w:p>
          <w:p w14:paraId="6D1366DB" w14:textId="77777777" w:rsidR="00D856C5" w:rsidRPr="00EA0BB5" w:rsidRDefault="00D856C5" w:rsidP="00EA0BB5">
            <w:pPr>
              <w:rPr>
                <w:rFonts w:ascii="Times New Roman" w:hAnsi="Times New Roman" w:cs="Times New Roman"/>
                <w:sz w:val="22"/>
                <w:szCs w:val="22"/>
              </w:rPr>
            </w:pPr>
          </w:p>
          <w:p w14:paraId="1C5DDF2A" w14:textId="77777777" w:rsidR="00D856C5" w:rsidRPr="00EA0BB5" w:rsidRDefault="00D856C5" w:rsidP="00EA0BB5">
            <w:pPr>
              <w:rPr>
                <w:rFonts w:ascii="Times New Roman" w:hAnsi="Times New Roman" w:cs="Times New Roman"/>
                <w:sz w:val="22"/>
                <w:szCs w:val="22"/>
              </w:rPr>
            </w:pPr>
          </w:p>
          <w:p w14:paraId="6D9010A6" w14:textId="77777777"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055</w:t>
            </w:r>
          </w:p>
          <w:p w14:paraId="4ADB9409" w14:textId="77777777" w:rsidR="00D856C5" w:rsidRPr="00EA0BB5" w:rsidRDefault="00D856C5" w:rsidP="00EA0BB5">
            <w:pPr>
              <w:rPr>
                <w:rFonts w:ascii="Times New Roman" w:hAnsi="Times New Roman" w:cs="Times New Roman"/>
                <w:sz w:val="22"/>
                <w:szCs w:val="22"/>
              </w:rPr>
            </w:pPr>
          </w:p>
          <w:p w14:paraId="64CAEE1E" w14:textId="77777777"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 </w:t>
            </w:r>
          </w:p>
          <w:p w14:paraId="0A7450DE" w14:textId="581DCE5D" w:rsidR="00D856C5" w:rsidRPr="00060085" w:rsidRDefault="00D856C5" w:rsidP="00EA0BB5">
            <w:pPr>
              <w:rPr>
                <w:rFonts w:ascii="Times New Roman" w:eastAsia="Times New Roman" w:hAnsi="Times New Roman" w:cs="Times New Roman"/>
                <w:color w:val="22272F"/>
                <w:sz w:val="22"/>
                <w:szCs w:val="22"/>
                <w:lang w:bidi="ar-SA"/>
              </w:rPr>
            </w:pPr>
            <w:r w:rsidRPr="00EA0BB5">
              <w:rPr>
                <w:rFonts w:ascii="Times New Roman" w:hAnsi="Times New Roman" w:cs="Times New Roman"/>
                <w:sz w:val="22"/>
                <w:szCs w:val="22"/>
              </w:rPr>
              <w:t> </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EC21AC9"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206F56EC"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1D43DF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EB0E504"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5FC46C28"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098D48EF"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3CACA24"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9A1F41C"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277F8E9" w14:textId="05B987F8" w:rsidR="00D856C5" w:rsidRPr="0006008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Лошадиная сила</w:t>
            </w:r>
          </w:p>
          <w:p w14:paraId="6DC9A110" w14:textId="77777777" w:rsidR="00D856C5" w:rsidRPr="0006008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Рубль</w:t>
            </w:r>
          </w:p>
          <w:p w14:paraId="779C4052" w14:textId="7DA65573" w:rsidR="00D856C5" w:rsidRDefault="00D856C5"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405C83FF" w14:textId="77777777"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Лошадиная сила</w:t>
            </w:r>
          </w:p>
          <w:p w14:paraId="3840B15E" w14:textId="77777777"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рубль </w:t>
            </w:r>
          </w:p>
          <w:p w14:paraId="24E133EC" w14:textId="77777777" w:rsidR="00D856C5" w:rsidRPr="00EA0BB5" w:rsidRDefault="00D856C5" w:rsidP="00EA0BB5">
            <w:pPr>
              <w:rPr>
                <w:rFonts w:ascii="Times New Roman" w:hAnsi="Times New Roman" w:cs="Times New Roman"/>
                <w:sz w:val="22"/>
                <w:szCs w:val="22"/>
              </w:rPr>
            </w:pPr>
          </w:p>
          <w:p w14:paraId="6E91B73A" w14:textId="77777777" w:rsidR="00D856C5" w:rsidRPr="00EA0BB5" w:rsidRDefault="00D856C5" w:rsidP="00EA0BB5">
            <w:pPr>
              <w:rPr>
                <w:rFonts w:ascii="Times New Roman" w:hAnsi="Times New Roman" w:cs="Times New Roman"/>
                <w:sz w:val="22"/>
                <w:szCs w:val="22"/>
              </w:rPr>
            </w:pPr>
          </w:p>
          <w:p w14:paraId="672F2BBF" w14:textId="77777777" w:rsidR="00D856C5" w:rsidRPr="00EA0BB5" w:rsidRDefault="00D856C5" w:rsidP="00EA0BB5">
            <w:pPr>
              <w:rPr>
                <w:rFonts w:ascii="Times New Roman" w:hAnsi="Times New Roman" w:cs="Times New Roman"/>
                <w:sz w:val="22"/>
                <w:szCs w:val="22"/>
              </w:rPr>
            </w:pPr>
          </w:p>
          <w:p w14:paraId="17AE2C02" w14:textId="77777777" w:rsidR="00D856C5" w:rsidRPr="00EA0BB5" w:rsidRDefault="00D856C5" w:rsidP="00EA0BB5">
            <w:pPr>
              <w:rPr>
                <w:rFonts w:ascii="Times New Roman" w:hAnsi="Times New Roman" w:cs="Times New Roman"/>
                <w:sz w:val="22"/>
                <w:szCs w:val="22"/>
              </w:rPr>
            </w:pPr>
          </w:p>
          <w:p w14:paraId="0FDB189A" w14:textId="77777777" w:rsidR="00D856C5" w:rsidRPr="00EA0BB5" w:rsidRDefault="00D856C5" w:rsidP="00EA0BB5">
            <w:pPr>
              <w:rPr>
                <w:rFonts w:ascii="Times New Roman" w:hAnsi="Times New Roman" w:cs="Times New Roman"/>
                <w:sz w:val="22"/>
                <w:szCs w:val="22"/>
              </w:rPr>
            </w:pPr>
          </w:p>
          <w:p w14:paraId="634B978C" w14:textId="77777777" w:rsidR="00D856C5" w:rsidRPr="00EA0BB5" w:rsidRDefault="00D856C5" w:rsidP="00EA0BB5">
            <w:pPr>
              <w:rPr>
                <w:rFonts w:ascii="Times New Roman" w:hAnsi="Times New Roman" w:cs="Times New Roman"/>
                <w:sz w:val="22"/>
                <w:szCs w:val="22"/>
              </w:rPr>
            </w:pPr>
          </w:p>
          <w:p w14:paraId="6601BA43" w14:textId="77777777" w:rsidR="00D856C5" w:rsidRPr="00EA0BB5" w:rsidRDefault="00D856C5" w:rsidP="00EA0BB5">
            <w:pPr>
              <w:rPr>
                <w:rFonts w:ascii="Times New Roman" w:hAnsi="Times New Roman" w:cs="Times New Roman"/>
                <w:sz w:val="22"/>
                <w:szCs w:val="22"/>
              </w:rPr>
            </w:pPr>
          </w:p>
          <w:p w14:paraId="6B538576" w14:textId="77777777" w:rsidR="00D856C5" w:rsidRPr="00EA0BB5" w:rsidRDefault="00D856C5" w:rsidP="00EA0BB5">
            <w:pPr>
              <w:rPr>
                <w:rFonts w:ascii="Times New Roman" w:hAnsi="Times New Roman" w:cs="Times New Roman"/>
                <w:sz w:val="22"/>
                <w:szCs w:val="22"/>
              </w:rPr>
            </w:pPr>
          </w:p>
          <w:p w14:paraId="7E33F9FF" w14:textId="77777777" w:rsidR="00D856C5" w:rsidRPr="00EA0BB5" w:rsidRDefault="00D856C5" w:rsidP="00EA0BB5">
            <w:pPr>
              <w:rPr>
                <w:rFonts w:ascii="Times New Roman" w:hAnsi="Times New Roman" w:cs="Times New Roman"/>
                <w:sz w:val="22"/>
                <w:szCs w:val="22"/>
              </w:rPr>
            </w:pPr>
          </w:p>
          <w:p w14:paraId="2B0AAED6" w14:textId="77777777" w:rsidR="00D856C5" w:rsidRPr="00EA0BB5" w:rsidRDefault="00D856C5" w:rsidP="00EA0BB5">
            <w:pPr>
              <w:rPr>
                <w:rFonts w:ascii="Times New Roman" w:hAnsi="Times New Roman" w:cs="Times New Roman"/>
                <w:sz w:val="22"/>
                <w:szCs w:val="22"/>
              </w:rPr>
            </w:pPr>
          </w:p>
          <w:p w14:paraId="53E223AE" w14:textId="77777777" w:rsidR="00D856C5" w:rsidRPr="00EA0BB5" w:rsidRDefault="00D856C5" w:rsidP="00EA0BB5">
            <w:pPr>
              <w:rPr>
                <w:rFonts w:ascii="Times New Roman" w:hAnsi="Times New Roman" w:cs="Times New Roman"/>
                <w:sz w:val="22"/>
                <w:szCs w:val="22"/>
              </w:rPr>
            </w:pPr>
          </w:p>
          <w:p w14:paraId="257F9F2E" w14:textId="77777777" w:rsidR="00D856C5" w:rsidRPr="00EA0BB5" w:rsidRDefault="00D856C5" w:rsidP="00EA0BB5">
            <w:pPr>
              <w:rPr>
                <w:rFonts w:ascii="Times New Roman" w:hAnsi="Times New Roman" w:cs="Times New Roman"/>
                <w:sz w:val="22"/>
                <w:szCs w:val="22"/>
              </w:rPr>
            </w:pPr>
          </w:p>
          <w:p w14:paraId="2C0A80CD" w14:textId="77777777" w:rsidR="00D856C5" w:rsidRPr="00EA0BB5" w:rsidRDefault="00D856C5" w:rsidP="00EA0BB5">
            <w:pPr>
              <w:rPr>
                <w:rFonts w:ascii="Times New Roman" w:hAnsi="Times New Roman" w:cs="Times New Roman"/>
                <w:sz w:val="22"/>
                <w:szCs w:val="22"/>
              </w:rPr>
            </w:pPr>
          </w:p>
          <w:p w14:paraId="29FC1130" w14:textId="77777777" w:rsidR="00D856C5" w:rsidRPr="00EA0BB5" w:rsidRDefault="00D856C5" w:rsidP="00EA0BB5">
            <w:pPr>
              <w:rPr>
                <w:rFonts w:ascii="Times New Roman" w:hAnsi="Times New Roman" w:cs="Times New Roman"/>
                <w:sz w:val="22"/>
                <w:szCs w:val="22"/>
              </w:rPr>
            </w:pPr>
          </w:p>
          <w:p w14:paraId="462C3AAD" w14:textId="77777777" w:rsidR="00D856C5" w:rsidRPr="00EA0BB5" w:rsidRDefault="00D856C5" w:rsidP="00EA0BB5">
            <w:pPr>
              <w:rPr>
                <w:rFonts w:ascii="Times New Roman" w:hAnsi="Times New Roman" w:cs="Times New Roman"/>
                <w:sz w:val="22"/>
                <w:szCs w:val="22"/>
              </w:rPr>
            </w:pPr>
          </w:p>
          <w:p w14:paraId="29D3C954" w14:textId="77777777" w:rsidR="00D856C5" w:rsidRPr="00EA0BB5" w:rsidRDefault="00D856C5" w:rsidP="00EA0BB5">
            <w:pPr>
              <w:rPr>
                <w:rFonts w:ascii="Times New Roman" w:hAnsi="Times New Roman" w:cs="Times New Roman"/>
                <w:sz w:val="22"/>
                <w:szCs w:val="22"/>
              </w:rPr>
            </w:pPr>
          </w:p>
          <w:p w14:paraId="3CDF641F" w14:textId="77777777" w:rsidR="00D856C5" w:rsidRPr="00EA0BB5" w:rsidRDefault="00D856C5" w:rsidP="00EA0BB5">
            <w:pPr>
              <w:rPr>
                <w:rFonts w:ascii="Times New Roman" w:hAnsi="Times New Roman" w:cs="Times New Roman"/>
                <w:sz w:val="22"/>
                <w:szCs w:val="22"/>
              </w:rPr>
            </w:pPr>
          </w:p>
          <w:p w14:paraId="6110D379" w14:textId="77777777" w:rsidR="00D856C5" w:rsidRPr="00EA0BB5" w:rsidRDefault="00D856C5" w:rsidP="00EA0BB5">
            <w:pPr>
              <w:rPr>
                <w:rFonts w:ascii="Times New Roman" w:hAnsi="Times New Roman" w:cs="Times New Roman"/>
                <w:sz w:val="22"/>
                <w:szCs w:val="22"/>
              </w:rPr>
            </w:pPr>
          </w:p>
          <w:p w14:paraId="5D8DBD78" w14:textId="77777777" w:rsidR="00D856C5" w:rsidRPr="00EA0BB5" w:rsidRDefault="00D856C5" w:rsidP="00EA0BB5">
            <w:pPr>
              <w:rPr>
                <w:rFonts w:ascii="Times New Roman" w:hAnsi="Times New Roman" w:cs="Times New Roman"/>
                <w:sz w:val="22"/>
                <w:szCs w:val="22"/>
              </w:rPr>
            </w:pPr>
          </w:p>
          <w:p w14:paraId="21AA8FBE" w14:textId="77777777" w:rsidR="00D856C5" w:rsidRPr="00EA0BB5" w:rsidRDefault="00D856C5" w:rsidP="00EA0BB5">
            <w:pPr>
              <w:rPr>
                <w:rFonts w:ascii="Times New Roman" w:hAnsi="Times New Roman" w:cs="Times New Roman"/>
                <w:sz w:val="22"/>
                <w:szCs w:val="22"/>
              </w:rPr>
            </w:pPr>
          </w:p>
          <w:p w14:paraId="27593C20" w14:textId="77777777" w:rsidR="00D856C5" w:rsidRPr="00EA0BB5" w:rsidRDefault="00D856C5" w:rsidP="00EA0BB5">
            <w:pPr>
              <w:rPr>
                <w:rFonts w:ascii="Times New Roman" w:hAnsi="Times New Roman" w:cs="Times New Roman"/>
                <w:sz w:val="22"/>
                <w:szCs w:val="22"/>
              </w:rPr>
            </w:pPr>
          </w:p>
          <w:p w14:paraId="256451C5" w14:textId="77777777" w:rsidR="00D856C5" w:rsidRPr="00EA0BB5" w:rsidRDefault="00D856C5" w:rsidP="00EA0BB5">
            <w:pPr>
              <w:rPr>
                <w:rFonts w:ascii="Times New Roman" w:hAnsi="Times New Roman" w:cs="Times New Roman"/>
                <w:sz w:val="22"/>
                <w:szCs w:val="22"/>
              </w:rPr>
            </w:pPr>
          </w:p>
          <w:p w14:paraId="14A1CA9C" w14:textId="77777777" w:rsidR="00D856C5" w:rsidRPr="00EA0BB5" w:rsidRDefault="00D856C5" w:rsidP="00EA0BB5">
            <w:pPr>
              <w:rPr>
                <w:rFonts w:ascii="Times New Roman" w:hAnsi="Times New Roman" w:cs="Times New Roman"/>
                <w:sz w:val="22"/>
                <w:szCs w:val="22"/>
              </w:rPr>
            </w:pPr>
          </w:p>
          <w:p w14:paraId="1DE6868F" w14:textId="77777777" w:rsidR="00D856C5" w:rsidRPr="00EA0BB5" w:rsidRDefault="00D856C5" w:rsidP="00EA0BB5">
            <w:pPr>
              <w:rPr>
                <w:rFonts w:ascii="Times New Roman" w:hAnsi="Times New Roman" w:cs="Times New Roman"/>
                <w:sz w:val="22"/>
                <w:szCs w:val="22"/>
              </w:rPr>
            </w:pPr>
          </w:p>
          <w:p w14:paraId="2FC4E528" w14:textId="77777777" w:rsidR="00D856C5" w:rsidRPr="00EA0BB5" w:rsidRDefault="00D856C5" w:rsidP="00EA0BB5">
            <w:pPr>
              <w:rPr>
                <w:rFonts w:ascii="Times New Roman" w:hAnsi="Times New Roman" w:cs="Times New Roman"/>
                <w:sz w:val="22"/>
                <w:szCs w:val="22"/>
              </w:rPr>
            </w:pPr>
          </w:p>
          <w:p w14:paraId="2F97F4C4" w14:textId="77777777" w:rsidR="00D856C5" w:rsidRPr="00EA0BB5" w:rsidRDefault="00D856C5" w:rsidP="00EA0BB5">
            <w:pPr>
              <w:rPr>
                <w:rFonts w:ascii="Times New Roman" w:hAnsi="Times New Roman" w:cs="Times New Roman"/>
                <w:sz w:val="22"/>
                <w:szCs w:val="22"/>
              </w:rPr>
            </w:pPr>
          </w:p>
          <w:p w14:paraId="7395D6BF" w14:textId="77777777" w:rsidR="00D856C5" w:rsidRPr="00EA0BB5" w:rsidRDefault="00D856C5" w:rsidP="00EA0BB5">
            <w:pPr>
              <w:rPr>
                <w:rFonts w:ascii="Times New Roman" w:hAnsi="Times New Roman" w:cs="Times New Roman"/>
                <w:sz w:val="22"/>
                <w:szCs w:val="22"/>
              </w:rPr>
            </w:pPr>
          </w:p>
          <w:p w14:paraId="565C4B88" w14:textId="77777777" w:rsidR="00D856C5" w:rsidRPr="00EA0BB5" w:rsidRDefault="00D856C5" w:rsidP="00EA0BB5">
            <w:pPr>
              <w:rPr>
                <w:rFonts w:ascii="Times New Roman" w:hAnsi="Times New Roman" w:cs="Times New Roman"/>
                <w:sz w:val="22"/>
                <w:szCs w:val="22"/>
              </w:rPr>
            </w:pPr>
          </w:p>
          <w:p w14:paraId="2DCA7AD9" w14:textId="77777777" w:rsidR="00D856C5" w:rsidRPr="00EA0BB5" w:rsidRDefault="00D856C5" w:rsidP="00EA0BB5">
            <w:pPr>
              <w:rPr>
                <w:rFonts w:ascii="Times New Roman" w:hAnsi="Times New Roman" w:cs="Times New Roman"/>
                <w:sz w:val="22"/>
                <w:szCs w:val="22"/>
              </w:rPr>
            </w:pPr>
          </w:p>
          <w:p w14:paraId="4BD79386" w14:textId="77777777" w:rsidR="00D856C5" w:rsidRPr="00EA0BB5" w:rsidRDefault="00D856C5" w:rsidP="00EA0BB5">
            <w:pPr>
              <w:rPr>
                <w:rFonts w:ascii="Times New Roman" w:hAnsi="Times New Roman" w:cs="Times New Roman"/>
                <w:sz w:val="22"/>
                <w:szCs w:val="22"/>
              </w:rPr>
            </w:pPr>
          </w:p>
          <w:p w14:paraId="28435A77" w14:textId="77777777" w:rsidR="00D856C5" w:rsidRPr="00EA0BB5" w:rsidRDefault="00D856C5" w:rsidP="00EA0BB5">
            <w:pPr>
              <w:rPr>
                <w:rFonts w:ascii="Times New Roman" w:hAnsi="Times New Roman" w:cs="Times New Roman"/>
                <w:sz w:val="22"/>
                <w:szCs w:val="22"/>
              </w:rPr>
            </w:pPr>
          </w:p>
          <w:p w14:paraId="3AF25874" w14:textId="77777777" w:rsidR="00D856C5" w:rsidRPr="00EA0BB5" w:rsidRDefault="00D856C5" w:rsidP="00EA0BB5">
            <w:pPr>
              <w:rPr>
                <w:rFonts w:ascii="Times New Roman" w:hAnsi="Times New Roman" w:cs="Times New Roman"/>
                <w:sz w:val="22"/>
                <w:szCs w:val="22"/>
              </w:rPr>
            </w:pPr>
          </w:p>
          <w:p w14:paraId="7E383014" w14:textId="77777777" w:rsidR="00D856C5" w:rsidRPr="00EA0BB5" w:rsidRDefault="00D856C5" w:rsidP="00EA0BB5">
            <w:pPr>
              <w:rPr>
                <w:rFonts w:ascii="Times New Roman" w:hAnsi="Times New Roman" w:cs="Times New Roman"/>
                <w:sz w:val="22"/>
                <w:szCs w:val="22"/>
              </w:rPr>
            </w:pPr>
          </w:p>
          <w:p w14:paraId="4C997C94" w14:textId="77777777" w:rsidR="00D856C5" w:rsidRPr="00EA0BB5" w:rsidRDefault="00D856C5" w:rsidP="00EA0BB5">
            <w:pPr>
              <w:rPr>
                <w:rFonts w:ascii="Times New Roman" w:hAnsi="Times New Roman" w:cs="Times New Roman"/>
                <w:sz w:val="22"/>
                <w:szCs w:val="22"/>
              </w:rPr>
            </w:pPr>
          </w:p>
          <w:p w14:paraId="374D29C9" w14:textId="77777777" w:rsidR="00D856C5" w:rsidRPr="00EA0BB5" w:rsidRDefault="00D856C5" w:rsidP="00EA0BB5">
            <w:pPr>
              <w:rPr>
                <w:rFonts w:ascii="Times New Roman" w:hAnsi="Times New Roman" w:cs="Times New Roman"/>
                <w:sz w:val="22"/>
                <w:szCs w:val="22"/>
              </w:rPr>
            </w:pPr>
          </w:p>
          <w:p w14:paraId="2648CCB4" w14:textId="77777777" w:rsidR="00D856C5" w:rsidRPr="00EA0BB5" w:rsidRDefault="00D856C5" w:rsidP="00EA0BB5">
            <w:pPr>
              <w:rPr>
                <w:rFonts w:ascii="Times New Roman" w:hAnsi="Times New Roman" w:cs="Times New Roman"/>
                <w:sz w:val="22"/>
                <w:szCs w:val="22"/>
              </w:rPr>
            </w:pPr>
          </w:p>
          <w:p w14:paraId="51E1D035" w14:textId="77777777" w:rsidR="00D856C5" w:rsidRPr="00EA0BB5" w:rsidRDefault="00D856C5" w:rsidP="00EA0BB5">
            <w:pPr>
              <w:rPr>
                <w:rFonts w:ascii="Times New Roman" w:hAnsi="Times New Roman" w:cs="Times New Roman"/>
                <w:sz w:val="22"/>
                <w:szCs w:val="22"/>
              </w:rPr>
            </w:pPr>
          </w:p>
          <w:p w14:paraId="5EFD71A5" w14:textId="77777777" w:rsidR="00D856C5" w:rsidRPr="00EA0BB5" w:rsidRDefault="00D856C5" w:rsidP="00EA0BB5">
            <w:pPr>
              <w:rPr>
                <w:rFonts w:ascii="Times New Roman" w:hAnsi="Times New Roman" w:cs="Times New Roman"/>
                <w:sz w:val="22"/>
                <w:szCs w:val="22"/>
              </w:rPr>
            </w:pPr>
          </w:p>
          <w:p w14:paraId="3BFDB277" w14:textId="77777777" w:rsidR="00D856C5" w:rsidRPr="00EA0BB5" w:rsidRDefault="00D856C5" w:rsidP="00EA0BB5">
            <w:pPr>
              <w:rPr>
                <w:rFonts w:ascii="Times New Roman" w:hAnsi="Times New Roman" w:cs="Times New Roman"/>
                <w:sz w:val="22"/>
                <w:szCs w:val="22"/>
              </w:rPr>
            </w:pPr>
          </w:p>
          <w:p w14:paraId="0EB44BCF" w14:textId="77777777" w:rsidR="00D856C5" w:rsidRPr="00EA0BB5" w:rsidRDefault="00D856C5" w:rsidP="00EA0BB5">
            <w:pPr>
              <w:rPr>
                <w:rFonts w:ascii="Times New Roman" w:hAnsi="Times New Roman" w:cs="Times New Roman"/>
                <w:sz w:val="22"/>
                <w:szCs w:val="22"/>
              </w:rPr>
            </w:pPr>
          </w:p>
          <w:p w14:paraId="35CD101A" w14:textId="77777777" w:rsidR="00D856C5" w:rsidRPr="00EA0BB5" w:rsidRDefault="00D856C5" w:rsidP="00EA0BB5">
            <w:pPr>
              <w:rPr>
                <w:rFonts w:ascii="Times New Roman" w:hAnsi="Times New Roman" w:cs="Times New Roman"/>
                <w:sz w:val="22"/>
                <w:szCs w:val="22"/>
              </w:rPr>
            </w:pPr>
          </w:p>
          <w:p w14:paraId="16EF8F5D" w14:textId="77777777" w:rsidR="00D856C5" w:rsidRPr="00EA0BB5" w:rsidRDefault="00D856C5" w:rsidP="00EA0BB5">
            <w:pPr>
              <w:rPr>
                <w:rFonts w:ascii="Times New Roman" w:hAnsi="Times New Roman" w:cs="Times New Roman"/>
                <w:sz w:val="22"/>
                <w:szCs w:val="22"/>
              </w:rPr>
            </w:pPr>
          </w:p>
          <w:p w14:paraId="7F5B950F" w14:textId="77777777" w:rsidR="00D856C5" w:rsidRPr="00EA0BB5" w:rsidRDefault="00D856C5" w:rsidP="00EA0BB5">
            <w:pPr>
              <w:rPr>
                <w:rFonts w:ascii="Times New Roman" w:hAnsi="Times New Roman" w:cs="Times New Roman"/>
                <w:sz w:val="22"/>
                <w:szCs w:val="22"/>
              </w:rPr>
            </w:pPr>
          </w:p>
          <w:p w14:paraId="77725C14" w14:textId="77777777" w:rsidR="00D856C5" w:rsidRPr="00EA0BB5" w:rsidRDefault="00D856C5" w:rsidP="00EA0BB5">
            <w:pPr>
              <w:rPr>
                <w:rFonts w:ascii="Times New Roman" w:hAnsi="Times New Roman" w:cs="Times New Roman"/>
                <w:sz w:val="22"/>
                <w:szCs w:val="22"/>
              </w:rPr>
            </w:pPr>
          </w:p>
          <w:p w14:paraId="79436060" w14:textId="77777777" w:rsidR="00D856C5" w:rsidRPr="00EA0BB5" w:rsidRDefault="00D856C5" w:rsidP="00EA0BB5">
            <w:pPr>
              <w:rPr>
                <w:rFonts w:ascii="Times New Roman" w:hAnsi="Times New Roman" w:cs="Times New Roman"/>
                <w:sz w:val="22"/>
                <w:szCs w:val="22"/>
              </w:rPr>
            </w:pPr>
          </w:p>
          <w:p w14:paraId="28D53F7C" w14:textId="77777777" w:rsidR="00D856C5" w:rsidRPr="00EA0BB5" w:rsidRDefault="00D856C5" w:rsidP="00EA0BB5">
            <w:pPr>
              <w:rPr>
                <w:rFonts w:ascii="Times New Roman" w:hAnsi="Times New Roman" w:cs="Times New Roman"/>
                <w:sz w:val="22"/>
                <w:szCs w:val="22"/>
              </w:rPr>
            </w:pPr>
          </w:p>
          <w:p w14:paraId="17F12E39" w14:textId="77777777" w:rsidR="00D856C5" w:rsidRPr="00EA0BB5" w:rsidRDefault="00D856C5" w:rsidP="00EA0BB5">
            <w:pPr>
              <w:rPr>
                <w:rFonts w:ascii="Times New Roman" w:hAnsi="Times New Roman" w:cs="Times New Roman"/>
                <w:sz w:val="22"/>
                <w:szCs w:val="22"/>
              </w:rPr>
            </w:pPr>
          </w:p>
          <w:p w14:paraId="1A8700B3" w14:textId="77777777" w:rsidR="00D856C5" w:rsidRPr="00EA0BB5" w:rsidRDefault="00D856C5" w:rsidP="00EA0BB5">
            <w:pPr>
              <w:rPr>
                <w:rFonts w:ascii="Times New Roman" w:hAnsi="Times New Roman" w:cs="Times New Roman"/>
                <w:sz w:val="22"/>
                <w:szCs w:val="22"/>
              </w:rPr>
            </w:pPr>
          </w:p>
          <w:p w14:paraId="48328B26" w14:textId="77777777" w:rsidR="00D856C5" w:rsidRPr="00EA0BB5" w:rsidRDefault="00D856C5" w:rsidP="00EA0BB5">
            <w:pPr>
              <w:rPr>
                <w:rFonts w:ascii="Times New Roman" w:hAnsi="Times New Roman" w:cs="Times New Roman"/>
                <w:sz w:val="22"/>
                <w:szCs w:val="22"/>
              </w:rPr>
            </w:pPr>
          </w:p>
          <w:p w14:paraId="56110C84" w14:textId="77777777" w:rsidR="00D856C5" w:rsidRPr="00EA0BB5" w:rsidRDefault="00D856C5" w:rsidP="00EA0BB5">
            <w:pPr>
              <w:rPr>
                <w:rFonts w:ascii="Times New Roman" w:hAnsi="Times New Roman" w:cs="Times New Roman"/>
                <w:sz w:val="22"/>
                <w:szCs w:val="22"/>
              </w:rPr>
            </w:pPr>
          </w:p>
          <w:p w14:paraId="671A0A61" w14:textId="77777777" w:rsidR="00D856C5" w:rsidRPr="00EA0BB5" w:rsidRDefault="00D856C5" w:rsidP="00EA0BB5">
            <w:pPr>
              <w:rPr>
                <w:rFonts w:ascii="Times New Roman" w:hAnsi="Times New Roman" w:cs="Times New Roman"/>
                <w:sz w:val="22"/>
                <w:szCs w:val="22"/>
              </w:rPr>
            </w:pPr>
          </w:p>
          <w:p w14:paraId="6D0D10B0" w14:textId="77777777" w:rsidR="00D856C5" w:rsidRPr="00EA0BB5" w:rsidRDefault="00D856C5" w:rsidP="00EA0BB5">
            <w:pPr>
              <w:rPr>
                <w:rFonts w:ascii="Times New Roman" w:hAnsi="Times New Roman" w:cs="Times New Roman"/>
                <w:sz w:val="22"/>
                <w:szCs w:val="22"/>
              </w:rPr>
            </w:pPr>
          </w:p>
          <w:p w14:paraId="42F32B39" w14:textId="77777777" w:rsidR="00D856C5" w:rsidRPr="00EA0BB5" w:rsidRDefault="00D856C5" w:rsidP="00EA0BB5">
            <w:pPr>
              <w:rPr>
                <w:rFonts w:ascii="Times New Roman" w:hAnsi="Times New Roman" w:cs="Times New Roman"/>
                <w:sz w:val="22"/>
                <w:szCs w:val="22"/>
              </w:rPr>
            </w:pPr>
            <w:proofErr w:type="spellStart"/>
            <w:proofErr w:type="gramStart"/>
            <w:r w:rsidRPr="00EA0BB5">
              <w:rPr>
                <w:rFonts w:ascii="Times New Roman" w:hAnsi="Times New Roman" w:cs="Times New Roman"/>
                <w:sz w:val="22"/>
                <w:szCs w:val="22"/>
              </w:rPr>
              <w:t>Кв.м</w:t>
            </w:r>
            <w:proofErr w:type="spellEnd"/>
            <w:proofErr w:type="gramEnd"/>
          </w:p>
          <w:p w14:paraId="05CDF683" w14:textId="77777777"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 </w:t>
            </w:r>
          </w:p>
          <w:p w14:paraId="2B4F03A1" w14:textId="4976BA09" w:rsidR="00D856C5" w:rsidRPr="00060085" w:rsidRDefault="00D856C5" w:rsidP="00EA0BB5">
            <w:pPr>
              <w:rPr>
                <w:rFonts w:ascii="Times New Roman" w:eastAsia="Times New Roman" w:hAnsi="Times New Roman" w:cs="Times New Roman"/>
                <w:color w:val="22272F"/>
                <w:sz w:val="22"/>
                <w:szCs w:val="22"/>
                <w:lang w:bidi="ar-SA"/>
              </w:rPr>
            </w:pPr>
            <w:r w:rsidRPr="00EA0BB5">
              <w:rPr>
                <w:rFonts w:ascii="Times New Roman" w:hAnsi="Times New Roman" w:cs="Times New Roman"/>
                <w:sz w:val="22"/>
                <w:szCs w:val="22"/>
              </w:rPr>
              <w:t> </w:t>
            </w:r>
          </w:p>
        </w:tc>
        <w:tc>
          <w:tcPr>
            <w:tcW w:w="5821" w:type="dxa"/>
            <w:tcBorders>
              <w:top w:val="single" w:sz="6" w:space="0" w:color="000000"/>
              <w:left w:val="single" w:sz="4" w:space="0" w:color="auto"/>
              <w:bottom w:val="nil"/>
              <w:right w:val="single" w:sz="6" w:space="0" w:color="000000"/>
            </w:tcBorders>
            <w:shd w:val="clear" w:color="auto" w:fill="FFFFFF"/>
            <w:hideMark/>
          </w:tcPr>
          <w:p w14:paraId="17F9E98A"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165A5B2C"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95CC4C1"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34AC17C3"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54C2AE3"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6C04496F"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48C653B9"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7CC41733" w14:textId="77777777" w:rsidR="00D856C5" w:rsidRDefault="00D856C5" w:rsidP="00060085">
            <w:pPr>
              <w:widowControl/>
              <w:jc w:val="both"/>
              <w:rPr>
                <w:rFonts w:ascii="Times New Roman" w:eastAsia="Times New Roman" w:hAnsi="Times New Roman" w:cs="Times New Roman"/>
                <w:color w:val="22272F"/>
                <w:sz w:val="22"/>
                <w:szCs w:val="22"/>
                <w:lang w:bidi="ar-SA"/>
              </w:rPr>
            </w:pPr>
          </w:p>
          <w:p w14:paraId="6AA6EB3E" w14:textId="7B86C86E" w:rsidR="00D856C5" w:rsidRPr="0006008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Не более 200</w:t>
            </w:r>
          </w:p>
          <w:p w14:paraId="167BEACC" w14:textId="77777777" w:rsidR="00D856C5" w:rsidRDefault="00D856C5"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0E57ED74" w14:textId="77777777" w:rsidR="00D856C5" w:rsidRPr="00060085" w:rsidRDefault="00D856C5" w:rsidP="00060085">
            <w:pPr>
              <w:widowControl/>
              <w:jc w:val="both"/>
              <w:rPr>
                <w:rFonts w:ascii="Times New Roman" w:eastAsia="Times New Roman" w:hAnsi="Times New Roman" w:cs="Times New Roman"/>
                <w:color w:val="22272F"/>
                <w:sz w:val="22"/>
                <w:szCs w:val="22"/>
                <w:lang w:bidi="ar-SA"/>
              </w:rPr>
            </w:pPr>
            <w:r>
              <w:rPr>
                <w:rFonts w:ascii="Times New Roman" w:eastAsia="Times New Roman" w:hAnsi="Times New Roman" w:cs="Times New Roman"/>
                <w:color w:val="22272F"/>
                <w:sz w:val="22"/>
                <w:szCs w:val="22"/>
                <w:lang w:bidi="ar-SA"/>
              </w:rPr>
              <w:t>Не боле 1,5 млн.</w:t>
            </w:r>
          </w:p>
          <w:p w14:paraId="01C812A7" w14:textId="77777777" w:rsidR="00D856C5" w:rsidRPr="00060085" w:rsidRDefault="00D856C5" w:rsidP="00060085">
            <w:pPr>
              <w:widowControl/>
              <w:jc w:val="both"/>
              <w:rPr>
                <w:rFonts w:ascii="Times New Roman" w:eastAsia="Times New Roman" w:hAnsi="Times New Roman" w:cs="Times New Roman"/>
                <w:color w:val="22272F"/>
                <w:sz w:val="22"/>
                <w:szCs w:val="22"/>
                <w:lang w:bidi="ar-SA"/>
              </w:rPr>
            </w:pPr>
            <w:r w:rsidRPr="00060085">
              <w:rPr>
                <w:rFonts w:ascii="Times New Roman" w:eastAsia="Times New Roman" w:hAnsi="Times New Roman" w:cs="Times New Roman"/>
                <w:color w:val="22272F"/>
                <w:sz w:val="22"/>
                <w:szCs w:val="22"/>
                <w:lang w:bidi="ar-SA"/>
              </w:rPr>
              <w:t> </w:t>
            </w:r>
          </w:p>
          <w:p w14:paraId="73803169" w14:textId="77777777"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Не более 200</w:t>
            </w:r>
          </w:p>
          <w:p w14:paraId="17F47173" w14:textId="77777777"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 </w:t>
            </w:r>
          </w:p>
          <w:p w14:paraId="17B10D57" w14:textId="77777777"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Не боле 1,5 млн.</w:t>
            </w:r>
          </w:p>
          <w:p w14:paraId="114B0D0F" w14:textId="7E597DCC" w:rsidR="00D856C5" w:rsidRPr="00060085" w:rsidRDefault="00D856C5" w:rsidP="00EA0BB5">
            <w:pPr>
              <w:rPr>
                <w:rFonts w:ascii="Times New Roman" w:eastAsia="Times New Roman" w:hAnsi="Times New Roman" w:cs="Times New Roman"/>
                <w:color w:val="22272F"/>
                <w:sz w:val="22"/>
                <w:szCs w:val="22"/>
                <w:lang w:bidi="ar-SA"/>
              </w:rPr>
            </w:pPr>
            <w:r w:rsidRPr="00EA0BB5">
              <w:rPr>
                <w:rFonts w:ascii="Times New Roman" w:hAnsi="Times New Roman" w:cs="Times New Roman"/>
                <w:sz w:val="22"/>
                <w:szCs w:val="22"/>
              </w:rPr>
              <w:t> </w:t>
            </w:r>
          </w:p>
        </w:tc>
      </w:tr>
      <w:tr w:rsidR="00D856C5" w:rsidRPr="00060085" w14:paraId="24CDECD0" w14:textId="77777777" w:rsidTr="00863364">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7FE15E" w14:textId="77777777" w:rsidR="00D856C5" w:rsidRPr="00060085" w:rsidRDefault="00D856C5" w:rsidP="00060085">
            <w:pPr>
              <w:widowControl/>
              <w:jc w:val="both"/>
              <w:rPr>
                <w:rFonts w:ascii="Times New Roman" w:eastAsia="Times New Roman" w:hAnsi="Times New Roman" w:cs="Times New Roman"/>
                <w:color w:val="22272F"/>
                <w:sz w:val="22"/>
                <w:szCs w:val="22"/>
                <w:lang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F5CEEE" w14:textId="77777777" w:rsidR="00D856C5" w:rsidRPr="00060085" w:rsidRDefault="00D856C5" w:rsidP="00060085">
            <w:pPr>
              <w:widowControl/>
              <w:jc w:val="both"/>
              <w:rPr>
                <w:rFonts w:ascii="Times New Roman" w:eastAsia="Times New Roman" w:hAnsi="Times New Roman" w:cs="Times New Roman"/>
                <w:color w:val="22272F"/>
                <w:sz w:val="22"/>
                <w:szCs w:val="22"/>
                <w:lang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105CFF" w14:textId="77777777" w:rsidR="00D856C5" w:rsidRPr="00060085" w:rsidRDefault="00D856C5" w:rsidP="00060085">
            <w:pPr>
              <w:widowControl/>
              <w:jc w:val="both"/>
              <w:rPr>
                <w:rFonts w:ascii="Times New Roman" w:eastAsia="Times New Roman" w:hAnsi="Times New Roman" w:cs="Times New Roman"/>
                <w:color w:val="22272F"/>
                <w:sz w:val="22"/>
                <w:szCs w:val="22"/>
                <w:lang w:bidi="ar-SA"/>
              </w:rPr>
            </w:pPr>
          </w:p>
        </w:tc>
        <w:tc>
          <w:tcPr>
            <w:tcW w:w="3200" w:type="dxa"/>
            <w:vMerge/>
            <w:tcBorders>
              <w:top w:val="single" w:sz="4" w:space="0" w:color="auto"/>
              <w:left w:val="single" w:sz="4" w:space="0" w:color="auto"/>
              <w:bottom w:val="single" w:sz="4" w:space="0" w:color="auto"/>
              <w:right w:val="single" w:sz="4" w:space="0" w:color="auto"/>
            </w:tcBorders>
            <w:shd w:val="clear" w:color="auto" w:fill="FFFFFF"/>
            <w:hideMark/>
          </w:tcPr>
          <w:p w14:paraId="7ACC88FC" w14:textId="24943812" w:rsidR="00D856C5" w:rsidRPr="00EA0BB5" w:rsidRDefault="00D856C5" w:rsidP="00EA0BB5">
            <w:pPr>
              <w:rPr>
                <w:rFonts w:ascii="Times New Roman" w:hAnsi="Times New Roman" w:cs="Times New Roman"/>
                <w:sz w:val="22"/>
                <w:szCs w:val="22"/>
              </w:rPr>
            </w:pPr>
          </w:p>
        </w:tc>
        <w:tc>
          <w:tcPr>
            <w:tcW w:w="1187" w:type="dxa"/>
            <w:vMerge/>
            <w:tcBorders>
              <w:top w:val="single" w:sz="4" w:space="0" w:color="auto"/>
              <w:left w:val="single" w:sz="4" w:space="0" w:color="auto"/>
              <w:bottom w:val="single" w:sz="4" w:space="0" w:color="auto"/>
              <w:right w:val="single" w:sz="4" w:space="0" w:color="auto"/>
            </w:tcBorders>
            <w:shd w:val="clear" w:color="auto" w:fill="FFFFFF"/>
            <w:hideMark/>
          </w:tcPr>
          <w:p w14:paraId="13B03066" w14:textId="6074FDB6" w:rsidR="00D856C5" w:rsidRPr="00EA0BB5" w:rsidRDefault="00D856C5" w:rsidP="00EA0BB5">
            <w:pPr>
              <w:rPr>
                <w:rFonts w:ascii="Times New Roman" w:hAnsi="Times New Roman" w:cs="Times New Roman"/>
                <w:sz w:val="22"/>
                <w:szCs w:val="22"/>
              </w:rPr>
            </w:pPr>
          </w:p>
        </w:tc>
        <w:tc>
          <w:tcPr>
            <w:tcW w:w="1409" w:type="dxa"/>
            <w:vMerge/>
            <w:tcBorders>
              <w:top w:val="single" w:sz="4" w:space="0" w:color="auto"/>
              <w:left w:val="single" w:sz="4" w:space="0" w:color="auto"/>
              <w:bottom w:val="single" w:sz="4" w:space="0" w:color="auto"/>
              <w:right w:val="single" w:sz="4" w:space="0" w:color="auto"/>
            </w:tcBorders>
            <w:shd w:val="clear" w:color="auto" w:fill="FFFFFF"/>
            <w:hideMark/>
          </w:tcPr>
          <w:p w14:paraId="693D6E7A" w14:textId="39F5C220" w:rsidR="00D856C5" w:rsidRPr="00EA0BB5" w:rsidRDefault="00D856C5" w:rsidP="00EA0BB5">
            <w:pPr>
              <w:rPr>
                <w:rFonts w:ascii="Times New Roman" w:hAnsi="Times New Roman" w:cs="Times New Roman"/>
                <w:sz w:val="22"/>
                <w:szCs w:val="22"/>
              </w:rPr>
            </w:pPr>
          </w:p>
        </w:tc>
        <w:tc>
          <w:tcPr>
            <w:tcW w:w="5821" w:type="dxa"/>
            <w:tcBorders>
              <w:top w:val="single" w:sz="6" w:space="0" w:color="000000"/>
              <w:left w:val="single" w:sz="4" w:space="0" w:color="auto"/>
              <w:bottom w:val="single" w:sz="6" w:space="0" w:color="000000"/>
              <w:right w:val="single" w:sz="6" w:space="0" w:color="000000"/>
            </w:tcBorders>
            <w:shd w:val="clear" w:color="auto" w:fill="FFFFFF"/>
            <w:hideMark/>
          </w:tcPr>
          <w:p w14:paraId="7E6F1BEB" w14:textId="77777777"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 </w:t>
            </w:r>
          </w:p>
          <w:p w14:paraId="145B0E65" w14:textId="77777777" w:rsidR="00D856C5" w:rsidRPr="00EA0BB5" w:rsidRDefault="00D856C5" w:rsidP="00EA0BB5">
            <w:pPr>
              <w:rPr>
                <w:rFonts w:ascii="Times New Roman" w:hAnsi="Times New Roman" w:cs="Times New Roman"/>
                <w:sz w:val="22"/>
                <w:szCs w:val="22"/>
              </w:rPr>
            </w:pPr>
          </w:p>
          <w:p w14:paraId="3DD91302" w14:textId="77777777" w:rsidR="00D856C5" w:rsidRPr="00EA0BB5" w:rsidRDefault="00D856C5" w:rsidP="00EA0BB5">
            <w:pPr>
              <w:rPr>
                <w:rFonts w:ascii="Times New Roman" w:hAnsi="Times New Roman" w:cs="Times New Roman"/>
                <w:sz w:val="22"/>
                <w:szCs w:val="22"/>
              </w:rPr>
            </w:pPr>
          </w:p>
          <w:p w14:paraId="60C533B3" w14:textId="77777777" w:rsidR="00D856C5" w:rsidRPr="00EA0BB5" w:rsidRDefault="00D856C5" w:rsidP="00EA0BB5">
            <w:pPr>
              <w:rPr>
                <w:rFonts w:ascii="Times New Roman" w:hAnsi="Times New Roman" w:cs="Times New Roman"/>
                <w:sz w:val="22"/>
                <w:szCs w:val="22"/>
              </w:rPr>
            </w:pPr>
          </w:p>
          <w:p w14:paraId="7FDA00EC" w14:textId="77777777" w:rsidR="00D856C5" w:rsidRPr="00EA0BB5" w:rsidRDefault="00D856C5" w:rsidP="00EA0BB5">
            <w:pPr>
              <w:rPr>
                <w:rFonts w:ascii="Times New Roman" w:hAnsi="Times New Roman" w:cs="Times New Roman"/>
                <w:sz w:val="22"/>
                <w:szCs w:val="22"/>
              </w:rPr>
            </w:pPr>
          </w:p>
          <w:p w14:paraId="7CB4FDA0" w14:textId="77777777" w:rsidR="00D856C5" w:rsidRPr="00EA0BB5" w:rsidRDefault="00D856C5" w:rsidP="00EA0BB5">
            <w:pPr>
              <w:rPr>
                <w:rFonts w:ascii="Times New Roman" w:hAnsi="Times New Roman" w:cs="Times New Roman"/>
                <w:sz w:val="22"/>
                <w:szCs w:val="22"/>
              </w:rPr>
            </w:pPr>
          </w:p>
          <w:p w14:paraId="3F2C0EFC" w14:textId="77777777" w:rsidR="00D856C5" w:rsidRPr="00EA0BB5" w:rsidRDefault="00D856C5" w:rsidP="00EA0BB5">
            <w:pPr>
              <w:rPr>
                <w:rFonts w:ascii="Times New Roman" w:hAnsi="Times New Roman" w:cs="Times New Roman"/>
                <w:sz w:val="22"/>
                <w:szCs w:val="22"/>
              </w:rPr>
            </w:pPr>
          </w:p>
          <w:p w14:paraId="13BC377E" w14:textId="77777777" w:rsidR="00D856C5" w:rsidRPr="00EA0BB5" w:rsidRDefault="00D856C5" w:rsidP="00EA0BB5">
            <w:pPr>
              <w:rPr>
                <w:rFonts w:ascii="Times New Roman" w:hAnsi="Times New Roman" w:cs="Times New Roman"/>
                <w:sz w:val="22"/>
                <w:szCs w:val="22"/>
              </w:rPr>
            </w:pPr>
          </w:p>
          <w:p w14:paraId="20AE28D5" w14:textId="77777777" w:rsidR="00D856C5" w:rsidRPr="00EA0BB5" w:rsidRDefault="00D856C5" w:rsidP="00EA0BB5">
            <w:pPr>
              <w:rPr>
                <w:rFonts w:ascii="Times New Roman" w:hAnsi="Times New Roman" w:cs="Times New Roman"/>
                <w:sz w:val="22"/>
                <w:szCs w:val="22"/>
              </w:rPr>
            </w:pPr>
          </w:p>
          <w:p w14:paraId="2F4483E9" w14:textId="77777777" w:rsidR="00D856C5" w:rsidRPr="00EA0BB5" w:rsidRDefault="00D856C5" w:rsidP="00EA0BB5">
            <w:pPr>
              <w:rPr>
                <w:rFonts w:ascii="Times New Roman" w:hAnsi="Times New Roman" w:cs="Times New Roman"/>
                <w:sz w:val="22"/>
                <w:szCs w:val="22"/>
              </w:rPr>
            </w:pPr>
          </w:p>
          <w:p w14:paraId="00A35AC4" w14:textId="77777777" w:rsidR="00D856C5" w:rsidRPr="00EA0BB5" w:rsidRDefault="00D856C5" w:rsidP="00EA0BB5">
            <w:pPr>
              <w:rPr>
                <w:rFonts w:ascii="Times New Roman" w:hAnsi="Times New Roman" w:cs="Times New Roman"/>
                <w:sz w:val="22"/>
                <w:szCs w:val="22"/>
              </w:rPr>
            </w:pPr>
          </w:p>
          <w:p w14:paraId="78D78CFC" w14:textId="77777777" w:rsidR="00D856C5" w:rsidRPr="00EA0BB5" w:rsidRDefault="00D856C5" w:rsidP="00EA0BB5">
            <w:pPr>
              <w:rPr>
                <w:rFonts w:ascii="Times New Roman" w:hAnsi="Times New Roman" w:cs="Times New Roman"/>
                <w:sz w:val="22"/>
                <w:szCs w:val="22"/>
              </w:rPr>
            </w:pPr>
          </w:p>
          <w:p w14:paraId="79BA11E9" w14:textId="77777777" w:rsidR="00D856C5" w:rsidRPr="00EA0BB5" w:rsidRDefault="00D856C5" w:rsidP="00EA0BB5">
            <w:pPr>
              <w:rPr>
                <w:rFonts w:ascii="Times New Roman" w:hAnsi="Times New Roman" w:cs="Times New Roman"/>
                <w:sz w:val="22"/>
                <w:szCs w:val="22"/>
              </w:rPr>
            </w:pPr>
          </w:p>
          <w:p w14:paraId="38CAA1D5" w14:textId="77777777" w:rsidR="00D856C5" w:rsidRPr="00EA0BB5" w:rsidRDefault="00D856C5" w:rsidP="00EA0BB5">
            <w:pPr>
              <w:rPr>
                <w:rFonts w:ascii="Times New Roman" w:hAnsi="Times New Roman" w:cs="Times New Roman"/>
                <w:sz w:val="22"/>
                <w:szCs w:val="22"/>
              </w:rPr>
            </w:pPr>
          </w:p>
          <w:p w14:paraId="6B89D2AC" w14:textId="77777777" w:rsidR="00D856C5" w:rsidRPr="00EA0BB5" w:rsidRDefault="00D856C5" w:rsidP="00EA0BB5">
            <w:pPr>
              <w:rPr>
                <w:rFonts w:ascii="Times New Roman" w:hAnsi="Times New Roman" w:cs="Times New Roman"/>
                <w:sz w:val="22"/>
                <w:szCs w:val="22"/>
              </w:rPr>
            </w:pPr>
          </w:p>
          <w:p w14:paraId="1599506E" w14:textId="77777777" w:rsidR="00D856C5" w:rsidRPr="00EA0BB5" w:rsidRDefault="00D856C5" w:rsidP="00EA0BB5">
            <w:pPr>
              <w:rPr>
                <w:rFonts w:ascii="Times New Roman" w:hAnsi="Times New Roman" w:cs="Times New Roman"/>
                <w:sz w:val="22"/>
                <w:szCs w:val="22"/>
              </w:rPr>
            </w:pPr>
          </w:p>
          <w:p w14:paraId="2185C1D1" w14:textId="77777777" w:rsidR="00D856C5" w:rsidRPr="00EA0BB5" w:rsidRDefault="00D856C5" w:rsidP="00EA0BB5">
            <w:pPr>
              <w:rPr>
                <w:rFonts w:ascii="Times New Roman" w:hAnsi="Times New Roman" w:cs="Times New Roman"/>
                <w:sz w:val="22"/>
                <w:szCs w:val="22"/>
              </w:rPr>
            </w:pPr>
          </w:p>
          <w:p w14:paraId="13F7B3FB" w14:textId="77777777" w:rsidR="00D856C5" w:rsidRPr="00EA0BB5" w:rsidRDefault="00D856C5" w:rsidP="00EA0BB5">
            <w:pPr>
              <w:rPr>
                <w:rFonts w:ascii="Times New Roman" w:hAnsi="Times New Roman" w:cs="Times New Roman"/>
                <w:sz w:val="22"/>
                <w:szCs w:val="22"/>
              </w:rPr>
            </w:pPr>
          </w:p>
          <w:p w14:paraId="0E659AC4" w14:textId="77777777" w:rsidR="00D856C5" w:rsidRPr="00EA0BB5" w:rsidRDefault="00D856C5" w:rsidP="00EA0BB5">
            <w:pPr>
              <w:rPr>
                <w:rFonts w:ascii="Times New Roman" w:hAnsi="Times New Roman" w:cs="Times New Roman"/>
                <w:sz w:val="22"/>
                <w:szCs w:val="22"/>
              </w:rPr>
            </w:pPr>
          </w:p>
          <w:p w14:paraId="1BECB90B" w14:textId="3EF0154B"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 xml:space="preserve">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w:t>
            </w:r>
            <w:r w:rsidRPr="00EA0BB5">
              <w:rPr>
                <w:rFonts w:ascii="Times New Roman" w:hAnsi="Times New Roman" w:cs="Times New Roman"/>
                <w:sz w:val="22"/>
                <w:szCs w:val="22"/>
              </w:rPr>
              <w:lastRenderedPageBreak/>
              <w:t>материалы, искусственная кожа</w:t>
            </w:r>
          </w:p>
          <w:p w14:paraId="4C2D420C" w14:textId="77777777" w:rsidR="00D856C5" w:rsidRPr="00EA0BB5" w:rsidRDefault="00D856C5" w:rsidP="00EA0BB5">
            <w:pPr>
              <w:rPr>
                <w:rFonts w:ascii="Times New Roman" w:hAnsi="Times New Roman" w:cs="Times New Roman"/>
                <w:sz w:val="22"/>
                <w:szCs w:val="22"/>
              </w:rPr>
            </w:pPr>
          </w:p>
          <w:p w14:paraId="15D738F9" w14:textId="77777777" w:rsidR="00D856C5" w:rsidRPr="00EA0BB5" w:rsidRDefault="00D856C5" w:rsidP="00EA0BB5">
            <w:pPr>
              <w:rPr>
                <w:rFonts w:ascii="Times New Roman" w:hAnsi="Times New Roman" w:cs="Times New Roman"/>
                <w:sz w:val="22"/>
                <w:szCs w:val="22"/>
              </w:rPr>
            </w:pPr>
          </w:p>
          <w:p w14:paraId="3F37026C" w14:textId="77777777" w:rsidR="00D856C5" w:rsidRPr="00EA0BB5" w:rsidRDefault="00D856C5" w:rsidP="00EA0BB5">
            <w:pPr>
              <w:rPr>
                <w:rFonts w:ascii="Times New Roman" w:hAnsi="Times New Roman" w:cs="Times New Roman"/>
                <w:sz w:val="22"/>
                <w:szCs w:val="22"/>
              </w:rPr>
            </w:pPr>
          </w:p>
          <w:p w14:paraId="2322A64F" w14:textId="77777777"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EA0BB5">
              <w:rPr>
                <w:rFonts w:ascii="Times New Roman" w:hAnsi="Times New Roman" w:cs="Times New Roman"/>
                <w:sz w:val="22"/>
                <w:szCs w:val="22"/>
              </w:rPr>
              <w:t>мягколиственных</w:t>
            </w:r>
            <w:proofErr w:type="spellEnd"/>
            <w:r w:rsidRPr="00EA0BB5">
              <w:rPr>
                <w:rFonts w:ascii="Times New Roman" w:hAnsi="Times New Roman" w:cs="Times New Roman"/>
                <w:sz w:val="22"/>
                <w:szCs w:val="22"/>
              </w:rPr>
              <w:t xml:space="preserve"> пород: береза, лиственница, сосна, ель</w:t>
            </w:r>
          </w:p>
          <w:p w14:paraId="1DF993FA" w14:textId="77777777" w:rsidR="00D856C5" w:rsidRPr="00EA0BB5" w:rsidRDefault="00D856C5" w:rsidP="00EA0BB5">
            <w:pPr>
              <w:rPr>
                <w:rFonts w:ascii="Times New Roman" w:hAnsi="Times New Roman" w:cs="Times New Roman"/>
                <w:sz w:val="22"/>
                <w:szCs w:val="22"/>
              </w:rPr>
            </w:pPr>
          </w:p>
          <w:p w14:paraId="67FA42E9" w14:textId="77777777" w:rsidR="00D856C5" w:rsidRPr="00EA0BB5" w:rsidRDefault="00D856C5" w:rsidP="00EA0BB5">
            <w:pPr>
              <w:rPr>
                <w:rFonts w:ascii="Times New Roman" w:hAnsi="Times New Roman" w:cs="Times New Roman"/>
                <w:sz w:val="22"/>
                <w:szCs w:val="22"/>
              </w:rPr>
            </w:pPr>
          </w:p>
          <w:p w14:paraId="424F3950" w14:textId="77777777"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предельное значение - кожа натуральная; возможные значения: искусственная кожа; мебельный (искусственный) мех, искусственная замша (микрофибра), ткань.</w:t>
            </w:r>
          </w:p>
          <w:p w14:paraId="39C5D19F" w14:textId="77777777" w:rsidR="00D856C5" w:rsidRPr="00EA0BB5" w:rsidRDefault="00D856C5" w:rsidP="00EA0BB5">
            <w:pPr>
              <w:rPr>
                <w:rFonts w:ascii="Times New Roman" w:hAnsi="Times New Roman" w:cs="Times New Roman"/>
                <w:sz w:val="22"/>
                <w:szCs w:val="22"/>
              </w:rPr>
            </w:pPr>
          </w:p>
          <w:p w14:paraId="3F5B5C46" w14:textId="77777777" w:rsidR="00D856C5" w:rsidRPr="00EA0BB5" w:rsidRDefault="00D856C5" w:rsidP="00EA0BB5">
            <w:pPr>
              <w:rPr>
                <w:rFonts w:ascii="Times New Roman" w:hAnsi="Times New Roman" w:cs="Times New Roman"/>
                <w:sz w:val="22"/>
                <w:szCs w:val="22"/>
              </w:rPr>
            </w:pPr>
          </w:p>
          <w:p w14:paraId="3E54090D" w14:textId="77777777" w:rsidR="00D856C5" w:rsidRPr="00EA0BB5" w:rsidRDefault="00D856C5" w:rsidP="00EA0BB5">
            <w:pPr>
              <w:rPr>
                <w:rFonts w:ascii="Times New Roman" w:hAnsi="Times New Roman" w:cs="Times New Roman"/>
                <w:sz w:val="22"/>
                <w:szCs w:val="22"/>
              </w:rPr>
            </w:pPr>
          </w:p>
          <w:p w14:paraId="51D26559" w14:textId="77777777" w:rsidR="00D856C5" w:rsidRPr="00EA0BB5" w:rsidRDefault="00D856C5" w:rsidP="00EA0BB5">
            <w:pPr>
              <w:rPr>
                <w:rFonts w:ascii="Times New Roman" w:hAnsi="Times New Roman" w:cs="Times New Roman"/>
                <w:sz w:val="22"/>
                <w:szCs w:val="22"/>
              </w:rPr>
            </w:pPr>
          </w:p>
          <w:p w14:paraId="45DD969F" w14:textId="77777777" w:rsidR="00D856C5" w:rsidRPr="00EA0BB5" w:rsidRDefault="00D856C5" w:rsidP="00EA0BB5">
            <w:pPr>
              <w:rPr>
                <w:rFonts w:ascii="Times New Roman" w:hAnsi="Times New Roman" w:cs="Times New Roman"/>
                <w:sz w:val="22"/>
                <w:szCs w:val="22"/>
              </w:rPr>
            </w:pPr>
          </w:p>
          <w:p w14:paraId="43F4DA9A" w14:textId="77777777" w:rsidR="00D856C5" w:rsidRPr="00EA0BB5" w:rsidRDefault="00D856C5" w:rsidP="00EA0BB5">
            <w:pPr>
              <w:rPr>
                <w:rFonts w:ascii="Times New Roman" w:hAnsi="Times New Roman" w:cs="Times New Roman"/>
                <w:sz w:val="22"/>
                <w:szCs w:val="22"/>
              </w:rPr>
            </w:pPr>
          </w:p>
          <w:p w14:paraId="14072324" w14:textId="77777777" w:rsidR="00D856C5" w:rsidRPr="00EA0BB5" w:rsidRDefault="00D856C5" w:rsidP="00EA0BB5">
            <w:pPr>
              <w:rPr>
                <w:rFonts w:ascii="Times New Roman" w:hAnsi="Times New Roman" w:cs="Times New Roman"/>
                <w:sz w:val="22"/>
                <w:szCs w:val="22"/>
              </w:rPr>
            </w:pPr>
          </w:p>
          <w:p w14:paraId="3D14FC7B" w14:textId="77777777" w:rsidR="00D856C5" w:rsidRPr="00EA0BB5" w:rsidRDefault="00D856C5" w:rsidP="00EA0BB5">
            <w:pPr>
              <w:rPr>
                <w:rFonts w:ascii="Times New Roman" w:hAnsi="Times New Roman" w:cs="Times New Roman"/>
                <w:sz w:val="22"/>
                <w:szCs w:val="22"/>
              </w:rPr>
            </w:pPr>
          </w:p>
          <w:p w14:paraId="1107721D" w14:textId="77777777" w:rsidR="00D856C5" w:rsidRPr="00EA0BB5" w:rsidRDefault="00D856C5" w:rsidP="00EA0BB5">
            <w:pPr>
              <w:rPr>
                <w:rFonts w:ascii="Times New Roman" w:hAnsi="Times New Roman" w:cs="Times New Roman"/>
                <w:sz w:val="22"/>
                <w:szCs w:val="22"/>
              </w:rPr>
            </w:pPr>
          </w:p>
          <w:p w14:paraId="3B7D6EAC" w14:textId="712BA044" w:rsidR="00D856C5" w:rsidRPr="00EA0BB5" w:rsidRDefault="00D856C5" w:rsidP="00EA0BB5">
            <w:pPr>
              <w:rPr>
                <w:rFonts w:ascii="Times New Roman" w:hAnsi="Times New Roman" w:cs="Times New Roman"/>
                <w:sz w:val="22"/>
                <w:szCs w:val="22"/>
              </w:rPr>
            </w:pPr>
            <w:r w:rsidRPr="00EA0BB5">
              <w:rPr>
                <w:rFonts w:ascii="Times New Roman" w:hAnsi="Times New Roman" w:cs="Times New Roman"/>
                <w:sz w:val="22"/>
                <w:szCs w:val="22"/>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EA0BB5">
              <w:rPr>
                <w:rFonts w:ascii="Times New Roman" w:hAnsi="Times New Roman" w:cs="Times New Roman"/>
                <w:sz w:val="22"/>
                <w:szCs w:val="22"/>
              </w:rPr>
              <w:t>мягколиственных</w:t>
            </w:r>
            <w:proofErr w:type="spellEnd"/>
            <w:r w:rsidRPr="00EA0BB5">
              <w:rPr>
                <w:rFonts w:ascii="Times New Roman" w:hAnsi="Times New Roman" w:cs="Times New Roman"/>
                <w:sz w:val="22"/>
                <w:szCs w:val="22"/>
              </w:rPr>
              <w:t xml:space="preserve"> пород.</w:t>
            </w:r>
          </w:p>
          <w:p w14:paraId="31B05374" w14:textId="547E61A1" w:rsidR="00D856C5" w:rsidRPr="00EA0BB5" w:rsidRDefault="00D856C5" w:rsidP="00EA0BB5">
            <w:pPr>
              <w:rPr>
                <w:rFonts w:ascii="Times New Roman" w:hAnsi="Times New Roman" w:cs="Times New Roman"/>
                <w:sz w:val="22"/>
                <w:szCs w:val="22"/>
              </w:rPr>
            </w:pPr>
          </w:p>
          <w:p w14:paraId="0F744B30" w14:textId="7B7520EA" w:rsidR="00D856C5" w:rsidRPr="00EA0BB5" w:rsidRDefault="00D856C5" w:rsidP="00EA0BB5">
            <w:pPr>
              <w:rPr>
                <w:rFonts w:ascii="Times New Roman" w:hAnsi="Times New Roman" w:cs="Times New Roman"/>
                <w:sz w:val="22"/>
                <w:szCs w:val="22"/>
              </w:rPr>
            </w:pPr>
          </w:p>
          <w:p w14:paraId="5120FC9A" w14:textId="77777777" w:rsidR="00D856C5" w:rsidRDefault="00D856C5" w:rsidP="00EA0BB5">
            <w:pPr>
              <w:rPr>
                <w:rFonts w:ascii="Times New Roman" w:hAnsi="Times New Roman" w:cs="Times New Roman"/>
                <w:sz w:val="22"/>
                <w:szCs w:val="22"/>
              </w:rPr>
            </w:pPr>
          </w:p>
          <w:p w14:paraId="18827BE9" w14:textId="77777777" w:rsidR="00D856C5" w:rsidRDefault="00D856C5" w:rsidP="00EA0BB5">
            <w:pPr>
              <w:rPr>
                <w:rFonts w:ascii="Times New Roman" w:hAnsi="Times New Roman" w:cs="Times New Roman"/>
                <w:sz w:val="22"/>
                <w:szCs w:val="22"/>
              </w:rPr>
            </w:pPr>
          </w:p>
          <w:p w14:paraId="6384884B" w14:textId="5F714C21" w:rsidR="00D856C5" w:rsidRDefault="00D856C5" w:rsidP="00EA0BB5">
            <w:pPr>
              <w:rPr>
                <w:rFonts w:ascii="Times New Roman" w:hAnsi="Times New Roman" w:cs="Times New Roman"/>
                <w:sz w:val="22"/>
                <w:szCs w:val="22"/>
              </w:rPr>
            </w:pPr>
            <w:r>
              <w:rPr>
                <w:rFonts w:ascii="Times New Roman" w:hAnsi="Times New Roman" w:cs="Times New Roman"/>
                <w:sz w:val="22"/>
                <w:szCs w:val="22"/>
              </w:rPr>
              <w:t>н</w:t>
            </w:r>
            <w:r w:rsidRPr="00EA0BB5">
              <w:rPr>
                <w:rFonts w:ascii="Times New Roman" w:hAnsi="Times New Roman" w:cs="Times New Roman"/>
                <w:sz w:val="22"/>
                <w:szCs w:val="22"/>
              </w:rPr>
              <w:t xml:space="preserve">е менее 400 </w:t>
            </w:r>
            <w:proofErr w:type="spellStart"/>
            <w:proofErr w:type="gramStart"/>
            <w:r w:rsidRPr="00EA0BB5">
              <w:rPr>
                <w:rFonts w:ascii="Times New Roman" w:hAnsi="Times New Roman" w:cs="Times New Roman"/>
                <w:sz w:val="22"/>
                <w:szCs w:val="22"/>
              </w:rPr>
              <w:t>кв.м</w:t>
            </w:r>
            <w:proofErr w:type="spellEnd"/>
            <w:proofErr w:type="gramEnd"/>
            <w:r w:rsidRPr="00EA0BB5">
              <w:rPr>
                <w:rFonts w:ascii="Times New Roman" w:hAnsi="Times New Roman" w:cs="Times New Roman"/>
                <w:sz w:val="22"/>
                <w:szCs w:val="22"/>
              </w:rPr>
              <w:t xml:space="preserve"> </w:t>
            </w:r>
          </w:p>
          <w:p w14:paraId="38D838C9" w14:textId="7C3243D2" w:rsidR="00D856C5" w:rsidRPr="00EA0BB5" w:rsidRDefault="00D856C5" w:rsidP="00EA0BB5">
            <w:pPr>
              <w:rPr>
                <w:rFonts w:ascii="Times New Roman" w:hAnsi="Times New Roman" w:cs="Times New Roman"/>
                <w:sz w:val="22"/>
                <w:szCs w:val="22"/>
              </w:rPr>
            </w:pPr>
            <w:r>
              <w:rPr>
                <w:rFonts w:ascii="Times New Roman" w:hAnsi="Times New Roman" w:cs="Times New Roman"/>
                <w:sz w:val="22"/>
                <w:szCs w:val="22"/>
              </w:rPr>
              <w:t>ц</w:t>
            </w:r>
            <w:r w:rsidRPr="00EA0BB5">
              <w:rPr>
                <w:rFonts w:ascii="Times New Roman" w:hAnsi="Times New Roman" w:cs="Times New Roman"/>
                <w:sz w:val="22"/>
                <w:szCs w:val="22"/>
              </w:rPr>
              <w:t>ена не более 15500000 руб.</w:t>
            </w:r>
          </w:p>
          <w:p w14:paraId="74C42BB6" w14:textId="6E973FF4" w:rsidR="00D856C5" w:rsidRPr="00EA0BB5" w:rsidRDefault="00D856C5" w:rsidP="00EA0BB5">
            <w:pPr>
              <w:rPr>
                <w:rFonts w:ascii="Times New Roman" w:hAnsi="Times New Roman" w:cs="Times New Roman"/>
                <w:sz w:val="22"/>
                <w:szCs w:val="22"/>
              </w:rPr>
            </w:pPr>
          </w:p>
        </w:tc>
      </w:tr>
    </w:tbl>
    <w:p w14:paraId="2BE747FB" w14:textId="23B59416" w:rsidR="00060085" w:rsidRPr="00060085" w:rsidRDefault="00060085" w:rsidP="00060085">
      <w:pPr>
        <w:tabs>
          <w:tab w:val="left" w:pos="470"/>
        </w:tabs>
      </w:pPr>
    </w:p>
    <w:sectPr w:rsidR="00060085" w:rsidRPr="00060085" w:rsidSect="00812BAB">
      <w:headerReference w:type="default" r:id="rId8"/>
      <w:pgSz w:w="16840" w:h="11900" w:orient="landscape"/>
      <w:pgMar w:top="1122" w:right="432" w:bottom="637" w:left="826" w:header="694" w:footer="2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CA731" w14:textId="77777777" w:rsidR="006D7D08" w:rsidRDefault="006D7D08">
      <w:r>
        <w:separator/>
      </w:r>
    </w:p>
  </w:endnote>
  <w:endnote w:type="continuationSeparator" w:id="0">
    <w:p w14:paraId="0D0EA940" w14:textId="77777777" w:rsidR="006D7D08" w:rsidRDefault="006D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F0016" w14:textId="77777777" w:rsidR="006D7D08" w:rsidRDefault="006D7D08"/>
  </w:footnote>
  <w:footnote w:type="continuationSeparator" w:id="0">
    <w:p w14:paraId="71819C04" w14:textId="77777777" w:rsidR="006D7D08" w:rsidRDefault="006D7D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15F3" w14:textId="77777777" w:rsidR="00863364" w:rsidRDefault="000B7444">
    <w:pPr>
      <w:spacing w:line="1" w:lineRule="exact"/>
      <w:rPr>
        <w:rFonts w:asciiTheme="minorHAnsi" w:hAnsiTheme="minorHAnsi"/>
      </w:rPr>
    </w:pPr>
    <w:r>
      <w:rPr>
        <w:noProof/>
      </w:rPr>
      <mc:AlternateContent>
        <mc:Choice Requires="wps">
          <w:drawing>
            <wp:anchor distT="0" distB="0" distL="0" distR="0" simplePos="0" relativeHeight="62914691" behindDoc="1" locked="0" layoutInCell="1" allowOverlap="1" wp14:anchorId="727DC4ED" wp14:editId="5DF89E99">
              <wp:simplePos x="0" y="0"/>
              <wp:positionH relativeFrom="page">
                <wp:posOffset>10307320</wp:posOffset>
              </wp:positionH>
              <wp:positionV relativeFrom="page">
                <wp:posOffset>428625</wp:posOffset>
              </wp:positionV>
              <wp:extent cx="54610" cy="103505"/>
              <wp:effectExtent l="0" t="0" r="0" b="0"/>
              <wp:wrapNone/>
              <wp:docPr id="39" name="Shape 39"/>
              <wp:cNvGraphicFramePr/>
              <a:graphic xmlns:a="http://schemas.openxmlformats.org/drawingml/2006/main">
                <a:graphicData uri="http://schemas.microsoft.com/office/word/2010/wordprocessingShape">
                  <wps:wsp>
                    <wps:cNvSpPr txBox="1"/>
                    <wps:spPr>
                      <a:xfrm>
                        <a:off x="0" y="0"/>
                        <a:ext cx="54610" cy="103505"/>
                      </a:xfrm>
                      <a:prstGeom prst="rect">
                        <a:avLst/>
                      </a:prstGeom>
                      <a:noFill/>
                    </wps:spPr>
                    <wps:txbx>
                      <w:txbxContent>
                        <w:p w14:paraId="0773BE6E" w14:textId="55DD1484" w:rsidR="00544933" w:rsidRDefault="00544933">
                          <w:pPr>
                            <w:pStyle w:val="24"/>
                            <w:rPr>
                              <w:sz w:val="24"/>
                              <w:szCs w:val="24"/>
                            </w:rPr>
                          </w:pPr>
                        </w:p>
                      </w:txbxContent>
                    </wps:txbx>
                    <wps:bodyPr wrap="none" lIns="0" tIns="0" rIns="0" bIns="0">
                      <a:spAutoFit/>
                    </wps:bodyPr>
                  </wps:wsp>
                </a:graphicData>
              </a:graphic>
            </wp:anchor>
          </w:drawing>
        </mc:Choice>
        <mc:Fallback>
          <w:pict>
            <v:shapetype w14:anchorId="727DC4ED" id="_x0000_t202" coordsize="21600,21600" o:spt="202" path="m,l,21600r21600,l21600,xe">
              <v:stroke joinstyle="miter"/>
              <v:path gradientshapeok="t" o:connecttype="rect"/>
            </v:shapetype>
            <v:shape id="Shape 39" o:spid="_x0000_s1039" type="#_x0000_t202" style="position:absolute;margin-left:811.6pt;margin-top:33.75pt;width:4.3pt;height:8.1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" filled="f" stroked="f">
              <v:textbox style="mso-fit-shape-to-text:t" inset="0,0,0,0">
                <w:txbxContent>
                  <w:p w14:paraId="0773BE6E" w14:textId="55DD1484" w:rsidR="00544933" w:rsidRDefault="00544933">
                    <w:pPr>
                      <w:pStyle w:val="24"/>
                      <w:rPr>
                        <w:sz w:val="24"/>
                        <w:szCs w:val="24"/>
                      </w:rPr>
                    </w:pPr>
                  </w:p>
                </w:txbxContent>
              </v:textbox>
              <w10:wrap anchorx="page" anchory="page"/>
            </v:shape>
          </w:pict>
        </mc:Fallback>
      </mc:AlternateContent>
    </w:r>
  </w:p>
  <w:p w14:paraId="1AEC995E" w14:textId="01C47B8D" w:rsidR="00863364" w:rsidRDefault="006D7D08">
    <w:pPr>
      <w:spacing w:line="1" w:lineRule="exact"/>
      <w:rPr>
        <w:rFonts w:asciiTheme="minorHAnsi" w:hAnsiTheme="minorHAnsi"/>
      </w:rPr>
    </w:pPr>
    <w:r>
      <w:rPr>
        <w:rFonts w:asciiTheme="minorHAnsi" w:hAnsiTheme="minorHAnsi"/>
      </w:rPr>
      <w:pict w14:anchorId="69C47FE0">
        <v:rect id="_x0000_i1025" style="width:0;height:1.5pt" o:hralign="center" o:hrstd="t" o:hr="t" fillcolor="#a0a0a0" stroked="f"/>
      </w:pict>
    </w:r>
  </w:p>
  <w:p w14:paraId="24C85F30" w14:textId="0F06ED74" w:rsidR="00544933" w:rsidRPr="0077414E" w:rsidRDefault="00544933">
    <w:pPr>
      <w:spacing w:line="1" w:lineRule="exac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56884"/>
    <w:multiLevelType w:val="multilevel"/>
    <w:tmpl w:val="CEF05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CA1924"/>
    <w:multiLevelType w:val="multilevel"/>
    <w:tmpl w:val="5E5666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907425"/>
    <w:multiLevelType w:val="multilevel"/>
    <w:tmpl w:val="09E04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33"/>
    <w:rsid w:val="00060085"/>
    <w:rsid w:val="000B7444"/>
    <w:rsid w:val="00151CD9"/>
    <w:rsid w:val="00196FE8"/>
    <w:rsid w:val="0042662B"/>
    <w:rsid w:val="004804EE"/>
    <w:rsid w:val="005344B0"/>
    <w:rsid w:val="00544933"/>
    <w:rsid w:val="00653EC1"/>
    <w:rsid w:val="006D7D08"/>
    <w:rsid w:val="0077414E"/>
    <w:rsid w:val="007D7BEC"/>
    <w:rsid w:val="00812BAB"/>
    <w:rsid w:val="00863364"/>
    <w:rsid w:val="00973557"/>
    <w:rsid w:val="00A55B2B"/>
    <w:rsid w:val="00A81798"/>
    <w:rsid w:val="00B90186"/>
    <w:rsid w:val="00CC7755"/>
    <w:rsid w:val="00D856C5"/>
    <w:rsid w:val="00EA0BB5"/>
    <w:rsid w:val="00FE6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273A7"/>
  <w15:docId w15:val="{30236067-2712-4C31-9FC2-2D9ED171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Arial Narrow" w:eastAsia="Arial Narrow" w:hAnsi="Arial Narrow" w:cs="Arial Narrow"/>
      <w:b/>
      <w:bCs/>
      <w:i w:val="0"/>
      <w:iCs w:val="0"/>
      <w:smallCaps w:val="0"/>
      <w:strike w:val="0"/>
      <w:color w:val="7AB3E6"/>
      <w:w w:val="70"/>
      <w:sz w:val="26"/>
      <w:szCs w:val="26"/>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Pr>
      <w:rFonts w:ascii="Arial" w:eastAsia="Arial" w:hAnsi="Arial" w:cs="Arial"/>
      <w:b/>
      <w:bCs/>
      <w:i w:val="0"/>
      <w:iCs w:val="0"/>
      <w:smallCaps w:val="0"/>
      <w:strike w:val="0"/>
      <w:color w:val="7AB3E6"/>
      <w:sz w:val="14"/>
      <w:szCs w:val="14"/>
      <w:u w:val="none"/>
      <w:shd w:val="clear" w:color="auto" w:fill="auto"/>
    </w:rPr>
  </w:style>
  <w:style w:type="character" w:customStyle="1" w:styleId="5">
    <w:name w:val="Основной текст (5)_"/>
    <w:basedOn w:val="a0"/>
    <w:link w:val="50"/>
    <w:rPr>
      <w:rFonts w:ascii="Courier New" w:eastAsia="Courier New" w:hAnsi="Courier New" w:cs="Courier New"/>
      <w:b w:val="0"/>
      <w:bCs w:val="0"/>
      <w:i/>
      <w:iCs/>
      <w:smallCaps w:val="0"/>
      <w:strike w:val="0"/>
      <w:color w:val="7AB3E6"/>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0">
    <w:name w:val="Основной текст (4)"/>
    <w:basedOn w:val="a"/>
    <w:link w:val="4"/>
    <w:rPr>
      <w:rFonts w:ascii="Arial Narrow" w:eastAsia="Arial Narrow" w:hAnsi="Arial Narrow" w:cs="Arial Narrow"/>
      <w:b/>
      <w:bCs/>
      <w:color w:val="7AB3E6"/>
      <w:w w:val="70"/>
      <w:sz w:val="26"/>
      <w:szCs w:val="26"/>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380"/>
      <w:jc w:val="center"/>
      <w:outlineLvl w:val="0"/>
    </w:pPr>
    <w:rPr>
      <w:rFonts w:ascii="Times New Roman" w:eastAsia="Times New Roman" w:hAnsi="Times New Roman" w:cs="Times New Roman"/>
      <w:b/>
      <w:bCs/>
      <w:sz w:val="30"/>
      <w:szCs w:val="30"/>
    </w:rPr>
  </w:style>
  <w:style w:type="paragraph" w:customStyle="1" w:styleId="20">
    <w:name w:val="Заголовок №2"/>
    <w:basedOn w:val="a"/>
    <w:link w:val="2"/>
    <w:pPr>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60"/>
    </w:pPr>
    <w:rPr>
      <w:rFonts w:ascii="Arial" w:eastAsia="Arial" w:hAnsi="Arial" w:cs="Arial"/>
      <w:b/>
      <w:bCs/>
      <w:color w:val="7AB3E6"/>
      <w:sz w:val="14"/>
      <w:szCs w:val="14"/>
    </w:rPr>
  </w:style>
  <w:style w:type="paragraph" w:customStyle="1" w:styleId="50">
    <w:name w:val="Основной текст (5)"/>
    <w:basedOn w:val="a"/>
    <w:link w:val="5"/>
    <w:pPr>
      <w:spacing w:after="40" w:line="228" w:lineRule="auto"/>
      <w:jc w:val="right"/>
    </w:pPr>
    <w:rPr>
      <w:rFonts w:ascii="Courier New" w:eastAsia="Courier New" w:hAnsi="Courier New" w:cs="Courier New"/>
      <w:i/>
      <w:iCs/>
      <w:color w:val="7AB3E6"/>
      <w:sz w:val="20"/>
      <w:szCs w:val="20"/>
    </w:rPr>
  </w:style>
  <w:style w:type="paragraph" w:customStyle="1" w:styleId="32">
    <w:name w:val="Заголовок №3"/>
    <w:basedOn w:val="a"/>
    <w:link w:val="31"/>
    <w:pPr>
      <w:spacing w:line="228" w:lineRule="auto"/>
      <w:jc w:val="center"/>
      <w:outlineLvl w:val="2"/>
    </w:pPr>
    <w:rPr>
      <w:rFonts w:ascii="Times New Roman" w:eastAsia="Times New Roman" w:hAnsi="Times New Roman" w:cs="Times New Roman"/>
      <w:sz w:val="28"/>
      <w:szCs w:val="28"/>
    </w:rPr>
  </w:style>
  <w:style w:type="paragraph" w:customStyle="1" w:styleId="22">
    <w:name w:val="Основной текст (2)"/>
    <w:basedOn w:val="a"/>
    <w:link w:val="21"/>
    <w:rPr>
      <w:rFonts w:ascii="Times New Roman" w:eastAsia="Times New Roman" w:hAnsi="Times New Roman" w:cs="Times New Roman"/>
      <w:sz w:val="20"/>
      <w:szCs w:val="20"/>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812BAB"/>
    <w:rPr>
      <w:rFonts w:ascii="Segoe UI" w:hAnsi="Segoe UI" w:cs="Segoe UI"/>
      <w:sz w:val="18"/>
      <w:szCs w:val="18"/>
    </w:rPr>
  </w:style>
  <w:style w:type="character" w:customStyle="1" w:styleId="a5">
    <w:name w:val="Текст выноски Знак"/>
    <w:basedOn w:val="a0"/>
    <w:link w:val="a4"/>
    <w:uiPriority w:val="99"/>
    <w:semiHidden/>
    <w:rsid w:val="00812BAB"/>
    <w:rPr>
      <w:rFonts w:ascii="Segoe UI" w:hAnsi="Segoe UI" w:cs="Segoe UI"/>
      <w:color w:val="000000"/>
      <w:sz w:val="18"/>
      <w:szCs w:val="18"/>
    </w:rPr>
  </w:style>
  <w:style w:type="paragraph" w:styleId="a6">
    <w:name w:val="header"/>
    <w:basedOn w:val="a"/>
    <w:link w:val="a7"/>
    <w:uiPriority w:val="99"/>
    <w:unhideWhenUsed/>
    <w:rsid w:val="00812BAB"/>
    <w:pPr>
      <w:tabs>
        <w:tab w:val="center" w:pos="4677"/>
        <w:tab w:val="right" w:pos="9355"/>
      </w:tabs>
    </w:pPr>
  </w:style>
  <w:style w:type="character" w:customStyle="1" w:styleId="a7">
    <w:name w:val="Верхний колонтитул Знак"/>
    <w:basedOn w:val="a0"/>
    <w:link w:val="a6"/>
    <w:uiPriority w:val="99"/>
    <w:rsid w:val="00812BAB"/>
    <w:rPr>
      <w:color w:val="000000"/>
    </w:rPr>
  </w:style>
  <w:style w:type="paragraph" w:styleId="a8">
    <w:name w:val="footer"/>
    <w:basedOn w:val="a"/>
    <w:link w:val="a9"/>
    <w:uiPriority w:val="99"/>
    <w:unhideWhenUsed/>
    <w:rsid w:val="00812BAB"/>
    <w:pPr>
      <w:tabs>
        <w:tab w:val="center" w:pos="4677"/>
        <w:tab w:val="right" w:pos="9355"/>
      </w:tabs>
    </w:pPr>
  </w:style>
  <w:style w:type="character" w:customStyle="1" w:styleId="a9">
    <w:name w:val="Нижний колонтитул Знак"/>
    <w:basedOn w:val="a0"/>
    <w:link w:val="a8"/>
    <w:uiPriority w:val="99"/>
    <w:rsid w:val="00812BA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4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3C26C-F839-437D-9009-632752BB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8</Pages>
  <Words>2375</Words>
  <Characters>13540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NONE</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dc:title>
  <dc:subject>NONE</dc:subject>
  <dc:creator>NONE</dc:creator>
  <cp:keywords>NONE</cp:keywords>
  <cp:lastModifiedBy>Pro</cp:lastModifiedBy>
  <cp:revision>7</cp:revision>
  <cp:lastPrinted>2025-08-06T06:00:00Z</cp:lastPrinted>
  <dcterms:created xsi:type="dcterms:W3CDTF">2025-07-31T06:14:00Z</dcterms:created>
  <dcterms:modified xsi:type="dcterms:W3CDTF">2025-08-12T04:10:00Z</dcterms:modified>
</cp:coreProperties>
</file>