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79C4A76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0CF4AD9E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092FF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CC1C5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CC1C57">
        <w:rPr>
          <w:b/>
          <w:sz w:val="22"/>
          <w:szCs w:val="22"/>
        </w:rPr>
        <w:t>3</w:t>
      </w:r>
      <w:r w:rsidR="00092FFC">
        <w:rPr>
          <w:b/>
          <w:sz w:val="22"/>
          <w:szCs w:val="22"/>
        </w:rPr>
        <w:t>40.1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74DC3255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</w:t>
      </w:r>
      <w:r w:rsidR="00092FFC">
        <w:t>а</w:t>
      </w:r>
      <w:proofErr w:type="spellEnd"/>
      <w:r w:rsidR="00CC1C57">
        <w:t xml:space="preserve"> </w:t>
      </w:r>
      <w:r w:rsidR="00092FFC">
        <w:t>Павла Юрьевича</w:t>
      </w:r>
      <w:r>
        <w:t xml:space="preserve"> :</w:t>
      </w:r>
    </w:p>
    <w:p w14:paraId="29732A86" w14:textId="57BD2843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</w:t>
      </w:r>
      <w:r w:rsidR="00092FFC">
        <w:t>у</w:t>
      </w:r>
      <w:proofErr w:type="spellEnd"/>
      <w:r w:rsidR="00CC1C57">
        <w:t xml:space="preserve"> </w:t>
      </w:r>
      <w:r w:rsidR="00092FFC">
        <w:t>Павлу</w:t>
      </w:r>
      <w:r w:rsidR="00CC1C57">
        <w:t xml:space="preserve"> </w:t>
      </w:r>
      <w:r w:rsidR="00092FFC">
        <w:t>Юрьевичу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092FFC">
        <w:rPr>
          <w:rStyle w:val="afd"/>
          <w:rFonts w:ascii="Times New Roman" w:eastAsia="Times New Roman" w:hAnsi="Times New Roman" w:cs="Times New Roman"/>
        </w:rPr>
        <w:t>2</w:t>
      </w:r>
      <w:r w:rsidR="00CC1C57">
        <w:rPr>
          <w:rStyle w:val="afd"/>
          <w:rFonts w:ascii="Times New Roman" w:eastAsia="Times New Roman" w:hAnsi="Times New Roman" w:cs="Times New Roman"/>
        </w:rPr>
        <w:t>9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CC1C57">
        <w:rPr>
          <w:rStyle w:val="afd"/>
          <w:rFonts w:ascii="Times New Roman" w:eastAsia="Times New Roman" w:hAnsi="Times New Roman" w:cs="Times New Roman"/>
        </w:rPr>
        <w:t>мая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267C7713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</w:t>
      </w:r>
      <w:r w:rsidR="00092FFC">
        <w:t>у</w:t>
      </w:r>
      <w:proofErr w:type="spellEnd"/>
      <w:r w:rsidR="00CC1C57">
        <w:t xml:space="preserve"> </w:t>
      </w:r>
      <w:r w:rsidR="002F34EA">
        <w:t>Павлу Юрьевичу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r w:rsidR="006623B1">
        <w:t>Нязепетровского</w:t>
      </w:r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6108ECE3" w14:textId="77777777" w:rsidR="00152491" w:rsidRDefault="00152491" w:rsidP="00D441FB">
            <w:bookmarkStart w:id="3" w:name="_GoBack"/>
            <w:bookmarkEnd w:id="3"/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2870079E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362D0C">
        <w:rPr>
          <w:rStyle w:val="afe"/>
          <w:rFonts w:ascii="Times New Roman" w:eastAsia="Times New Roman" w:hAnsi="Times New Roman" w:cs="Times New Roman"/>
          <w:b w:val="0"/>
          <w:color w:val="000000"/>
        </w:rPr>
        <w:t>20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6D4612" w:rsidRPr="00092FFC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6D4612" w:rsidRPr="00092FFC">
        <w:rPr>
          <w:rStyle w:val="afe"/>
          <w:rFonts w:ascii="Times New Roman" w:eastAsia="Times New Roman" w:hAnsi="Times New Roman" w:cs="Times New Roman"/>
          <w:b w:val="0"/>
          <w:color w:val="000000"/>
        </w:rPr>
        <w:t>3</w:t>
      </w:r>
      <w:r w:rsidR="00362D0C">
        <w:rPr>
          <w:rStyle w:val="afe"/>
          <w:rFonts w:ascii="Times New Roman" w:eastAsia="Times New Roman" w:hAnsi="Times New Roman" w:cs="Times New Roman"/>
          <w:b w:val="0"/>
          <w:color w:val="000000"/>
        </w:rPr>
        <w:t>40.1</w:t>
      </w:r>
      <w:r w:rsidR="00607283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2FFC"/>
    <w:rsid w:val="000953BE"/>
    <w:rsid w:val="00152491"/>
    <w:rsid w:val="0028213E"/>
    <w:rsid w:val="002D63D6"/>
    <w:rsid w:val="002F34EA"/>
    <w:rsid w:val="002F721E"/>
    <w:rsid w:val="00350E2C"/>
    <w:rsid w:val="00351810"/>
    <w:rsid w:val="00362D0C"/>
    <w:rsid w:val="003955CC"/>
    <w:rsid w:val="00404EF6"/>
    <w:rsid w:val="004356BC"/>
    <w:rsid w:val="005D34F2"/>
    <w:rsid w:val="00607283"/>
    <w:rsid w:val="006623B1"/>
    <w:rsid w:val="00676E2F"/>
    <w:rsid w:val="006A613C"/>
    <w:rsid w:val="006D4612"/>
    <w:rsid w:val="007415FE"/>
    <w:rsid w:val="00791204"/>
    <w:rsid w:val="007B2AFC"/>
    <w:rsid w:val="008134BF"/>
    <w:rsid w:val="00823748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B6C0F"/>
    <w:rsid w:val="00AB7C0C"/>
    <w:rsid w:val="00AE19EC"/>
    <w:rsid w:val="00B05DF9"/>
    <w:rsid w:val="00BA1EA2"/>
    <w:rsid w:val="00BD6D5B"/>
    <w:rsid w:val="00C02371"/>
    <w:rsid w:val="00C224E3"/>
    <w:rsid w:val="00C4726D"/>
    <w:rsid w:val="00CC1C57"/>
    <w:rsid w:val="00D441FB"/>
    <w:rsid w:val="00D5067A"/>
    <w:rsid w:val="00DE774C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F544D-EFF2-4785-B374-46CDDD7D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6</cp:revision>
  <cp:lastPrinted>2025-05-28T06:27:00Z</cp:lastPrinted>
  <dcterms:created xsi:type="dcterms:W3CDTF">2025-05-28T06:02:00Z</dcterms:created>
  <dcterms:modified xsi:type="dcterms:W3CDTF">2025-06-03T03:51:00Z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