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A64C5" w14:textId="58D4F9E2" w:rsidR="00814B8D" w:rsidRPr="00814B8D" w:rsidRDefault="00814B8D" w:rsidP="00814B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5895BC" w14:textId="77777777" w:rsidR="00814B8D" w:rsidRPr="00814B8D" w:rsidRDefault="00814B8D" w:rsidP="00814B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7521AA" w14:textId="77777777" w:rsidR="00814B8D" w:rsidRPr="00814B8D" w:rsidRDefault="00814B8D" w:rsidP="00814B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964D4" w14:textId="77777777" w:rsidR="00814B8D" w:rsidRPr="00814B8D" w:rsidRDefault="00814B8D" w:rsidP="00814B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BDEC69" w14:textId="77777777" w:rsidR="00814B8D" w:rsidRPr="00814B8D" w:rsidRDefault="00814B8D" w:rsidP="00814B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23585B" w14:textId="77777777" w:rsidR="00814B8D" w:rsidRPr="00814B8D" w:rsidRDefault="00814B8D" w:rsidP="00814B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01573A" w14:textId="77777777" w:rsidR="00814B8D" w:rsidRPr="00814B8D" w:rsidRDefault="00814B8D" w:rsidP="00814B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7C2071" w14:textId="77777777" w:rsidR="00814B8D" w:rsidRPr="00814B8D" w:rsidRDefault="00814B8D" w:rsidP="00814B8D">
      <w:pPr>
        <w:keepNext/>
        <w:autoSpaceDN w:val="0"/>
        <w:spacing w:after="0" w:line="240" w:lineRule="auto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814B8D">
        <w:rPr>
          <w:rFonts w:ascii="Times New Roman" w:eastAsia="Times New Roman" w:hAnsi="Times New Roman" w:cs="Tahoma"/>
          <w:b/>
          <w:kern w:val="3"/>
          <w:sz w:val="32"/>
          <w:szCs w:val="24"/>
          <w:lang w:eastAsia="ru-RU"/>
        </w:rPr>
        <w:t xml:space="preserve">       </w:t>
      </w:r>
      <w:r w:rsidRPr="00814B8D">
        <w:rPr>
          <w:rFonts w:ascii="Times New Roman" w:eastAsia="Calibri" w:hAnsi="Times New Roman" w:cs="Tahoma"/>
          <w:b/>
          <w:kern w:val="3"/>
          <w:sz w:val="32"/>
          <w:szCs w:val="24"/>
          <w:lang w:eastAsia="ru-RU"/>
        </w:rPr>
        <w:t>Администрация Нязепетровского муниципального округа</w:t>
      </w:r>
    </w:p>
    <w:p w14:paraId="61F556C1" w14:textId="77777777" w:rsidR="00814B8D" w:rsidRPr="00814B8D" w:rsidRDefault="00814B8D" w:rsidP="00814B8D">
      <w:pPr>
        <w:keepNext/>
        <w:autoSpaceDN w:val="0"/>
        <w:spacing w:after="0" w:line="240" w:lineRule="auto"/>
        <w:rPr>
          <w:rFonts w:ascii="Times New Roman" w:eastAsia="Calibri" w:hAnsi="Times New Roman" w:cs="Tahoma"/>
          <w:b/>
          <w:kern w:val="3"/>
          <w:sz w:val="32"/>
          <w:szCs w:val="24"/>
          <w:lang w:eastAsia="ru-RU"/>
        </w:rPr>
      </w:pPr>
    </w:p>
    <w:p w14:paraId="1C0E23CD" w14:textId="77777777" w:rsidR="00814B8D" w:rsidRPr="00814B8D" w:rsidRDefault="00814B8D" w:rsidP="00814B8D">
      <w:pPr>
        <w:keepNext/>
        <w:autoSpaceDN w:val="0"/>
        <w:spacing w:after="0" w:line="240" w:lineRule="auto"/>
        <w:jc w:val="center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814B8D">
        <w:rPr>
          <w:rFonts w:ascii="Times New Roman" w:eastAsia="Calibri" w:hAnsi="Times New Roman" w:cs="Tahoma"/>
          <w:b/>
          <w:kern w:val="3"/>
          <w:sz w:val="32"/>
          <w:szCs w:val="24"/>
          <w:lang w:eastAsia="ru-RU"/>
        </w:rPr>
        <w:t>Челябинской области</w:t>
      </w:r>
    </w:p>
    <w:p w14:paraId="65802259" w14:textId="77777777" w:rsidR="00814B8D" w:rsidRPr="00814B8D" w:rsidRDefault="00814B8D" w:rsidP="00814B8D">
      <w:pPr>
        <w:tabs>
          <w:tab w:val="center" w:pos="4960"/>
        </w:tabs>
        <w:autoSpaceDN w:val="0"/>
        <w:spacing w:after="0" w:line="240" w:lineRule="auto"/>
        <w:jc w:val="center"/>
        <w:rPr>
          <w:rFonts w:ascii="Times New Roman" w:eastAsia="Calibri" w:hAnsi="Times New Roman" w:cs="Tahoma"/>
          <w:kern w:val="3"/>
          <w:sz w:val="28"/>
          <w:szCs w:val="28"/>
          <w:lang w:eastAsia="ru-RU"/>
        </w:rPr>
      </w:pPr>
    </w:p>
    <w:p w14:paraId="7FB296FB" w14:textId="77777777" w:rsidR="00814B8D" w:rsidRPr="00814B8D" w:rsidRDefault="00814B8D" w:rsidP="00814B8D">
      <w:pPr>
        <w:autoSpaceDN w:val="0"/>
        <w:spacing w:after="0" w:line="240" w:lineRule="auto"/>
        <w:jc w:val="center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814B8D">
        <w:rPr>
          <w:rFonts w:ascii="Times New Roman" w:eastAsia="Calibri" w:hAnsi="Times New Roman" w:cs="Tahoma"/>
          <w:b/>
          <w:kern w:val="3"/>
          <w:sz w:val="28"/>
          <w:szCs w:val="28"/>
          <w:lang w:eastAsia="ru-RU"/>
        </w:rPr>
        <w:t>П О С Т А Н О В Л Е Н И Е</w:t>
      </w: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5"/>
      </w:tblGrid>
      <w:tr w:rsidR="00814B8D" w:rsidRPr="00814B8D" w14:paraId="04E240CE" w14:textId="77777777" w:rsidTr="00814B8D">
        <w:trPr>
          <w:trHeight w:val="76"/>
        </w:trPr>
        <w:tc>
          <w:tcPr>
            <w:tcW w:w="9499" w:type="dxa"/>
            <w:tcBorders>
              <w:top w:val="double" w:sz="12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158C" w14:textId="77777777" w:rsidR="00814B8D" w:rsidRPr="00814B8D" w:rsidRDefault="00814B8D" w:rsidP="00814B8D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Cs/>
                <w:kern w:val="3"/>
                <w:sz w:val="12"/>
                <w:szCs w:val="12"/>
                <w:lang w:eastAsia="ru-RU"/>
              </w:rPr>
            </w:pPr>
          </w:p>
        </w:tc>
      </w:tr>
    </w:tbl>
    <w:p w14:paraId="76DCC100" w14:textId="1E1B831E" w:rsidR="00814B8D" w:rsidRPr="00814B8D" w:rsidRDefault="00814B8D" w:rsidP="00814B8D">
      <w:pPr>
        <w:autoSpaceDN w:val="0"/>
        <w:spacing w:after="0" w:line="240" w:lineRule="auto"/>
        <w:rPr>
          <w:rFonts w:ascii="Times New Roman" w:eastAsia="Calibri" w:hAnsi="Times New Roman" w:cs="Tahoma"/>
          <w:b/>
          <w:bCs/>
          <w:kern w:val="3"/>
          <w:lang w:eastAsia="ru-RU"/>
        </w:rPr>
      </w:pPr>
      <w:r w:rsidRPr="00814B8D">
        <w:rPr>
          <w:rFonts w:ascii="Times New Roman" w:eastAsia="Calibri" w:hAnsi="Times New Roman" w:cs="Tahoma"/>
          <w:b/>
          <w:bCs/>
          <w:kern w:val="3"/>
          <w:lang w:eastAsia="ru-RU"/>
        </w:rPr>
        <w:t xml:space="preserve">от </w:t>
      </w:r>
      <w:r w:rsidR="00B80145">
        <w:rPr>
          <w:rFonts w:ascii="Times New Roman" w:eastAsia="Calibri" w:hAnsi="Times New Roman" w:cs="Tahoma"/>
          <w:b/>
          <w:bCs/>
          <w:kern w:val="3"/>
          <w:lang w:eastAsia="ru-RU"/>
        </w:rPr>
        <w:t>25</w:t>
      </w:r>
      <w:r w:rsidRPr="00814B8D">
        <w:rPr>
          <w:rFonts w:ascii="Times New Roman" w:eastAsia="Calibri" w:hAnsi="Times New Roman" w:cs="Tahoma"/>
          <w:b/>
          <w:bCs/>
          <w:kern w:val="3"/>
          <w:lang w:eastAsia="ru-RU"/>
        </w:rPr>
        <w:t>.0</w:t>
      </w:r>
      <w:r w:rsidR="00B80145">
        <w:rPr>
          <w:rFonts w:ascii="Times New Roman" w:eastAsia="Calibri" w:hAnsi="Times New Roman" w:cs="Tahoma"/>
          <w:b/>
          <w:bCs/>
          <w:kern w:val="3"/>
          <w:lang w:eastAsia="ru-RU"/>
        </w:rPr>
        <w:t>8</w:t>
      </w:r>
      <w:r w:rsidRPr="00814B8D">
        <w:rPr>
          <w:rFonts w:ascii="Times New Roman" w:eastAsia="Calibri" w:hAnsi="Times New Roman" w:cs="Tahoma"/>
          <w:b/>
          <w:bCs/>
          <w:kern w:val="3"/>
          <w:lang w:eastAsia="ru-RU"/>
        </w:rPr>
        <w:t xml:space="preserve">.2025 г.  № </w:t>
      </w:r>
      <w:r w:rsidR="00B80145">
        <w:rPr>
          <w:rFonts w:ascii="Times New Roman" w:eastAsia="Calibri" w:hAnsi="Times New Roman" w:cs="Tahoma"/>
          <w:b/>
          <w:bCs/>
          <w:kern w:val="3"/>
          <w:lang w:eastAsia="ru-RU"/>
        </w:rPr>
        <w:t>1261</w:t>
      </w:r>
    </w:p>
    <w:p w14:paraId="0DE5221C" w14:textId="77777777" w:rsidR="00814B8D" w:rsidRPr="00814B8D" w:rsidRDefault="00814B8D" w:rsidP="00814B8D">
      <w:pPr>
        <w:tabs>
          <w:tab w:val="left" w:pos="0"/>
        </w:tabs>
        <w:autoSpaceDN w:val="0"/>
        <w:spacing w:after="0" w:line="240" w:lineRule="auto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814B8D">
        <w:rPr>
          <w:rFonts w:ascii="Times New Roman" w:eastAsia="Calibri" w:hAnsi="Times New Roman" w:cs="Tahoma"/>
          <w:b/>
          <w:bCs/>
          <w:kern w:val="3"/>
          <w:lang w:eastAsia="ru-RU"/>
        </w:rPr>
        <w:t>г. Нязепетровск</w:t>
      </w:r>
    </w:p>
    <w:tbl>
      <w:tblPr>
        <w:tblStyle w:val="ae"/>
        <w:tblW w:w="9570" w:type="dxa"/>
        <w:tblLook w:val="04A0" w:firstRow="1" w:lastRow="0" w:firstColumn="1" w:lastColumn="0" w:noHBand="0" w:noVBand="1"/>
      </w:tblPr>
      <w:tblGrid>
        <w:gridCol w:w="4253"/>
        <w:gridCol w:w="5317"/>
      </w:tblGrid>
      <w:tr w:rsidR="00BD6C92" w14:paraId="047C0031" w14:textId="77777777" w:rsidTr="002C179F">
        <w:trPr>
          <w:trHeight w:val="105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DC030" w14:textId="77777777" w:rsidR="00BD6C92" w:rsidRDefault="00BD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812BB18" w14:textId="033C77F3" w:rsidR="00BD6C92" w:rsidRDefault="004D57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 проведении межведомственной профилактической акции «</w:t>
            </w:r>
            <w:r w:rsidR="00B80145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Образование – всем детям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05067" w14:textId="77777777" w:rsidR="00BD6C92" w:rsidRDefault="00BD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E393A3C" w14:textId="77777777" w:rsidR="00BD6C92" w:rsidRDefault="00BD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24201CF6" w14:textId="77777777" w:rsidR="00BD6C92" w:rsidRDefault="00BD6C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03D5F1" w14:textId="77777777" w:rsidR="00BD6C92" w:rsidRDefault="00BD6C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B07F9E" w14:textId="6DB24384" w:rsidR="00BD6C92" w:rsidRDefault="004D575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с Федеральным законом «О</w:t>
      </w:r>
      <w:r w:rsidR="00BA03C1">
        <w:rPr>
          <w:rFonts w:ascii="Liberation Serif" w:eastAsia="Times New Roman" w:hAnsi="Liberation Serif" w:cs="Times New Roman"/>
          <w:sz w:val="24"/>
          <w:szCs w:val="24"/>
          <w:lang w:eastAsia="ru-RU"/>
        </w:rPr>
        <w:t>б основах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систем</w:t>
      </w:r>
      <w:r w:rsidR="00BA03C1">
        <w:rPr>
          <w:rFonts w:ascii="Liberation Serif" w:eastAsia="Times New Roman" w:hAnsi="Liberation Serif" w:cs="Times New Roman"/>
          <w:sz w:val="24"/>
          <w:szCs w:val="24"/>
          <w:lang w:eastAsia="ru-RU"/>
        </w:rPr>
        <w:t>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профилактики безнадзорности и правонарушений несовершеннолетних», планом работы межведомственной комиссии по делам несовершеннолетних и защите их прав при Правительстве Челябинской области,</w:t>
      </w:r>
      <w:r w:rsidR="00694D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94D67" w:rsidRPr="00694D67">
        <w:rPr>
          <w:rFonts w:ascii="Times New Roman" w:eastAsia="Tahoma" w:hAnsi="Times New Roman" w:cs="Noto Sans Devanagari"/>
          <w:color w:val="000000"/>
          <w:sz w:val="24"/>
          <w:szCs w:val="24"/>
          <w:lang w:eastAsia="zh-CN" w:bidi="hi-IN"/>
        </w:rPr>
        <w:t xml:space="preserve">в целях обеспечения реализации прав несовершеннолетних граждан на образование, максимального охвата всеми формами обучения и дополнительного образования несовершеннолетних </w:t>
      </w:r>
      <w:r w:rsidR="00694D67" w:rsidRPr="00694D67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 xml:space="preserve"> администрация Нязепетровского муниципального</w:t>
      </w:r>
      <w:r w:rsidR="00694D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69B8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</w:p>
    <w:p w14:paraId="351CA18C" w14:textId="77777777" w:rsidR="00BD6C92" w:rsidRDefault="004D5752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ПОСТАНОВЛЯЕТ:</w:t>
      </w:r>
    </w:p>
    <w:p w14:paraId="266E46D6" w14:textId="1907149C" w:rsidR="00BD6C92" w:rsidRPr="00561719" w:rsidRDefault="004D5752" w:rsidP="00561719">
      <w:pPr>
        <w:pStyle w:val="a6"/>
        <w:ind w:firstLine="709"/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1. </w:t>
      </w:r>
      <w:r w:rsidR="00561719" w:rsidRPr="00561719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 xml:space="preserve">Провести с 1 сентября по 1 октября 2024 года в Нязепетровском муниципальном </w:t>
      </w:r>
      <w:r w:rsidR="00E82694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>округ</w:t>
      </w:r>
      <w:r w:rsidR="00561719" w:rsidRPr="00561719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 xml:space="preserve">е межведомственную профилактическую акцию «Образование - всем детям» (далее – акция). </w:t>
      </w:r>
    </w:p>
    <w:p w14:paraId="6FA04473" w14:textId="77777777" w:rsidR="0038260E" w:rsidRDefault="004D575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 Утвердить </w:t>
      </w:r>
      <w:r w:rsidR="0038260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прилагаемые:</w:t>
      </w:r>
    </w:p>
    <w:p w14:paraId="726EDF45" w14:textId="2355A595" w:rsidR="00BD6C92" w:rsidRDefault="0038260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1) </w:t>
      </w:r>
      <w:r w:rsidR="004D5752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межведомственного профилактической акции «</w:t>
      </w:r>
      <w:r w:rsidR="0056171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Образование – всем детям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4D575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Нязепетровском муниципальном </w:t>
      </w:r>
      <w:r w:rsidR="000F69B8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округе</w:t>
      </w:r>
      <w:r w:rsidR="0096404E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22783EB2" w14:textId="4FB1B166" w:rsidR="0096404E" w:rsidRDefault="009640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2) форму статистического отчёта о результатах проведения межведомственной профилактической акции «</w:t>
      </w:r>
      <w:r w:rsidR="00C8567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Образование – всем детям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в Нязепетровском муниципальном </w:t>
      </w:r>
      <w:r w:rsidR="009F0C8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7A0A0A67" w14:textId="15DAB3B6" w:rsidR="00BD6C92" w:rsidRPr="006566B2" w:rsidRDefault="004D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</w:t>
      </w:r>
      <w:r w:rsidR="006566B2" w:rsidRPr="00515117">
        <w:rPr>
          <w:sz w:val="24"/>
          <w:szCs w:val="24"/>
        </w:rPr>
        <w:t> </w:t>
      </w:r>
      <w:r w:rsidR="006566B2" w:rsidRPr="006566B2">
        <w:rPr>
          <w:rFonts w:ascii="Times New Roman" w:hAnsi="Times New Roman" w:cs="Times New Roman"/>
          <w:sz w:val="24"/>
          <w:szCs w:val="24"/>
        </w:rPr>
        <w:t xml:space="preserve">Руководителям органов и учреждений системы профилактики: </w:t>
      </w:r>
      <w:r w:rsidR="00C8567D">
        <w:rPr>
          <w:rFonts w:ascii="Times New Roman" w:hAnsi="Times New Roman" w:cs="Times New Roman"/>
          <w:sz w:val="24"/>
          <w:szCs w:val="24"/>
        </w:rPr>
        <w:t xml:space="preserve">Акишевой Н.В., </w:t>
      </w:r>
      <w:r w:rsidR="006566B2" w:rsidRPr="006566B2">
        <w:rPr>
          <w:rFonts w:ascii="Times New Roman" w:hAnsi="Times New Roman" w:cs="Times New Roman"/>
          <w:sz w:val="24"/>
          <w:szCs w:val="24"/>
        </w:rPr>
        <w:t xml:space="preserve">Брагину М.Н., Галанову Д.А., </w:t>
      </w:r>
      <w:proofErr w:type="spellStart"/>
      <w:r w:rsidR="006566B2" w:rsidRPr="006566B2">
        <w:rPr>
          <w:rFonts w:ascii="Times New Roman" w:hAnsi="Times New Roman" w:cs="Times New Roman"/>
          <w:sz w:val="24"/>
          <w:szCs w:val="24"/>
        </w:rPr>
        <w:t>Муфтаковой</w:t>
      </w:r>
      <w:proofErr w:type="spellEnd"/>
      <w:r w:rsidR="006566B2" w:rsidRPr="006566B2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6566B2" w:rsidRPr="006566B2">
        <w:rPr>
          <w:rFonts w:ascii="Times New Roman" w:hAnsi="Times New Roman" w:cs="Times New Roman"/>
          <w:sz w:val="24"/>
          <w:szCs w:val="24"/>
        </w:rPr>
        <w:t>Рафиковой</w:t>
      </w:r>
      <w:proofErr w:type="spellEnd"/>
      <w:r w:rsidR="006566B2" w:rsidRPr="006566B2">
        <w:rPr>
          <w:rFonts w:ascii="Times New Roman" w:hAnsi="Times New Roman" w:cs="Times New Roman"/>
          <w:sz w:val="24"/>
          <w:szCs w:val="24"/>
        </w:rPr>
        <w:t xml:space="preserve"> Е.Ю., Степановой Н.Н.</w:t>
      </w:r>
    </w:p>
    <w:p w14:paraId="6E3E0627" w14:textId="77777777" w:rsidR="00BD6C92" w:rsidRDefault="004D575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1) обесп</w:t>
      </w:r>
      <w:r w:rsidR="0096404E">
        <w:rPr>
          <w:rFonts w:ascii="Liberation Serif" w:eastAsia="Times New Roman" w:hAnsi="Liberation Serif" w:cs="Times New Roman"/>
          <w:sz w:val="24"/>
          <w:szCs w:val="24"/>
          <w:lang w:eastAsia="ru-RU"/>
        </w:rPr>
        <w:t>ечить выполнение плана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мероприятий;</w:t>
      </w:r>
    </w:p>
    <w:p w14:paraId="5C7F065E" w14:textId="1C45604B" w:rsidR="00BD6C92" w:rsidRDefault="004D575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2)</w:t>
      </w:r>
      <w:r w:rsidR="009640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подготовить и направить статистический 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аналитическ</w:t>
      </w:r>
      <w:r w:rsidR="009640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ий отчёт о результатах проведения акции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комиссию по делам несовершеннолетних и защите их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  Нязепетровского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муниципального </w:t>
      </w:r>
      <w:r w:rsidR="009F0C8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срок до </w:t>
      </w:r>
      <w:r w:rsidR="000F493D">
        <w:rPr>
          <w:rFonts w:ascii="Liberation Serif" w:eastAsia="Times New Roman" w:hAnsi="Liberation Serif" w:cs="Times New Roman"/>
          <w:sz w:val="24"/>
          <w:szCs w:val="24"/>
          <w:lang w:eastAsia="ru-RU"/>
        </w:rPr>
        <w:t>10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49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октября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6566B2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9640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10243C43" w14:textId="76C32477" w:rsidR="00BD6C92" w:rsidRDefault="004D5752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 Комиссии по делам несовершеннолетних и защите их прав Нязепетровского муниципального </w:t>
      </w:r>
      <w:r w:rsidR="006566B2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обеспечить: </w:t>
      </w:r>
    </w:p>
    <w:p w14:paraId="59289055" w14:textId="77777777" w:rsidR="00BD6C92" w:rsidRDefault="004D5752">
      <w:pPr>
        <w:tabs>
          <w:tab w:val="left" w:pos="700"/>
        </w:tabs>
        <w:spacing w:after="0" w:line="240" w:lineRule="auto"/>
        <w:ind w:firstLine="700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1) координацию действий органов и учреждений системы профилактики безнадзорности и правонарушений несовершеннолетних в рамках акции; </w:t>
      </w:r>
    </w:p>
    <w:p w14:paraId="0435FD5A" w14:textId="4C096D37" w:rsidR="00BD6C92" w:rsidRDefault="004D5752">
      <w:pPr>
        <w:tabs>
          <w:tab w:val="left" w:pos="700"/>
          <w:tab w:val="left" w:pos="1100"/>
          <w:tab w:val="left" w:pos="1300"/>
        </w:tabs>
        <w:spacing w:after="0" w:line="240" w:lineRule="auto"/>
        <w:ind w:firstLine="700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2) предоставление </w:t>
      </w:r>
      <w:r w:rsidR="0096404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отчёта о результатах акции в 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ежведомственную комиссию по делам несовершеннолетних и защите их прав при Правительстве Челябинской области в срок до 1</w:t>
      </w:r>
      <w:r w:rsidR="00F65565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8269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октября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6566B2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года. </w:t>
      </w:r>
    </w:p>
    <w:p w14:paraId="26450B76" w14:textId="027FAB7E" w:rsidR="00BD6C92" w:rsidRDefault="004D5752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5. Подвести итоги акции на заседании комиссии по делам несовершеннолетних и защите их прав Нязепетровского муниципального </w:t>
      </w:r>
      <w:r w:rsidR="009F0C8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</w:t>
      </w:r>
      <w:r w:rsidR="00E8269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октябре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6566B2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года.</w:t>
      </w:r>
    </w:p>
    <w:p w14:paraId="41D57653" w14:textId="0F5FFC70" w:rsidR="00BD6C92" w:rsidRDefault="004D5752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6. Признать утратившим силу постановление администрации Нязепетровского муниципального района от 1</w:t>
      </w:r>
      <w:r w:rsidR="00794E76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.0</w:t>
      </w:r>
      <w:r w:rsidR="00794E76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.202</w:t>
      </w:r>
      <w:r w:rsidR="00EE66F2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 № </w:t>
      </w:r>
      <w:r w:rsidR="00794E76">
        <w:rPr>
          <w:rFonts w:ascii="Liberation Serif" w:eastAsia="Times New Roman" w:hAnsi="Liberation Serif" w:cs="Times New Roman"/>
          <w:sz w:val="24"/>
          <w:szCs w:val="24"/>
          <w:lang w:eastAsia="ru-RU"/>
        </w:rPr>
        <w:t>446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 проведении межведомственной профилактической акции «</w:t>
      </w:r>
      <w:r w:rsidR="005F608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Образование – всем детям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14:paraId="35291A6E" w14:textId="77777777" w:rsidR="00BD6C92" w:rsidRDefault="004D5752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7. Настоящее постановление подлежит размещению на официальном сайте Нязепетровского муниципального района.</w:t>
      </w:r>
    </w:p>
    <w:p w14:paraId="04E7C45B" w14:textId="3A2200A2" w:rsidR="00BD6C92" w:rsidRDefault="004D5752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8. Контроль за </w:t>
      </w:r>
      <w:r w:rsidR="00CC1661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полнением настоящего постановления возложить на заместителя главы муниципального </w:t>
      </w:r>
      <w:r w:rsidR="00AA1090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социальным вопросам Акишеву </w:t>
      </w:r>
      <w:r w:rsidR="00C30CB9">
        <w:rPr>
          <w:rFonts w:ascii="Liberation Serif" w:eastAsia="Times New Roman" w:hAnsi="Liberation Serif" w:cs="Times New Roman"/>
          <w:sz w:val="24"/>
          <w:szCs w:val="24"/>
          <w:lang w:eastAsia="ru-RU"/>
        </w:rPr>
        <w:t>М.А.</w:t>
      </w:r>
    </w:p>
    <w:p w14:paraId="4A649B18" w14:textId="77777777" w:rsidR="00BD6C92" w:rsidRDefault="004D5752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9. Настоящее постановление вступает в силу со дня его подписания.</w:t>
      </w:r>
    </w:p>
    <w:p w14:paraId="109EBEDD" w14:textId="77777777" w:rsidR="00BD6C92" w:rsidRDefault="00BD6C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50CE147" w14:textId="77777777" w:rsidR="00BD6C92" w:rsidRDefault="00BD6C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A2B3516" w14:textId="77777777" w:rsidR="00BD6C92" w:rsidRDefault="00BD6C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6A07417" w14:textId="77777777" w:rsidR="00BD6C92" w:rsidRDefault="004D5752">
      <w:pP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Нязепетровского </w:t>
      </w:r>
    </w:p>
    <w:p w14:paraId="0492942A" w14:textId="34FB99E9" w:rsidR="00BD6C92" w:rsidRDefault="004D5752">
      <w:pP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 w:rsidR="00F239A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С.А. Кравцов                              </w:t>
      </w:r>
    </w:p>
    <w:p w14:paraId="064AC1D7" w14:textId="77777777" w:rsidR="00BD6C92" w:rsidRDefault="004D5752">
      <w:pPr>
        <w:spacing w:after="0" w:line="240" w:lineRule="auto"/>
        <w:ind w:left="4820"/>
        <w:jc w:val="both"/>
        <w:rPr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</w:t>
      </w:r>
    </w:p>
    <w:p w14:paraId="7CFAF984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34347CC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72626EB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DAFB5A0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8D79411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1581AF4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C0EE71E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C559FF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1A34EC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06D1ECB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5434283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05B8398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1D41631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0642393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CB5AD11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0BD703E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E87D928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CA2BD2F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406BE6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4781666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FFF13E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ED6951E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9235F36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D08871D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B343DFA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E3A5C84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FFBEC5F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EA7F019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B2C505" w14:textId="77777777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825FF7" w14:textId="457F17ED" w:rsidR="00BD6C92" w:rsidRDefault="00BD6C92">
      <w:pPr>
        <w:spacing w:after="0" w:line="240" w:lineRule="auto"/>
        <w:ind w:left="48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C5A71B" w14:textId="77777777" w:rsidR="00C30CB9" w:rsidRDefault="00C30CB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BA850D5" w14:textId="77777777" w:rsidR="008E0099" w:rsidRDefault="008E009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818DC" w14:textId="77777777" w:rsidR="002C179F" w:rsidRDefault="002C179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0E119" w14:textId="77777777" w:rsidR="002C179F" w:rsidRDefault="002C179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4A8E8" w14:textId="77777777" w:rsidR="002C179F" w:rsidRDefault="002C179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1EDE0" w14:textId="3B586CDA" w:rsidR="00BD6C92" w:rsidRDefault="004D5752">
      <w:pPr>
        <w:spacing w:after="0" w:line="240" w:lineRule="auto"/>
        <w:ind w:left="482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D7F4C78" w14:textId="3FDB6ADE" w:rsidR="00BD6C92" w:rsidRDefault="004D575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Нязепетровского муниципального </w:t>
      </w:r>
      <w:r w:rsidR="00D90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07A563E0" w14:textId="1DC6E6E0" w:rsidR="00BD6C92" w:rsidRDefault="006B28AE">
      <w:pPr>
        <w:spacing w:after="0" w:line="240" w:lineRule="auto"/>
        <w:ind w:left="48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30CB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30C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90D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30CB9">
        <w:rPr>
          <w:rFonts w:ascii="Times New Roman" w:eastAsia="Times New Roman" w:hAnsi="Times New Roman" w:cs="Times New Roman"/>
          <w:sz w:val="24"/>
          <w:szCs w:val="24"/>
          <w:lang w:eastAsia="ru-RU"/>
        </w:rPr>
        <w:t>1261</w:t>
      </w:r>
    </w:p>
    <w:p w14:paraId="6EF54F68" w14:textId="77777777" w:rsidR="00BD6C92" w:rsidRDefault="00BD6C9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EA44BF4" w14:textId="77777777" w:rsidR="00B36FD4" w:rsidRPr="00B36FD4" w:rsidRDefault="00B36FD4" w:rsidP="00B36FD4">
      <w:pPr>
        <w:keepNext/>
        <w:spacing w:after="0" w:line="240" w:lineRule="auto"/>
        <w:jc w:val="center"/>
        <w:outlineLvl w:val="3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14:paraId="4002B013" w14:textId="77777777" w:rsidR="00B36FD4" w:rsidRPr="00B36FD4" w:rsidRDefault="00B36FD4" w:rsidP="00B36FD4">
      <w:pPr>
        <w:keepNext/>
        <w:spacing w:after="0" w:line="240" w:lineRule="auto"/>
        <w:jc w:val="center"/>
        <w:outlineLvl w:val="3"/>
        <w:rPr>
          <w:rFonts w:ascii="Liberation Serif" w:eastAsia="Tahoma" w:hAnsi="Liberation Serif" w:cs="Noto Sans Devanagari"/>
          <w:b/>
          <w:color w:val="000000"/>
          <w:sz w:val="24"/>
          <w:szCs w:val="24"/>
          <w:lang w:eastAsia="zh-CN" w:bidi="hi-IN"/>
        </w:rPr>
      </w:pPr>
      <w:r w:rsidRPr="00B36FD4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>ПЛАН</w:t>
      </w:r>
    </w:p>
    <w:p w14:paraId="422999FA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B36FD4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мероприятий по проведению межведомственной профилактической акции </w:t>
      </w:r>
    </w:p>
    <w:p w14:paraId="5104D3D3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B36FD4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«Образование - всем детям» в Нязепетровском муниципальном районе в 2024 году</w:t>
      </w:r>
    </w:p>
    <w:p w14:paraId="413F34D9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"/>
        <w:gridCol w:w="5330"/>
        <w:gridCol w:w="1206"/>
        <w:gridCol w:w="2905"/>
      </w:tblGrid>
      <w:tr w:rsidR="00B36FD4" w:rsidRPr="00B36FD4" w14:paraId="1F236793" w14:textId="77777777" w:rsidTr="00D56E5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3197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№</w:t>
            </w:r>
          </w:p>
          <w:p w14:paraId="640A2FA4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п/п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2D9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Наименование мероприятий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ABB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Срок исполнения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20FE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Ответственный</w:t>
            </w:r>
          </w:p>
        </w:tc>
      </w:tr>
      <w:tr w:rsidR="00B36FD4" w:rsidRPr="00B36FD4" w14:paraId="273FA223" w14:textId="77777777" w:rsidTr="00D56E53"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7D4" w14:textId="6CE0B568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1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B70D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Проведение мероприятий, приуроченных к Дню знаний, по правовому просвещению несовершеннолетних и их законных представителей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28B0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1 сентября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644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Органы системы профилактики</w:t>
            </w:r>
          </w:p>
        </w:tc>
      </w:tr>
      <w:tr w:rsidR="00B36FD4" w:rsidRPr="00B36FD4" w14:paraId="1A7E8D16" w14:textId="77777777" w:rsidTr="00D56E53"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CDB0" w14:textId="039C3545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2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C2E3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Организация межведомственной сверки и передачи данных о несовершеннолетних, состоящих на учете в органах внутренних дел, выбывающих из общеобразовательных организаций с целью поступления на обучение в профессиональные образовательные организации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522A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до 10 сентября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C49C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proofErr w:type="spellStart"/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КДНиЗП</w:t>
            </w:r>
            <w:proofErr w:type="spellEnd"/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, МБУ «Комплексный центр», Управление образования, ПДН ОМВД России по Нязепетровскому муниципальному району</w:t>
            </w:r>
          </w:p>
        </w:tc>
      </w:tr>
      <w:tr w:rsidR="00B36FD4" w:rsidRPr="00B36FD4" w14:paraId="0735F17C" w14:textId="77777777" w:rsidTr="00D56E5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3493" w14:textId="1AB44D7E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3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ABFE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Организация тематической горячей телефонной линии: «Образование всем детям» с целью выявления детей, не приступивших к обучению в новом учебном году, телефоны: 3-35-17, 3-17-89, 3-35-14, 3-11-02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F8C8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CB67" w14:textId="26504D73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Управление образования администрации Нязепетровского муниципального </w:t>
            </w:r>
            <w:r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округа</w:t>
            </w:r>
          </w:p>
        </w:tc>
      </w:tr>
      <w:tr w:rsidR="00B36FD4" w:rsidRPr="00B36FD4" w14:paraId="1DDE9E8D" w14:textId="77777777" w:rsidTr="00D56E5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C4F7" w14:textId="120DA1CF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4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03EE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Организация сверок данных о детях, находящихся в социально опасном положении, и семьях, попавших в трудную жизненную ситуацию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B740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DA68" w14:textId="264229BD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Управление образования администрации Нязепетровского муниципального </w:t>
            </w:r>
            <w:r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округа</w:t>
            </w:r>
          </w:p>
        </w:tc>
      </w:tr>
      <w:tr w:rsidR="00B36FD4" w:rsidRPr="00B36FD4" w14:paraId="2592DE3A" w14:textId="77777777" w:rsidTr="00D56E5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47BD" w14:textId="30053D2B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5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E033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Формирование социального паспорта образовательных организаций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C364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C7E0" w14:textId="4C85179D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Управление образования администрации Нязепетровского муниципального </w:t>
            </w:r>
            <w:r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округа</w:t>
            </w:r>
          </w:p>
        </w:tc>
      </w:tr>
      <w:tr w:rsidR="00B36FD4" w:rsidRPr="00B36FD4" w14:paraId="0F759902" w14:textId="77777777" w:rsidTr="00D56E53"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28AC" w14:textId="54087296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6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FA8B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Участие в рейдах в составе комиссий</w:t>
            </w:r>
          </w:p>
          <w:p w14:paraId="433078D8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по выявлению безнадзорных детей на улицах, в общественных местах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C1D9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7155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Образовательные </w:t>
            </w:r>
            <w:proofErr w:type="gramStart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организации,  ПДН</w:t>
            </w:r>
            <w:proofErr w:type="gramEnd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 ОМВД, МБУ «Комплексный центр»</w:t>
            </w:r>
          </w:p>
        </w:tc>
      </w:tr>
      <w:tr w:rsidR="00B36FD4" w:rsidRPr="00B36FD4" w14:paraId="1F73269A" w14:textId="77777777" w:rsidTr="00D56E53"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8E03" w14:textId="6320C7C5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7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C9FA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Проведение рейдов по выявлению </w:t>
            </w:r>
            <w:proofErr w:type="spellStart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необучающихся</w:t>
            </w:r>
            <w:proofErr w:type="spellEnd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, несовершеннолетних, находящихся в социально опасном положении, попавших в трудную жизненную ситуацию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6133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B239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Образовательные организации, ПДН ОМВД </w:t>
            </w:r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России по Нязепетровскому муниципальному району</w:t>
            </w: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, МБУ «Комплексный центр»</w:t>
            </w:r>
          </w:p>
        </w:tc>
      </w:tr>
      <w:tr w:rsidR="00B36FD4" w:rsidRPr="00B36FD4" w14:paraId="30F12195" w14:textId="77777777" w:rsidTr="00D56E53"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9905" w14:textId="7B9CC441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8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1BB3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proofErr w:type="gramStart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Организация  консультаций</w:t>
            </w:r>
            <w:proofErr w:type="gramEnd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 в ПМПК,      проведение     дней открытых дверей: консультации юристов,       психологов,       медицинских работников, беседы социальных педагогов,           сотрудников  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756D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9072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Управление образования, образовательные организации, ПМПК, ПДН ОМВД </w:t>
            </w:r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России по Нязепетровскому муниципальному району</w:t>
            </w: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, ГБУЗ «Районная больница                             г. Нязепетровск», УСЗН (по согласованию)</w:t>
            </w:r>
          </w:p>
        </w:tc>
      </w:tr>
      <w:tr w:rsidR="00B36FD4" w:rsidRPr="00B36FD4" w14:paraId="3B72C86E" w14:textId="77777777" w:rsidTr="00D56E53"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2580" w14:textId="4821DCD6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9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6735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Участие в мероприятиях по выявлению </w:t>
            </w:r>
          </w:p>
          <w:p w14:paraId="58D52F93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и пресечению фактов потребления несовершеннолетними алкогольной продукции, наркотических средств, новых потенциально опасных психоактивных веществ или одурманивающих веществ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F3A5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C13B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Образовательные организации, ПДН ОМВД </w:t>
            </w:r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России по Нязепетровскому муниципальному району</w:t>
            </w: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, МБУ «Комплексный центр»</w:t>
            </w:r>
          </w:p>
        </w:tc>
      </w:tr>
      <w:tr w:rsidR="00B36FD4" w:rsidRPr="00B36FD4" w14:paraId="2091B0ED" w14:textId="77777777" w:rsidTr="00D56E53"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EF30" w14:textId="5621D4E2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lastRenderedPageBreak/>
              <w:t>10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EC5C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Разработка и реализация планов индивидуально-профилактической работы с детьми и подростками, семьями с детьми, выявленными в ходе акции, нуждающимися в помощи по оздоровлению обстановки в семьях, продолжению обучения детей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8326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4137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Образовательные </w:t>
            </w:r>
            <w:proofErr w:type="gramStart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организации,  ПДН</w:t>
            </w:r>
            <w:proofErr w:type="gramEnd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 ОМВД </w:t>
            </w:r>
            <w:r w:rsidRPr="00B36FD4">
              <w:rPr>
                <w:rFonts w:ascii="Liberation Serif" w:eastAsia="Tahoma" w:hAnsi="Liberation Serif" w:cs="Noto Sans Devanagari"/>
                <w:color w:val="000000"/>
                <w:lang w:eastAsia="zh-CN" w:bidi="hi-IN"/>
              </w:rPr>
              <w:t>России по Нязепетровскому муниципальному району</w:t>
            </w: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, МБУ «Комплексный центр»</w:t>
            </w:r>
          </w:p>
        </w:tc>
      </w:tr>
      <w:tr w:rsidR="00B36FD4" w:rsidRPr="00B36FD4" w14:paraId="0900FC4A" w14:textId="77777777" w:rsidTr="00D56E53"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34B0" w14:textId="6AF0C574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11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0D72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Организация мероприятий по привлечению несовершеннолетних        к занятиям   в   организациях   дополнительного    </w:t>
            </w:r>
            <w:proofErr w:type="gramStart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образования,   </w:t>
            </w:r>
            <w:proofErr w:type="gramEnd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  физической культурой  и  спортом  по  месту жительства и др.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8929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ACF5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Образовательные организации, учреждения дополнительного образования, Управление по молодёжной </w:t>
            </w:r>
            <w:proofErr w:type="gramStart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политике,  физической</w:t>
            </w:r>
            <w:proofErr w:type="gramEnd"/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 культуре и спорту </w:t>
            </w:r>
          </w:p>
        </w:tc>
      </w:tr>
      <w:tr w:rsidR="00B36FD4" w:rsidRPr="00B36FD4" w14:paraId="0B4BB6A7" w14:textId="77777777" w:rsidTr="00D56E53"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48BA" w14:textId="31D3EDCD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12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B0A1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Оказание социальной помощи семьям с детьми, приступившими к обучению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FF02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67E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 xml:space="preserve"> МБУ «Комплексный центр»</w:t>
            </w:r>
          </w:p>
        </w:tc>
      </w:tr>
      <w:tr w:rsidR="00B36FD4" w:rsidRPr="00B36FD4" w14:paraId="44CF9898" w14:textId="77777777" w:rsidTr="00D56E53"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E747" w14:textId="2A56924A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13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7AFE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Работа горячей телефонной линии 3-16-46, по вопросам семей, оказавшихся в трудной жизненной ситуации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20D6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549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МБУ «Комплексный центр»</w:t>
            </w:r>
          </w:p>
        </w:tc>
      </w:tr>
      <w:tr w:rsidR="00B36FD4" w:rsidRPr="00B36FD4" w14:paraId="08BBFE5A" w14:textId="77777777" w:rsidTr="00D56E53"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C619" w14:textId="5636D8EE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14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A6D6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Проверка по месту жительства несовершеннолетних, а также родителей, имеющих детей школьного возраста, состоящих на профилактическом учете в ПДН ОМВД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6664" w14:textId="77777777" w:rsidR="00B36FD4" w:rsidRPr="00B36FD4" w:rsidRDefault="00B36FD4" w:rsidP="00B36FD4">
            <w:pPr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CD8B" w14:textId="77777777" w:rsidR="00B36FD4" w:rsidRPr="00B36FD4" w:rsidRDefault="00B36FD4" w:rsidP="00B36FD4">
            <w:pPr>
              <w:spacing w:after="0" w:line="240" w:lineRule="auto"/>
              <w:jc w:val="both"/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</w:pPr>
            <w:r w:rsidRPr="00B36FD4">
              <w:rPr>
                <w:rFonts w:ascii="Times New Roman" w:eastAsia="Tahoma" w:hAnsi="Times New Roman" w:cs="Noto Sans Devanagari"/>
                <w:color w:val="000000"/>
                <w:lang w:eastAsia="zh-CN" w:bidi="hi-IN"/>
              </w:rPr>
              <w:t>ПДН ОМВД России по Нязепетровскому муниципальному району</w:t>
            </w:r>
          </w:p>
        </w:tc>
      </w:tr>
    </w:tbl>
    <w:p w14:paraId="2F1986A8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014FAB35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6867D15D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71D7D711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00629D44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6237F75E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1819BDCC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2E930B82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5A2D503E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176C4872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302402CD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708C2D97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4CBDDFC2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2B3DF084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0240C608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09F9DEBA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51E2336E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6DDBD3B9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255649C8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7A5954F2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501CB934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78F9F24E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14:paraId="27D18230" w14:textId="77777777" w:rsidR="00B36FD4" w:rsidRPr="00B36FD4" w:rsidRDefault="00B36FD4" w:rsidP="00B36FD4">
      <w:pPr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14:paraId="2B7C3BFD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B36FD4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 xml:space="preserve">                                                                </w:t>
      </w:r>
    </w:p>
    <w:p w14:paraId="58161680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14:paraId="626A122D" w14:textId="26F45B57" w:rsid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14:paraId="0760E689" w14:textId="2B78C5A6" w:rsid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14:paraId="53434DC4" w14:textId="580B3796" w:rsid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14:paraId="41605819" w14:textId="2820926C" w:rsid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14:paraId="049DFCD3" w14:textId="3BF8D7FC" w:rsid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14:paraId="5482B444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14:paraId="1A4834D9" w14:textId="77777777" w:rsidR="00B36FD4" w:rsidRPr="00B36FD4" w:rsidRDefault="00B36FD4" w:rsidP="00B36FD4">
      <w:pPr>
        <w:spacing w:after="0" w:line="240" w:lineRule="auto"/>
        <w:jc w:val="center"/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</w:pPr>
      <w:r w:rsidRPr="00B36FD4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 xml:space="preserve">                                                                 </w:t>
      </w:r>
    </w:p>
    <w:p w14:paraId="5F201CE8" w14:textId="77777777" w:rsidR="00B36FD4" w:rsidRPr="00B36FD4" w:rsidRDefault="00B36FD4" w:rsidP="00B36FD4">
      <w:pPr>
        <w:spacing w:after="0" w:line="240" w:lineRule="auto"/>
        <w:jc w:val="center"/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</w:pPr>
    </w:p>
    <w:p w14:paraId="6E01D355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B36FD4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 xml:space="preserve">                                                                </w:t>
      </w:r>
    </w:p>
    <w:p w14:paraId="57156907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B36FD4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lastRenderedPageBreak/>
        <w:t xml:space="preserve">                                                                Приложение   2</w:t>
      </w:r>
    </w:p>
    <w:p w14:paraId="6B6B02D6" w14:textId="77777777" w:rsidR="00B36FD4" w:rsidRPr="00B36FD4" w:rsidRDefault="00B36FD4" w:rsidP="00B36FD4">
      <w:pPr>
        <w:spacing w:after="0" w:line="240" w:lineRule="auto"/>
        <w:jc w:val="center"/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</w:pPr>
      <w:r w:rsidRPr="00B36FD4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 xml:space="preserve">                                                                                                к постановлению администрации</w:t>
      </w:r>
    </w:p>
    <w:p w14:paraId="0358CF05" w14:textId="77777777" w:rsidR="00B36FD4" w:rsidRPr="00B36FD4" w:rsidRDefault="00B36FD4" w:rsidP="00B36FD4">
      <w:pPr>
        <w:spacing w:after="0" w:line="240" w:lineRule="auto"/>
        <w:jc w:val="right"/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</w:pPr>
      <w:r w:rsidRPr="00B36FD4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 xml:space="preserve"> Нязепетровского муниципального</w:t>
      </w:r>
    </w:p>
    <w:p w14:paraId="010AAF4A" w14:textId="77777777" w:rsidR="00B36FD4" w:rsidRPr="00B36FD4" w:rsidRDefault="00B36FD4" w:rsidP="00B36FD4">
      <w:pPr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B36FD4"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  <w:t xml:space="preserve">                                                                             от 16.08.2024 г. № 446</w:t>
      </w:r>
    </w:p>
    <w:p w14:paraId="11F34D67" w14:textId="77777777" w:rsidR="00B36FD4" w:rsidRPr="00B36FD4" w:rsidRDefault="00B36FD4" w:rsidP="00B36FD4">
      <w:pPr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B36FD4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                                                                              </w:t>
      </w:r>
    </w:p>
    <w:p w14:paraId="3DED1FA4" w14:textId="77777777" w:rsidR="00B36FD4" w:rsidRPr="00B36FD4" w:rsidRDefault="00B36FD4" w:rsidP="00B36FD4">
      <w:pPr>
        <w:keepNext/>
        <w:spacing w:after="0" w:line="240" w:lineRule="auto"/>
        <w:jc w:val="center"/>
        <w:outlineLvl w:val="3"/>
        <w:rPr>
          <w:rFonts w:ascii="Liberation Serif" w:eastAsia="Tahoma" w:hAnsi="Liberation Serif" w:cs="Noto Sans Devanagari"/>
          <w:b/>
          <w:color w:val="000000"/>
          <w:sz w:val="24"/>
          <w:szCs w:val="20"/>
          <w:lang w:eastAsia="zh-CN" w:bidi="hi-IN"/>
        </w:rPr>
      </w:pPr>
    </w:p>
    <w:p w14:paraId="4CE3B6E6" w14:textId="77777777" w:rsidR="00B36FD4" w:rsidRPr="00B36FD4" w:rsidRDefault="00B36FD4" w:rsidP="00B36FD4">
      <w:pPr>
        <w:keepNext/>
        <w:widowControl w:val="0"/>
        <w:spacing w:after="0" w:line="240" w:lineRule="auto"/>
        <w:jc w:val="center"/>
        <w:rPr>
          <w:rFonts w:ascii="Liberation Serif" w:eastAsia="Tahoma" w:hAnsi="Liberation Serif" w:cs="Noto Sans Devanagari"/>
          <w:color w:val="000000"/>
          <w:sz w:val="20"/>
          <w:szCs w:val="20"/>
          <w:lang w:eastAsia="zh-CN" w:bidi="hi-IN"/>
        </w:rPr>
      </w:pPr>
      <w:r w:rsidRPr="00B36FD4">
        <w:rPr>
          <w:rFonts w:ascii="Liberation Serif" w:eastAsia="Tahoma" w:hAnsi="Liberation Serif" w:cs="Noto Sans Devanagari"/>
          <w:color w:val="000000"/>
          <w:sz w:val="24"/>
          <w:szCs w:val="20"/>
          <w:lang w:eastAsia="zh-CN" w:bidi="hi-IN"/>
        </w:rPr>
        <w:t xml:space="preserve">СТАТИСТИЧЕСКАЯ ИНФОРМАЦИЯ </w:t>
      </w:r>
    </w:p>
    <w:p w14:paraId="56EC6F51" w14:textId="77777777" w:rsidR="00B36FD4" w:rsidRPr="00B36FD4" w:rsidRDefault="00B36FD4" w:rsidP="00B36FD4">
      <w:pPr>
        <w:widowControl w:val="0"/>
        <w:spacing w:after="0" w:line="240" w:lineRule="auto"/>
        <w:jc w:val="center"/>
        <w:rPr>
          <w:rFonts w:ascii="Liberation Serif" w:eastAsia="Tahoma" w:hAnsi="Liberation Serif" w:cs="Noto Sans Devanagari"/>
          <w:color w:val="000000"/>
          <w:sz w:val="24"/>
          <w:szCs w:val="20"/>
          <w:lang w:eastAsia="zh-CN" w:bidi="hi-IN"/>
        </w:rPr>
      </w:pPr>
      <w:r w:rsidRPr="00B36FD4">
        <w:rPr>
          <w:rFonts w:ascii="Liberation Serif" w:eastAsia="Tahoma" w:hAnsi="Liberation Serif" w:cs="Noto Sans Devanagari"/>
          <w:color w:val="000000"/>
          <w:sz w:val="24"/>
          <w:szCs w:val="20"/>
          <w:lang w:eastAsia="zh-CN" w:bidi="hi-IN"/>
        </w:rPr>
        <w:t xml:space="preserve">о результатах проведения межведомственной профилактической акции </w:t>
      </w:r>
    </w:p>
    <w:p w14:paraId="4777677E" w14:textId="37FF80D9" w:rsidR="00B36FD4" w:rsidRPr="00B36FD4" w:rsidRDefault="00B36FD4" w:rsidP="00B36FD4">
      <w:pPr>
        <w:widowControl w:val="0"/>
        <w:spacing w:after="0" w:line="240" w:lineRule="auto"/>
        <w:jc w:val="center"/>
        <w:rPr>
          <w:rFonts w:ascii="Liberation Serif" w:eastAsia="Tahoma" w:hAnsi="Liberation Serif" w:cs="Noto Sans Devanagari"/>
          <w:color w:val="000000"/>
          <w:sz w:val="20"/>
          <w:szCs w:val="20"/>
          <w:lang w:eastAsia="zh-CN" w:bidi="hi-IN"/>
        </w:rPr>
      </w:pPr>
      <w:r w:rsidRPr="00B36FD4">
        <w:rPr>
          <w:rFonts w:ascii="Liberation Serif" w:eastAsia="Tahoma" w:hAnsi="Liberation Serif" w:cs="Noto Sans Devanagari"/>
          <w:color w:val="000000"/>
          <w:sz w:val="24"/>
          <w:szCs w:val="20"/>
          <w:lang w:eastAsia="zh-CN" w:bidi="hi-IN"/>
        </w:rPr>
        <w:t>«Образование - всем детям» в ______________________________________</w:t>
      </w:r>
      <w:proofErr w:type="gramStart"/>
      <w:r w:rsidRPr="00B36FD4">
        <w:rPr>
          <w:rFonts w:ascii="Liberation Serif" w:eastAsia="Tahoma" w:hAnsi="Liberation Serif" w:cs="Noto Sans Devanagari"/>
          <w:color w:val="000000"/>
          <w:sz w:val="24"/>
          <w:szCs w:val="20"/>
          <w:lang w:eastAsia="zh-CN" w:bidi="hi-IN"/>
        </w:rPr>
        <w:t xml:space="preserve">_ </w:t>
      </w:r>
      <w:r w:rsidR="00D56E53">
        <w:rPr>
          <w:rFonts w:ascii="Liberation Serif" w:eastAsia="Tahoma" w:hAnsi="Liberation Serif" w:cs="Noto Sans Devanagari"/>
          <w:color w:val="000000"/>
          <w:sz w:val="24"/>
          <w:szCs w:val="20"/>
          <w:lang w:eastAsia="zh-CN" w:bidi="hi-IN"/>
        </w:rPr>
        <w:t xml:space="preserve"> </w:t>
      </w:r>
      <w:proofErr w:type="spellStart"/>
      <w:r w:rsidR="00D56E53">
        <w:rPr>
          <w:rFonts w:ascii="Liberation Serif" w:eastAsia="Tahoma" w:hAnsi="Liberation Serif" w:cs="Noto Sans Devanagari"/>
          <w:color w:val="000000"/>
          <w:sz w:val="24"/>
          <w:szCs w:val="20"/>
          <w:lang w:eastAsia="zh-CN" w:bidi="hi-IN"/>
        </w:rPr>
        <w:t>в</w:t>
      </w:r>
      <w:proofErr w:type="spellEnd"/>
      <w:proofErr w:type="gramEnd"/>
      <w:r w:rsidRPr="00B36FD4">
        <w:rPr>
          <w:rFonts w:ascii="Liberation Serif" w:eastAsia="Tahoma" w:hAnsi="Liberation Serif" w:cs="Noto Sans Devanagari"/>
          <w:color w:val="000000"/>
          <w:sz w:val="24"/>
          <w:szCs w:val="20"/>
          <w:lang w:eastAsia="zh-CN" w:bidi="hi-IN"/>
        </w:rPr>
        <w:t xml:space="preserve"> 202</w:t>
      </w:r>
      <w:r w:rsidR="00D56E53">
        <w:rPr>
          <w:rFonts w:ascii="Liberation Serif" w:eastAsia="Tahoma" w:hAnsi="Liberation Serif" w:cs="Noto Sans Devanagari"/>
          <w:color w:val="000000"/>
          <w:sz w:val="24"/>
          <w:szCs w:val="20"/>
          <w:lang w:eastAsia="zh-CN" w:bidi="hi-IN"/>
        </w:rPr>
        <w:t>5</w:t>
      </w:r>
      <w:r w:rsidRPr="00B36FD4">
        <w:rPr>
          <w:rFonts w:ascii="Liberation Serif" w:eastAsia="Tahoma" w:hAnsi="Liberation Serif" w:cs="Noto Sans Devanagari"/>
          <w:color w:val="000000"/>
          <w:sz w:val="24"/>
          <w:szCs w:val="20"/>
          <w:lang w:eastAsia="zh-CN" w:bidi="hi-IN"/>
        </w:rPr>
        <w:t xml:space="preserve"> году</w:t>
      </w:r>
    </w:p>
    <w:p w14:paraId="34410B65" w14:textId="77777777" w:rsidR="00CC695E" w:rsidRPr="00CC695E" w:rsidRDefault="00CC695E" w:rsidP="00CC69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CC695E">
        <w:rPr>
          <w:rFonts w:ascii="Times New Roman CYR" w:eastAsia="Calibri" w:hAnsi="Times New Roman CYR" w:cs="Times New Roman CYR"/>
          <w:sz w:val="24"/>
          <w:szCs w:val="24"/>
        </w:rPr>
        <w:t xml:space="preserve">В ходе проведения акции выявлено _________несовершеннолетних, </w:t>
      </w:r>
      <w:r w:rsidRPr="00CC695E">
        <w:rPr>
          <w:rFonts w:ascii="Times New Roman CYR" w:eastAsia="Calibri" w:hAnsi="Times New Roman CYR" w:cs="Times New Roman CYR"/>
          <w:sz w:val="24"/>
          <w:szCs w:val="24"/>
        </w:rPr>
        <w:br/>
        <w:t>не приступивших к занятиям (на 01.09.2025 г.).</w:t>
      </w:r>
    </w:p>
    <w:p w14:paraId="3E5EF084" w14:textId="77777777" w:rsidR="00CC695E" w:rsidRPr="00CC695E" w:rsidRDefault="00CC695E" w:rsidP="00CC69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1"/>
        <w:gridCol w:w="1846"/>
      </w:tblGrid>
      <w:tr w:rsidR="00CC695E" w:rsidRPr="00CC695E" w14:paraId="47BD2689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D516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6E24A4BA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5774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Показатели, наименование мероприятий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7B58F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Количество</w:t>
            </w:r>
          </w:p>
        </w:tc>
      </w:tr>
      <w:tr w:rsidR="00CC695E" w:rsidRPr="00CC695E" w14:paraId="75DFBF1A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C2BB6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CC12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Наименование причин отсутствия на занятиях (всего):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980B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45E88318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31DF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015E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отсутствие необходимых документов у ребенка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4652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5C87C48D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F841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827F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из-за позиции родителей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1468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4D0D5E1A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4F47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52E0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по болезни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2D6D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075FB7EE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EB6F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B40C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– арест в связи с совершением уголовного преступления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2F70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17FE9E98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C993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4FB60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бродяжничество (нахождение вне семьи, учреждения)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5CE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1B57D2D7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EDE2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0C792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трудное материальное положение семьи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2F63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5D8F43D7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4ED6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1B38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конфликтная ситуация в школе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0503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35E030B7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83B1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B0F6A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нежелание ребенка учиться в школе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47D9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67AC7CAD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B0FF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22A5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– сменили место жительства, не уведомив школу, либо                                не проживают по указанному адресу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DF19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7E7CBD92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D455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9B8C3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отсутствие родительского контроля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02A7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420F4D4D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8261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6BEE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другие причины (указать какие)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2EC7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11F539E1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567F9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B5F7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Количество </w:t>
            </w:r>
            <w:proofErr w:type="spellStart"/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необучающихся</w:t>
            </w:r>
            <w:proofErr w:type="spellEnd"/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детей по состоянию на 01.10.2025 (включая </w:t>
            </w:r>
            <w:proofErr w:type="spellStart"/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необучающихся</w:t>
            </w:r>
            <w:proofErr w:type="spellEnd"/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из банка данных прошлого года, не приступивших к обучению в этом году)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9DE6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3B74A003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A1E7F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92A1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" w:eastAsia="Calibri" w:hAnsi="Times New Roman" w:cs="Times New Roman"/>
                <w:sz w:val="24"/>
                <w:szCs w:val="24"/>
              </w:rPr>
              <w:t>Оказана помощь несовершеннолетним, не приступившим к обучению, их семьям: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EF93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183D41B0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631E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2914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медицинская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9A11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44181D81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C9AB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E589A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– </w:t>
            </w:r>
            <w:proofErr w:type="spellStart"/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психолого</w:t>
            </w:r>
            <w:proofErr w:type="spellEnd"/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- педагогическая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B742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6A70ED61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BABC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B0CA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правовая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FDD7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5310467B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9EFF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60AC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консультативная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7DA1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05484D37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B0FB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4DED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социальная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2E2E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0FA68417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FACA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FFFFD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материальная/</w:t>
            </w: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softHyphen/>
            </w: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softHyphen/>
              <w:t xml:space="preserve"> натуральная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2FE6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0B0D7CA7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31D0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A8AB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– трудоустройство (в том </w:t>
            </w:r>
            <w:proofErr w:type="gramStart"/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числе  временное</w:t>
            </w:r>
            <w:proofErr w:type="gramEnd"/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трудоустройство)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7320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1A4FC4C2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C70C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C990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перевод на иную форму обучения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679D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2CD10022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0E56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EB422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отчисление из образовательной организации и последующее устройство в другую образовательную организацию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73B8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674209DA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EB39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CB01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– возвращены в общеобразовательную организацию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A6B4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418C919C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CE74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2550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– приняты в общеобразовательную организацию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3A91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745CA483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EBB5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5705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приняты в организацию среднего профессионального образования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339B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14EAD5BD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2250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201E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помещены в социально-реабилитационный центр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FC8F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29D75C35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7AB2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B9A2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помещены в Центр временного содержания несовершеннолетних правонарушителей ГУВД России по Челябинской области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53D2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4915BD36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2A94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5AFE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– другие меры (указать какие)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72FA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60AC7A8A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89AC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6924" w14:textId="77777777" w:rsidR="00CC695E" w:rsidRPr="00CC695E" w:rsidRDefault="00CC695E" w:rsidP="00CC69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5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организационно-методических, профилактических мероприятий, всего, в том числе: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8C3B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5CB87C99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E86F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BE2B" w14:textId="77777777" w:rsidR="00CC695E" w:rsidRPr="00CC695E" w:rsidRDefault="00CC695E" w:rsidP="00CC69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5E">
              <w:rPr>
                <w:rFonts w:ascii="Times New Roman" w:eastAsia="Calibri" w:hAnsi="Times New Roman" w:cs="Times New Roman"/>
                <w:sz w:val="24"/>
                <w:szCs w:val="24"/>
              </w:rPr>
              <w:t>– координационных, методических совещаний, семинаров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5B48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1E6043FE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D033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0D78" w14:textId="77777777" w:rsidR="00CC695E" w:rsidRPr="00CC695E" w:rsidRDefault="00CC695E" w:rsidP="00CC69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5E">
              <w:rPr>
                <w:rFonts w:ascii="Times New Roman" w:eastAsia="Calibri" w:hAnsi="Times New Roman" w:cs="Times New Roman"/>
                <w:sz w:val="24"/>
                <w:szCs w:val="24"/>
              </w:rPr>
              <w:t>– собраний родителей, общественности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7F60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1970AD85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3100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02" w14:textId="77777777" w:rsidR="00CC695E" w:rsidRPr="00CC695E" w:rsidRDefault="00CC695E" w:rsidP="00CC69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5E">
              <w:rPr>
                <w:rFonts w:ascii="Times New Roman" w:eastAsia="Calibri" w:hAnsi="Times New Roman" w:cs="Times New Roman"/>
                <w:sz w:val="24"/>
                <w:szCs w:val="24"/>
              </w:rPr>
              <w:t>– выступлений в средствах массовой информации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2739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6517A7CB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8BE1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F1EF" w14:textId="77777777" w:rsidR="00CC695E" w:rsidRPr="00CC695E" w:rsidRDefault="00CC695E" w:rsidP="00CC69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5E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Обследовано семей, в которых дети уклоняются от обучения, всего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2455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1ED5E787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0B8F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4D9B" w14:textId="77777777" w:rsidR="00CC695E" w:rsidRPr="00CC695E" w:rsidRDefault="00CC695E" w:rsidP="00CC695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5E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и поставлено на учет семей, не обеспечивающих надлежащих условий для воспитания детей, всего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194A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65C96007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FF000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6EE30" w14:textId="77777777" w:rsidR="00CC695E" w:rsidRPr="00CC695E" w:rsidRDefault="00CC695E" w:rsidP="00CC69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5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акции «Образование - всем детям», всего (охваченных мероприятиями)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9E7F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CC695E" w:rsidRPr="00CC695E" w14:paraId="719174FC" w14:textId="77777777" w:rsidTr="00CC69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5C9FA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C695E">
              <w:rPr>
                <w:rFonts w:ascii="Times New Roman CYR" w:eastAsia="Calibri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6911" w14:textId="77777777" w:rsidR="00CC695E" w:rsidRPr="00CC695E" w:rsidRDefault="00CC695E" w:rsidP="00CC69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95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организаторов акции «Образование - всем детям»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84B9" w14:textId="77777777" w:rsidR="00CC695E" w:rsidRPr="00CC695E" w:rsidRDefault="00CC695E" w:rsidP="00CC695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</w:tbl>
    <w:p w14:paraId="7441E832" w14:textId="77777777" w:rsidR="00CC695E" w:rsidRPr="00CC695E" w:rsidRDefault="00CC695E" w:rsidP="00CC69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1F75C1B9" w14:textId="77777777" w:rsidR="00CC695E" w:rsidRPr="00CC695E" w:rsidRDefault="00CC695E" w:rsidP="00CC695E">
      <w:pPr>
        <w:suppressAutoHyphens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5E"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администрации,</w:t>
      </w:r>
    </w:p>
    <w:p w14:paraId="03959DEB" w14:textId="77777777" w:rsidR="00CC695E" w:rsidRPr="00CC695E" w:rsidRDefault="00CC695E" w:rsidP="00CC695E">
      <w:pPr>
        <w:suppressAutoHyphens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5E">
        <w:rPr>
          <w:rFonts w:ascii="Times New Roman" w:eastAsia="Calibri" w:hAnsi="Times New Roman" w:cs="Times New Roman"/>
          <w:sz w:val="24"/>
          <w:szCs w:val="24"/>
        </w:rPr>
        <w:t xml:space="preserve">Председатель КДН ЗП              </w:t>
      </w:r>
      <w:r w:rsidRPr="00CC695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CC695E">
        <w:rPr>
          <w:rFonts w:ascii="Times New Roman" w:eastAsia="Calibri" w:hAnsi="Times New Roman" w:cs="Times New Roman"/>
          <w:sz w:val="24"/>
          <w:szCs w:val="24"/>
        </w:rPr>
        <w:tab/>
      </w:r>
    </w:p>
    <w:p w14:paraId="1DD7ED55" w14:textId="77777777" w:rsidR="00CC695E" w:rsidRPr="00CC695E" w:rsidRDefault="00CC695E" w:rsidP="00CC69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4ACA2A49" w14:textId="77777777" w:rsidR="00B36FD4" w:rsidRPr="00CC695E" w:rsidRDefault="00B36FD4" w:rsidP="00B36FD4">
      <w:pPr>
        <w:widowControl w:val="0"/>
        <w:spacing w:after="0" w:line="240" w:lineRule="auto"/>
        <w:rPr>
          <w:rFonts w:ascii="Liberation Serif" w:eastAsia="Tahoma" w:hAnsi="Liberation Serif" w:cs="Noto Sans Devanagari"/>
          <w:color w:val="000000"/>
          <w:sz w:val="24"/>
          <w:szCs w:val="24"/>
          <w:lang w:eastAsia="zh-CN" w:bidi="hi-IN"/>
        </w:rPr>
      </w:pPr>
    </w:p>
    <w:sectPr w:rsidR="00B36FD4" w:rsidRPr="00CC695E">
      <w:headerReference w:type="default" r:id="rId7"/>
      <w:pgSz w:w="11906" w:h="16838"/>
      <w:pgMar w:top="1134" w:right="851" w:bottom="851" w:left="1701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ACE6" w14:textId="77777777" w:rsidR="00127083" w:rsidRDefault="00127083">
      <w:pPr>
        <w:spacing w:after="0" w:line="240" w:lineRule="auto"/>
      </w:pPr>
      <w:r>
        <w:separator/>
      </w:r>
    </w:p>
  </w:endnote>
  <w:endnote w:type="continuationSeparator" w:id="0">
    <w:p w14:paraId="0DB70CEC" w14:textId="77777777" w:rsidR="00127083" w:rsidRDefault="0012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E48E8" w14:textId="77777777" w:rsidR="00127083" w:rsidRDefault="00127083">
      <w:pPr>
        <w:spacing w:after="0" w:line="240" w:lineRule="auto"/>
      </w:pPr>
      <w:r>
        <w:separator/>
      </w:r>
    </w:p>
  </w:footnote>
  <w:footnote w:type="continuationSeparator" w:id="0">
    <w:p w14:paraId="44CF7CBB" w14:textId="77777777" w:rsidR="00127083" w:rsidRDefault="0012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885C1" w14:textId="77777777" w:rsidR="00BD6C92" w:rsidRDefault="00BD6C92">
    <w:pPr>
      <w:pStyle w:val="ac"/>
      <w:tabs>
        <w:tab w:val="clear" w:pos="4677"/>
        <w:tab w:val="center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C92"/>
    <w:rsid w:val="000218F3"/>
    <w:rsid w:val="0005744B"/>
    <w:rsid w:val="000C2E84"/>
    <w:rsid w:val="000F493D"/>
    <w:rsid w:val="000F69B8"/>
    <w:rsid w:val="00127083"/>
    <w:rsid w:val="00191E3A"/>
    <w:rsid w:val="002438A8"/>
    <w:rsid w:val="002C179F"/>
    <w:rsid w:val="00310761"/>
    <w:rsid w:val="0038260E"/>
    <w:rsid w:val="004D5752"/>
    <w:rsid w:val="00561719"/>
    <w:rsid w:val="005F608A"/>
    <w:rsid w:val="006566B2"/>
    <w:rsid w:val="00694D67"/>
    <w:rsid w:val="006B28AE"/>
    <w:rsid w:val="00794E76"/>
    <w:rsid w:val="00814B8D"/>
    <w:rsid w:val="0088505D"/>
    <w:rsid w:val="008B389E"/>
    <w:rsid w:val="008E0099"/>
    <w:rsid w:val="00900809"/>
    <w:rsid w:val="0096404E"/>
    <w:rsid w:val="009960C5"/>
    <w:rsid w:val="009F0C8C"/>
    <w:rsid w:val="00AA1090"/>
    <w:rsid w:val="00B067FD"/>
    <w:rsid w:val="00B36FD4"/>
    <w:rsid w:val="00B37D7C"/>
    <w:rsid w:val="00B80145"/>
    <w:rsid w:val="00BA03C1"/>
    <w:rsid w:val="00BD126C"/>
    <w:rsid w:val="00BD6C92"/>
    <w:rsid w:val="00C30CB9"/>
    <w:rsid w:val="00C8567D"/>
    <w:rsid w:val="00CC1661"/>
    <w:rsid w:val="00CC695E"/>
    <w:rsid w:val="00D56E53"/>
    <w:rsid w:val="00D90D9D"/>
    <w:rsid w:val="00E048D0"/>
    <w:rsid w:val="00E82694"/>
    <w:rsid w:val="00EE66F2"/>
    <w:rsid w:val="00F239A5"/>
    <w:rsid w:val="00F6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CF16"/>
  <w15:docId w15:val="{4E4DA1A5-C130-4A32-A1A3-E2316E6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3279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448D3"/>
  </w:style>
  <w:style w:type="character" w:customStyle="1" w:styleId="a5">
    <w:name w:val="Нижний колонтитул Знак"/>
    <w:basedOn w:val="a0"/>
    <w:uiPriority w:val="99"/>
    <w:qFormat/>
    <w:rsid w:val="00A448D3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a">
    <w:name w:val="Balloon Text"/>
    <w:basedOn w:val="a"/>
    <w:uiPriority w:val="99"/>
    <w:semiHidden/>
    <w:unhideWhenUsed/>
    <w:qFormat/>
    <w:rsid w:val="00D327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A448D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448D3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rsid w:val="001A668E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1A89-395C-4F75-9178-40F0A5E4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Pro</cp:lastModifiedBy>
  <cp:revision>165</cp:revision>
  <cp:lastPrinted>2022-05-12T13:22:00Z</cp:lastPrinted>
  <dcterms:created xsi:type="dcterms:W3CDTF">2020-04-28T11:09:00Z</dcterms:created>
  <dcterms:modified xsi:type="dcterms:W3CDTF">2025-09-05T03:09:00Z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