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0D82" w14:textId="6DB9413F" w:rsidR="005A0E90" w:rsidRDefault="005A0E9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91D3541" w14:textId="77777777" w:rsidR="005A0E90" w:rsidRDefault="005A0E9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090D05C" w14:textId="77777777" w:rsidR="005A0E90" w:rsidRDefault="005A0E9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3E9639C8" w14:textId="77777777" w:rsidR="005A0E90" w:rsidRDefault="005A0E9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43377C3" w14:textId="77777777" w:rsidR="005A0E90" w:rsidRDefault="00D31BD5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65863FF7" w14:textId="77777777" w:rsidR="005A0E90" w:rsidRDefault="005A0E90">
      <w:pPr>
        <w:jc w:val="center"/>
      </w:pPr>
    </w:p>
    <w:p w14:paraId="6A50D58C" w14:textId="77777777" w:rsidR="005A0E90" w:rsidRDefault="00D31BD5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3A1D4E80" w14:textId="77777777" w:rsidR="005A0E90" w:rsidRDefault="005A0E90">
      <w:pPr>
        <w:tabs>
          <w:tab w:val="left" w:pos="8280"/>
        </w:tabs>
        <w:jc w:val="center"/>
        <w:rPr>
          <w:b/>
          <w:sz w:val="32"/>
        </w:rPr>
      </w:pPr>
    </w:p>
    <w:p w14:paraId="11595AE5" w14:textId="77777777" w:rsidR="005A0E90" w:rsidRDefault="00D31BD5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2C00C73A" w14:textId="77777777" w:rsidR="005A0E90" w:rsidRDefault="00D31BD5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6DB6EF" wp14:editId="770FE7D5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34E7D337" w14:textId="77777777" w:rsidR="005A0E90" w:rsidRDefault="00D31BD5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Pr="00D31BD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>306/1</w:t>
      </w:r>
    </w:p>
    <w:p w14:paraId="3C9EA1F9" w14:textId="77777777" w:rsidR="005A0E90" w:rsidRDefault="00D31BD5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2CB8A1C1" w14:textId="77777777" w:rsidR="005A0E90" w:rsidRDefault="005A0E90">
      <w:pPr>
        <w:rPr>
          <w:b/>
          <w:sz w:val="6"/>
          <w:szCs w:val="22"/>
        </w:rPr>
      </w:pPr>
    </w:p>
    <w:p w14:paraId="422229DA" w14:textId="77777777" w:rsidR="005A0E90" w:rsidRDefault="005A0E90">
      <w:pPr>
        <w:ind w:right="5386"/>
        <w:jc w:val="both"/>
      </w:pPr>
    </w:p>
    <w:p w14:paraId="33AC67A3" w14:textId="77777777" w:rsidR="005A0E90" w:rsidRDefault="00D31BD5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7810B114" w14:textId="77777777" w:rsidR="005A0E90" w:rsidRDefault="005A0E90"/>
    <w:p w14:paraId="33663671" w14:textId="77777777" w:rsidR="005A0E90" w:rsidRDefault="005A0E90">
      <w:pPr>
        <w:jc w:val="both"/>
      </w:pPr>
    </w:p>
    <w:p w14:paraId="73434F5C" w14:textId="77777777" w:rsidR="005A0E90" w:rsidRDefault="00D31BD5">
      <w:pPr>
        <w:ind w:right="-1"/>
        <w:contextualSpacing/>
        <w:jc w:val="both"/>
      </w:pPr>
      <w:r>
        <w:tab/>
      </w:r>
    </w:p>
    <w:p w14:paraId="7848731B" w14:textId="5CD0DE39" w:rsidR="005A0E90" w:rsidRDefault="00D31BD5">
      <w:pPr>
        <w:ind w:right="-1" w:firstLine="851"/>
        <w:contextualSpacing/>
        <w:jc w:val="both"/>
      </w:pPr>
      <w:r>
        <w:t xml:space="preserve">В соответствие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    </w:t>
        </w:r>
        <w:r>
          <w:rPr>
            <w:rStyle w:val="afc"/>
            <w:color w:val="auto"/>
          </w:rPr>
          <w:t xml:space="preserve">от </w:t>
        </w:r>
        <w:r>
          <w:rPr>
            <w:rStyle w:val="afc"/>
            <w:color w:val="auto"/>
          </w:rPr>
          <w:t xml:space="preserve">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</w:t>
      </w:r>
      <w:proofErr w:type="spellStart"/>
      <w:r>
        <w:t>Гайдукова</w:t>
      </w:r>
      <w:proofErr w:type="spellEnd"/>
      <w:r>
        <w:t xml:space="preserve"> Павла Юрьевича</w:t>
      </w:r>
      <w:r>
        <w:t>:</w:t>
      </w:r>
    </w:p>
    <w:p w14:paraId="0E74C839" w14:textId="77777777" w:rsidR="005A0E90" w:rsidRDefault="00D31BD5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</w:t>
      </w:r>
      <w:proofErr w:type="spellStart"/>
      <w:r>
        <w:t>Гайдукову</w:t>
      </w:r>
      <w:proofErr w:type="spellEnd"/>
      <w:r>
        <w:t xml:space="preserve"> Павлу Юрьевичу</w:t>
      </w:r>
      <w:r>
        <w:t>:</w:t>
      </w:r>
    </w:p>
    <w:p w14:paraId="3131FE76" w14:textId="6CDD6CE2" w:rsidR="005A0E90" w:rsidRDefault="00D31BD5">
      <w:pPr>
        <w:ind w:right="-1" w:firstLine="851"/>
        <w:contextualSpacing/>
        <w:jc w:val="both"/>
      </w:pPr>
      <w:r>
        <w:rPr>
          <w:color w:val="000000"/>
        </w:rPr>
        <w:t xml:space="preserve"> </w:t>
      </w:r>
      <w:r>
        <w:t xml:space="preserve">проведение </w:t>
      </w:r>
      <w:r>
        <w:t>разовой</w:t>
      </w:r>
      <w:r>
        <w:t xml:space="preserve"> 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по реализации непродовольственных товаров</w:t>
      </w:r>
      <w:r>
        <w:rPr>
          <w:rStyle w:val="afd"/>
          <w:rFonts w:ascii="Times New Roman" w:eastAsia="Times New Roman" w:hAnsi="Times New Roman" w:cs="Times New Roman"/>
        </w:rPr>
        <w:t xml:space="preserve"> (далее - ярмарка) 18</w:t>
      </w:r>
      <w:r>
        <w:rPr>
          <w:rStyle w:val="afd"/>
          <w:rFonts w:ascii="Times New Roman" w:eastAsia="Times New Roman" w:hAnsi="Times New Roman" w:cs="Times New Roman"/>
        </w:rPr>
        <w:t>-19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мая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3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 г. Нязепетровск, ул. Свердлова, 1.</w:t>
      </w:r>
    </w:p>
    <w:p w14:paraId="65FBC0D8" w14:textId="77777777" w:rsidR="005A0E90" w:rsidRDefault="00D31BD5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</w:t>
      </w:r>
      <w:proofErr w:type="spellStart"/>
      <w:r>
        <w:t>Га</w:t>
      </w:r>
      <w:r>
        <w:t>йдукову</w:t>
      </w:r>
      <w:proofErr w:type="spellEnd"/>
      <w:r>
        <w:t xml:space="preserve"> Павлу Юрьевичу</w:t>
      </w:r>
      <w:r>
        <w:t>:</w:t>
      </w:r>
    </w:p>
    <w:p w14:paraId="0621FF5B" w14:textId="77777777" w:rsidR="005A0E90" w:rsidRDefault="00D31BD5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614DF436" w14:textId="77777777" w:rsidR="005A0E90" w:rsidRDefault="00D31BD5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в радиусе пятидесяти метров;</w:t>
      </w:r>
    </w:p>
    <w:p w14:paraId="069EB7A1" w14:textId="77777777" w:rsidR="005A0E90" w:rsidRDefault="00D31BD5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</w:t>
      </w:r>
      <w:r>
        <w:rPr>
          <w:rStyle w:val="afd"/>
          <w:rFonts w:ascii="Times New Roman" w:eastAsia="Times New Roman" w:hAnsi="Times New Roman" w:cs="Times New Roman"/>
        </w:rPr>
        <w:t>, 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11F74035" w14:textId="77777777" w:rsidR="005A0E90" w:rsidRDefault="00D31BD5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</w:t>
      </w:r>
      <w:r>
        <w:rPr>
          <w:rStyle w:val="afd"/>
          <w:rFonts w:ascii="Times New Roman" w:hAnsi="Times New Roman" w:cs="Times New Roman"/>
        </w:rPr>
        <w:t xml:space="preserve"> официальном сайте Нязепетровского муниципального района.</w:t>
      </w:r>
      <w:bookmarkStart w:id="1" w:name="sub_1004"/>
      <w:bookmarkEnd w:id="1"/>
    </w:p>
    <w:p w14:paraId="5566E4E1" w14:textId="5A5A8400" w:rsidR="005A0E90" w:rsidRDefault="00D31BD5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исполнением</w:t>
      </w:r>
      <w:r>
        <w:rPr>
          <w:rStyle w:val="afd"/>
          <w:rFonts w:ascii="Times New Roman" w:eastAsia="Times New Roman" w:hAnsi="Times New Roman" w:cs="Times New Roman"/>
        </w:rPr>
        <w:t xml:space="preserve"> настоящего распоряжения возложить на заместителя главы муниципального</w:t>
      </w:r>
      <w:r>
        <w:rPr>
          <w:rStyle w:val="afd"/>
          <w:rFonts w:ascii="Times New Roman" w:eastAsia="Times New Roman" w:hAnsi="Times New Roman" w:cs="Times New Roman"/>
        </w:rPr>
        <w:t xml:space="preserve"> района по экономике и финансам Горбунову М.В.</w:t>
      </w:r>
    </w:p>
    <w:p w14:paraId="67676B58" w14:textId="77777777" w:rsidR="005A0E90" w:rsidRDefault="00D31BD5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5. Настоящее распоряжение вступает в силу со дня его </w:t>
      </w:r>
      <w:r>
        <w:rPr>
          <w:rStyle w:val="afd"/>
          <w:rFonts w:ascii="Times New Roman" w:eastAsia="Times New Roman" w:hAnsi="Times New Roman" w:cs="Times New Roman"/>
        </w:rPr>
        <w:t>подписания.</w:t>
      </w:r>
    </w:p>
    <w:p w14:paraId="058E067C" w14:textId="77777777" w:rsidR="005A0E90" w:rsidRDefault="005A0E90">
      <w:pPr>
        <w:ind w:left="-708" w:firstLine="708"/>
        <w:contextualSpacing/>
        <w:jc w:val="both"/>
      </w:pPr>
    </w:p>
    <w:p w14:paraId="349B6BA9" w14:textId="77777777" w:rsidR="005A0E90" w:rsidRDefault="00D31BD5">
      <w:pPr>
        <w:tabs>
          <w:tab w:val="left" w:pos="0"/>
        </w:tabs>
        <w:jc w:val="both"/>
      </w:pPr>
      <w:r>
        <w:t xml:space="preserve">Глава Нязепетровского </w:t>
      </w:r>
    </w:p>
    <w:p w14:paraId="497DF71B" w14:textId="77777777" w:rsidR="005A0E90" w:rsidRDefault="00D31BD5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5A0E90" w14:paraId="535D408A" w14:textId="77777777">
        <w:tc>
          <w:tcPr>
            <w:tcW w:w="9331" w:type="dxa"/>
          </w:tcPr>
          <w:p w14:paraId="3C9B3F39" w14:textId="77777777" w:rsidR="005A0E90" w:rsidRDefault="005A0E90" w:rsidP="00D31BD5"/>
        </w:tc>
        <w:tc>
          <w:tcPr>
            <w:tcW w:w="240" w:type="dxa"/>
          </w:tcPr>
          <w:p w14:paraId="2AD548F9" w14:textId="77777777" w:rsidR="005A0E90" w:rsidRDefault="005A0E90">
            <w:pPr>
              <w:tabs>
                <w:tab w:val="left" w:pos="0"/>
              </w:tabs>
            </w:pPr>
          </w:p>
        </w:tc>
      </w:tr>
    </w:tbl>
    <w:p w14:paraId="3B81BDEF" w14:textId="77777777" w:rsidR="005A0E90" w:rsidRDefault="00D31B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lastRenderedPageBreak/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bCs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br/>
        <w:t>Нязепетровского муниципального района</w:t>
      </w:r>
    </w:p>
    <w:p w14:paraId="7B603E75" w14:textId="77777777" w:rsidR="005A0E90" w:rsidRDefault="00D31B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bCs/>
          <w:color w:val="000000"/>
        </w:rPr>
      </w:pPr>
      <w:r>
        <w:rPr>
          <w:rStyle w:val="afe"/>
          <w:rFonts w:ascii="Times New Roman" w:hAnsi="Times New Roman" w:cs="Times New Roman"/>
          <w:b w:val="0"/>
          <w:bCs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т </w:t>
      </w:r>
      <w:r w:rsidRPr="00D31BD5"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0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2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05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.202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>3</w:t>
      </w:r>
      <w:r>
        <w:rPr>
          <w:rStyle w:val="afe"/>
          <w:rFonts w:ascii="Times New Roman" w:eastAsia="Times New Roman" w:hAnsi="Times New Roman" w:cs="Times New Roman"/>
          <w:b w:val="0"/>
          <w:bCs/>
          <w:color w:val="000000"/>
        </w:rPr>
        <w:t xml:space="preserve"> г. №</w:t>
      </w:r>
      <w:r>
        <w:rPr>
          <w:rStyle w:val="afe"/>
          <w:rFonts w:ascii="Times New Roman" w:hAnsi="Times New Roman" w:cs="Times New Roman"/>
          <w:b w:val="0"/>
          <w:bCs/>
          <w:color w:val="000000"/>
        </w:rPr>
        <w:t xml:space="preserve"> </w:t>
      </w:r>
      <w:r>
        <w:rPr>
          <w:rStyle w:val="afe"/>
          <w:rFonts w:ascii="Times New Roman" w:hAnsi="Times New Roman" w:cs="Times New Roman"/>
          <w:b w:val="0"/>
          <w:bCs/>
          <w:color w:val="000000"/>
        </w:rPr>
        <w:t>306/1</w:t>
      </w:r>
    </w:p>
    <w:p w14:paraId="3648F708" w14:textId="77777777" w:rsidR="005A0E90" w:rsidRDefault="005A0E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color w:val="000000"/>
        </w:rPr>
      </w:pPr>
    </w:p>
    <w:p w14:paraId="2839B05F" w14:textId="77777777" w:rsidR="005A0E90" w:rsidRDefault="005A0E90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2FE468" w14:textId="77777777" w:rsidR="005A0E90" w:rsidRDefault="00D31BD5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 xml:space="preserve">Информация </w:t>
      </w:r>
    </w:p>
    <w:p w14:paraId="705A56F3" w14:textId="77777777" w:rsidR="005A0E90" w:rsidRDefault="00D31BD5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>об итогах проведения ярмарок</w:t>
      </w:r>
    </w:p>
    <w:p w14:paraId="54C69B11" w14:textId="77777777" w:rsidR="005A0E90" w:rsidRDefault="00D31BD5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14:paraId="6237BF81" w14:textId="77777777" w:rsidR="005A0E90" w:rsidRDefault="00D31BD5">
      <w:pPr>
        <w:pStyle w:val="afb"/>
        <w:jc w:val="center"/>
        <w:rPr>
          <w:rStyle w:val="afe"/>
          <w:rFonts w:ascii="Times New Roman" w:eastAsia="Times New Roman" w:hAnsi="Times New Roman" w:cs="Times New Roman"/>
          <w:color w:val="000000"/>
        </w:rPr>
      </w:pPr>
      <w:r>
        <w:rPr>
          <w:rStyle w:val="afe"/>
          <w:rFonts w:ascii="Times New Roman" w:eastAsia="Times New Roman" w:hAnsi="Times New Roman" w:cs="Times New Roman"/>
          <w:color w:val="000000"/>
        </w:rPr>
        <w:t>(наименование организатора ярмарки с указанием его местонахождения)</w:t>
      </w:r>
    </w:p>
    <w:p w14:paraId="0FBA9A06" w14:textId="77777777" w:rsidR="005A0E90" w:rsidRDefault="005A0E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5A0E90" w14:paraId="79B71765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89B6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76B6C110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A9F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10AF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EB22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3A373DDC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F7D6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47CCC18E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4552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11B22160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5A0E90" w14:paraId="0D929810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6E63" w14:textId="77777777" w:rsidR="005A0E90" w:rsidRDefault="005A0E90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86A3" w14:textId="77777777" w:rsidR="005A0E90" w:rsidRDefault="005A0E90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D750" w14:textId="77777777" w:rsidR="005A0E90" w:rsidRDefault="005A0E90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CCC2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F4AF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BEFC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821F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0E90" w14:paraId="2EAEEC3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4526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AA81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FFB0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E145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0834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A1B5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8F65" w14:textId="77777777" w:rsidR="005A0E90" w:rsidRDefault="00D31BD5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5A0E90" w14:paraId="4F0A5D8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8BC6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378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6056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907E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1606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E5E2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D2C3" w14:textId="77777777" w:rsidR="005A0E90" w:rsidRDefault="005A0E9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5BB1EF75" w14:textId="77777777" w:rsidR="005A0E90" w:rsidRDefault="00D31BD5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543C544A" w14:textId="77777777" w:rsidR="005A0E90" w:rsidRDefault="00D31BD5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297A6D3B" w14:textId="77777777" w:rsidR="005A0E90" w:rsidRDefault="00D31BD5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5A0E90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B0C46F"/>
    <w:multiLevelType w:val="singleLevel"/>
    <w:tmpl w:val="9EB0C46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90"/>
    <w:rsid w:val="005A0E90"/>
    <w:rsid w:val="00D31BD5"/>
    <w:rsid w:val="07C531B9"/>
    <w:rsid w:val="09D21DD3"/>
    <w:rsid w:val="0D7C1AB9"/>
    <w:rsid w:val="0E463BB7"/>
    <w:rsid w:val="0E634831"/>
    <w:rsid w:val="0E7F4668"/>
    <w:rsid w:val="25C719A5"/>
    <w:rsid w:val="2EC50B83"/>
    <w:rsid w:val="31AA3866"/>
    <w:rsid w:val="31DC56CD"/>
    <w:rsid w:val="3257433C"/>
    <w:rsid w:val="3EE6685C"/>
    <w:rsid w:val="469D0A47"/>
    <w:rsid w:val="5F09604F"/>
    <w:rsid w:val="643E3173"/>
    <w:rsid w:val="7556120C"/>
    <w:rsid w:val="76D310F5"/>
    <w:rsid w:val="76E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A0AF04"/>
  <w15:docId w15:val="{096447BD-2FAD-4A93-8823-5B0E2223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11</cp:revision>
  <cp:lastPrinted>2023-04-18T11:13:00Z</cp:lastPrinted>
  <dcterms:created xsi:type="dcterms:W3CDTF">2021-10-15T11:51:00Z</dcterms:created>
  <dcterms:modified xsi:type="dcterms:W3CDTF">2023-05-18T03:27:00Z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97E1C8D9D5E94B2DA0E4E52323222353</vt:lpwstr>
  </property>
</Properties>
</file>