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B974" w14:textId="6CEE6A5A" w:rsidR="00856402" w:rsidRPr="00856402" w:rsidRDefault="00856402" w:rsidP="00856402">
      <w:pPr>
        <w:jc w:val="center"/>
        <w:rPr>
          <w:rFonts w:ascii="Times New Roman" w:hAnsi="Times New Roman" w:cs="Times New Roman"/>
          <w:b/>
          <w:sz w:val="28"/>
          <w:szCs w:val="28"/>
        </w:rPr>
      </w:pPr>
      <w:r w:rsidRPr="00856402">
        <w:rPr>
          <w:rFonts w:ascii="Times New Roman" w:hAnsi="Times New Roman" w:cs="Times New Roman"/>
          <w:b/>
          <w:sz w:val="28"/>
          <w:szCs w:val="28"/>
        </w:rPr>
        <w:t>Администрация Нязепетровского муниципального района</w:t>
      </w:r>
    </w:p>
    <w:p w14:paraId="6AD4177F" w14:textId="1172FC6E" w:rsidR="00856402" w:rsidRPr="00856402" w:rsidRDefault="00856402" w:rsidP="00856402">
      <w:pPr>
        <w:ind w:firstLine="708"/>
        <w:jc w:val="center"/>
        <w:rPr>
          <w:rFonts w:ascii="Times New Roman" w:hAnsi="Times New Roman" w:cs="Times New Roman"/>
          <w:b/>
          <w:sz w:val="28"/>
          <w:szCs w:val="28"/>
        </w:rPr>
      </w:pPr>
      <w:r w:rsidRPr="00856402">
        <w:rPr>
          <w:rFonts w:ascii="Times New Roman" w:hAnsi="Times New Roman" w:cs="Times New Roman"/>
          <w:b/>
          <w:sz w:val="28"/>
          <w:szCs w:val="28"/>
        </w:rPr>
        <w:t>Челябинской области</w:t>
      </w:r>
    </w:p>
    <w:p w14:paraId="659664D6" w14:textId="77777777" w:rsidR="00856402" w:rsidRPr="00856402" w:rsidRDefault="00856402" w:rsidP="00856402">
      <w:pPr>
        <w:ind w:firstLine="708"/>
        <w:jc w:val="center"/>
        <w:rPr>
          <w:rFonts w:ascii="Times New Roman" w:hAnsi="Times New Roman" w:cs="Times New Roman"/>
          <w:sz w:val="28"/>
          <w:szCs w:val="28"/>
        </w:rPr>
      </w:pPr>
      <w:r w:rsidRPr="00856402">
        <w:rPr>
          <w:rFonts w:ascii="Times New Roman" w:hAnsi="Times New Roman" w:cs="Times New Roman"/>
          <w:b/>
          <w:sz w:val="28"/>
          <w:szCs w:val="28"/>
        </w:rPr>
        <w:t>П О С Т А Н О В Л Е Н И Е</w:t>
      </w:r>
    </w:p>
    <w:p w14:paraId="55A74FC4" w14:textId="77777777" w:rsidR="00856402" w:rsidRPr="00856402" w:rsidRDefault="00856402" w:rsidP="00856402">
      <w:pPr>
        <w:jc w:val="center"/>
        <w:rPr>
          <w:rFonts w:ascii="Times New Roman" w:hAnsi="Times New Roman" w:cs="Times New Roman"/>
          <w:b/>
          <w:sz w:val="24"/>
          <w:szCs w:val="24"/>
          <w:lang w:val="ru-RU" w:eastAsia="ru-RU"/>
        </w:rPr>
      </w:pPr>
      <w:r w:rsidRPr="00856402">
        <w:rPr>
          <w:rFonts w:ascii="Times New Roman" w:hAnsi="Times New Roman" w:cs="Times New Roman"/>
          <w:sz w:val="24"/>
          <w:szCs w:val="24"/>
        </w:rPr>
        <w:pict w14:anchorId="7FBFA1D9">
          <v:line id="_x0000_s1026" style="position:absolute;left:0;text-align:left;z-index:251659264" from="0,12.05pt" to="495pt,12.05pt" strokeweight="1.06mm">
            <v:stroke joinstyle="miter" endcap="square"/>
          </v:line>
        </w:pict>
      </w:r>
    </w:p>
    <w:p w14:paraId="553F607F" w14:textId="0CA8C26F" w:rsidR="00856402" w:rsidRPr="00856402" w:rsidRDefault="00856402" w:rsidP="00856402">
      <w:pPr>
        <w:spacing w:after="0" w:line="240" w:lineRule="auto"/>
        <w:jc w:val="both"/>
        <w:rPr>
          <w:rFonts w:ascii="Times New Roman" w:hAnsi="Times New Roman" w:cs="Times New Roman"/>
        </w:rPr>
      </w:pPr>
      <w:r w:rsidRPr="00856402">
        <w:rPr>
          <w:rFonts w:ascii="Times New Roman" w:hAnsi="Times New Roman" w:cs="Times New Roman"/>
          <w:b/>
        </w:rPr>
        <w:t xml:space="preserve">от </w:t>
      </w:r>
      <w:r>
        <w:rPr>
          <w:rFonts w:ascii="Times New Roman" w:hAnsi="Times New Roman" w:cs="Times New Roman"/>
          <w:b/>
        </w:rPr>
        <w:t xml:space="preserve">18.04.2024 г. </w:t>
      </w:r>
      <w:r w:rsidRPr="00856402">
        <w:rPr>
          <w:rFonts w:ascii="Times New Roman" w:hAnsi="Times New Roman" w:cs="Times New Roman"/>
          <w:b/>
        </w:rPr>
        <w:t xml:space="preserve">№ </w:t>
      </w:r>
      <w:r>
        <w:rPr>
          <w:rFonts w:ascii="Times New Roman" w:hAnsi="Times New Roman" w:cs="Times New Roman"/>
          <w:b/>
        </w:rPr>
        <w:t>232</w:t>
      </w:r>
    </w:p>
    <w:p w14:paraId="7B65D022" w14:textId="77777777" w:rsidR="00856402" w:rsidRPr="00856402" w:rsidRDefault="00856402" w:rsidP="00856402">
      <w:pPr>
        <w:spacing w:after="0" w:line="240" w:lineRule="auto"/>
        <w:jc w:val="both"/>
        <w:rPr>
          <w:rFonts w:ascii="Times New Roman" w:hAnsi="Times New Roman" w:cs="Times New Roman"/>
        </w:rPr>
      </w:pPr>
      <w:r w:rsidRPr="00856402">
        <w:rPr>
          <w:rFonts w:ascii="Times New Roman" w:hAnsi="Times New Roman" w:cs="Times New Roman"/>
          <w:b/>
        </w:rPr>
        <w:t>г. Нязепетровск</w:t>
      </w:r>
    </w:p>
    <w:p w14:paraId="0BEEAD0E" w14:textId="5F8917DB" w:rsidR="00856402" w:rsidRDefault="00856402" w:rsidP="00856402">
      <w:pPr>
        <w:pStyle w:val="Style4"/>
        <w:widowControl/>
        <w:ind w:right="6144"/>
        <w:jc w:val="left"/>
      </w:pPr>
    </w:p>
    <w:p w14:paraId="29651BAE" w14:textId="77777777" w:rsidR="00856402" w:rsidRPr="00856402" w:rsidRDefault="00856402" w:rsidP="00856402">
      <w:pPr>
        <w:pStyle w:val="Style4"/>
        <w:widowControl/>
        <w:ind w:right="6144"/>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tblGrid>
      <w:tr w:rsidR="00856402" w:rsidRPr="00856402" w14:paraId="471D6BAD" w14:textId="77777777" w:rsidTr="00856402">
        <w:tc>
          <w:tcPr>
            <w:tcW w:w="3794" w:type="dxa"/>
            <w:tcBorders>
              <w:top w:val="nil"/>
              <w:left w:val="nil"/>
              <w:bottom w:val="nil"/>
              <w:right w:val="nil"/>
            </w:tcBorders>
            <w:hideMark/>
          </w:tcPr>
          <w:p w14:paraId="5E719992" w14:textId="77777777" w:rsidR="00856402" w:rsidRPr="00856402" w:rsidRDefault="00856402">
            <w:pPr>
              <w:pStyle w:val="Style5"/>
              <w:widowControl/>
              <w:spacing w:line="240" w:lineRule="exact"/>
              <w:ind w:firstLine="0"/>
            </w:pPr>
            <w:r w:rsidRPr="00856402">
              <w:t>О внесении изменения в постановление администрации Нязепетровского муниципального района от 11.12.2020 г. № 689</w:t>
            </w:r>
          </w:p>
        </w:tc>
      </w:tr>
    </w:tbl>
    <w:p w14:paraId="4EB8AC6E" w14:textId="77777777" w:rsidR="00856402" w:rsidRPr="00856402" w:rsidRDefault="00856402" w:rsidP="00856402">
      <w:pPr>
        <w:pStyle w:val="Style5"/>
        <w:widowControl/>
        <w:spacing w:line="240" w:lineRule="exact"/>
        <w:ind w:firstLine="0"/>
      </w:pPr>
    </w:p>
    <w:p w14:paraId="1DBBD6F9" w14:textId="77777777" w:rsidR="00856402" w:rsidRPr="00856402" w:rsidRDefault="00856402" w:rsidP="00856402">
      <w:pPr>
        <w:pStyle w:val="Style5"/>
        <w:widowControl/>
        <w:spacing w:line="240" w:lineRule="exact"/>
      </w:pPr>
    </w:p>
    <w:p w14:paraId="4A32CE39" w14:textId="77777777" w:rsidR="00856402" w:rsidRPr="00856402" w:rsidRDefault="00856402" w:rsidP="00856402">
      <w:pPr>
        <w:pStyle w:val="Style7"/>
        <w:widowControl/>
        <w:tabs>
          <w:tab w:val="left" w:pos="125"/>
          <w:tab w:val="left" w:pos="941"/>
        </w:tabs>
        <w:rPr>
          <w:rStyle w:val="FontStyle13"/>
          <w:sz w:val="24"/>
          <w:szCs w:val="24"/>
        </w:rPr>
      </w:pPr>
      <w:r w:rsidRPr="00856402">
        <w:rPr>
          <w:rStyle w:val="FontStyle13"/>
          <w:sz w:val="24"/>
          <w:szCs w:val="24"/>
        </w:rPr>
        <w:t xml:space="preserve">В соответствии с Бюджетным кодексом Российской Федерации, постановлением  администрации  Нязепетровского муниципального района от 15.11.2016 г. № 629 «О порядке разработки, реализации и оценки эффективности муниципальных программ» (с изменениями, утвержденными постановлениями администрации Нязепетровского  муниципального района  от 13.11.2018 г. № 771, от 20.10.2023 г. № 696), руководствуясь Уставом муниципального образования «Нязепетровский муниципальный район» Челябинской области, администрация Нязепетровского муниципального района </w:t>
      </w:r>
    </w:p>
    <w:p w14:paraId="1A1E2A4A" w14:textId="77777777" w:rsidR="00856402" w:rsidRPr="00856402" w:rsidRDefault="00856402" w:rsidP="00856402">
      <w:pPr>
        <w:pStyle w:val="Style7"/>
        <w:widowControl/>
        <w:tabs>
          <w:tab w:val="left" w:pos="125"/>
          <w:tab w:val="left" w:pos="941"/>
        </w:tabs>
        <w:ind w:firstLine="0"/>
        <w:rPr>
          <w:rStyle w:val="FontStyle13"/>
          <w:sz w:val="24"/>
          <w:szCs w:val="24"/>
        </w:rPr>
      </w:pPr>
      <w:r w:rsidRPr="00856402">
        <w:rPr>
          <w:rStyle w:val="FontStyle13"/>
          <w:sz w:val="24"/>
          <w:szCs w:val="24"/>
        </w:rPr>
        <w:t>ПОСТАНОВЛЯЕТ:</w:t>
      </w:r>
    </w:p>
    <w:p w14:paraId="12491A99" w14:textId="77777777" w:rsidR="00856402" w:rsidRPr="00856402" w:rsidRDefault="00856402" w:rsidP="00856402">
      <w:pPr>
        <w:pStyle w:val="Style7"/>
        <w:widowControl/>
        <w:tabs>
          <w:tab w:val="left" w:pos="125"/>
          <w:tab w:val="left" w:pos="941"/>
        </w:tabs>
        <w:rPr>
          <w:rStyle w:val="FontStyle13"/>
          <w:sz w:val="24"/>
          <w:szCs w:val="24"/>
        </w:rPr>
      </w:pPr>
      <w:r w:rsidRPr="00856402">
        <w:rPr>
          <w:rStyle w:val="FontStyle13"/>
          <w:sz w:val="24"/>
          <w:szCs w:val="24"/>
        </w:rPr>
        <w:t xml:space="preserve">1. Внести в постановление администрации Нязепетровского муниципального района от </w:t>
      </w:r>
      <w:bookmarkStart w:id="0" w:name="_Hlk159413999"/>
      <w:r w:rsidRPr="00856402">
        <w:rPr>
          <w:rStyle w:val="FontStyle13"/>
          <w:sz w:val="24"/>
          <w:szCs w:val="24"/>
        </w:rPr>
        <w:t xml:space="preserve">11.12.2020 г. № 689 </w:t>
      </w:r>
      <w:bookmarkEnd w:id="0"/>
      <w:r w:rsidRPr="00856402">
        <w:rPr>
          <w:rStyle w:val="FontStyle13"/>
          <w:sz w:val="24"/>
          <w:szCs w:val="24"/>
        </w:rPr>
        <w:t>«Об утверждении муниципальной программы «Развитие массовой физической культуры и спорта в Нязепетровском городском поселении» (в редакции постановлений администрации Нязепетровского муниципального района от 24.01.2022 г. № 35, от 20.01.2023 г. № 36), следующее изменение:</w:t>
      </w:r>
    </w:p>
    <w:p w14:paraId="198E1E86" w14:textId="77777777" w:rsidR="00856402" w:rsidRPr="00856402" w:rsidRDefault="00856402" w:rsidP="00856402">
      <w:pPr>
        <w:pStyle w:val="Style7"/>
        <w:widowControl/>
        <w:tabs>
          <w:tab w:val="left" w:pos="125"/>
          <w:tab w:val="left" w:pos="941"/>
        </w:tabs>
        <w:rPr>
          <w:rStyle w:val="FontStyle13"/>
          <w:sz w:val="24"/>
          <w:szCs w:val="24"/>
        </w:rPr>
      </w:pPr>
      <w:r w:rsidRPr="00856402">
        <w:rPr>
          <w:rStyle w:val="FontStyle13"/>
          <w:sz w:val="24"/>
          <w:szCs w:val="24"/>
        </w:rPr>
        <w:t>приложение к указанному постановлению изложить в новой редакции (прилагается).</w:t>
      </w:r>
    </w:p>
    <w:p w14:paraId="7C35C455" w14:textId="77777777" w:rsidR="00856402" w:rsidRPr="00856402" w:rsidRDefault="00856402" w:rsidP="00856402">
      <w:pPr>
        <w:pStyle w:val="Style7"/>
        <w:widowControl/>
        <w:tabs>
          <w:tab w:val="left" w:pos="125"/>
          <w:tab w:val="left" w:pos="941"/>
        </w:tabs>
        <w:rPr>
          <w:rStyle w:val="FontStyle13"/>
          <w:sz w:val="24"/>
          <w:szCs w:val="24"/>
        </w:rPr>
      </w:pPr>
      <w:r w:rsidRPr="00856402">
        <w:rPr>
          <w:rStyle w:val="FontStyle13"/>
          <w:sz w:val="24"/>
          <w:szCs w:val="24"/>
        </w:rPr>
        <w:t>2. Признать утратившими силу постановления администрации Нязепетровского муниципального района:</w:t>
      </w:r>
    </w:p>
    <w:p w14:paraId="35B9DFEC" w14:textId="77777777" w:rsidR="00856402" w:rsidRPr="00856402" w:rsidRDefault="00856402" w:rsidP="00856402">
      <w:pPr>
        <w:pStyle w:val="Style7"/>
        <w:widowControl/>
        <w:tabs>
          <w:tab w:val="left" w:pos="125"/>
          <w:tab w:val="left" w:pos="941"/>
        </w:tabs>
        <w:rPr>
          <w:rStyle w:val="FontStyle13"/>
          <w:sz w:val="24"/>
          <w:szCs w:val="24"/>
        </w:rPr>
      </w:pPr>
      <w:r w:rsidRPr="00856402">
        <w:rPr>
          <w:rStyle w:val="FontStyle13"/>
          <w:sz w:val="24"/>
          <w:szCs w:val="24"/>
        </w:rPr>
        <w:t>от 24.01.2022 г. № 35 «О внесении изменения в постановление администрации Нязепетровского муниципального района от 11.12.2020 г. № 689»;</w:t>
      </w:r>
    </w:p>
    <w:p w14:paraId="36D04211" w14:textId="77777777" w:rsidR="00856402" w:rsidRPr="00856402" w:rsidRDefault="00856402" w:rsidP="00856402">
      <w:pPr>
        <w:pStyle w:val="Style7"/>
        <w:widowControl/>
        <w:tabs>
          <w:tab w:val="left" w:pos="125"/>
          <w:tab w:val="left" w:pos="941"/>
        </w:tabs>
        <w:rPr>
          <w:rStyle w:val="FontStyle13"/>
          <w:sz w:val="24"/>
          <w:szCs w:val="24"/>
        </w:rPr>
      </w:pPr>
      <w:r w:rsidRPr="00856402">
        <w:rPr>
          <w:rStyle w:val="FontStyle13"/>
          <w:sz w:val="24"/>
          <w:szCs w:val="24"/>
        </w:rPr>
        <w:t>от 20.01.2023 г. № 36 «О внесении изменения в постановление администрации Нязепетровского муниципального района от 11.12.2020 г. № 689».</w:t>
      </w:r>
    </w:p>
    <w:p w14:paraId="6E835E24" w14:textId="77777777" w:rsidR="00856402" w:rsidRPr="00856402" w:rsidRDefault="00856402" w:rsidP="00856402">
      <w:pPr>
        <w:pStyle w:val="Style7"/>
        <w:widowControl/>
        <w:tabs>
          <w:tab w:val="left" w:pos="125"/>
          <w:tab w:val="left" w:pos="941"/>
        </w:tabs>
        <w:rPr>
          <w:rStyle w:val="FontStyle13"/>
          <w:sz w:val="24"/>
          <w:szCs w:val="24"/>
        </w:rPr>
      </w:pPr>
      <w:r w:rsidRPr="00856402">
        <w:rPr>
          <w:rStyle w:val="FontStyle13"/>
          <w:sz w:val="24"/>
          <w:szCs w:val="24"/>
        </w:rPr>
        <w:t>3. Контроль за исполнением настоящего постановления возложить на заместителя главы муниципального района по социальным вопросам Акишеву Н.В.</w:t>
      </w:r>
    </w:p>
    <w:p w14:paraId="40BF6E5C" w14:textId="061759E9" w:rsidR="00856402" w:rsidRPr="00856402" w:rsidRDefault="00856402" w:rsidP="00856402">
      <w:pPr>
        <w:pStyle w:val="Style7"/>
        <w:widowControl/>
        <w:tabs>
          <w:tab w:val="left" w:pos="125"/>
          <w:tab w:val="left" w:pos="941"/>
        </w:tabs>
        <w:rPr>
          <w:rStyle w:val="FontStyle13"/>
          <w:sz w:val="24"/>
          <w:szCs w:val="24"/>
        </w:rPr>
      </w:pPr>
      <w:r w:rsidRPr="00856402">
        <w:rPr>
          <w:rStyle w:val="FontStyle13"/>
          <w:sz w:val="24"/>
          <w:szCs w:val="24"/>
        </w:rPr>
        <w:t>4.</w:t>
      </w:r>
      <w:r>
        <w:rPr>
          <w:rStyle w:val="FontStyle13"/>
          <w:sz w:val="24"/>
          <w:szCs w:val="24"/>
        </w:rPr>
        <w:t> </w:t>
      </w:r>
      <w:r w:rsidRPr="00856402">
        <w:rPr>
          <w:rStyle w:val="FontStyle13"/>
          <w:sz w:val="24"/>
          <w:szCs w:val="24"/>
        </w:rPr>
        <w:t>Настоящее постановление подлежит официальному опубликованию на официальном сайте Нязепетровского муниципального района (www.nzpr.ru, регистрация в качестве сетевого издания: Эл № ФС77-81111 от 17 мая 2021 года).</w:t>
      </w:r>
    </w:p>
    <w:p w14:paraId="0AF98CD4" w14:textId="77777777" w:rsidR="00856402" w:rsidRPr="00856402" w:rsidRDefault="00856402" w:rsidP="00856402">
      <w:pPr>
        <w:pStyle w:val="Style7"/>
        <w:widowControl/>
        <w:tabs>
          <w:tab w:val="left" w:pos="125"/>
          <w:tab w:val="left" w:pos="941"/>
        </w:tabs>
        <w:rPr>
          <w:rStyle w:val="FontStyle13"/>
          <w:sz w:val="24"/>
          <w:szCs w:val="24"/>
        </w:rPr>
      </w:pPr>
      <w:r w:rsidRPr="00856402">
        <w:rPr>
          <w:rStyle w:val="FontStyle13"/>
          <w:sz w:val="24"/>
          <w:szCs w:val="24"/>
        </w:rPr>
        <w:t xml:space="preserve">5. Настоящее постановление вступает в силу после его официального опубликования и распространяется на правоотношения, возникшие с 1 января 2024 года. </w:t>
      </w:r>
    </w:p>
    <w:p w14:paraId="229C467B" w14:textId="77777777" w:rsidR="00856402" w:rsidRPr="00856402" w:rsidRDefault="00856402" w:rsidP="00856402">
      <w:pPr>
        <w:pStyle w:val="Style7"/>
        <w:widowControl/>
        <w:tabs>
          <w:tab w:val="left" w:pos="125"/>
          <w:tab w:val="left" w:pos="941"/>
        </w:tabs>
        <w:rPr>
          <w:rStyle w:val="FontStyle13"/>
          <w:sz w:val="24"/>
          <w:szCs w:val="24"/>
        </w:rPr>
      </w:pPr>
    </w:p>
    <w:p w14:paraId="6048AFA1" w14:textId="77777777" w:rsidR="00856402" w:rsidRPr="00856402" w:rsidRDefault="00856402" w:rsidP="00856402">
      <w:pPr>
        <w:pStyle w:val="Style7"/>
        <w:widowControl/>
        <w:tabs>
          <w:tab w:val="left" w:pos="125"/>
          <w:tab w:val="left" w:pos="941"/>
        </w:tabs>
        <w:rPr>
          <w:rStyle w:val="FontStyle13"/>
          <w:sz w:val="24"/>
          <w:szCs w:val="24"/>
        </w:rPr>
      </w:pPr>
    </w:p>
    <w:p w14:paraId="5F86903F" w14:textId="77777777" w:rsidR="00856402" w:rsidRPr="00856402" w:rsidRDefault="00856402" w:rsidP="00856402">
      <w:pPr>
        <w:pStyle w:val="Style7"/>
        <w:widowControl/>
        <w:tabs>
          <w:tab w:val="left" w:pos="125"/>
          <w:tab w:val="left" w:pos="941"/>
        </w:tabs>
        <w:ind w:firstLine="0"/>
        <w:rPr>
          <w:rStyle w:val="FontStyle13"/>
          <w:sz w:val="24"/>
          <w:szCs w:val="24"/>
        </w:rPr>
      </w:pPr>
      <w:r w:rsidRPr="00856402">
        <w:rPr>
          <w:rStyle w:val="FontStyle13"/>
          <w:sz w:val="24"/>
          <w:szCs w:val="24"/>
        </w:rPr>
        <w:t>Глава Нязепетровского</w:t>
      </w:r>
    </w:p>
    <w:p w14:paraId="4858BC25" w14:textId="73D959F7" w:rsidR="00856402" w:rsidRPr="00856402" w:rsidRDefault="00856402" w:rsidP="00856402">
      <w:pPr>
        <w:pStyle w:val="Style7"/>
        <w:widowControl/>
        <w:tabs>
          <w:tab w:val="left" w:pos="125"/>
          <w:tab w:val="left" w:pos="941"/>
        </w:tabs>
        <w:ind w:firstLine="0"/>
        <w:rPr>
          <w:rStyle w:val="FontStyle13"/>
          <w:sz w:val="24"/>
          <w:szCs w:val="24"/>
        </w:rPr>
      </w:pPr>
      <w:r w:rsidRPr="00856402">
        <w:rPr>
          <w:rStyle w:val="FontStyle13"/>
          <w:sz w:val="24"/>
          <w:szCs w:val="24"/>
        </w:rPr>
        <w:t xml:space="preserve">муниципального района                                                                                   </w:t>
      </w:r>
      <w:r>
        <w:rPr>
          <w:rStyle w:val="FontStyle13"/>
          <w:sz w:val="24"/>
          <w:szCs w:val="24"/>
        </w:rPr>
        <w:t xml:space="preserve">            </w:t>
      </w:r>
      <w:r w:rsidRPr="00856402">
        <w:rPr>
          <w:rStyle w:val="FontStyle13"/>
          <w:sz w:val="24"/>
          <w:szCs w:val="24"/>
        </w:rPr>
        <w:t>С.А. Кравцов</w:t>
      </w:r>
    </w:p>
    <w:p w14:paraId="4FF3E8DF" w14:textId="77777777" w:rsidR="00856402" w:rsidRDefault="00856402" w:rsidP="00856402">
      <w:pPr>
        <w:spacing w:after="0" w:line="240" w:lineRule="auto"/>
        <w:jc w:val="both"/>
        <w:rPr>
          <w:rFonts w:ascii="Times New Roman" w:hAnsi="Times New Roman"/>
          <w:sz w:val="24"/>
          <w:szCs w:val="24"/>
        </w:rPr>
      </w:pPr>
    </w:p>
    <w:p w14:paraId="4B86C5BA" w14:textId="77777777" w:rsidR="00856402" w:rsidRDefault="00856402" w:rsidP="00DF27C1">
      <w:pPr>
        <w:spacing w:after="0" w:line="240" w:lineRule="auto"/>
        <w:jc w:val="right"/>
        <w:rPr>
          <w:rFonts w:ascii="Times New Roman" w:hAnsi="Times New Roman"/>
          <w:sz w:val="24"/>
          <w:szCs w:val="24"/>
        </w:rPr>
      </w:pPr>
    </w:p>
    <w:p w14:paraId="4C23A9DE" w14:textId="77777777" w:rsidR="00856402" w:rsidRDefault="00856402" w:rsidP="00DF27C1">
      <w:pPr>
        <w:spacing w:after="0" w:line="240" w:lineRule="auto"/>
        <w:jc w:val="right"/>
        <w:rPr>
          <w:rFonts w:ascii="Times New Roman" w:hAnsi="Times New Roman"/>
          <w:sz w:val="24"/>
          <w:szCs w:val="24"/>
        </w:rPr>
      </w:pPr>
    </w:p>
    <w:p w14:paraId="065E20FB" w14:textId="77777777" w:rsidR="00856402" w:rsidRDefault="00856402" w:rsidP="00DF27C1">
      <w:pPr>
        <w:spacing w:after="0" w:line="240" w:lineRule="auto"/>
        <w:jc w:val="right"/>
        <w:rPr>
          <w:rFonts w:ascii="Times New Roman" w:hAnsi="Times New Roman"/>
          <w:sz w:val="24"/>
          <w:szCs w:val="24"/>
        </w:rPr>
      </w:pPr>
    </w:p>
    <w:p w14:paraId="542FF9E8" w14:textId="77777777" w:rsidR="00856402" w:rsidRDefault="00856402" w:rsidP="00DF27C1">
      <w:pPr>
        <w:spacing w:after="0" w:line="240" w:lineRule="auto"/>
        <w:jc w:val="right"/>
        <w:rPr>
          <w:rFonts w:ascii="Times New Roman" w:hAnsi="Times New Roman"/>
          <w:sz w:val="24"/>
          <w:szCs w:val="24"/>
        </w:rPr>
      </w:pPr>
    </w:p>
    <w:p w14:paraId="5AC9C17B" w14:textId="77777777" w:rsidR="00856402" w:rsidRDefault="00856402" w:rsidP="00DF27C1">
      <w:pPr>
        <w:spacing w:after="0" w:line="240" w:lineRule="auto"/>
        <w:jc w:val="right"/>
        <w:rPr>
          <w:rFonts w:ascii="Times New Roman" w:hAnsi="Times New Roman"/>
          <w:sz w:val="24"/>
          <w:szCs w:val="24"/>
        </w:rPr>
      </w:pPr>
    </w:p>
    <w:p w14:paraId="571EBFD0" w14:textId="77777777" w:rsidR="00856402" w:rsidRDefault="00856402" w:rsidP="00DF27C1">
      <w:pPr>
        <w:spacing w:after="0" w:line="240" w:lineRule="auto"/>
        <w:jc w:val="right"/>
        <w:rPr>
          <w:rFonts w:ascii="Times New Roman" w:hAnsi="Times New Roman"/>
          <w:sz w:val="24"/>
          <w:szCs w:val="24"/>
        </w:rPr>
      </w:pPr>
    </w:p>
    <w:p w14:paraId="4D864B1D" w14:textId="16F5D230" w:rsidR="00DE5D13" w:rsidRDefault="00DE5D13" w:rsidP="00DF27C1">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w:t>
      </w:r>
    </w:p>
    <w:p w14:paraId="33FC73FF" w14:textId="77777777" w:rsidR="00DE5D13" w:rsidRDefault="00DE5D13" w:rsidP="00DF27C1">
      <w:pPr>
        <w:spacing w:after="0" w:line="240" w:lineRule="auto"/>
        <w:jc w:val="right"/>
        <w:rPr>
          <w:rFonts w:ascii="Times New Roman" w:hAnsi="Times New Roman"/>
          <w:sz w:val="24"/>
          <w:szCs w:val="24"/>
        </w:rPr>
      </w:pPr>
      <w:r>
        <w:rPr>
          <w:rFonts w:ascii="Times New Roman" w:hAnsi="Times New Roman"/>
          <w:sz w:val="24"/>
          <w:szCs w:val="24"/>
        </w:rPr>
        <w:t>к постановлению администрации</w:t>
      </w:r>
    </w:p>
    <w:p w14:paraId="76FADD04" w14:textId="77777777" w:rsidR="00DE5D13" w:rsidRDefault="00DE5D13" w:rsidP="00DF27C1">
      <w:pPr>
        <w:spacing w:after="0" w:line="240" w:lineRule="auto"/>
        <w:jc w:val="right"/>
        <w:rPr>
          <w:rFonts w:ascii="Times New Roman" w:hAnsi="Times New Roman"/>
          <w:sz w:val="24"/>
          <w:szCs w:val="24"/>
        </w:rPr>
      </w:pPr>
      <w:r>
        <w:rPr>
          <w:rFonts w:ascii="Times New Roman" w:hAnsi="Times New Roman"/>
          <w:sz w:val="24"/>
          <w:szCs w:val="24"/>
        </w:rPr>
        <w:t>Нязепетровского муниципального района</w:t>
      </w:r>
    </w:p>
    <w:p w14:paraId="10FDEB6D" w14:textId="22BCAD3A" w:rsidR="00DE5D13" w:rsidRDefault="00D82844" w:rsidP="00DF27C1">
      <w:pPr>
        <w:spacing w:after="0" w:line="240" w:lineRule="auto"/>
        <w:jc w:val="right"/>
        <w:rPr>
          <w:rFonts w:ascii="Times New Roman" w:hAnsi="Times New Roman"/>
          <w:sz w:val="24"/>
          <w:szCs w:val="24"/>
        </w:rPr>
      </w:pPr>
      <w:r w:rsidRPr="00F07AF6">
        <w:rPr>
          <w:rFonts w:ascii="Times New Roman" w:hAnsi="Times New Roman"/>
          <w:sz w:val="24"/>
          <w:szCs w:val="24"/>
        </w:rPr>
        <w:t xml:space="preserve">от </w:t>
      </w:r>
      <w:r w:rsidR="00DF27C1" w:rsidRPr="00F07AF6">
        <w:rPr>
          <w:rFonts w:ascii="Times New Roman" w:hAnsi="Times New Roman"/>
          <w:sz w:val="24"/>
          <w:szCs w:val="24"/>
        </w:rPr>
        <w:t xml:space="preserve"> </w:t>
      </w:r>
      <w:r w:rsidR="00856402">
        <w:rPr>
          <w:rFonts w:ascii="Times New Roman" w:hAnsi="Times New Roman"/>
          <w:sz w:val="24"/>
          <w:szCs w:val="24"/>
        </w:rPr>
        <w:t>18.04.2024 г.</w:t>
      </w:r>
      <w:r w:rsidR="00DE5D13" w:rsidRPr="00F07AF6">
        <w:rPr>
          <w:rFonts w:ascii="Times New Roman" w:hAnsi="Times New Roman"/>
          <w:sz w:val="24"/>
          <w:szCs w:val="24"/>
        </w:rPr>
        <w:t xml:space="preserve"> № </w:t>
      </w:r>
      <w:r w:rsidR="00DF27C1">
        <w:rPr>
          <w:rFonts w:ascii="Times New Roman" w:hAnsi="Times New Roman"/>
          <w:sz w:val="24"/>
          <w:szCs w:val="24"/>
        </w:rPr>
        <w:t> </w:t>
      </w:r>
      <w:r w:rsidR="00856402">
        <w:rPr>
          <w:rFonts w:ascii="Times New Roman" w:hAnsi="Times New Roman"/>
          <w:sz w:val="24"/>
          <w:szCs w:val="24"/>
        </w:rPr>
        <w:t>232</w:t>
      </w:r>
      <w:r w:rsidR="00DF27C1">
        <w:rPr>
          <w:rFonts w:ascii="Times New Roman" w:hAnsi="Times New Roman"/>
          <w:sz w:val="24"/>
          <w:szCs w:val="24"/>
        </w:rPr>
        <w:t>     </w:t>
      </w:r>
    </w:p>
    <w:p w14:paraId="6707EFFC" w14:textId="77777777" w:rsidR="00D82844" w:rsidRDefault="00D82844" w:rsidP="00DF27C1">
      <w:pPr>
        <w:spacing w:after="0" w:line="240" w:lineRule="auto"/>
        <w:jc w:val="right"/>
        <w:rPr>
          <w:rFonts w:ascii="Times New Roman" w:hAnsi="Times New Roman"/>
          <w:sz w:val="24"/>
          <w:szCs w:val="24"/>
        </w:rPr>
      </w:pPr>
      <w:r>
        <w:rPr>
          <w:rFonts w:ascii="Times New Roman" w:hAnsi="Times New Roman"/>
          <w:sz w:val="24"/>
          <w:szCs w:val="24"/>
        </w:rPr>
        <w:t>Приложение</w:t>
      </w:r>
    </w:p>
    <w:p w14:paraId="368E90C1" w14:textId="77777777" w:rsidR="00D82844" w:rsidRDefault="00D82844" w:rsidP="00DF27C1">
      <w:pPr>
        <w:spacing w:after="0" w:line="240" w:lineRule="auto"/>
        <w:jc w:val="right"/>
        <w:rPr>
          <w:rFonts w:ascii="Times New Roman" w:hAnsi="Times New Roman"/>
          <w:sz w:val="24"/>
          <w:szCs w:val="24"/>
        </w:rPr>
      </w:pPr>
      <w:r>
        <w:rPr>
          <w:rFonts w:ascii="Times New Roman" w:hAnsi="Times New Roman"/>
          <w:sz w:val="24"/>
          <w:szCs w:val="24"/>
        </w:rPr>
        <w:t>к постановлению администрации</w:t>
      </w:r>
    </w:p>
    <w:p w14:paraId="16541FC5" w14:textId="77777777" w:rsidR="00D82844" w:rsidRDefault="00D82844" w:rsidP="00DF27C1">
      <w:pPr>
        <w:spacing w:after="0" w:line="240" w:lineRule="auto"/>
        <w:jc w:val="right"/>
        <w:rPr>
          <w:rFonts w:ascii="Times New Roman" w:hAnsi="Times New Roman"/>
          <w:sz w:val="24"/>
          <w:szCs w:val="24"/>
        </w:rPr>
      </w:pPr>
      <w:r>
        <w:rPr>
          <w:rFonts w:ascii="Times New Roman" w:hAnsi="Times New Roman"/>
          <w:sz w:val="24"/>
          <w:szCs w:val="24"/>
        </w:rPr>
        <w:t>Нязепетровского муниципального района</w:t>
      </w:r>
    </w:p>
    <w:p w14:paraId="3453925F" w14:textId="6BED63DB" w:rsidR="00D82844" w:rsidRDefault="004E1747" w:rsidP="00DF27C1">
      <w:pPr>
        <w:spacing w:after="0" w:line="240" w:lineRule="auto"/>
        <w:jc w:val="right"/>
        <w:rPr>
          <w:rFonts w:ascii="Times New Roman" w:hAnsi="Times New Roman"/>
          <w:sz w:val="24"/>
          <w:szCs w:val="24"/>
        </w:rPr>
      </w:pPr>
      <w:r w:rsidRPr="00F07AF6">
        <w:rPr>
          <w:rFonts w:ascii="Times New Roman" w:hAnsi="Times New Roman"/>
          <w:sz w:val="24"/>
          <w:szCs w:val="24"/>
        </w:rPr>
        <w:t>от 11</w:t>
      </w:r>
      <w:r w:rsidR="00D82844" w:rsidRPr="00F07AF6">
        <w:rPr>
          <w:rFonts w:ascii="Times New Roman" w:hAnsi="Times New Roman"/>
          <w:sz w:val="24"/>
          <w:szCs w:val="24"/>
        </w:rPr>
        <w:t>.1</w:t>
      </w:r>
      <w:r w:rsidRPr="00F07AF6">
        <w:rPr>
          <w:rFonts w:ascii="Times New Roman" w:hAnsi="Times New Roman"/>
          <w:sz w:val="24"/>
          <w:szCs w:val="24"/>
        </w:rPr>
        <w:t>2</w:t>
      </w:r>
      <w:r w:rsidR="00D82844" w:rsidRPr="00F07AF6">
        <w:rPr>
          <w:rFonts w:ascii="Times New Roman" w:hAnsi="Times New Roman"/>
          <w:sz w:val="24"/>
          <w:szCs w:val="24"/>
        </w:rPr>
        <w:t>.202</w:t>
      </w:r>
      <w:r w:rsidRPr="00F07AF6">
        <w:rPr>
          <w:rFonts w:ascii="Times New Roman" w:hAnsi="Times New Roman"/>
          <w:sz w:val="24"/>
          <w:szCs w:val="24"/>
        </w:rPr>
        <w:t>0</w:t>
      </w:r>
      <w:r w:rsidR="00D82844" w:rsidRPr="00F07AF6">
        <w:rPr>
          <w:rFonts w:ascii="Times New Roman" w:hAnsi="Times New Roman"/>
          <w:sz w:val="24"/>
          <w:szCs w:val="24"/>
        </w:rPr>
        <w:t xml:space="preserve"> г. № </w:t>
      </w:r>
      <w:r w:rsidRPr="00F07AF6">
        <w:rPr>
          <w:rFonts w:ascii="Times New Roman" w:hAnsi="Times New Roman"/>
          <w:sz w:val="24"/>
          <w:szCs w:val="24"/>
        </w:rPr>
        <w:t>689</w:t>
      </w:r>
    </w:p>
    <w:p w14:paraId="2D6DBCF8" w14:textId="77777777" w:rsidR="004E1747" w:rsidRPr="004E1747" w:rsidRDefault="004E1747" w:rsidP="004E1747">
      <w:pPr>
        <w:spacing w:after="0" w:line="240" w:lineRule="auto"/>
        <w:jc w:val="center"/>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Паспорт</w:t>
      </w:r>
    </w:p>
    <w:p w14:paraId="65F7364E" w14:textId="77777777" w:rsidR="004E1747" w:rsidRPr="004E1747" w:rsidRDefault="004E1747" w:rsidP="004E1747">
      <w:pPr>
        <w:spacing w:after="0" w:line="240" w:lineRule="auto"/>
        <w:jc w:val="center"/>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муниципальной программы</w:t>
      </w:r>
    </w:p>
    <w:p w14:paraId="57EB41B9" w14:textId="77777777" w:rsidR="004E1747" w:rsidRPr="004E1747" w:rsidRDefault="004E1747" w:rsidP="004E1747">
      <w:pPr>
        <w:widowControl w:val="0"/>
        <w:suppressAutoHyphens/>
        <w:autoSpaceDE w:val="0"/>
        <w:spacing w:after="0" w:line="240" w:lineRule="auto"/>
        <w:ind w:firstLine="142"/>
        <w:jc w:val="center"/>
        <w:rPr>
          <w:rFonts w:ascii="Times New Roman" w:eastAsia="Times New Roman" w:hAnsi="Times New Roman" w:cs="Arial"/>
          <w:bCs/>
          <w:sz w:val="24"/>
          <w:szCs w:val="24"/>
          <w:lang w:eastAsia="zh-CN"/>
        </w:rPr>
      </w:pPr>
      <w:r w:rsidRPr="004E1747">
        <w:rPr>
          <w:rFonts w:ascii="Times New Roman" w:eastAsia="Times New Roman" w:hAnsi="Times New Roman" w:cs="Times New Roman"/>
          <w:bCs/>
          <w:sz w:val="24"/>
          <w:szCs w:val="24"/>
          <w:lang w:eastAsia="zh-CN"/>
        </w:rPr>
        <w:t>«</w:t>
      </w:r>
      <w:r w:rsidRPr="004E1747">
        <w:rPr>
          <w:rFonts w:ascii="Times New Roman" w:eastAsia="Times New Roman" w:hAnsi="Times New Roman" w:cs="Arial"/>
          <w:bCs/>
          <w:sz w:val="24"/>
          <w:szCs w:val="24"/>
          <w:lang w:eastAsia="zh-CN"/>
        </w:rPr>
        <w:t>Развитие массовой физической культуры и спорта</w:t>
      </w:r>
    </w:p>
    <w:p w14:paraId="77454BEB" w14:textId="77777777" w:rsidR="004E1747" w:rsidRPr="004E1747" w:rsidRDefault="004E1747" w:rsidP="004E1747">
      <w:pPr>
        <w:widowControl w:val="0"/>
        <w:suppressAutoHyphens/>
        <w:autoSpaceDE w:val="0"/>
        <w:spacing w:after="0" w:line="240" w:lineRule="auto"/>
        <w:ind w:firstLine="142"/>
        <w:jc w:val="center"/>
        <w:rPr>
          <w:rFonts w:ascii="Times New Roman" w:eastAsia="Times New Roman" w:hAnsi="Times New Roman" w:cs="Times New Roman"/>
          <w:bCs/>
          <w:sz w:val="24"/>
          <w:szCs w:val="24"/>
          <w:lang w:eastAsia="zh-CN"/>
        </w:rPr>
      </w:pPr>
      <w:r w:rsidRPr="004E1747">
        <w:rPr>
          <w:rFonts w:ascii="Times New Roman" w:eastAsia="Times New Roman" w:hAnsi="Times New Roman" w:cs="Arial"/>
          <w:bCs/>
          <w:sz w:val="24"/>
          <w:szCs w:val="24"/>
          <w:lang w:eastAsia="zh-CN"/>
        </w:rPr>
        <w:t xml:space="preserve">в Нязепетровском </w:t>
      </w:r>
      <w:r w:rsidRPr="004E1747">
        <w:rPr>
          <w:rFonts w:ascii="Times New Roman" w:eastAsia="Times New Roman" w:hAnsi="Times New Roman" w:cs="Times New Roman"/>
          <w:bCs/>
          <w:sz w:val="24"/>
          <w:szCs w:val="24"/>
          <w:lang w:eastAsia="zh-CN"/>
        </w:rPr>
        <w:t>городском поселении»</w:t>
      </w:r>
    </w:p>
    <w:p w14:paraId="387E5DEC" w14:textId="77777777" w:rsidR="004E1747" w:rsidRPr="004E1747" w:rsidRDefault="004E1747" w:rsidP="004E1747">
      <w:pPr>
        <w:widowControl w:val="0"/>
        <w:suppressAutoHyphens/>
        <w:autoSpaceDE w:val="0"/>
        <w:spacing w:after="0" w:line="240" w:lineRule="auto"/>
        <w:ind w:firstLine="142"/>
        <w:jc w:val="center"/>
        <w:rPr>
          <w:rFonts w:ascii="Times New Roman" w:eastAsia="Times New Roman" w:hAnsi="Times New Roman" w:cs="Times New Roman"/>
          <w:bCs/>
          <w:sz w:val="24"/>
          <w:szCs w:val="24"/>
          <w:lang w:eastAsia="zh-CN"/>
        </w:rPr>
      </w:pPr>
    </w:p>
    <w:tbl>
      <w:tblPr>
        <w:tblW w:w="0" w:type="auto"/>
        <w:tblLayout w:type="fixed"/>
        <w:tblLook w:val="0000" w:firstRow="0" w:lastRow="0" w:firstColumn="0" w:lastColumn="0" w:noHBand="0" w:noVBand="0"/>
      </w:tblPr>
      <w:tblGrid>
        <w:gridCol w:w="3918"/>
        <w:gridCol w:w="5935"/>
      </w:tblGrid>
      <w:tr w:rsidR="004E1747" w:rsidRPr="004E1747" w14:paraId="7BEB258A" w14:textId="77777777" w:rsidTr="00997145">
        <w:tc>
          <w:tcPr>
            <w:tcW w:w="3918" w:type="dxa"/>
          </w:tcPr>
          <w:p w14:paraId="62E601C5" w14:textId="77777777" w:rsidR="004E1747" w:rsidRPr="004E1747" w:rsidRDefault="004E1747" w:rsidP="004E1747">
            <w:pPr>
              <w:suppressAutoHyphens/>
              <w:autoSpaceDE w:val="0"/>
              <w:spacing w:after="0" w:line="240" w:lineRule="auto"/>
              <w:rPr>
                <w:rFonts w:ascii="Arial" w:eastAsia="Times New Roman" w:hAnsi="Arial" w:cs="Arial"/>
                <w:kern w:val="1"/>
                <w:sz w:val="20"/>
                <w:szCs w:val="20"/>
                <w:lang w:eastAsia="ar-SA"/>
              </w:rPr>
            </w:pPr>
            <w:r w:rsidRPr="004E1747">
              <w:rPr>
                <w:rFonts w:ascii="Times New Roman" w:eastAsia="Times New Roman" w:hAnsi="Times New Roman" w:cs="Times New Roman"/>
                <w:kern w:val="1"/>
                <w:sz w:val="24"/>
                <w:szCs w:val="24"/>
                <w:lang w:eastAsia="ar-SA"/>
              </w:rPr>
              <w:t>Ответственный исполнитель</w:t>
            </w:r>
          </w:p>
        </w:tc>
        <w:tc>
          <w:tcPr>
            <w:tcW w:w="5935" w:type="dxa"/>
          </w:tcPr>
          <w:p w14:paraId="2CDED702" w14:textId="77777777" w:rsidR="004E1747" w:rsidRPr="004E1747" w:rsidRDefault="004E1747" w:rsidP="004E1747">
            <w:pPr>
              <w:suppressAutoHyphens/>
              <w:autoSpaceDE w:val="0"/>
              <w:spacing w:after="0" w:line="240" w:lineRule="auto"/>
              <w:jc w:val="both"/>
              <w:rPr>
                <w:rFonts w:ascii="Arial" w:eastAsia="Times New Roman" w:hAnsi="Arial" w:cs="Arial"/>
                <w:kern w:val="1"/>
                <w:sz w:val="20"/>
                <w:szCs w:val="20"/>
                <w:lang w:eastAsia="ar-SA"/>
              </w:rPr>
            </w:pPr>
            <w:r w:rsidRPr="004E1747">
              <w:rPr>
                <w:rFonts w:ascii="Times New Roman" w:eastAsia="Times New Roman" w:hAnsi="Times New Roman" w:cs="Times New Roman"/>
                <w:kern w:val="1"/>
                <w:sz w:val="24"/>
                <w:szCs w:val="24"/>
                <w:lang w:eastAsia="ar-SA"/>
              </w:rPr>
              <w:t>Администрация Нязепетровского муниципального района</w:t>
            </w:r>
          </w:p>
        </w:tc>
      </w:tr>
      <w:tr w:rsidR="004E1747" w:rsidRPr="004E1747" w14:paraId="12049F9A" w14:textId="77777777" w:rsidTr="00997145">
        <w:tc>
          <w:tcPr>
            <w:tcW w:w="3918" w:type="dxa"/>
          </w:tcPr>
          <w:p w14:paraId="070C19B8" w14:textId="77777777" w:rsidR="004E1747" w:rsidRPr="004E1747" w:rsidRDefault="004E1747" w:rsidP="004E1747">
            <w:pPr>
              <w:suppressAutoHyphens/>
              <w:autoSpaceDE w:val="0"/>
              <w:spacing w:after="0" w:line="240" w:lineRule="auto"/>
              <w:rPr>
                <w:rFonts w:ascii="Arial" w:eastAsia="Times New Roman" w:hAnsi="Arial" w:cs="Arial"/>
                <w:kern w:val="1"/>
                <w:sz w:val="20"/>
                <w:szCs w:val="20"/>
                <w:lang w:eastAsia="ar-SA"/>
              </w:rPr>
            </w:pPr>
            <w:r w:rsidRPr="004E1747">
              <w:rPr>
                <w:rFonts w:ascii="Times New Roman" w:eastAsia="Times New Roman" w:hAnsi="Times New Roman" w:cs="Times New Roman"/>
                <w:kern w:val="1"/>
                <w:sz w:val="24"/>
                <w:szCs w:val="24"/>
                <w:lang w:eastAsia="ar-SA"/>
              </w:rPr>
              <w:t>Соисполнители</w:t>
            </w:r>
          </w:p>
        </w:tc>
        <w:tc>
          <w:tcPr>
            <w:tcW w:w="5935" w:type="dxa"/>
          </w:tcPr>
          <w:p w14:paraId="7643619C" w14:textId="36BAF6BB" w:rsidR="004E1747" w:rsidRPr="004E1747" w:rsidRDefault="004E1747" w:rsidP="004E1747">
            <w:pPr>
              <w:widowControl w:val="0"/>
              <w:suppressAutoHyphens/>
              <w:autoSpaceDE w:val="0"/>
              <w:spacing w:after="0" w:line="240" w:lineRule="auto"/>
              <w:jc w:val="both"/>
              <w:rPr>
                <w:rFonts w:ascii="Arial" w:eastAsia="Times New Roman" w:hAnsi="Arial" w:cs="Arial"/>
                <w:kern w:val="1"/>
                <w:sz w:val="20"/>
                <w:szCs w:val="20"/>
                <w:lang w:eastAsia="ar-SA"/>
              </w:rPr>
            </w:pPr>
            <w:r w:rsidRPr="004E1747">
              <w:rPr>
                <w:rFonts w:ascii="Times New Roman" w:eastAsia="Times New Roman" w:hAnsi="Times New Roman" w:cs="Times New Roman"/>
                <w:kern w:val="1"/>
                <w:sz w:val="24"/>
                <w:szCs w:val="24"/>
                <w:lang w:eastAsia="ar-SA"/>
              </w:rPr>
              <w:t>Управление по молодежной политике, физической культуре и спорту администрации Нязепетровского муниципального района, Управление образования администрации Нязепетровского муниципального района</w:t>
            </w:r>
            <w:r w:rsidR="00DF27C1">
              <w:rPr>
                <w:rFonts w:ascii="Times New Roman" w:eastAsia="Times New Roman" w:hAnsi="Times New Roman" w:cs="Times New Roman"/>
                <w:kern w:val="1"/>
                <w:sz w:val="24"/>
                <w:szCs w:val="24"/>
                <w:lang w:eastAsia="ar-SA"/>
              </w:rPr>
              <w:t xml:space="preserve"> Челябинской области</w:t>
            </w:r>
            <w:r w:rsidRPr="004E1747">
              <w:rPr>
                <w:rFonts w:ascii="Times New Roman" w:eastAsia="Times New Roman" w:hAnsi="Times New Roman" w:cs="Times New Roman"/>
                <w:kern w:val="1"/>
                <w:sz w:val="24"/>
                <w:szCs w:val="24"/>
                <w:lang w:eastAsia="ar-SA"/>
              </w:rPr>
              <w:t>, МБУ</w:t>
            </w:r>
            <w:r w:rsidR="00DF27C1">
              <w:rPr>
                <w:rFonts w:ascii="Times New Roman" w:eastAsia="Times New Roman" w:hAnsi="Times New Roman" w:cs="Times New Roman"/>
                <w:kern w:val="1"/>
                <w:sz w:val="24"/>
                <w:szCs w:val="24"/>
                <w:lang w:eastAsia="ar-SA"/>
              </w:rPr>
              <w:t xml:space="preserve"> ДО</w:t>
            </w:r>
            <w:r w:rsidRPr="004E1747">
              <w:rPr>
                <w:rFonts w:ascii="Times New Roman" w:eastAsia="Times New Roman" w:hAnsi="Times New Roman" w:cs="Times New Roman"/>
                <w:kern w:val="1"/>
                <w:sz w:val="24"/>
                <w:szCs w:val="24"/>
                <w:lang w:eastAsia="ar-SA"/>
              </w:rPr>
              <w:t xml:space="preserve"> «Спортивная школа г. Нязепетровска»,</w:t>
            </w:r>
            <w:r w:rsidR="00710607">
              <w:rPr>
                <w:rFonts w:ascii="Times New Roman" w:eastAsia="Times New Roman" w:hAnsi="Times New Roman" w:cs="Times New Roman"/>
                <w:kern w:val="1"/>
                <w:sz w:val="24"/>
                <w:szCs w:val="24"/>
                <w:lang w:eastAsia="ar-SA"/>
              </w:rPr>
              <w:t xml:space="preserve"> </w:t>
            </w:r>
            <w:r w:rsidRPr="004E1747">
              <w:rPr>
                <w:rFonts w:ascii="Times New Roman" w:eastAsia="Times New Roman" w:hAnsi="Times New Roman" w:cs="Times New Roman"/>
                <w:kern w:val="1"/>
                <w:sz w:val="24"/>
                <w:szCs w:val="24"/>
                <w:lang w:eastAsia="ar-SA"/>
              </w:rPr>
              <w:t>Отдел культуры администрации Нязепетровского муниципального района, Управление социальной защиты населения администрации Нязепетровского муниципального района</w:t>
            </w:r>
          </w:p>
        </w:tc>
      </w:tr>
      <w:tr w:rsidR="004E1747" w:rsidRPr="004E1747" w14:paraId="47CD03F5" w14:textId="77777777" w:rsidTr="00997145">
        <w:tc>
          <w:tcPr>
            <w:tcW w:w="3918" w:type="dxa"/>
          </w:tcPr>
          <w:p w14:paraId="566B8939" w14:textId="77777777" w:rsidR="004E1747" w:rsidRPr="004E1747" w:rsidRDefault="004E1747" w:rsidP="004E1747">
            <w:pPr>
              <w:suppressAutoHyphens/>
              <w:autoSpaceDE w:val="0"/>
              <w:spacing w:after="0" w:line="240" w:lineRule="auto"/>
              <w:rPr>
                <w:rFonts w:ascii="Arial" w:eastAsia="Times New Roman" w:hAnsi="Arial" w:cs="Arial"/>
                <w:kern w:val="1"/>
                <w:sz w:val="20"/>
                <w:szCs w:val="20"/>
                <w:lang w:eastAsia="ar-SA"/>
              </w:rPr>
            </w:pPr>
            <w:r w:rsidRPr="004E1747">
              <w:rPr>
                <w:rFonts w:ascii="Times New Roman" w:eastAsia="Times New Roman" w:hAnsi="Times New Roman" w:cs="Times New Roman"/>
                <w:kern w:val="1"/>
                <w:sz w:val="24"/>
                <w:szCs w:val="24"/>
                <w:lang w:eastAsia="ar-SA"/>
              </w:rPr>
              <w:t>Программно-целевые инструменты</w:t>
            </w:r>
          </w:p>
        </w:tc>
        <w:tc>
          <w:tcPr>
            <w:tcW w:w="5935" w:type="dxa"/>
          </w:tcPr>
          <w:p w14:paraId="767C24F9" w14:textId="77777777" w:rsidR="004E1747" w:rsidRPr="004E1747" w:rsidRDefault="004E1747" w:rsidP="004E1747">
            <w:pPr>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Финансирование расходов на приобретение оборудования и материальных запасов (экипировки);</w:t>
            </w:r>
          </w:p>
          <w:p w14:paraId="13A3596C" w14:textId="77777777" w:rsidR="004E1747" w:rsidRPr="004E1747" w:rsidRDefault="004E1747" w:rsidP="004E1747">
            <w:pPr>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участие в областных спартакиадах, турнирах;</w:t>
            </w:r>
          </w:p>
          <w:p w14:paraId="7CAA4C89" w14:textId="77777777" w:rsidR="004E1747" w:rsidRPr="004E1747" w:rsidRDefault="004E1747" w:rsidP="004E1747">
            <w:pPr>
              <w:suppressAutoHyphens/>
              <w:autoSpaceDE w:val="0"/>
              <w:spacing w:after="0" w:line="240" w:lineRule="auto"/>
              <w:jc w:val="both"/>
              <w:rPr>
                <w:rFonts w:ascii="Times New Roman" w:eastAsia="Times New Roman" w:hAnsi="Times New Roman" w:cs="Times New Roman"/>
                <w:kern w:val="1"/>
                <w:sz w:val="24"/>
                <w:szCs w:val="24"/>
                <w:lang w:eastAsia="ar-SA"/>
              </w:rPr>
            </w:pPr>
            <w:r w:rsidRPr="004E1747">
              <w:rPr>
                <w:rFonts w:ascii="Times New Roman" w:eastAsia="Times New Roman" w:hAnsi="Times New Roman" w:cs="Times New Roman"/>
                <w:kern w:val="1"/>
                <w:sz w:val="24"/>
                <w:szCs w:val="24"/>
                <w:lang w:eastAsia="ar-SA"/>
              </w:rPr>
              <w:t>организация и проведение городских районных спортивно-массовых мероприятий по различным видам спорта, с целью увеличения доли граждан, систематически занимающихся физической культурой и спортом;</w:t>
            </w:r>
          </w:p>
          <w:p w14:paraId="2C472ED7" w14:textId="77777777" w:rsidR="004E1747" w:rsidRPr="004E1747" w:rsidRDefault="004E1747" w:rsidP="004E1747">
            <w:pPr>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подготовка спортсменов для успешного выступления на Всероссийских и международных спортивных соревнованиях (учебно-тренировочные сборы, выезды на соревнования);</w:t>
            </w:r>
          </w:p>
          <w:p w14:paraId="41DCA660" w14:textId="77777777" w:rsidR="004E1747" w:rsidRPr="004E1747" w:rsidRDefault="004E1747" w:rsidP="004E1747">
            <w:pPr>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активизация спортивно-массовой работы на всех уровнях и в корпоративной среде;</w:t>
            </w:r>
          </w:p>
          <w:p w14:paraId="48E79A86" w14:textId="77777777" w:rsidR="004E1747" w:rsidRPr="004E1747" w:rsidRDefault="004E1747" w:rsidP="004E1747">
            <w:pPr>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создание условий для привлечения детей, подростков и молодежи к систематическим занятиям физической культурой (обеспечение и приобретение экипировки и инвентаря);</w:t>
            </w:r>
          </w:p>
          <w:p w14:paraId="781FE4DD" w14:textId="77777777" w:rsidR="004E1747" w:rsidRPr="004E1747" w:rsidRDefault="004E1747" w:rsidP="004E1747">
            <w:pPr>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вовлечение населения в подготовку и выполнение нормативов Всероссийского физкультурно-спортивного комплекса «Готов к труду и обороне» (далее ГТО);</w:t>
            </w:r>
          </w:p>
          <w:p w14:paraId="7A9BD87C" w14:textId="77777777" w:rsidR="004E1747" w:rsidRPr="004E1747" w:rsidRDefault="004E1747" w:rsidP="004E1747">
            <w:pPr>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подготовка спортивного резерва и развитие спортивной инфраструктуры.</w:t>
            </w:r>
          </w:p>
        </w:tc>
      </w:tr>
      <w:tr w:rsidR="004E1747" w:rsidRPr="004E1747" w14:paraId="30980E99" w14:textId="77777777" w:rsidTr="00997145">
        <w:tc>
          <w:tcPr>
            <w:tcW w:w="3918" w:type="dxa"/>
          </w:tcPr>
          <w:p w14:paraId="1F1DB209" w14:textId="77777777" w:rsidR="004E1747" w:rsidRPr="004E1747" w:rsidRDefault="004E1747" w:rsidP="004E1747">
            <w:pPr>
              <w:suppressAutoHyphens/>
              <w:autoSpaceDE w:val="0"/>
              <w:spacing w:after="0" w:line="240" w:lineRule="auto"/>
              <w:rPr>
                <w:rFonts w:ascii="Arial" w:eastAsia="Times New Roman" w:hAnsi="Arial" w:cs="Arial"/>
                <w:kern w:val="1"/>
                <w:sz w:val="20"/>
                <w:szCs w:val="20"/>
                <w:lang w:eastAsia="ar-SA"/>
              </w:rPr>
            </w:pPr>
            <w:r w:rsidRPr="004E1747">
              <w:rPr>
                <w:rFonts w:ascii="Times New Roman" w:eastAsia="Times New Roman" w:hAnsi="Times New Roman" w:cs="Times New Roman"/>
                <w:kern w:val="1"/>
                <w:sz w:val="24"/>
                <w:szCs w:val="24"/>
                <w:lang w:eastAsia="ar-SA"/>
              </w:rPr>
              <w:t xml:space="preserve">Цели муниципальной программы </w:t>
            </w:r>
          </w:p>
        </w:tc>
        <w:tc>
          <w:tcPr>
            <w:tcW w:w="5935" w:type="dxa"/>
          </w:tcPr>
          <w:p w14:paraId="5143C98D" w14:textId="6F90F831" w:rsidR="004E1747" w:rsidRPr="004E1747" w:rsidRDefault="004E1747" w:rsidP="00710607">
            <w:pPr>
              <w:suppressAutoHyphens/>
              <w:autoSpaceDE w:val="0"/>
              <w:spacing w:after="0" w:line="240" w:lineRule="auto"/>
              <w:jc w:val="both"/>
              <w:rPr>
                <w:rFonts w:ascii="Arial" w:eastAsia="Times New Roman" w:hAnsi="Arial" w:cs="Arial"/>
                <w:kern w:val="1"/>
                <w:sz w:val="20"/>
                <w:szCs w:val="20"/>
                <w:lang w:eastAsia="ar-SA"/>
              </w:rPr>
            </w:pPr>
            <w:r w:rsidRPr="004E1747">
              <w:rPr>
                <w:rFonts w:ascii="Times New Roman" w:eastAsia="Times New Roman" w:hAnsi="Times New Roman" w:cs="Times New Roman"/>
                <w:kern w:val="1"/>
                <w:sz w:val="24"/>
                <w:szCs w:val="24"/>
                <w:lang w:eastAsia="ar-SA"/>
              </w:rPr>
              <w:t xml:space="preserve">Доведение к </w:t>
            </w:r>
            <w:r w:rsidRPr="00F07AF6">
              <w:rPr>
                <w:rFonts w:ascii="Times New Roman" w:eastAsia="Times New Roman" w:hAnsi="Times New Roman" w:cs="Times New Roman"/>
                <w:kern w:val="1"/>
                <w:sz w:val="24"/>
                <w:szCs w:val="24"/>
                <w:lang w:eastAsia="ar-SA"/>
              </w:rPr>
              <w:t>202</w:t>
            </w:r>
            <w:r w:rsidR="00F07AF6" w:rsidRPr="00F07AF6">
              <w:rPr>
                <w:rFonts w:ascii="Times New Roman" w:eastAsia="Times New Roman" w:hAnsi="Times New Roman" w:cs="Times New Roman"/>
                <w:kern w:val="1"/>
                <w:sz w:val="24"/>
                <w:szCs w:val="24"/>
                <w:lang w:eastAsia="ar-SA"/>
              </w:rPr>
              <w:t>6</w:t>
            </w:r>
            <w:r w:rsidRPr="00F07AF6">
              <w:rPr>
                <w:rFonts w:ascii="Times New Roman" w:eastAsia="Times New Roman" w:hAnsi="Times New Roman" w:cs="Times New Roman"/>
                <w:kern w:val="1"/>
                <w:sz w:val="24"/>
                <w:szCs w:val="24"/>
                <w:lang w:eastAsia="ar-SA"/>
              </w:rPr>
              <w:t xml:space="preserve"> </w:t>
            </w:r>
            <w:r w:rsidRPr="004E1747">
              <w:rPr>
                <w:rFonts w:ascii="Times New Roman" w:eastAsia="Times New Roman" w:hAnsi="Times New Roman" w:cs="Times New Roman"/>
                <w:kern w:val="1"/>
                <w:sz w:val="24"/>
                <w:szCs w:val="24"/>
                <w:lang w:eastAsia="ar-SA"/>
              </w:rPr>
              <w:t>году до 55% доли граждан, систематически занимающихся физической культурой и спортом</w:t>
            </w:r>
          </w:p>
        </w:tc>
      </w:tr>
      <w:tr w:rsidR="004E1747" w:rsidRPr="004E1747" w14:paraId="56368340" w14:textId="77777777" w:rsidTr="00997145">
        <w:tc>
          <w:tcPr>
            <w:tcW w:w="3918" w:type="dxa"/>
          </w:tcPr>
          <w:p w14:paraId="5474DE65" w14:textId="77777777" w:rsidR="004E1747" w:rsidRPr="004E1747" w:rsidRDefault="004E1747" w:rsidP="004E1747">
            <w:pPr>
              <w:suppressAutoHyphens/>
              <w:autoSpaceDE w:val="0"/>
              <w:spacing w:after="0" w:line="240" w:lineRule="auto"/>
              <w:rPr>
                <w:rFonts w:ascii="Times New Roman" w:eastAsia="Times New Roman" w:hAnsi="Times New Roman" w:cs="Times New Roman"/>
                <w:kern w:val="1"/>
                <w:sz w:val="24"/>
                <w:szCs w:val="24"/>
                <w:lang w:eastAsia="ar-SA"/>
              </w:rPr>
            </w:pPr>
            <w:r w:rsidRPr="004E1747">
              <w:rPr>
                <w:rFonts w:ascii="Times New Roman" w:eastAsia="Times New Roman" w:hAnsi="Times New Roman" w:cs="Times New Roman"/>
                <w:kern w:val="1"/>
                <w:sz w:val="24"/>
                <w:szCs w:val="24"/>
                <w:lang w:eastAsia="ar-SA"/>
              </w:rPr>
              <w:lastRenderedPageBreak/>
              <w:t>Задачи муниципальной программы</w:t>
            </w:r>
          </w:p>
        </w:tc>
        <w:tc>
          <w:tcPr>
            <w:tcW w:w="5935" w:type="dxa"/>
          </w:tcPr>
          <w:p w14:paraId="2284A83A" w14:textId="77777777" w:rsidR="004E1747" w:rsidRPr="004E1747" w:rsidRDefault="004E1747" w:rsidP="004E1747">
            <w:pPr>
              <w:suppressAutoHyphens/>
              <w:autoSpaceDE w:val="0"/>
              <w:spacing w:after="0" w:line="240" w:lineRule="auto"/>
              <w:jc w:val="both"/>
              <w:rPr>
                <w:rFonts w:ascii="Times New Roman" w:eastAsia="Times New Roman" w:hAnsi="Times New Roman" w:cs="Times New Roman"/>
                <w:kern w:val="1"/>
                <w:sz w:val="24"/>
                <w:szCs w:val="24"/>
                <w:lang w:eastAsia="ar-SA"/>
              </w:rPr>
            </w:pPr>
            <w:r w:rsidRPr="004E1747">
              <w:rPr>
                <w:rFonts w:ascii="Times New Roman" w:eastAsia="Times New Roman" w:hAnsi="Times New Roman" w:cs="Times New Roman"/>
                <w:kern w:val="1"/>
                <w:sz w:val="24"/>
                <w:szCs w:val="24"/>
                <w:lang w:eastAsia="ar-SA"/>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подготовка спортивного резерва</w:t>
            </w:r>
          </w:p>
        </w:tc>
      </w:tr>
      <w:tr w:rsidR="004E1747" w:rsidRPr="004E1747" w14:paraId="3306AEAF" w14:textId="77777777" w:rsidTr="00997145">
        <w:tc>
          <w:tcPr>
            <w:tcW w:w="3918" w:type="dxa"/>
          </w:tcPr>
          <w:p w14:paraId="04560159" w14:textId="77777777" w:rsidR="004E1747" w:rsidRPr="004E1747" w:rsidRDefault="004E1747" w:rsidP="004E1747">
            <w:pPr>
              <w:suppressAutoHyphens/>
              <w:autoSpaceDE w:val="0"/>
              <w:spacing w:after="0" w:line="240" w:lineRule="auto"/>
              <w:rPr>
                <w:rFonts w:ascii="Arial" w:eastAsia="Times New Roman" w:hAnsi="Arial" w:cs="Arial"/>
                <w:kern w:val="1"/>
                <w:sz w:val="20"/>
                <w:szCs w:val="20"/>
                <w:lang w:eastAsia="ar-SA"/>
              </w:rPr>
            </w:pPr>
            <w:r w:rsidRPr="004E1747">
              <w:rPr>
                <w:rFonts w:ascii="Times New Roman" w:eastAsia="Times New Roman" w:hAnsi="Times New Roman" w:cs="Times New Roman"/>
                <w:kern w:val="1"/>
                <w:sz w:val="24"/>
                <w:szCs w:val="24"/>
                <w:lang w:eastAsia="ar-SA"/>
              </w:rPr>
              <w:t>Целевые индикаторы и показатели</w:t>
            </w:r>
          </w:p>
          <w:p w14:paraId="727E77AA" w14:textId="77777777" w:rsidR="004E1747" w:rsidRPr="004E1747" w:rsidRDefault="004E1747" w:rsidP="004E1747">
            <w:pPr>
              <w:suppressAutoHyphens/>
              <w:autoSpaceDE w:val="0"/>
              <w:spacing w:after="0" w:line="240" w:lineRule="auto"/>
              <w:rPr>
                <w:rFonts w:ascii="Times New Roman" w:eastAsia="Times New Roman" w:hAnsi="Times New Roman" w:cs="Times New Roman"/>
                <w:kern w:val="1"/>
                <w:sz w:val="24"/>
                <w:szCs w:val="24"/>
                <w:lang w:eastAsia="ar-SA"/>
              </w:rPr>
            </w:pPr>
          </w:p>
        </w:tc>
        <w:tc>
          <w:tcPr>
            <w:tcW w:w="5935" w:type="dxa"/>
          </w:tcPr>
          <w:p w14:paraId="78C1A7C5" w14:textId="77777777" w:rsidR="004E1747" w:rsidRPr="004E1747" w:rsidRDefault="004E1747" w:rsidP="004E1747">
            <w:pPr>
              <w:suppressAutoHyphens/>
              <w:autoSpaceDE w:val="0"/>
              <w:spacing w:after="0" w:line="240" w:lineRule="auto"/>
              <w:jc w:val="both"/>
              <w:rPr>
                <w:rFonts w:ascii="Times New Roman" w:eastAsia="Times New Roman" w:hAnsi="Times New Roman" w:cs="Times New Roman"/>
                <w:kern w:val="1"/>
                <w:sz w:val="24"/>
                <w:szCs w:val="24"/>
                <w:lang w:eastAsia="ar-SA"/>
              </w:rPr>
            </w:pPr>
            <w:r w:rsidRPr="004E1747">
              <w:rPr>
                <w:rFonts w:ascii="Times New Roman" w:eastAsia="Times New Roman" w:hAnsi="Times New Roman" w:cs="Times New Roman"/>
                <w:kern w:val="1"/>
                <w:sz w:val="24"/>
                <w:szCs w:val="24"/>
                <w:lang w:eastAsia="ar-SA"/>
              </w:rPr>
              <w:t>Доля детей и молодежи Нязепетровского района, систематически занимающихся физической культурой и спортом, в общей численности детей и молодежи Нязепетровского района;</w:t>
            </w:r>
          </w:p>
          <w:p w14:paraId="384E29E0" w14:textId="3D983D19" w:rsidR="004E1747" w:rsidRPr="004E1747" w:rsidRDefault="004E1747" w:rsidP="004E1747">
            <w:pPr>
              <w:suppressAutoHyphens/>
              <w:autoSpaceDE w:val="0"/>
              <w:spacing w:after="0" w:line="240" w:lineRule="auto"/>
              <w:jc w:val="both"/>
              <w:rPr>
                <w:rFonts w:ascii="Times New Roman" w:eastAsia="Times New Roman" w:hAnsi="Times New Roman" w:cs="Times New Roman"/>
                <w:kern w:val="1"/>
                <w:sz w:val="24"/>
                <w:szCs w:val="24"/>
                <w:lang w:eastAsia="ar-SA"/>
              </w:rPr>
            </w:pPr>
            <w:r w:rsidRPr="004E1747">
              <w:rPr>
                <w:rFonts w:ascii="Times New Roman" w:eastAsia="Times New Roman" w:hAnsi="Times New Roman" w:cs="Times New Roman"/>
                <w:kern w:val="1"/>
                <w:sz w:val="24"/>
                <w:szCs w:val="24"/>
                <w:lang w:eastAsia="ar-SA"/>
              </w:rPr>
              <w:t>Доля населения Нязепетровского района среднего возраста, систематически занимающихся физической культурой и спортом, в общей численности населения среднего возраста Нязепетровского района;</w:t>
            </w:r>
          </w:p>
          <w:p w14:paraId="29A95336" w14:textId="146CC7C5" w:rsidR="004E1747" w:rsidRPr="004E1747" w:rsidRDefault="004E1747" w:rsidP="004E1747">
            <w:pPr>
              <w:suppressAutoHyphens/>
              <w:autoSpaceDE w:val="0"/>
              <w:spacing w:after="0" w:line="240" w:lineRule="auto"/>
              <w:jc w:val="both"/>
              <w:rPr>
                <w:rFonts w:ascii="Times New Roman" w:eastAsia="Times New Roman" w:hAnsi="Times New Roman" w:cs="Times New Roman"/>
                <w:kern w:val="1"/>
                <w:sz w:val="24"/>
                <w:szCs w:val="24"/>
                <w:lang w:eastAsia="ar-SA"/>
              </w:rPr>
            </w:pPr>
            <w:r w:rsidRPr="004E1747">
              <w:rPr>
                <w:rFonts w:ascii="Times New Roman" w:eastAsia="Times New Roman" w:hAnsi="Times New Roman" w:cs="Times New Roman"/>
                <w:kern w:val="1"/>
                <w:sz w:val="24"/>
                <w:szCs w:val="24"/>
                <w:lang w:eastAsia="ar-SA"/>
              </w:rPr>
              <w:t>Доля населения Нязепетровского района старшего возраста, систематически занимающихся физической культурой и спортом, в общей численности населения старшего возраста Нязепетровского района;</w:t>
            </w:r>
          </w:p>
          <w:p w14:paraId="5FEA1A7A" w14:textId="77777777" w:rsidR="004E1747" w:rsidRPr="004E1747" w:rsidRDefault="004E1747" w:rsidP="004E1747">
            <w:pPr>
              <w:suppressAutoHyphens/>
              <w:autoSpaceDE w:val="0"/>
              <w:spacing w:after="0" w:line="240" w:lineRule="auto"/>
              <w:jc w:val="both"/>
              <w:rPr>
                <w:rFonts w:ascii="Arial" w:eastAsia="Times New Roman" w:hAnsi="Arial" w:cs="Arial"/>
                <w:kern w:val="1"/>
                <w:sz w:val="20"/>
                <w:szCs w:val="20"/>
                <w:lang w:eastAsia="ar-SA"/>
              </w:rPr>
            </w:pPr>
            <w:r w:rsidRPr="004E1747">
              <w:rPr>
                <w:rFonts w:ascii="Times New Roman" w:eastAsia="Times New Roman" w:hAnsi="Times New Roman" w:cs="Times New Roman"/>
                <w:kern w:val="1"/>
                <w:sz w:val="24"/>
                <w:szCs w:val="24"/>
                <w:lang w:eastAsia="ar-SA"/>
              </w:rPr>
              <w:t>Уровень обеспеченности населения Нязепетровского района спортивными сооружениями исходя из единовременной пропускной способности объектов спорта Нязепетровского района</w:t>
            </w:r>
          </w:p>
        </w:tc>
      </w:tr>
      <w:tr w:rsidR="004E1747" w:rsidRPr="004E1747" w14:paraId="1260102F" w14:textId="77777777" w:rsidTr="00997145">
        <w:trPr>
          <w:trHeight w:val="370"/>
        </w:trPr>
        <w:tc>
          <w:tcPr>
            <w:tcW w:w="3918" w:type="dxa"/>
          </w:tcPr>
          <w:p w14:paraId="22684CCA" w14:textId="77777777" w:rsidR="004E1747" w:rsidRPr="004E1747" w:rsidRDefault="004E1747" w:rsidP="004E1747">
            <w:pPr>
              <w:suppressAutoHyphens/>
              <w:autoSpaceDE w:val="0"/>
              <w:spacing w:after="0" w:line="240" w:lineRule="auto"/>
              <w:rPr>
                <w:rFonts w:ascii="Arial" w:eastAsia="Times New Roman" w:hAnsi="Arial" w:cs="Arial"/>
                <w:kern w:val="1"/>
                <w:sz w:val="20"/>
                <w:szCs w:val="20"/>
                <w:lang w:eastAsia="ar-SA"/>
              </w:rPr>
            </w:pPr>
            <w:r w:rsidRPr="004E1747">
              <w:rPr>
                <w:rFonts w:ascii="Times New Roman" w:eastAsia="Times New Roman" w:hAnsi="Times New Roman" w:cs="Times New Roman"/>
                <w:kern w:val="1"/>
                <w:sz w:val="24"/>
                <w:szCs w:val="24"/>
                <w:lang w:eastAsia="ar-SA"/>
              </w:rPr>
              <w:t>Этапы и сроки реализации муниципальной программы</w:t>
            </w:r>
          </w:p>
        </w:tc>
        <w:tc>
          <w:tcPr>
            <w:tcW w:w="5935" w:type="dxa"/>
          </w:tcPr>
          <w:p w14:paraId="1656935D" w14:textId="1904C627" w:rsidR="004E1747" w:rsidRPr="004E1747" w:rsidRDefault="00AC4E63" w:rsidP="004E1747">
            <w:pPr>
              <w:suppressAutoHyphens/>
              <w:autoSpaceDE w:val="0"/>
              <w:spacing w:after="0" w:line="240" w:lineRule="auto"/>
              <w:jc w:val="both"/>
              <w:rPr>
                <w:rFonts w:ascii="Arial" w:eastAsia="Times New Roman" w:hAnsi="Arial" w:cs="Arial"/>
                <w:kern w:val="1"/>
                <w:sz w:val="20"/>
                <w:szCs w:val="20"/>
                <w:lang w:eastAsia="ar-SA"/>
              </w:rPr>
            </w:pPr>
            <w:r>
              <w:rPr>
                <w:rFonts w:ascii="Times New Roman" w:eastAsia="Times New Roman" w:hAnsi="Times New Roman" w:cs="Times New Roman"/>
                <w:kern w:val="1"/>
                <w:sz w:val="24"/>
                <w:szCs w:val="24"/>
                <w:lang w:eastAsia="ar-SA"/>
              </w:rPr>
              <w:t>2024-2026</w:t>
            </w:r>
            <w:r w:rsidR="004E1747" w:rsidRPr="004E1747">
              <w:rPr>
                <w:rFonts w:ascii="Times New Roman" w:eastAsia="Times New Roman" w:hAnsi="Times New Roman" w:cs="Times New Roman"/>
                <w:kern w:val="1"/>
                <w:sz w:val="24"/>
                <w:szCs w:val="24"/>
                <w:lang w:eastAsia="ar-SA"/>
              </w:rPr>
              <w:t xml:space="preserve"> годы</w:t>
            </w:r>
          </w:p>
        </w:tc>
      </w:tr>
      <w:tr w:rsidR="004E1747" w:rsidRPr="004E1747" w14:paraId="2FB9D8FD" w14:textId="77777777" w:rsidTr="00997145">
        <w:trPr>
          <w:trHeight w:val="370"/>
        </w:trPr>
        <w:tc>
          <w:tcPr>
            <w:tcW w:w="3918" w:type="dxa"/>
          </w:tcPr>
          <w:p w14:paraId="0A5993CC" w14:textId="77777777" w:rsidR="004E1747" w:rsidRPr="004E1747" w:rsidRDefault="004E1747" w:rsidP="004E1747">
            <w:pPr>
              <w:widowControl w:val="0"/>
              <w:autoSpaceDE w:val="0"/>
              <w:spacing w:after="0" w:line="240" w:lineRule="auto"/>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Объемы бюджетных ассигнований муниципальной программы</w:t>
            </w:r>
          </w:p>
          <w:p w14:paraId="2987BFD8" w14:textId="77777777" w:rsidR="004E1747" w:rsidRPr="004E1747" w:rsidRDefault="004E1747" w:rsidP="004E1747">
            <w:pPr>
              <w:suppressAutoHyphens/>
              <w:autoSpaceDE w:val="0"/>
              <w:spacing w:after="0" w:line="240" w:lineRule="auto"/>
              <w:rPr>
                <w:rFonts w:ascii="Times New Roman" w:eastAsia="Times New Roman" w:hAnsi="Times New Roman" w:cs="Times New Roman"/>
                <w:kern w:val="1"/>
                <w:sz w:val="24"/>
                <w:szCs w:val="24"/>
                <w:lang w:eastAsia="ar-SA"/>
              </w:rPr>
            </w:pPr>
          </w:p>
        </w:tc>
        <w:tc>
          <w:tcPr>
            <w:tcW w:w="5935" w:type="dxa"/>
          </w:tcPr>
          <w:p w14:paraId="57D786ED" w14:textId="77777777" w:rsidR="004E1747" w:rsidRPr="004E1747" w:rsidRDefault="004E1747" w:rsidP="004E1747">
            <w:pPr>
              <w:suppressAutoHyphens/>
              <w:autoSpaceDE w:val="0"/>
              <w:spacing w:after="0" w:line="240" w:lineRule="auto"/>
              <w:jc w:val="both"/>
              <w:rPr>
                <w:rFonts w:ascii="Times New Roman" w:eastAsia="Times New Roman" w:hAnsi="Times New Roman" w:cs="Times New Roman"/>
                <w:kern w:val="1"/>
                <w:sz w:val="24"/>
                <w:szCs w:val="24"/>
                <w:lang w:eastAsia="ar-SA"/>
              </w:rPr>
            </w:pPr>
            <w:r w:rsidRPr="004E1747">
              <w:rPr>
                <w:rFonts w:ascii="Times New Roman" w:eastAsia="Times New Roman" w:hAnsi="Times New Roman" w:cs="Times New Roman"/>
                <w:kern w:val="1"/>
                <w:sz w:val="24"/>
                <w:szCs w:val="24"/>
                <w:lang w:eastAsia="ar-SA"/>
              </w:rPr>
              <w:t>местный бюджет, тыс. руб.</w:t>
            </w:r>
          </w:p>
          <w:p w14:paraId="055225D5" w14:textId="3726D9A5" w:rsidR="004E1747" w:rsidRDefault="005D1E2F" w:rsidP="004E1747">
            <w:pPr>
              <w:suppressAutoHyphens/>
              <w:autoSpaceDE w:val="0"/>
              <w:spacing w:after="0" w:line="240" w:lineRule="auto"/>
              <w:jc w:val="both"/>
              <w:rPr>
                <w:rFonts w:ascii="Times New Roman" w:eastAsia="Times New Roman" w:hAnsi="Times New Roman" w:cs="Times New Roman"/>
                <w:spacing w:val="-8"/>
                <w:kern w:val="1"/>
                <w:sz w:val="24"/>
                <w:szCs w:val="24"/>
                <w:lang w:eastAsia="ar-SA"/>
              </w:rPr>
            </w:pPr>
            <w:r>
              <w:rPr>
                <w:rFonts w:ascii="Times New Roman" w:eastAsia="Times New Roman" w:hAnsi="Times New Roman" w:cs="Times New Roman"/>
                <w:spacing w:val="-8"/>
                <w:kern w:val="1"/>
                <w:sz w:val="24"/>
                <w:szCs w:val="24"/>
                <w:lang w:eastAsia="ar-SA"/>
              </w:rPr>
              <w:t>2024 год – 1000,0</w:t>
            </w:r>
          </w:p>
          <w:p w14:paraId="6CE28A71" w14:textId="44203824" w:rsidR="005D1E2F" w:rsidRDefault="005D1E2F" w:rsidP="004E1747">
            <w:pPr>
              <w:suppressAutoHyphens/>
              <w:autoSpaceDE w:val="0"/>
              <w:spacing w:after="0" w:line="240" w:lineRule="auto"/>
              <w:jc w:val="both"/>
              <w:rPr>
                <w:rFonts w:ascii="Times New Roman" w:eastAsia="Times New Roman" w:hAnsi="Times New Roman" w:cs="Times New Roman"/>
                <w:spacing w:val="-8"/>
                <w:kern w:val="1"/>
                <w:sz w:val="24"/>
                <w:szCs w:val="24"/>
                <w:lang w:eastAsia="ar-SA"/>
              </w:rPr>
            </w:pPr>
            <w:r>
              <w:rPr>
                <w:rFonts w:ascii="Times New Roman" w:eastAsia="Times New Roman" w:hAnsi="Times New Roman" w:cs="Times New Roman"/>
                <w:spacing w:val="-8"/>
                <w:kern w:val="1"/>
                <w:sz w:val="24"/>
                <w:szCs w:val="24"/>
                <w:lang w:eastAsia="ar-SA"/>
              </w:rPr>
              <w:t>2025 год – 1000,0</w:t>
            </w:r>
          </w:p>
          <w:p w14:paraId="68785466" w14:textId="41DFE9F8" w:rsidR="005D1E2F" w:rsidRPr="004E1747" w:rsidRDefault="005D1E2F" w:rsidP="004E1747">
            <w:pPr>
              <w:suppressAutoHyphens/>
              <w:autoSpaceDE w:val="0"/>
              <w:spacing w:after="0" w:line="240" w:lineRule="auto"/>
              <w:jc w:val="both"/>
              <w:rPr>
                <w:rFonts w:ascii="Times New Roman" w:eastAsia="Times New Roman" w:hAnsi="Times New Roman" w:cs="Times New Roman"/>
                <w:spacing w:val="-8"/>
                <w:kern w:val="1"/>
                <w:sz w:val="24"/>
                <w:szCs w:val="24"/>
                <w:lang w:eastAsia="ar-SA"/>
              </w:rPr>
            </w:pPr>
            <w:r>
              <w:rPr>
                <w:rFonts w:ascii="Times New Roman" w:eastAsia="Times New Roman" w:hAnsi="Times New Roman" w:cs="Times New Roman"/>
                <w:spacing w:val="-8"/>
                <w:kern w:val="1"/>
                <w:sz w:val="24"/>
                <w:szCs w:val="24"/>
                <w:lang w:eastAsia="ar-SA"/>
              </w:rPr>
              <w:t>2026 год – 1000,0</w:t>
            </w:r>
          </w:p>
          <w:p w14:paraId="3B8222E3" w14:textId="77777777" w:rsidR="004E1747" w:rsidRPr="004E1747" w:rsidRDefault="004E1747" w:rsidP="004E1747">
            <w:pPr>
              <w:suppressAutoHyphens/>
              <w:autoSpaceDE w:val="0"/>
              <w:spacing w:after="0" w:line="240" w:lineRule="auto"/>
              <w:jc w:val="both"/>
              <w:rPr>
                <w:rFonts w:ascii="Times New Roman" w:eastAsia="Times New Roman" w:hAnsi="Times New Roman" w:cs="Times New Roman"/>
                <w:spacing w:val="-8"/>
                <w:kern w:val="1"/>
                <w:sz w:val="24"/>
                <w:szCs w:val="24"/>
                <w:lang w:eastAsia="ar-SA"/>
              </w:rPr>
            </w:pPr>
            <w:r w:rsidRPr="004E1747">
              <w:rPr>
                <w:rFonts w:ascii="Times New Roman" w:eastAsia="Times New Roman" w:hAnsi="Times New Roman" w:cs="Times New Roman"/>
                <w:spacing w:val="-8"/>
                <w:kern w:val="1"/>
                <w:sz w:val="24"/>
                <w:szCs w:val="24"/>
                <w:lang w:eastAsia="ar-SA"/>
              </w:rPr>
              <w:t>Областной бюджет, тыс. руб.</w:t>
            </w:r>
          </w:p>
          <w:p w14:paraId="609B744A" w14:textId="432009D9" w:rsidR="00AC4E63" w:rsidRPr="00AC4E63" w:rsidRDefault="00AC4E63" w:rsidP="00AC4E63">
            <w:pPr>
              <w:suppressAutoHyphens/>
              <w:autoSpaceDE w:val="0"/>
              <w:spacing w:after="0" w:line="240" w:lineRule="auto"/>
              <w:jc w:val="both"/>
              <w:rPr>
                <w:rFonts w:ascii="Times New Roman" w:eastAsia="Times New Roman" w:hAnsi="Times New Roman" w:cs="Times New Roman"/>
                <w:kern w:val="1"/>
                <w:sz w:val="24"/>
                <w:szCs w:val="24"/>
                <w:lang w:eastAsia="ar-SA"/>
              </w:rPr>
            </w:pPr>
            <w:r w:rsidRPr="00AC4E63">
              <w:rPr>
                <w:rFonts w:ascii="Times New Roman" w:eastAsia="Times New Roman" w:hAnsi="Times New Roman" w:cs="Times New Roman"/>
                <w:kern w:val="1"/>
                <w:sz w:val="24"/>
                <w:szCs w:val="24"/>
                <w:lang w:eastAsia="ar-SA"/>
              </w:rPr>
              <w:t xml:space="preserve">2024 год – </w:t>
            </w:r>
            <w:r w:rsidR="009C52E9">
              <w:rPr>
                <w:rFonts w:ascii="Times New Roman" w:eastAsia="Times New Roman" w:hAnsi="Times New Roman" w:cs="Times New Roman"/>
                <w:kern w:val="1"/>
                <w:sz w:val="24"/>
                <w:szCs w:val="24"/>
                <w:lang w:eastAsia="ar-SA"/>
              </w:rPr>
              <w:t>0,0</w:t>
            </w:r>
          </w:p>
          <w:p w14:paraId="46C932FE" w14:textId="59C5E10D" w:rsidR="00AC4E63" w:rsidRPr="00AC4E63" w:rsidRDefault="009C52E9" w:rsidP="00AC4E63">
            <w:pPr>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2025 год – 0,0</w:t>
            </w:r>
          </w:p>
          <w:p w14:paraId="0E5A0D38" w14:textId="4184323E" w:rsidR="004E1747" w:rsidRPr="004E1747" w:rsidRDefault="009C52E9" w:rsidP="00AC4E63">
            <w:pPr>
              <w:suppressAutoHyphens/>
              <w:autoSpaceDE w:val="0"/>
              <w:spacing w:after="0" w:line="240" w:lineRule="auto"/>
              <w:jc w:val="both"/>
              <w:rPr>
                <w:rFonts w:ascii="Arial" w:eastAsia="Times New Roman" w:hAnsi="Arial" w:cs="Arial"/>
                <w:kern w:val="1"/>
                <w:sz w:val="20"/>
                <w:szCs w:val="20"/>
                <w:lang w:eastAsia="ar-SA"/>
              </w:rPr>
            </w:pPr>
            <w:r>
              <w:rPr>
                <w:rFonts w:ascii="Times New Roman" w:eastAsia="Times New Roman" w:hAnsi="Times New Roman" w:cs="Times New Roman"/>
                <w:kern w:val="1"/>
                <w:sz w:val="24"/>
                <w:szCs w:val="24"/>
                <w:lang w:eastAsia="ar-SA"/>
              </w:rPr>
              <w:t>2026 год – 0,0</w:t>
            </w:r>
          </w:p>
        </w:tc>
      </w:tr>
      <w:tr w:rsidR="004E1747" w:rsidRPr="004E1747" w14:paraId="4C8685CE" w14:textId="77777777" w:rsidTr="00997145">
        <w:tc>
          <w:tcPr>
            <w:tcW w:w="3918" w:type="dxa"/>
          </w:tcPr>
          <w:p w14:paraId="07C62BDE" w14:textId="77777777" w:rsidR="004E1747" w:rsidRPr="004E1747" w:rsidRDefault="004E1747" w:rsidP="004E1747">
            <w:pPr>
              <w:suppressAutoHyphens/>
              <w:autoSpaceDE w:val="0"/>
              <w:spacing w:after="0" w:line="240" w:lineRule="auto"/>
              <w:rPr>
                <w:rFonts w:ascii="Arial" w:eastAsia="Times New Roman" w:hAnsi="Arial" w:cs="Arial"/>
                <w:kern w:val="1"/>
                <w:sz w:val="20"/>
                <w:szCs w:val="20"/>
                <w:lang w:eastAsia="ar-SA"/>
              </w:rPr>
            </w:pPr>
            <w:r w:rsidRPr="004E1747">
              <w:rPr>
                <w:rFonts w:ascii="Times New Roman" w:eastAsia="Times New Roman" w:hAnsi="Times New Roman" w:cs="Times New Roman"/>
                <w:kern w:val="1"/>
                <w:sz w:val="24"/>
                <w:szCs w:val="24"/>
                <w:lang w:eastAsia="ar-SA"/>
              </w:rPr>
              <w:t>Ожидаемые конечные результаты реализации программы и показатели социально-экономической эффективности</w:t>
            </w:r>
          </w:p>
        </w:tc>
        <w:tc>
          <w:tcPr>
            <w:tcW w:w="5935" w:type="dxa"/>
          </w:tcPr>
          <w:p w14:paraId="588DA1D6" w14:textId="77777777" w:rsidR="004E1747" w:rsidRPr="004E1747" w:rsidRDefault="004E1747" w:rsidP="004E1747">
            <w:pPr>
              <w:suppressAutoHyphens/>
              <w:autoSpaceDE w:val="0"/>
              <w:spacing w:after="0" w:line="240" w:lineRule="auto"/>
              <w:jc w:val="both"/>
              <w:rPr>
                <w:rFonts w:ascii="Times New Roman" w:eastAsia="Times New Roman" w:hAnsi="Times New Roman" w:cs="Times New Roman"/>
                <w:kern w:val="1"/>
                <w:sz w:val="24"/>
                <w:szCs w:val="24"/>
                <w:lang w:eastAsia="ar-SA"/>
              </w:rPr>
            </w:pPr>
            <w:r w:rsidRPr="004E1747">
              <w:rPr>
                <w:rFonts w:ascii="Times New Roman" w:eastAsia="Times New Roman" w:hAnsi="Times New Roman" w:cs="Times New Roman"/>
                <w:kern w:val="1"/>
                <w:sz w:val="24"/>
                <w:szCs w:val="24"/>
                <w:lang w:eastAsia="ar-SA"/>
              </w:rPr>
              <w:t>Результат реализации Программы - обеспечение условий для развития на территории Нязепетровского муниципального района физической культуры, спорта  и массового спорта</w:t>
            </w:r>
          </w:p>
        </w:tc>
      </w:tr>
    </w:tbl>
    <w:p w14:paraId="5FC7FB5D" w14:textId="0EEC4EA5" w:rsidR="004E1747" w:rsidRDefault="004E1747" w:rsidP="004E1747">
      <w:pPr>
        <w:autoSpaceDE w:val="0"/>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при наличии финансирования</w:t>
      </w:r>
    </w:p>
    <w:p w14:paraId="1A91D507" w14:textId="77777777" w:rsidR="00DF27C1" w:rsidRPr="004E1747" w:rsidRDefault="00DF27C1" w:rsidP="004E1747">
      <w:pPr>
        <w:autoSpaceDE w:val="0"/>
        <w:spacing w:after="0" w:line="240" w:lineRule="auto"/>
        <w:jc w:val="both"/>
        <w:rPr>
          <w:rFonts w:ascii="Times New Roman" w:eastAsia="Times New Roman" w:hAnsi="Times New Roman" w:cs="Times New Roman"/>
          <w:sz w:val="24"/>
          <w:szCs w:val="24"/>
        </w:rPr>
      </w:pPr>
    </w:p>
    <w:p w14:paraId="1602FC39" w14:textId="77777777" w:rsidR="004E1747" w:rsidRPr="004E1747" w:rsidRDefault="004E1747" w:rsidP="004E1747">
      <w:pPr>
        <w:spacing w:after="0" w:line="240" w:lineRule="auto"/>
        <w:ind w:firstLine="720"/>
        <w:jc w:val="center"/>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РАЗДЕЛ </w:t>
      </w:r>
      <w:r w:rsidRPr="004E1747">
        <w:rPr>
          <w:rFonts w:ascii="Times New Roman" w:eastAsia="Times New Roman" w:hAnsi="Times New Roman" w:cs="Times New Roman"/>
          <w:sz w:val="24"/>
          <w:szCs w:val="24"/>
          <w:lang w:val="en-US"/>
        </w:rPr>
        <w:t>I</w:t>
      </w:r>
      <w:r w:rsidRPr="004E1747">
        <w:rPr>
          <w:rFonts w:ascii="Times New Roman" w:eastAsia="Times New Roman" w:hAnsi="Times New Roman" w:cs="Times New Roman"/>
          <w:sz w:val="24"/>
          <w:szCs w:val="24"/>
        </w:rPr>
        <w:t xml:space="preserve">. СОДЕРЖАНИЕ ПРОБЛЕМЫ И ОБОСНОВАНИЕ </w:t>
      </w:r>
    </w:p>
    <w:p w14:paraId="0B92DD98" w14:textId="77777777" w:rsidR="004E1747" w:rsidRPr="004E1747" w:rsidRDefault="004E1747" w:rsidP="004E1747">
      <w:pPr>
        <w:spacing w:after="0" w:line="240" w:lineRule="auto"/>
        <w:ind w:firstLine="720"/>
        <w:jc w:val="center"/>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НЕОБХОДИМОСТИ ЕЕ РЕШЕНИЯ ПРОГРАММНЫМИ МЕТОДАМИ</w:t>
      </w:r>
    </w:p>
    <w:p w14:paraId="1C4BBD41" w14:textId="77777777" w:rsidR="004E1747" w:rsidRPr="004E1747" w:rsidRDefault="004E1747" w:rsidP="004E1747">
      <w:pPr>
        <w:spacing w:after="0" w:line="240" w:lineRule="auto"/>
        <w:ind w:firstLine="720"/>
        <w:jc w:val="center"/>
        <w:rPr>
          <w:rFonts w:ascii="Times New Roman" w:eastAsia="Times New Roman" w:hAnsi="Times New Roman" w:cs="Times New Roman"/>
          <w:sz w:val="24"/>
          <w:szCs w:val="24"/>
        </w:rPr>
      </w:pPr>
    </w:p>
    <w:p w14:paraId="20A82076" w14:textId="57F04457" w:rsidR="004E1747" w:rsidRPr="004E1747" w:rsidRDefault="00DF27C1" w:rsidP="004E17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E1747" w:rsidRPr="004E1747">
        <w:rPr>
          <w:rFonts w:ascii="Times New Roman" w:eastAsia="Times New Roman" w:hAnsi="Times New Roman" w:cs="Times New Roman"/>
          <w:sz w:val="24"/>
          <w:szCs w:val="24"/>
        </w:rPr>
        <w:t>Основополагающей задачей социально-экономического развития Нязепетровского муниципального района на предстоящие годы является создание оптимальных условий для роста благосостояния населения и обеспечения долгосрочной социальной стабильности.</w:t>
      </w:r>
    </w:p>
    <w:p w14:paraId="6CF20B08" w14:textId="1D9CA871" w:rsidR="004E1747" w:rsidRPr="004E1747" w:rsidRDefault="00DF27C1" w:rsidP="004E17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E1747" w:rsidRPr="004E1747">
        <w:rPr>
          <w:rFonts w:ascii="Times New Roman" w:eastAsia="Times New Roman" w:hAnsi="Times New Roman" w:cs="Times New Roman"/>
          <w:sz w:val="24"/>
          <w:szCs w:val="24"/>
        </w:rPr>
        <w:t>Физическая культура и спорт как специфическая отрасль вносит существенный вклад в развитие человеческого потенциала, сохранение и укрепление здоровья граждан, воспитание подрастающего поколения. На сегодняшний день спорт является неотъемлемой частью жизни общества. Пронизывая все ступени современного социума, он оказывает большое влияние на основные сферы жизнедеятельности общества. Спорт воздействует на отношения на национальном уровне, положение человека в обществе, формируя тем самым моду, этические ценности, образ жизни людей. Помимо профилактики вредных привычек, физическая культура удовлетворяет зрелищные запросы человечества.</w:t>
      </w:r>
      <w:r>
        <w:rPr>
          <w:rFonts w:ascii="Times New Roman" w:eastAsia="Times New Roman" w:hAnsi="Times New Roman" w:cs="Times New Roman"/>
          <w:sz w:val="24"/>
          <w:szCs w:val="24"/>
        </w:rPr>
        <w:t xml:space="preserve"> </w:t>
      </w:r>
      <w:r w:rsidR="004E1747" w:rsidRPr="004E1747">
        <w:rPr>
          <w:rFonts w:ascii="Times New Roman" w:eastAsia="Times New Roman" w:hAnsi="Times New Roman" w:cs="Times New Roman"/>
          <w:sz w:val="24"/>
          <w:szCs w:val="24"/>
        </w:rPr>
        <w:t xml:space="preserve">Занятие физической </w:t>
      </w:r>
      <w:r w:rsidR="004E1747" w:rsidRPr="004E1747">
        <w:rPr>
          <w:rFonts w:ascii="Times New Roman" w:eastAsia="Times New Roman" w:hAnsi="Times New Roman" w:cs="Times New Roman"/>
          <w:sz w:val="24"/>
          <w:szCs w:val="24"/>
        </w:rPr>
        <w:lastRenderedPageBreak/>
        <w:t>культурой и спортом решает ряд проблем, которые в XXI веке встали очень остро перед современным обществом. Это малоподвижность, вредные привычки, девиантное поведение.</w:t>
      </w:r>
    </w:p>
    <w:p w14:paraId="1C9E2CA4" w14:textId="0A912F8F" w:rsidR="004E1747" w:rsidRPr="004E1747" w:rsidRDefault="00DF27C1" w:rsidP="004E17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4E1747" w:rsidRPr="004E1747">
        <w:rPr>
          <w:rFonts w:ascii="Times New Roman" w:eastAsia="Times New Roman" w:hAnsi="Times New Roman" w:cs="Times New Roman"/>
          <w:sz w:val="24"/>
          <w:szCs w:val="24"/>
        </w:rPr>
        <w:t xml:space="preserve">Физическая культура и спорт рассматриваются государством как совокупность   духовных и материальных ценностей, созданных обществом на протяжении всего периода его существования. Нет сферы человеческой деятельности, где бы физическая культура и спорт ни несли в себе социальные, экономические и политические функции. </w:t>
      </w:r>
    </w:p>
    <w:p w14:paraId="7B23576E" w14:textId="5F417465" w:rsidR="004E1747" w:rsidRPr="004E1747" w:rsidRDefault="00DF27C1" w:rsidP="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4E1747" w:rsidRPr="004E1747">
        <w:rPr>
          <w:rFonts w:ascii="Times New Roman" w:eastAsia="Times New Roman" w:hAnsi="Times New Roman" w:cs="Times New Roman"/>
          <w:sz w:val="24"/>
          <w:szCs w:val="24"/>
        </w:rPr>
        <w:t xml:space="preserve">Анализ развития физической культуры и спорта в Нязепетровском муниципальном районе, в  том числе спорта высших достижений, показывает, что его будущее зависит,  прежде всего, от социально-экономических и политических условий, отношения к нему органов  местного  самоуправления. </w:t>
      </w:r>
    </w:p>
    <w:p w14:paraId="15DE1E96" w14:textId="1051C879" w:rsidR="004E1747" w:rsidRPr="004E1747" w:rsidRDefault="00DF27C1" w:rsidP="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624"/>
        <w:jc w:val="both"/>
        <w:rPr>
          <w:rFonts w:ascii="Courier New" w:eastAsia="Times New Roman" w:hAnsi="Courier New" w:cs="Courier New"/>
          <w:sz w:val="20"/>
          <w:szCs w:val="20"/>
          <w:lang w:eastAsia="zh-CN"/>
        </w:rPr>
      </w:pPr>
      <w:r>
        <w:rPr>
          <w:rFonts w:ascii="Times New Roman" w:eastAsia="Times New Roman" w:hAnsi="Times New Roman" w:cs="Times New Roman"/>
          <w:sz w:val="24"/>
          <w:szCs w:val="24"/>
          <w:lang w:eastAsia="zh-CN"/>
        </w:rPr>
        <w:t>5. </w:t>
      </w:r>
      <w:r w:rsidR="004E1747" w:rsidRPr="004E1747">
        <w:rPr>
          <w:rFonts w:ascii="Times New Roman" w:eastAsia="Times New Roman" w:hAnsi="Times New Roman" w:cs="Times New Roman"/>
          <w:sz w:val="24"/>
          <w:szCs w:val="24"/>
          <w:lang w:eastAsia="zh-CN"/>
        </w:rPr>
        <w:t xml:space="preserve">Отсутствие адресного развития приоритетных видов спорта, в том числе и адаптивных, полноценного финансового, медицинского и научного обеспечения не позволяет осуществлять в полной мере целенаправленную подготовку и </w:t>
      </w:r>
      <w:r w:rsidR="004E1747" w:rsidRPr="004E1747">
        <w:rPr>
          <w:rFonts w:ascii="Times New Roman" w:eastAsia="Times New Roman" w:hAnsi="Times New Roman" w:cs="Times New Roman"/>
          <w:color w:val="000000"/>
          <w:sz w:val="24"/>
          <w:szCs w:val="24"/>
          <w:lang w:eastAsia="zh-CN"/>
        </w:rPr>
        <w:t>успешное выступление спортсменов  города и района на областных, Всероссийских  спортивных соревнованиях, в том числе на соревнованиях среди ветеранов.</w:t>
      </w:r>
    </w:p>
    <w:p w14:paraId="05480B48" w14:textId="0BA863D6" w:rsidR="004E1747" w:rsidRPr="004E1747" w:rsidRDefault="00DF27C1" w:rsidP="004E1747">
      <w:pPr>
        <w:spacing w:after="0" w:line="24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r w:rsidR="004E1747" w:rsidRPr="004E1747">
        <w:rPr>
          <w:rFonts w:ascii="Times New Roman" w:eastAsia="Times New Roman" w:hAnsi="Times New Roman" w:cs="Times New Roman"/>
          <w:sz w:val="24"/>
          <w:szCs w:val="24"/>
        </w:rPr>
        <w:t>Сдерживающими факторами развития физической культуры и спорта также являются:</w:t>
      </w:r>
    </w:p>
    <w:p w14:paraId="37E571C5" w14:textId="2FBEB87F" w:rsidR="004E1747" w:rsidRPr="004E1747" w:rsidRDefault="00DF27C1" w:rsidP="004E1747">
      <w:pPr>
        <w:spacing w:after="0" w:line="24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E1747" w:rsidRPr="004E1747">
        <w:rPr>
          <w:rFonts w:ascii="Times New Roman" w:eastAsia="Times New Roman" w:hAnsi="Times New Roman" w:cs="Times New Roman"/>
          <w:sz w:val="24"/>
          <w:szCs w:val="24"/>
        </w:rPr>
        <w:t>недостаточное развитие сети спортивных клубов в образовательных организациях, на предприятиях, в организациях и учреждениях;</w:t>
      </w:r>
    </w:p>
    <w:p w14:paraId="784A5746" w14:textId="768052E4" w:rsidR="004E1747" w:rsidRPr="004E1747" w:rsidRDefault="00DF27C1" w:rsidP="004E1747">
      <w:pPr>
        <w:spacing w:after="0" w:line="24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E1747" w:rsidRPr="004E1747">
        <w:rPr>
          <w:rFonts w:ascii="Times New Roman" w:eastAsia="Times New Roman" w:hAnsi="Times New Roman" w:cs="Times New Roman"/>
          <w:sz w:val="24"/>
          <w:szCs w:val="24"/>
        </w:rPr>
        <w:t>отсутствие активной пропаганды физической культуры и спорта, здорового образа жизни;</w:t>
      </w:r>
    </w:p>
    <w:p w14:paraId="570307EC" w14:textId="7011D0B3" w:rsidR="004E1747" w:rsidRPr="004E1747" w:rsidRDefault="00DF27C1" w:rsidP="004E1747">
      <w:pPr>
        <w:spacing w:after="0" w:line="24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4E1747" w:rsidRPr="004E1747">
        <w:rPr>
          <w:rFonts w:ascii="Times New Roman" w:eastAsia="Times New Roman" w:hAnsi="Times New Roman" w:cs="Times New Roman"/>
          <w:sz w:val="24"/>
          <w:szCs w:val="24"/>
        </w:rPr>
        <w:t>недостаточное количество тренеров-преподавателей, спортивных организаторов на предприятиях, в организациях и учреждениях, по месту жительства населения.</w:t>
      </w:r>
    </w:p>
    <w:p w14:paraId="2A53CD5D" w14:textId="2B095498" w:rsidR="004E1747" w:rsidRPr="004E1747" w:rsidRDefault="00DF27C1" w:rsidP="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t>
      </w:r>
      <w:r w:rsidR="004E1747" w:rsidRPr="004E1747">
        <w:rPr>
          <w:rFonts w:ascii="Times New Roman" w:eastAsia="Times New Roman" w:hAnsi="Times New Roman" w:cs="Times New Roman"/>
          <w:sz w:val="24"/>
          <w:szCs w:val="24"/>
        </w:rPr>
        <w:t>В связи с изменением социально-экономической системы, изменения системы финансирования физической культуры и спорта, спортсмены двоеборцы стали испытывать значительные материально-технические и финансовые трудности:</w:t>
      </w:r>
    </w:p>
    <w:p w14:paraId="6BFA4073" w14:textId="37D96F19" w:rsidR="004E1747" w:rsidRPr="004E1747" w:rsidRDefault="00DF27C1" w:rsidP="004E1747">
      <w:pPr>
        <w:spacing w:after="0" w:line="24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E1747" w:rsidRPr="004E1747">
        <w:rPr>
          <w:rFonts w:ascii="Times New Roman" w:eastAsia="Times New Roman" w:hAnsi="Times New Roman" w:cs="Times New Roman"/>
          <w:sz w:val="24"/>
          <w:szCs w:val="24"/>
        </w:rPr>
        <w:t>недостаток финансирования со стороны субъекта Российской Федерации, в чьи полномочия входит обеспечение материальной базы для занятий физкультурой и спортом,</w:t>
      </w:r>
      <w:r>
        <w:rPr>
          <w:rFonts w:ascii="Times New Roman" w:eastAsia="Times New Roman" w:hAnsi="Times New Roman" w:cs="Times New Roman"/>
          <w:sz w:val="24"/>
          <w:szCs w:val="24"/>
        </w:rPr>
        <w:t xml:space="preserve"> </w:t>
      </w:r>
      <w:r w:rsidR="004E1747" w:rsidRPr="004E1747">
        <w:rPr>
          <w:rFonts w:ascii="Times New Roman" w:eastAsia="Times New Roman" w:hAnsi="Times New Roman" w:cs="Times New Roman"/>
          <w:sz w:val="24"/>
          <w:szCs w:val="24"/>
        </w:rPr>
        <w:t>не позволяет спортсменам в полной мере реализовывать свои возможности;</w:t>
      </w:r>
    </w:p>
    <w:p w14:paraId="7A87698B" w14:textId="58A00203" w:rsidR="004E1747" w:rsidRPr="004E1747" w:rsidRDefault="00DF27C1" w:rsidP="004E1747">
      <w:pPr>
        <w:spacing w:after="0" w:line="24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E1747" w:rsidRPr="004E1747">
        <w:rPr>
          <w:rFonts w:ascii="Times New Roman" w:eastAsia="Times New Roman" w:hAnsi="Times New Roman" w:cs="Times New Roman"/>
          <w:sz w:val="24"/>
          <w:szCs w:val="24"/>
        </w:rPr>
        <w:t>несоответствие уровня материальной базы муниципальных учреждений, участвующих в подготовке спортсменов, представляющих спорт высших достижений.</w:t>
      </w:r>
    </w:p>
    <w:p w14:paraId="37E8FDBF" w14:textId="3C9C58ED" w:rsidR="004E1747" w:rsidRPr="004E1747" w:rsidRDefault="00DF27C1" w:rsidP="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4E1747" w:rsidRPr="004E1747">
        <w:rPr>
          <w:rFonts w:ascii="Times New Roman" w:eastAsia="Times New Roman" w:hAnsi="Times New Roman" w:cs="Times New Roman"/>
          <w:sz w:val="24"/>
          <w:szCs w:val="24"/>
        </w:rPr>
        <w:t>Недофинансирование грозит остановкой развития вида спорта «лыжное двоеборье» и оттоком спортсменов двоеборцев в другие города.</w:t>
      </w:r>
    </w:p>
    <w:p w14:paraId="005B52CB" w14:textId="76C0033A" w:rsidR="004E1747" w:rsidRPr="004E1747" w:rsidRDefault="004E1747" w:rsidP="004E1747">
      <w:pPr>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ab/>
      </w:r>
      <w:r w:rsidR="00DF27C1">
        <w:rPr>
          <w:rFonts w:ascii="Times New Roman" w:eastAsia="Times New Roman" w:hAnsi="Times New Roman" w:cs="Times New Roman"/>
          <w:sz w:val="24"/>
          <w:szCs w:val="24"/>
        </w:rPr>
        <w:t xml:space="preserve">9. </w:t>
      </w:r>
      <w:r w:rsidRPr="004E1747">
        <w:rPr>
          <w:rFonts w:ascii="Times New Roman" w:eastAsia="Times New Roman" w:hAnsi="Times New Roman" w:cs="Times New Roman"/>
          <w:sz w:val="24"/>
          <w:szCs w:val="24"/>
        </w:rPr>
        <w:t>Программно-целевой метод позволит усилить ответственность муниципальных учреждений за конечный результат, под которым имеется в виду достижение определ</w:t>
      </w:r>
      <w:r w:rsidR="00DF27C1">
        <w:rPr>
          <w:rFonts w:ascii="Times New Roman" w:eastAsia="Times New Roman" w:hAnsi="Times New Roman" w:cs="Times New Roman"/>
          <w:sz w:val="24"/>
          <w:szCs w:val="24"/>
        </w:rPr>
        <w:t>е</w:t>
      </w:r>
      <w:r w:rsidRPr="004E1747">
        <w:rPr>
          <w:rFonts w:ascii="Times New Roman" w:eastAsia="Times New Roman" w:hAnsi="Times New Roman" w:cs="Times New Roman"/>
          <w:sz w:val="24"/>
          <w:szCs w:val="24"/>
        </w:rPr>
        <w:t xml:space="preserve">нных качественных показателей. </w:t>
      </w:r>
    </w:p>
    <w:p w14:paraId="4A83F762" w14:textId="1B8C1B5E" w:rsidR="004E1747" w:rsidRPr="004E1747" w:rsidRDefault="00DF27C1" w:rsidP="004E17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4E1747" w:rsidRPr="004E1747">
        <w:rPr>
          <w:rFonts w:ascii="Times New Roman" w:eastAsia="Times New Roman" w:hAnsi="Times New Roman" w:cs="Times New Roman"/>
          <w:sz w:val="24"/>
          <w:szCs w:val="24"/>
        </w:rPr>
        <w:t>Без комплексного решения указанных проблем программно-целевым методом, изменения социальных ценностей и образа жизни, создания условий для регулярных занятий физической культурой и спортом негативная ситуация, связанная с состоянием здоровья населения и социальной демографией, еще более усугубится.</w:t>
      </w:r>
    </w:p>
    <w:p w14:paraId="43B648F0" w14:textId="5868BE48" w:rsidR="004E1747" w:rsidRPr="004E1747" w:rsidRDefault="00DF27C1" w:rsidP="004E17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w:t>
      </w:r>
      <w:r w:rsidR="004E1747" w:rsidRPr="004E1747">
        <w:rPr>
          <w:rFonts w:ascii="Times New Roman" w:eastAsia="Times New Roman" w:hAnsi="Times New Roman" w:cs="Times New Roman"/>
          <w:sz w:val="24"/>
          <w:szCs w:val="24"/>
        </w:rPr>
        <w:t>Можно выделить следующие основные преимущества программно-целевого метода:</w:t>
      </w:r>
    </w:p>
    <w:p w14:paraId="4318FB59" w14:textId="68BB1BB2" w:rsidR="004E1747" w:rsidRPr="004E1747" w:rsidRDefault="00DF27C1" w:rsidP="004E17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E1747" w:rsidRPr="004E1747">
        <w:rPr>
          <w:rFonts w:ascii="Times New Roman" w:eastAsia="Times New Roman" w:hAnsi="Times New Roman" w:cs="Times New Roman"/>
          <w:sz w:val="24"/>
          <w:szCs w:val="24"/>
        </w:rPr>
        <w:t>комплексный подход к решению проблемы;</w:t>
      </w:r>
    </w:p>
    <w:p w14:paraId="306F6F35" w14:textId="3BFCB454" w:rsidR="004E1747" w:rsidRPr="004E1747" w:rsidRDefault="00DF27C1" w:rsidP="004E17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E1747" w:rsidRPr="004E1747">
        <w:rPr>
          <w:rFonts w:ascii="Times New Roman" w:eastAsia="Times New Roman" w:hAnsi="Times New Roman" w:cs="Times New Roman"/>
          <w:sz w:val="24"/>
          <w:szCs w:val="24"/>
        </w:rPr>
        <w:t>распределение полномочий и ответственности между исполнителями и участниками Программы;</w:t>
      </w:r>
    </w:p>
    <w:p w14:paraId="3E0A10FB" w14:textId="4EBC49EF" w:rsidR="004E1747" w:rsidRPr="004E1747" w:rsidRDefault="00DF27C1" w:rsidP="004E17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4E1747" w:rsidRPr="004E1747">
        <w:rPr>
          <w:rFonts w:ascii="Times New Roman" w:eastAsia="Times New Roman" w:hAnsi="Times New Roman" w:cs="Times New Roman"/>
          <w:sz w:val="24"/>
          <w:szCs w:val="24"/>
        </w:rPr>
        <w:t>эффективное планирование, контроль и мониторинг результатов реализации Программы.</w:t>
      </w:r>
    </w:p>
    <w:p w14:paraId="233A4706" w14:textId="2EA9F9FF" w:rsidR="004E1747" w:rsidRPr="004E1747" w:rsidRDefault="00DF27C1" w:rsidP="004E17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4E1747" w:rsidRPr="004E1747">
        <w:rPr>
          <w:rFonts w:ascii="Times New Roman" w:eastAsia="Times New Roman" w:hAnsi="Times New Roman" w:cs="Times New Roman"/>
          <w:sz w:val="24"/>
          <w:szCs w:val="24"/>
        </w:rPr>
        <w:t>Неэффективное управление Программой может привести к недостижению цели и невыполнению задач Программы.</w:t>
      </w:r>
    </w:p>
    <w:p w14:paraId="0DC382DB" w14:textId="723B63DE" w:rsidR="004E1747" w:rsidRPr="004E1747" w:rsidRDefault="00DF27C1" w:rsidP="004E17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4E1747" w:rsidRPr="004E1747">
        <w:rPr>
          <w:rFonts w:ascii="Times New Roman" w:eastAsia="Times New Roman" w:hAnsi="Times New Roman" w:cs="Times New Roman"/>
          <w:sz w:val="24"/>
          <w:szCs w:val="24"/>
        </w:rPr>
        <w:t>Способом ограничения финансового риска является ежегодная корректировка программных мероприятий и целевых показателей в зависимости от достигнутых результатов.</w:t>
      </w:r>
    </w:p>
    <w:p w14:paraId="207FBE96" w14:textId="4C6B7AD2" w:rsidR="004E1747" w:rsidRPr="004E1747" w:rsidRDefault="00DF27C1" w:rsidP="004E17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14. </w:t>
      </w:r>
      <w:r w:rsidR="004E1747" w:rsidRPr="004E1747">
        <w:rPr>
          <w:rFonts w:ascii="Times New Roman" w:eastAsia="Times New Roman" w:hAnsi="Times New Roman" w:cs="Times New Roman"/>
          <w:sz w:val="24"/>
          <w:szCs w:val="24"/>
        </w:rPr>
        <w:t>Административный риск применения программно-целевого метода заключается в неисполнении в полном объеме программных обязательств исполнительн</w:t>
      </w:r>
      <w:r>
        <w:rPr>
          <w:rFonts w:ascii="Times New Roman" w:eastAsia="Times New Roman" w:hAnsi="Times New Roman" w:cs="Times New Roman"/>
          <w:sz w:val="24"/>
          <w:szCs w:val="24"/>
        </w:rPr>
        <w:t>ыми органами</w:t>
      </w:r>
      <w:r w:rsidR="004E1747" w:rsidRPr="004E1747">
        <w:rPr>
          <w:rFonts w:ascii="Times New Roman" w:eastAsia="Times New Roman" w:hAnsi="Times New Roman" w:cs="Times New Roman"/>
          <w:sz w:val="24"/>
          <w:szCs w:val="24"/>
        </w:rPr>
        <w:t xml:space="preserve">  Челябинской области, органами местного самоуправления Нязепетровского муниципального района и организациями, что приведет к неравномерному развитию сферы физической культуры и спорта.</w:t>
      </w:r>
    </w:p>
    <w:p w14:paraId="5FBF4EB7" w14:textId="4D42F9DE" w:rsidR="004E1747" w:rsidRPr="004E1747" w:rsidRDefault="00DF27C1" w:rsidP="004E17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4E1747" w:rsidRPr="004E1747">
        <w:rPr>
          <w:rFonts w:ascii="Times New Roman" w:eastAsia="Times New Roman" w:hAnsi="Times New Roman" w:cs="Times New Roman"/>
          <w:sz w:val="24"/>
          <w:szCs w:val="24"/>
        </w:rPr>
        <w:t>Способами ограничения данных рисков являются:</w:t>
      </w:r>
    </w:p>
    <w:p w14:paraId="493BB499" w14:textId="01F53149" w:rsidR="004E1747" w:rsidRPr="004E1747" w:rsidRDefault="00DF27C1" w:rsidP="004E17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E1747" w:rsidRPr="004E1747">
        <w:rPr>
          <w:rFonts w:ascii="Times New Roman" w:eastAsia="Times New Roman" w:hAnsi="Times New Roman" w:cs="Times New Roman"/>
          <w:sz w:val="24"/>
          <w:szCs w:val="24"/>
        </w:rPr>
        <w:t>регулярная и открытая публикация данных о ходе финансирования Программы в качестве механизма, стимулирующего выполнение принятых обязательств;</w:t>
      </w:r>
    </w:p>
    <w:p w14:paraId="128C1D90" w14:textId="6A4D1369" w:rsidR="004E1747" w:rsidRPr="004E1747" w:rsidRDefault="00DF27C1" w:rsidP="004E17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E1747" w:rsidRPr="004E1747">
        <w:rPr>
          <w:rFonts w:ascii="Times New Roman" w:eastAsia="Times New Roman" w:hAnsi="Times New Roman" w:cs="Times New Roman"/>
          <w:sz w:val="24"/>
          <w:szCs w:val="24"/>
        </w:rPr>
        <w:t>своевременная корректировка мероприятий Программы;</w:t>
      </w:r>
    </w:p>
    <w:p w14:paraId="2456D7D5" w14:textId="742FF5C2" w:rsidR="004E1747" w:rsidRPr="004E1747" w:rsidRDefault="00DF27C1" w:rsidP="004E17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004E1747" w:rsidRPr="004E1747">
        <w:rPr>
          <w:rFonts w:ascii="Times New Roman" w:eastAsia="Times New Roman" w:hAnsi="Times New Roman" w:cs="Times New Roman"/>
          <w:sz w:val="24"/>
          <w:szCs w:val="24"/>
        </w:rPr>
        <w:t>эффективный контроль выполнения программных мероприятий и совершенствование механизма текущего управления реализацией Программы.</w:t>
      </w:r>
    </w:p>
    <w:p w14:paraId="2380929C" w14:textId="77777777" w:rsidR="004E1747" w:rsidRPr="004E1747" w:rsidRDefault="004E1747" w:rsidP="004E1747">
      <w:pPr>
        <w:spacing w:after="0" w:line="240" w:lineRule="auto"/>
        <w:jc w:val="center"/>
        <w:rPr>
          <w:rFonts w:ascii="Times New Roman" w:eastAsia="Times New Roman" w:hAnsi="Times New Roman" w:cs="Times New Roman"/>
          <w:sz w:val="24"/>
          <w:szCs w:val="24"/>
        </w:rPr>
      </w:pPr>
    </w:p>
    <w:p w14:paraId="16851E4D" w14:textId="6EF3FFD2" w:rsidR="004E1747" w:rsidRDefault="004E1747" w:rsidP="004E1747">
      <w:pPr>
        <w:spacing w:after="0" w:line="240" w:lineRule="auto"/>
        <w:jc w:val="center"/>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РАЗДЕЛ </w:t>
      </w:r>
      <w:r w:rsidRPr="004E1747">
        <w:rPr>
          <w:rFonts w:ascii="Times New Roman" w:eastAsia="Times New Roman" w:hAnsi="Times New Roman" w:cs="Times New Roman"/>
          <w:sz w:val="24"/>
          <w:szCs w:val="24"/>
          <w:lang w:val="en-US"/>
        </w:rPr>
        <w:t>II</w:t>
      </w:r>
      <w:r w:rsidRPr="004E1747">
        <w:rPr>
          <w:rFonts w:ascii="Times New Roman" w:eastAsia="Times New Roman" w:hAnsi="Times New Roman" w:cs="Times New Roman"/>
          <w:sz w:val="24"/>
          <w:szCs w:val="24"/>
        </w:rPr>
        <w:t>. ЦЕЛЬ И ЗАДАЧИ ПРОГРАММЫ</w:t>
      </w:r>
    </w:p>
    <w:p w14:paraId="21AA0E4E" w14:textId="77777777" w:rsidR="00DF27C1" w:rsidRPr="004E1747" w:rsidRDefault="00DF27C1" w:rsidP="004E1747">
      <w:pPr>
        <w:spacing w:after="0" w:line="240" w:lineRule="auto"/>
        <w:jc w:val="center"/>
        <w:rPr>
          <w:rFonts w:ascii="Times New Roman" w:eastAsia="Times New Roman" w:hAnsi="Times New Roman" w:cs="Times New Roman"/>
          <w:sz w:val="24"/>
          <w:szCs w:val="24"/>
        </w:rPr>
      </w:pPr>
    </w:p>
    <w:p w14:paraId="0BE82939" w14:textId="030BD9A9" w:rsidR="004E1747" w:rsidRPr="004E1747" w:rsidRDefault="004E1747" w:rsidP="004E1747">
      <w:pPr>
        <w:autoSpaceDE w:val="0"/>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ab/>
      </w:r>
      <w:r w:rsidR="00DF27C1">
        <w:rPr>
          <w:rFonts w:ascii="Times New Roman" w:eastAsia="Times New Roman" w:hAnsi="Times New Roman" w:cs="Times New Roman"/>
          <w:sz w:val="24"/>
          <w:szCs w:val="24"/>
        </w:rPr>
        <w:t xml:space="preserve">16. </w:t>
      </w:r>
      <w:r w:rsidRPr="004E1747">
        <w:rPr>
          <w:rFonts w:ascii="Times New Roman" w:eastAsia="Times New Roman" w:hAnsi="Times New Roman" w:cs="Times New Roman"/>
          <w:sz w:val="24"/>
          <w:szCs w:val="24"/>
        </w:rPr>
        <w:t xml:space="preserve">Программа разработана в соответствии с целями и задачами, стоящими перед администрацией Нязепетровского муниципального района в сфере обеспечения условий для развития на территории </w:t>
      </w:r>
      <w:r w:rsidR="00F07AF6">
        <w:rPr>
          <w:rFonts w:ascii="Times New Roman" w:eastAsia="Times New Roman" w:hAnsi="Times New Roman" w:cs="Times New Roman"/>
          <w:sz w:val="24"/>
          <w:szCs w:val="24"/>
        </w:rPr>
        <w:t xml:space="preserve">городского поселения </w:t>
      </w:r>
      <w:r w:rsidRPr="004E1747">
        <w:rPr>
          <w:rFonts w:ascii="Times New Roman" w:eastAsia="Times New Roman" w:hAnsi="Times New Roman" w:cs="Times New Roman"/>
          <w:sz w:val="24"/>
          <w:szCs w:val="24"/>
        </w:rPr>
        <w:t>физической культуры и спорта, организации проведения официальных физкультурно-оздоровительных и спортивных мероприятий</w:t>
      </w:r>
      <w:r w:rsidR="00F07AF6">
        <w:rPr>
          <w:rFonts w:ascii="Times New Roman" w:eastAsia="Times New Roman" w:hAnsi="Times New Roman" w:cs="Times New Roman"/>
          <w:sz w:val="24"/>
          <w:szCs w:val="24"/>
        </w:rPr>
        <w:t>.</w:t>
      </w:r>
    </w:p>
    <w:p w14:paraId="64821A7D" w14:textId="737409A2" w:rsidR="004E1747" w:rsidRPr="004E1747" w:rsidRDefault="004E1747" w:rsidP="004E1747">
      <w:pPr>
        <w:autoSpaceDE w:val="0"/>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ab/>
      </w:r>
      <w:r w:rsidR="00DF27C1">
        <w:rPr>
          <w:rFonts w:ascii="Times New Roman" w:eastAsia="Times New Roman" w:hAnsi="Times New Roman" w:cs="Times New Roman"/>
          <w:sz w:val="24"/>
          <w:szCs w:val="24"/>
        </w:rPr>
        <w:t xml:space="preserve">17. </w:t>
      </w:r>
      <w:r w:rsidRPr="004E1747">
        <w:rPr>
          <w:rFonts w:ascii="Times New Roman" w:eastAsia="Times New Roman" w:hAnsi="Times New Roman" w:cs="Times New Roman"/>
          <w:sz w:val="24"/>
          <w:szCs w:val="24"/>
        </w:rPr>
        <w:t>Физическая культура и спорт играют важную роль в жизни каждого человека, являясь одним из главных средств сохранения и укрепления здоровья, физического совершенствования, повышения социальной активности людей, особенно детей, подростков и молодежи.</w:t>
      </w:r>
    </w:p>
    <w:p w14:paraId="6E3F22BF" w14:textId="4CDEF489" w:rsidR="004E1747" w:rsidRPr="004E1747" w:rsidRDefault="004E1747" w:rsidP="004E1747">
      <w:pPr>
        <w:autoSpaceDE w:val="0"/>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ab/>
      </w:r>
      <w:r w:rsidR="00DF27C1">
        <w:rPr>
          <w:rFonts w:ascii="Times New Roman" w:eastAsia="Times New Roman" w:hAnsi="Times New Roman" w:cs="Times New Roman"/>
          <w:sz w:val="24"/>
          <w:szCs w:val="24"/>
        </w:rPr>
        <w:t xml:space="preserve">18. </w:t>
      </w:r>
      <w:r w:rsidRPr="004E1747">
        <w:rPr>
          <w:rFonts w:ascii="Times New Roman" w:eastAsia="Times New Roman" w:hAnsi="Times New Roman" w:cs="Times New Roman"/>
          <w:sz w:val="24"/>
          <w:szCs w:val="24"/>
        </w:rPr>
        <w:t>Основная цель деятельности управления по молодежной политике, физической культуре и спорту администрации Нязепетровского муниципального района – обеспечение условий для развития на территории</w:t>
      </w:r>
      <w:r w:rsidR="00F07AF6">
        <w:rPr>
          <w:rFonts w:ascii="Times New Roman" w:eastAsia="Times New Roman" w:hAnsi="Times New Roman" w:cs="Times New Roman"/>
          <w:sz w:val="24"/>
          <w:szCs w:val="24"/>
        </w:rPr>
        <w:t xml:space="preserve"> Нязепетровского городского поселения </w:t>
      </w:r>
      <w:r w:rsidRPr="004E1747">
        <w:rPr>
          <w:rFonts w:ascii="Times New Roman" w:eastAsia="Times New Roman" w:hAnsi="Times New Roman" w:cs="Times New Roman"/>
          <w:sz w:val="24"/>
          <w:szCs w:val="24"/>
        </w:rPr>
        <w:t>физической культуры, школьного и массового спорта. Для достижения цели необходимо решить следующие основные задачи:</w:t>
      </w:r>
    </w:p>
    <w:p w14:paraId="0724E477" w14:textId="0CF03B39" w:rsidR="004E1747" w:rsidRPr="004E1747" w:rsidRDefault="004E1747" w:rsidP="004E1747">
      <w:pPr>
        <w:suppressAutoHyphens/>
        <w:autoSpaceDE w:val="0"/>
        <w:spacing w:after="0" w:line="240" w:lineRule="auto"/>
        <w:jc w:val="both"/>
        <w:rPr>
          <w:rFonts w:ascii="Arial" w:eastAsia="Times New Roman" w:hAnsi="Arial" w:cs="Arial"/>
          <w:kern w:val="1"/>
          <w:sz w:val="20"/>
          <w:szCs w:val="20"/>
          <w:lang w:eastAsia="ar-SA"/>
        </w:rPr>
      </w:pPr>
      <w:r w:rsidRPr="004E1747">
        <w:rPr>
          <w:rFonts w:ascii="Times New Roman" w:eastAsia="Times New Roman" w:hAnsi="Times New Roman" w:cs="Times New Roman"/>
          <w:kern w:val="1"/>
          <w:sz w:val="24"/>
          <w:szCs w:val="24"/>
          <w:lang w:eastAsia="ar-SA"/>
        </w:rPr>
        <w:tab/>
      </w:r>
      <w:r w:rsidR="00AE5D49">
        <w:rPr>
          <w:rFonts w:ascii="Times New Roman" w:eastAsia="Times New Roman" w:hAnsi="Times New Roman" w:cs="Times New Roman"/>
          <w:kern w:val="1"/>
          <w:sz w:val="24"/>
          <w:szCs w:val="24"/>
          <w:lang w:eastAsia="ar-SA"/>
        </w:rPr>
        <w:t>1)</w:t>
      </w:r>
      <w:r w:rsidRPr="004E1747">
        <w:rPr>
          <w:rFonts w:ascii="Times New Roman" w:eastAsia="Times New Roman" w:hAnsi="Times New Roman" w:cs="Times New Roman"/>
          <w:kern w:val="1"/>
          <w:sz w:val="24"/>
          <w:szCs w:val="24"/>
          <w:lang w:eastAsia="ar-SA"/>
        </w:rPr>
        <w:t xml:space="preserve"> </w:t>
      </w:r>
      <w:r w:rsidR="00AE5D49">
        <w:rPr>
          <w:rFonts w:ascii="Times New Roman" w:eastAsia="Times New Roman" w:hAnsi="Times New Roman" w:cs="Times New Roman"/>
          <w:kern w:val="1"/>
          <w:sz w:val="24"/>
          <w:szCs w:val="24"/>
          <w:lang w:eastAsia="ar-SA"/>
        </w:rPr>
        <w:t>р</w:t>
      </w:r>
      <w:r w:rsidRPr="004E1747">
        <w:rPr>
          <w:rFonts w:ascii="Times New Roman" w:eastAsia="Times New Roman" w:hAnsi="Times New Roman" w:cs="Times New Roman"/>
          <w:kern w:val="1"/>
          <w:sz w:val="24"/>
          <w:szCs w:val="24"/>
          <w:lang w:eastAsia="ar-SA"/>
        </w:rPr>
        <w:t>азвитие массовой физической культуры, физкультурно-спортивного движения</w:t>
      </w:r>
      <w:r w:rsidR="00AE5D49">
        <w:rPr>
          <w:rFonts w:ascii="Times New Roman" w:eastAsia="Times New Roman" w:hAnsi="Times New Roman" w:cs="Times New Roman"/>
          <w:kern w:val="1"/>
          <w:sz w:val="24"/>
          <w:szCs w:val="24"/>
          <w:lang w:eastAsia="ar-SA"/>
        </w:rPr>
        <w:t>;</w:t>
      </w:r>
    </w:p>
    <w:p w14:paraId="0ED14E80" w14:textId="77777777" w:rsidR="00AE5D49" w:rsidRDefault="004E1747" w:rsidP="004E1747">
      <w:pPr>
        <w:suppressAutoHyphens/>
        <w:autoSpaceDE w:val="0"/>
        <w:spacing w:after="0" w:line="240" w:lineRule="auto"/>
        <w:jc w:val="both"/>
        <w:rPr>
          <w:rFonts w:ascii="Arial" w:eastAsia="Times New Roman" w:hAnsi="Arial" w:cs="Arial"/>
          <w:kern w:val="1"/>
          <w:sz w:val="20"/>
          <w:szCs w:val="20"/>
          <w:lang w:eastAsia="ar-SA"/>
        </w:rPr>
      </w:pPr>
      <w:r w:rsidRPr="004E1747">
        <w:rPr>
          <w:rFonts w:ascii="Times New Roman" w:eastAsia="Times New Roman" w:hAnsi="Times New Roman" w:cs="Times New Roman"/>
          <w:kern w:val="1"/>
          <w:sz w:val="24"/>
          <w:szCs w:val="24"/>
          <w:lang w:eastAsia="ar-SA"/>
        </w:rPr>
        <w:tab/>
        <w:t>2</w:t>
      </w:r>
      <w:r w:rsidR="00AE5D49">
        <w:rPr>
          <w:rFonts w:ascii="Times New Roman" w:eastAsia="Times New Roman" w:hAnsi="Times New Roman" w:cs="Times New Roman"/>
          <w:kern w:val="1"/>
          <w:sz w:val="24"/>
          <w:szCs w:val="24"/>
          <w:lang w:eastAsia="ar-SA"/>
        </w:rPr>
        <w:t>) р</w:t>
      </w:r>
      <w:r w:rsidRPr="004E1747">
        <w:rPr>
          <w:rFonts w:ascii="Times New Roman" w:eastAsia="Times New Roman" w:hAnsi="Times New Roman" w:cs="Times New Roman"/>
          <w:kern w:val="1"/>
          <w:sz w:val="24"/>
          <w:szCs w:val="24"/>
          <w:lang w:eastAsia="ar-SA"/>
        </w:rPr>
        <w:t xml:space="preserve">азвитие детско-юношеского спорта, повышение эффективности системы подготовки спортивного резерва в городе Нязепетровске. </w:t>
      </w:r>
    </w:p>
    <w:p w14:paraId="6F3C3A22" w14:textId="4B9FED10" w:rsidR="004E1747" w:rsidRPr="004E1747" w:rsidRDefault="004E1747" w:rsidP="00AE5D49">
      <w:pPr>
        <w:suppressAutoHyphens/>
        <w:autoSpaceDE w:val="0"/>
        <w:spacing w:after="0" w:line="240" w:lineRule="auto"/>
        <w:ind w:firstLine="709"/>
        <w:jc w:val="both"/>
        <w:rPr>
          <w:rFonts w:ascii="Arial" w:eastAsia="Times New Roman" w:hAnsi="Arial" w:cs="Arial"/>
          <w:kern w:val="1"/>
          <w:sz w:val="20"/>
          <w:szCs w:val="20"/>
          <w:lang w:eastAsia="ar-SA"/>
        </w:rPr>
      </w:pPr>
      <w:r w:rsidRPr="004E1747">
        <w:rPr>
          <w:rFonts w:ascii="Times New Roman" w:eastAsia="Times New Roman" w:hAnsi="Times New Roman" w:cs="Times New Roman"/>
          <w:kern w:val="1"/>
          <w:sz w:val="24"/>
          <w:szCs w:val="24"/>
          <w:lang w:eastAsia="ar-SA"/>
        </w:rPr>
        <w:t>3</w:t>
      </w:r>
      <w:r w:rsidR="00AE5D49">
        <w:rPr>
          <w:rFonts w:ascii="Times New Roman" w:eastAsia="Times New Roman" w:hAnsi="Times New Roman" w:cs="Times New Roman"/>
          <w:kern w:val="1"/>
          <w:sz w:val="24"/>
          <w:szCs w:val="24"/>
          <w:lang w:eastAsia="ar-SA"/>
        </w:rPr>
        <w:t>)</w:t>
      </w:r>
      <w:r w:rsidRPr="004E1747">
        <w:rPr>
          <w:rFonts w:ascii="Times New Roman" w:eastAsia="Times New Roman" w:hAnsi="Times New Roman" w:cs="Times New Roman"/>
          <w:kern w:val="1"/>
          <w:sz w:val="24"/>
          <w:szCs w:val="24"/>
          <w:lang w:eastAsia="ar-SA"/>
        </w:rPr>
        <w:t xml:space="preserve"> </w:t>
      </w:r>
      <w:r w:rsidR="00AE5D49">
        <w:rPr>
          <w:rFonts w:ascii="Times New Roman" w:eastAsia="Times New Roman" w:hAnsi="Times New Roman" w:cs="Times New Roman"/>
          <w:kern w:val="1"/>
          <w:sz w:val="24"/>
          <w:szCs w:val="24"/>
          <w:lang w:eastAsia="ar-SA"/>
        </w:rPr>
        <w:t>п</w:t>
      </w:r>
      <w:r w:rsidRPr="004E1747">
        <w:rPr>
          <w:rFonts w:ascii="Times New Roman" w:eastAsia="Times New Roman" w:hAnsi="Times New Roman" w:cs="Times New Roman"/>
          <w:kern w:val="1"/>
          <w:sz w:val="24"/>
          <w:szCs w:val="24"/>
          <w:lang w:eastAsia="ar-SA"/>
        </w:rPr>
        <w:t xml:space="preserve">оддержка спорта высших достижений по лыжному </w:t>
      </w:r>
      <w:r w:rsidRPr="00F07AF6">
        <w:rPr>
          <w:rFonts w:ascii="Times New Roman" w:eastAsia="Times New Roman" w:hAnsi="Times New Roman" w:cs="Times New Roman"/>
          <w:kern w:val="1"/>
          <w:sz w:val="24"/>
          <w:szCs w:val="24"/>
          <w:lang w:eastAsia="ar-SA"/>
        </w:rPr>
        <w:t xml:space="preserve">двоеборью в  Нязепетровском </w:t>
      </w:r>
      <w:r w:rsidR="00F07AF6" w:rsidRPr="00F07AF6">
        <w:rPr>
          <w:rFonts w:ascii="Times New Roman" w:eastAsia="Times New Roman" w:hAnsi="Times New Roman" w:cs="Times New Roman"/>
          <w:kern w:val="1"/>
          <w:sz w:val="24"/>
          <w:szCs w:val="24"/>
          <w:lang w:eastAsia="ar-SA"/>
        </w:rPr>
        <w:t>городском поселении</w:t>
      </w:r>
      <w:r w:rsidRPr="00F07AF6">
        <w:rPr>
          <w:rFonts w:ascii="Times New Roman" w:eastAsia="Times New Roman" w:hAnsi="Times New Roman" w:cs="Times New Roman"/>
          <w:kern w:val="1"/>
          <w:sz w:val="24"/>
          <w:szCs w:val="24"/>
          <w:lang w:eastAsia="ar-SA"/>
        </w:rPr>
        <w:t>. Участие во Всероссийских Чемпионатах по лыж</w:t>
      </w:r>
      <w:r w:rsidRPr="004E1747">
        <w:rPr>
          <w:rFonts w:ascii="Times New Roman" w:eastAsia="Times New Roman" w:hAnsi="Times New Roman" w:cs="Times New Roman"/>
          <w:kern w:val="1"/>
          <w:sz w:val="24"/>
          <w:szCs w:val="24"/>
          <w:lang w:eastAsia="ar-SA"/>
        </w:rPr>
        <w:t>ному двоеборью, Всероссийских Спартакиадах учащихся в составе сборной команды Челябинской области.</w:t>
      </w:r>
    </w:p>
    <w:p w14:paraId="748F2442" w14:textId="55B12123" w:rsidR="004E1747" w:rsidRPr="004E1747" w:rsidRDefault="004E1747" w:rsidP="004E1747">
      <w:pPr>
        <w:suppressAutoHyphens/>
        <w:autoSpaceDE w:val="0"/>
        <w:spacing w:after="0" w:line="240" w:lineRule="auto"/>
        <w:jc w:val="both"/>
        <w:rPr>
          <w:rFonts w:ascii="Arial" w:eastAsia="Times New Roman" w:hAnsi="Arial" w:cs="Arial"/>
          <w:kern w:val="1"/>
          <w:sz w:val="20"/>
          <w:szCs w:val="20"/>
          <w:lang w:eastAsia="ar-SA"/>
        </w:rPr>
      </w:pPr>
      <w:r w:rsidRPr="004E1747">
        <w:rPr>
          <w:rFonts w:ascii="Times New Roman" w:eastAsia="Times New Roman" w:hAnsi="Times New Roman" w:cs="Times New Roman"/>
          <w:kern w:val="1"/>
          <w:sz w:val="24"/>
          <w:szCs w:val="24"/>
          <w:lang w:eastAsia="ar-SA"/>
        </w:rPr>
        <w:tab/>
      </w:r>
      <w:r w:rsidR="00AE5D49">
        <w:rPr>
          <w:rFonts w:ascii="Times New Roman" w:eastAsia="Times New Roman" w:hAnsi="Times New Roman" w:cs="Times New Roman"/>
          <w:kern w:val="1"/>
          <w:sz w:val="24"/>
          <w:szCs w:val="24"/>
          <w:lang w:eastAsia="ar-SA"/>
        </w:rPr>
        <w:t>4) р</w:t>
      </w:r>
      <w:r w:rsidRPr="004E1747">
        <w:rPr>
          <w:rFonts w:ascii="Times New Roman" w:eastAsia="Times New Roman" w:hAnsi="Times New Roman" w:cs="Times New Roman"/>
          <w:kern w:val="1"/>
          <w:sz w:val="24"/>
          <w:szCs w:val="24"/>
          <w:lang w:eastAsia="ar-SA"/>
        </w:rPr>
        <w:t>азвитие и поддержка спортивных мероприятий по адаптивной физической культуре.</w:t>
      </w:r>
    </w:p>
    <w:p w14:paraId="326EE632" w14:textId="77777777" w:rsidR="004E1747" w:rsidRPr="004E1747" w:rsidRDefault="004E1747" w:rsidP="004E1747">
      <w:pPr>
        <w:suppressAutoHyphens/>
        <w:autoSpaceDE w:val="0"/>
        <w:spacing w:after="0" w:line="240" w:lineRule="auto"/>
        <w:jc w:val="both"/>
        <w:rPr>
          <w:rFonts w:ascii="Times New Roman" w:eastAsia="Times New Roman" w:hAnsi="Times New Roman" w:cs="Times New Roman"/>
          <w:kern w:val="1"/>
          <w:sz w:val="24"/>
          <w:szCs w:val="24"/>
          <w:lang w:eastAsia="ar-SA"/>
        </w:rPr>
      </w:pPr>
    </w:p>
    <w:p w14:paraId="4DDCCCF0" w14:textId="77777777" w:rsidR="00AE5D49" w:rsidRDefault="004E1747" w:rsidP="004E1747">
      <w:pPr>
        <w:spacing w:after="0" w:line="240" w:lineRule="auto"/>
        <w:jc w:val="center"/>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РАЗДЕЛ </w:t>
      </w:r>
      <w:r w:rsidRPr="004E1747">
        <w:rPr>
          <w:rFonts w:ascii="Times New Roman" w:eastAsia="Times New Roman" w:hAnsi="Times New Roman" w:cs="Times New Roman"/>
          <w:sz w:val="24"/>
          <w:szCs w:val="24"/>
          <w:lang w:val="en-US"/>
        </w:rPr>
        <w:t>III</w:t>
      </w:r>
      <w:r w:rsidRPr="004E1747">
        <w:rPr>
          <w:rFonts w:ascii="Times New Roman" w:eastAsia="Times New Roman" w:hAnsi="Times New Roman" w:cs="Times New Roman"/>
          <w:sz w:val="24"/>
          <w:szCs w:val="24"/>
        </w:rPr>
        <w:t xml:space="preserve">. СРОК РЕАЛИЗАЦИИ ПРОГРАММЫ И ПРОГНОЗИРУЕМЫЕ </w:t>
      </w:r>
    </w:p>
    <w:p w14:paraId="6381ED7E" w14:textId="2AAEEA1B" w:rsidR="004E1747" w:rsidRPr="004E1747" w:rsidRDefault="004E1747" w:rsidP="004E1747">
      <w:pPr>
        <w:spacing w:after="0" w:line="240" w:lineRule="auto"/>
        <w:jc w:val="center"/>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ПОКАЗА</w:t>
      </w:r>
      <w:r w:rsidR="00245264">
        <w:rPr>
          <w:rFonts w:ascii="Times New Roman" w:eastAsia="Times New Roman" w:hAnsi="Times New Roman" w:cs="Times New Roman"/>
          <w:sz w:val="24"/>
          <w:szCs w:val="24"/>
        </w:rPr>
        <w:t>ТЕЛИ ЦЕЛЕВЫХ ИНДИКАТОРОВ НА 2024-2026</w:t>
      </w:r>
      <w:r w:rsidRPr="004E1747">
        <w:rPr>
          <w:rFonts w:ascii="Times New Roman" w:eastAsia="Times New Roman" w:hAnsi="Times New Roman" w:cs="Times New Roman"/>
          <w:sz w:val="24"/>
          <w:szCs w:val="24"/>
        </w:rPr>
        <w:t xml:space="preserve"> ГОДЫ</w:t>
      </w:r>
    </w:p>
    <w:p w14:paraId="2460D306" w14:textId="77777777" w:rsidR="00AE5D49" w:rsidRDefault="00245264" w:rsidP="004E17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A80F91B" w14:textId="77D9807A" w:rsidR="004E1747" w:rsidRPr="004E1747" w:rsidRDefault="00AE5D49" w:rsidP="00AE5D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00245264">
        <w:rPr>
          <w:rFonts w:ascii="Times New Roman" w:eastAsia="Times New Roman" w:hAnsi="Times New Roman" w:cs="Times New Roman"/>
          <w:sz w:val="24"/>
          <w:szCs w:val="24"/>
        </w:rPr>
        <w:t>Программа реализуется в 2024 – 2026</w:t>
      </w:r>
      <w:r w:rsidR="004E1747" w:rsidRPr="004E1747">
        <w:rPr>
          <w:rFonts w:ascii="Times New Roman" w:eastAsia="Times New Roman" w:hAnsi="Times New Roman" w:cs="Times New Roman"/>
          <w:sz w:val="24"/>
          <w:szCs w:val="24"/>
        </w:rPr>
        <w:t xml:space="preserve"> годы.</w:t>
      </w:r>
    </w:p>
    <w:p w14:paraId="10E13DBA" w14:textId="5A12BB94" w:rsidR="004E1747" w:rsidRPr="004E1747" w:rsidRDefault="00AE5D49" w:rsidP="004E17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w:t>
      </w:r>
      <w:r w:rsidR="004E1747" w:rsidRPr="004E1747">
        <w:rPr>
          <w:rFonts w:ascii="Times New Roman" w:eastAsia="Times New Roman" w:hAnsi="Times New Roman" w:cs="Times New Roman"/>
          <w:sz w:val="24"/>
          <w:szCs w:val="24"/>
        </w:rPr>
        <w:t xml:space="preserve">Результат реализации Программы - обеспечение условий для развития на территории </w:t>
      </w:r>
      <w:r w:rsidR="004E1747" w:rsidRPr="00F07AF6">
        <w:rPr>
          <w:rFonts w:ascii="Times New Roman" w:eastAsia="Times New Roman" w:hAnsi="Times New Roman" w:cs="Times New Roman"/>
          <w:sz w:val="24"/>
          <w:szCs w:val="24"/>
        </w:rPr>
        <w:t xml:space="preserve">Нязепетровского </w:t>
      </w:r>
      <w:r w:rsidR="00F07AF6" w:rsidRPr="00F07AF6">
        <w:rPr>
          <w:rFonts w:ascii="Times New Roman" w:eastAsia="Times New Roman" w:hAnsi="Times New Roman" w:cs="Times New Roman"/>
          <w:sz w:val="24"/>
          <w:szCs w:val="24"/>
        </w:rPr>
        <w:t xml:space="preserve">городского поселения </w:t>
      </w:r>
      <w:r w:rsidR="004E1747" w:rsidRPr="00F07AF6">
        <w:rPr>
          <w:rFonts w:ascii="Times New Roman" w:eastAsia="Times New Roman" w:hAnsi="Times New Roman" w:cs="Times New Roman"/>
          <w:sz w:val="24"/>
          <w:szCs w:val="24"/>
        </w:rPr>
        <w:t>физической</w:t>
      </w:r>
      <w:r w:rsidR="004E1747" w:rsidRPr="004E1747">
        <w:rPr>
          <w:rFonts w:ascii="Times New Roman" w:eastAsia="Times New Roman" w:hAnsi="Times New Roman" w:cs="Times New Roman"/>
          <w:sz w:val="24"/>
          <w:szCs w:val="24"/>
        </w:rPr>
        <w:t xml:space="preserve"> культуры, спорта высоких достижений и массового спорта.</w:t>
      </w:r>
    </w:p>
    <w:p w14:paraId="2C09D5E6" w14:textId="6EDB7149" w:rsidR="004E1747" w:rsidRPr="004E1747" w:rsidRDefault="00AE5D49" w:rsidP="004E17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w:t>
      </w:r>
      <w:r w:rsidR="004E1747" w:rsidRPr="004E1747">
        <w:rPr>
          <w:rFonts w:ascii="Times New Roman" w:eastAsia="Times New Roman" w:hAnsi="Times New Roman" w:cs="Times New Roman"/>
          <w:sz w:val="24"/>
          <w:szCs w:val="24"/>
        </w:rPr>
        <w:t xml:space="preserve">Важнейшим результатом реализации Программы станет увеличение численности населения </w:t>
      </w:r>
      <w:r w:rsidR="004E1747" w:rsidRPr="00F07AF6">
        <w:rPr>
          <w:rFonts w:ascii="Times New Roman" w:eastAsia="Times New Roman" w:hAnsi="Times New Roman" w:cs="Times New Roman"/>
          <w:sz w:val="24"/>
          <w:szCs w:val="24"/>
        </w:rPr>
        <w:t>Нязепетровского</w:t>
      </w:r>
      <w:r w:rsidR="00F07AF6" w:rsidRPr="00F07AF6">
        <w:rPr>
          <w:rFonts w:ascii="Times New Roman" w:eastAsia="Times New Roman" w:hAnsi="Times New Roman" w:cs="Times New Roman"/>
          <w:sz w:val="24"/>
          <w:szCs w:val="24"/>
        </w:rPr>
        <w:t xml:space="preserve"> городского поселения</w:t>
      </w:r>
      <w:r w:rsidR="004E1747" w:rsidRPr="00F07AF6">
        <w:rPr>
          <w:rFonts w:ascii="Times New Roman" w:eastAsia="Times New Roman" w:hAnsi="Times New Roman" w:cs="Times New Roman"/>
          <w:sz w:val="24"/>
          <w:szCs w:val="24"/>
        </w:rPr>
        <w:t>,</w:t>
      </w:r>
      <w:r w:rsidR="004E1747" w:rsidRPr="004E1747">
        <w:rPr>
          <w:rFonts w:ascii="Times New Roman" w:eastAsia="Times New Roman" w:hAnsi="Times New Roman" w:cs="Times New Roman"/>
          <w:sz w:val="24"/>
          <w:szCs w:val="24"/>
        </w:rPr>
        <w:t xml:space="preserve"> занимающегося физической культурой и спортом и ведущего здоровый образ жизни.</w:t>
      </w:r>
    </w:p>
    <w:p w14:paraId="105F9D6B" w14:textId="40ECB387" w:rsidR="004E1747" w:rsidRPr="004E1747" w:rsidRDefault="00AE5D49" w:rsidP="004E17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004E1747" w:rsidRPr="004E1747">
        <w:rPr>
          <w:rFonts w:ascii="Times New Roman" w:eastAsia="Times New Roman" w:hAnsi="Times New Roman" w:cs="Times New Roman"/>
          <w:sz w:val="24"/>
          <w:szCs w:val="24"/>
        </w:rPr>
        <w:t xml:space="preserve">Совокупность программных мероприятий при их полной реализации позволит существенным образом повысить интерес населения к занятиям физической культурой и спортом. Социально ориентированная физкультурно-спортивная работа среди учащихся и юных спортсменов, направленная на профилактику асоциального поведения, будет способствовать предотвращению вовлечения молодежи в преступную деятельность. </w:t>
      </w:r>
    </w:p>
    <w:p w14:paraId="3F26C293" w14:textId="45F3C93F" w:rsidR="004E1747" w:rsidRPr="004E1747" w:rsidRDefault="00AE5D49" w:rsidP="004E17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004E1747" w:rsidRPr="004E1747">
        <w:rPr>
          <w:rFonts w:ascii="Times New Roman" w:eastAsia="Times New Roman" w:hAnsi="Times New Roman" w:cs="Times New Roman"/>
          <w:sz w:val="24"/>
          <w:szCs w:val="24"/>
        </w:rPr>
        <w:t>Программа, позволит достичь следующих результатов:</w:t>
      </w:r>
    </w:p>
    <w:p w14:paraId="4D035DCA" w14:textId="4CFBA304" w:rsidR="004E1747" w:rsidRPr="004E1747" w:rsidRDefault="00AE5D49" w:rsidP="004E17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sidR="004E1747" w:rsidRPr="004E1747">
        <w:rPr>
          <w:rFonts w:ascii="Times New Roman" w:eastAsia="Times New Roman" w:hAnsi="Times New Roman" w:cs="Times New Roman"/>
          <w:sz w:val="24"/>
          <w:szCs w:val="24"/>
        </w:rPr>
        <w:t>улучшение состояния здоровья, физической подготовленности и физического развития населения Нязепетровского муниципального района;</w:t>
      </w:r>
    </w:p>
    <w:p w14:paraId="1531E6CD" w14:textId="1451EB69" w:rsidR="004E1747" w:rsidRPr="004E1747" w:rsidRDefault="00AE5D49" w:rsidP="004E17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E1747" w:rsidRPr="004E1747">
        <w:rPr>
          <w:rFonts w:ascii="Times New Roman" w:eastAsia="Times New Roman" w:hAnsi="Times New Roman" w:cs="Times New Roman"/>
          <w:sz w:val="24"/>
          <w:szCs w:val="24"/>
        </w:rPr>
        <w:t>формирование у жителей Нязепетровского муниципального района устойчивой потребности в занятиях физической культурой и спортом;</w:t>
      </w:r>
    </w:p>
    <w:p w14:paraId="367006D6" w14:textId="39B739D3" w:rsidR="004E1747" w:rsidRPr="004E1747" w:rsidRDefault="00AE5D49" w:rsidP="004E17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4E1747" w:rsidRPr="004E1747">
        <w:rPr>
          <w:rFonts w:ascii="Times New Roman" w:eastAsia="Times New Roman" w:hAnsi="Times New Roman" w:cs="Times New Roman"/>
          <w:sz w:val="24"/>
          <w:szCs w:val="24"/>
        </w:rPr>
        <w:t>увеличение удельного веса населения Нязепетровского муниципального района, систематически занимающегося физической культурой и спортом, в том числе детей, подростков, студентов, лиц с ограниченными возможностями здоровья;</w:t>
      </w:r>
    </w:p>
    <w:p w14:paraId="02C31AB6" w14:textId="7395F374" w:rsidR="004E1747" w:rsidRPr="004E1747" w:rsidRDefault="00AE5D49" w:rsidP="004E17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sidR="004E1747" w:rsidRPr="004E1747">
        <w:rPr>
          <w:rFonts w:ascii="Times New Roman" w:eastAsia="Times New Roman" w:hAnsi="Times New Roman" w:cs="Times New Roman"/>
          <w:sz w:val="24"/>
          <w:szCs w:val="24"/>
        </w:rPr>
        <w:t>рост количества спортсменов, включенных в состав спортивных сборных команд района.</w:t>
      </w:r>
    </w:p>
    <w:p w14:paraId="62623242" w14:textId="77777777" w:rsidR="004E1747" w:rsidRPr="004E1747" w:rsidRDefault="004E1747" w:rsidP="004E1747">
      <w:pPr>
        <w:spacing w:after="0" w:line="240" w:lineRule="auto"/>
        <w:jc w:val="center"/>
        <w:rPr>
          <w:rFonts w:ascii="Times New Roman" w:eastAsia="Times New Roman" w:hAnsi="Times New Roman" w:cs="Times New Roman"/>
          <w:sz w:val="24"/>
          <w:szCs w:val="24"/>
        </w:rPr>
      </w:pPr>
    </w:p>
    <w:p w14:paraId="6C2EF3BA" w14:textId="77777777" w:rsidR="004E1747" w:rsidRPr="004E1747" w:rsidRDefault="004E1747" w:rsidP="004E1747">
      <w:pPr>
        <w:spacing w:after="0" w:line="240" w:lineRule="auto"/>
        <w:jc w:val="center"/>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Прогнозируемые целевые показатели</w:t>
      </w:r>
    </w:p>
    <w:p w14:paraId="60491A08" w14:textId="77777777" w:rsidR="004E1747" w:rsidRPr="004E1747" w:rsidRDefault="004E1747" w:rsidP="004E1747">
      <w:pPr>
        <w:suppressAutoHyphens/>
        <w:autoSpaceDE w:val="0"/>
        <w:spacing w:after="0" w:line="240" w:lineRule="auto"/>
        <w:jc w:val="center"/>
        <w:rPr>
          <w:rFonts w:ascii="Times New Roman" w:eastAsia="Times New Roman" w:hAnsi="Times New Roman" w:cs="Times New Roman"/>
          <w:kern w:val="1"/>
          <w:sz w:val="24"/>
          <w:szCs w:val="24"/>
          <w:lang w:eastAsia="ar-SA"/>
        </w:rPr>
      </w:pPr>
      <w:r w:rsidRPr="004E1747">
        <w:rPr>
          <w:rFonts w:ascii="Times New Roman" w:eastAsia="Times New Roman" w:hAnsi="Times New Roman" w:cs="Times New Roman"/>
          <w:color w:val="000000"/>
          <w:kern w:val="1"/>
          <w:sz w:val="24"/>
          <w:szCs w:val="24"/>
          <w:lang w:eastAsia="ar-SA"/>
        </w:rPr>
        <w:t>муниципальной программы «Развитие массовой физической культуры и спорта</w:t>
      </w:r>
    </w:p>
    <w:p w14:paraId="6F78A1A9" w14:textId="77777777" w:rsidR="004E1747" w:rsidRPr="004E1747" w:rsidRDefault="004E1747" w:rsidP="004E1747">
      <w:pPr>
        <w:suppressAutoHyphens/>
        <w:autoSpaceDE w:val="0"/>
        <w:spacing w:after="0" w:line="240" w:lineRule="auto"/>
        <w:jc w:val="center"/>
        <w:rPr>
          <w:rFonts w:ascii="Times New Roman" w:eastAsia="Times New Roman" w:hAnsi="Times New Roman" w:cs="Times New Roman"/>
          <w:kern w:val="1"/>
          <w:sz w:val="24"/>
          <w:szCs w:val="24"/>
          <w:lang w:eastAsia="ar-SA"/>
        </w:rPr>
      </w:pPr>
      <w:r w:rsidRPr="004E1747">
        <w:rPr>
          <w:rFonts w:ascii="Times New Roman" w:eastAsia="Times New Roman" w:hAnsi="Times New Roman" w:cs="Times New Roman"/>
          <w:color w:val="000000"/>
          <w:kern w:val="1"/>
          <w:sz w:val="24"/>
          <w:szCs w:val="24"/>
          <w:lang w:eastAsia="ar-SA"/>
        </w:rPr>
        <w:t>в Нязепетровском городском поселении»</w:t>
      </w:r>
    </w:p>
    <w:p w14:paraId="01DEBACC" w14:textId="77777777" w:rsidR="004E1747" w:rsidRPr="004E1747" w:rsidRDefault="004E1747" w:rsidP="004E1747">
      <w:pPr>
        <w:suppressAutoHyphens/>
        <w:autoSpaceDE w:val="0"/>
        <w:spacing w:after="0" w:line="240" w:lineRule="auto"/>
        <w:jc w:val="both"/>
        <w:rPr>
          <w:rFonts w:ascii="Times New Roman" w:eastAsia="Times New Roman" w:hAnsi="Times New Roman" w:cs="Times New Roman"/>
          <w:color w:val="000000"/>
          <w:kern w:val="1"/>
          <w:sz w:val="24"/>
          <w:szCs w:val="24"/>
          <w:lang w:eastAsia="ar-SA"/>
        </w:rPr>
      </w:pPr>
    </w:p>
    <w:tbl>
      <w:tblPr>
        <w:tblW w:w="9923" w:type="dxa"/>
        <w:tblInd w:w="70" w:type="dxa"/>
        <w:tblLayout w:type="fixed"/>
        <w:tblCellMar>
          <w:left w:w="70" w:type="dxa"/>
          <w:right w:w="70" w:type="dxa"/>
        </w:tblCellMar>
        <w:tblLook w:val="0000" w:firstRow="0" w:lastRow="0" w:firstColumn="0" w:lastColumn="0" w:noHBand="0" w:noVBand="0"/>
      </w:tblPr>
      <w:tblGrid>
        <w:gridCol w:w="540"/>
        <w:gridCol w:w="3429"/>
        <w:gridCol w:w="1276"/>
        <w:gridCol w:w="1701"/>
        <w:gridCol w:w="1276"/>
        <w:gridCol w:w="1701"/>
      </w:tblGrid>
      <w:tr w:rsidR="00AE5D49" w:rsidRPr="004E1747" w14:paraId="24F3E58A" w14:textId="77777777" w:rsidTr="00AE5D49">
        <w:trPr>
          <w:cantSplit/>
          <w:trHeight w:val="609"/>
        </w:trPr>
        <w:tc>
          <w:tcPr>
            <w:tcW w:w="540" w:type="dxa"/>
            <w:tcBorders>
              <w:top w:val="single" w:sz="6" w:space="0" w:color="000000"/>
              <w:left w:val="single" w:sz="6" w:space="0" w:color="000000"/>
            </w:tcBorders>
            <w:vAlign w:val="center"/>
          </w:tcPr>
          <w:p w14:paraId="58B0D4E3" w14:textId="2A1DF244" w:rsidR="00AE5D49" w:rsidRPr="00AE5D49" w:rsidRDefault="00AE5D49" w:rsidP="004E1747">
            <w:pPr>
              <w:suppressAutoHyphens/>
              <w:autoSpaceDE w:val="0"/>
              <w:spacing w:after="0" w:line="240" w:lineRule="auto"/>
              <w:jc w:val="center"/>
              <w:rPr>
                <w:rFonts w:ascii="Arial" w:eastAsia="Times New Roman" w:hAnsi="Arial" w:cs="Arial"/>
                <w:kern w:val="1"/>
                <w:lang w:eastAsia="ar-SA"/>
              </w:rPr>
            </w:pPr>
            <w:r w:rsidRPr="00AE5D49">
              <w:rPr>
                <w:rFonts w:ascii="Times New Roman" w:eastAsia="Times New Roman" w:hAnsi="Times New Roman" w:cs="Times New Roman"/>
                <w:kern w:val="1"/>
                <w:lang w:eastAsia="ar-SA"/>
              </w:rPr>
              <w:t xml:space="preserve">№ </w:t>
            </w:r>
            <w:r w:rsidRPr="00AE5D49">
              <w:rPr>
                <w:rFonts w:ascii="Times New Roman" w:eastAsia="Times New Roman" w:hAnsi="Times New Roman" w:cs="Times New Roman"/>
                <w:kern w:val="1"/>
                <w:lang w:eastAsia="ar-SA"/>
              </w:rPr>
              <w:br/>
              <w:t>п/п</w:t>
            </w:r>
          </w:p>
        </w:tc>
        <w:tc>
          <w:tcPr>
            <w:tcW w:w="3429" w:type="dxa"/>
            <w:tcBorders>
              <w:top w:val="single" w:sz="6" w:space="0" w:color="000000"/>
              <w:left w:val="single" w:sz="6" w:space="0" w:color="000000"/>
            </w:tcBorders>
          </w:tcPr>
          <w:p w14:paraId="12E3EBD3" w14:textId="77777777" w:rsidR="00AE5D49" w:rsidRPr="00AE5D49" w:rsidRDefault="00AE5D49" w:rsidP="004E1747">
            <w:pPr>
              <w:suppressAutoHyphens/>
              <w:autoSpaceDE w:val="0"/>
              <w:spacing w:after="0" w:line="240" w:lineRule="auto"/>
              <w:jc w:val="center"/>
              <w:rPr>
                <w:rFonts w:ascii="Arial" w:eastAsia="Times New Roman" w:hAnsi="Arial" w:cs="Arial"/>
                <w:kern w:val="1"/>
                <w:lang w:eastAsia="ar-SA"/>
              </w:rPr>
            </w:pPr>
            <w:r w:rsidRPr="00AE5D49">
              <w:rPr>
                <w:rFonts w:ascii="Times New Roman" w:eastAsia="Times New Roman" w:hAnsi="Times New Roman" w:cs="Times New Roman"/>
                <w:kern w:val="1"/>
                <w:lang w:eastAsia="ar-SA"/>
              </w:rPr>
              <w:t xml:space="preserve">Наименование   </w:t>
            </w:r>
            <w:r w:rsidRPr="00AE5D49">
              <w:rPr>
                <w:rFonts w:ascii="Times New Roman" w:eastAsia="Times New Roman" w:hAnsi="Times New Roman" w:cs="Times New Roman"/>
                <w:kern w:val="1"/>
                <w:lang w:eastAsia="ar-SA"/>
              </w:rPr>
              <w:br/>
              <w:t>показателей</w:t>
            </w:r>
          </w:p>
        </w:tc>
        <w:tc>
          <w:tcPr>
            <w:tcW w:w="1276" w:type="dxa"/>
            <w:tcBorders>
              <w:top w:val="single" w:sz="6" w:space="0" w:color="000000"/>
              <w:left w:val="single" w:sz="6" w:space="0" w:color="000000"/>
            </w:tcBorders>
          </w:tcPr>
          <w:p w14:paraId="4CDAC296" w14:textId="77777777" w:rsidR="00AE5D49" w:rsidRPr="00AE5D49" w:rsidRDefault="00AE5D49" w:rsidP="004E1747">
            <w:pPr>
              <w:suppressAutoHyphens/>
              <w:autoSpaceDE w:val="0"/>
              <w:spacing w:after="0" w:line="240" w:lineRule="auto"/>
              <w:jc w:val="center"/>
              <w:rPr>
                <w:rFonts w:ascii="Arial" w:eastAsia="Times New Roman" w:hAnsi="Arial" w:cs="Arial"/>
                <w:kern w:val="1"/>
                <w:lang w:eastAsia="ar-SA"/>
              </w:rPr>
            </w:pPr>
            <w:r w:rsidRPr="00AE5D49">
              <w:rPr>
                <w:rFonts w:ascii="Times New Roman" w:eastAsia="Times New Roman" w:hAnsi="Times New Roman" w:cs="Times New Roman"/>
                <w:kern w:val="1"/>
                <w:lang w:eastAsia="ar-SA"/>
              </w:rPr>
              <w:t xml:space="preserve">Единицы </w:t>
            </w:r>
            <w:r w:rsidRPr="00AE5D49">
              <w:rPr>
                <w:rFonts w:ascii="Times New Roman" w:eastAsia="Times New Roman" w:hAnsi="Times New Roman" w:cs="Times New Roman"/>
                <w:kern w:val="1"/>
                <w:lang w:eastAsia="ar-SA"/>
              </w:rPr>
              <w:br/>
              <w:t>измерения</w:t>
            </w:r>
          </w:p>
        </w:tc>
        <w:tc>
          <w:tcPr>
            <w:tcW w:w="1701" w:type="dxa"/>
            <w:tcBorders>
              <w:top w:val="single" w:sz="4" w:space="0" w:color="000000"/>
              <w:left w:val="single" w:sz="6" w:space="0" w:color="000000"/>
            </w:tcBorders>
          </w:tcPr>
          <w:p w14:paraId="7F67D286" w14:textId="2F97E377" w:rsidR="00AE5D49" w:rsidRPr="00AE5D49" w:rsidRDefault="00AE5D49" w:rsidP="004E1747">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2024 г.</w:t>
            </w:r>
          </w:p>
        </w:tc>
        <w:tc>
          <w:tcPr>
            <w:tcW w:w="1276" w:type="dxa"/>
            <w:tcBorders>
              <w:top w:val="single" w:sz="4" w:space="0" w:color="000000"/>
              <w:left w:val="single" w:sz="4" w:space="0" w:color="000000"/>
            </w:tcBorders>
          </w:tcPr>
          <w:p w14:paraId="4D045D4F" w14:textId="7BA8F830" w:rsidR="00AE5D49" w:rsidRPr="00AE5D49" w:rsidRDefault="00AE5D49" w:rsidP="004E1747">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2025 г.</w:t>
            </w:r>
          </w:p>
        </w:tc>
        <w:tc>
          <w:tcPr>
            <w:tcW w:w="1701" w:type="dxa"/>
            <w:tcBorders>
              <w:top w:val="single" w:sz="4" w:space="0" w:color="000000"/>
              <w:left w:val="single" w:sz="4" w:space="0" w:color="000000"/>
              <w:bottom w:val="single" w:sz="4" w:space="0" w:color="000000"/>
              <w:right w:val="single" w:sz="4" w:space="0" w:color="000000"/>
            </w:tcBorders>
          </w:tcPr>
          <w:p w14:paraId="3B7C78A4" w14:textId="7B17B5DD" w:rsidR="00AE5D49" w:rsidRPr="00AE5D49" w:rsidRDefault="00AE5D49" w:rsidP="004E1747">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2026 г.</w:t>
            </w:r>
          </w:p>
        </w:tc>
      </w:tr>
      <w:tr w:rsidR="00710607" w:rsidRPr="004E1747" w14:paraId="19DAAEE3" w14:textId="77777777" w:rsidTr="00AE5D49">
        <w:trPr>
          <w:cantSplit/>
          <w:trHeight w:val="430"/>
        </w:trPr>
        <w:tc>
          <w:tcPr>
            <w:tcW w:w="9923" w:type="dxa"/>
            <w:gridSpan w:val="6"/>
            <w:tcBorders>
              <w:top w:val="single" w:sz="6" w:space="0" w:color="000000"/>
              <w:left w:val="single" w:sz="6" w:space="0" w:color="000000"/>
              <w:bottom w:val="single" w:sz="6" w:space="0" w:color="000000"/>
              <w:right w:val="single" w:sz="4" w:space="0" w:color="000000"/>
            </w:tcBorders>
          </w:tcPr>
          <w:p w14:paraId="3BB9A8DD" w14:textId="2380BCEA" w:rsidR="00710607" w:rsidRPr="00AE5D49" w:rsidRDefault="00710607" w:rsidP="004E1747">
            <w:pPr>
              <w:suppressAutoHyphens/>
              <w:autoSpaceDE w:val="0"/>
              <w:spacing w:after="0" w:line="240" w:lineRule="auto"/>
              <w:jc w:val="both"/>
              <w:rPr>
                <w:rFonts w:ascii="Times New Roman" w:eastAsia="Times New Roman" w:hAnsi="Times New Roman" w:cs="Times New Roman"/>
                <w:kern w:val="1"/>
                <w:lang w:eastAsia="ar-SA"/>
              </w:rPr>
            </w:pPr>
            <w:r w:rsidRPr="00AE5D49">
              <w:rPr>
                <w:rFonts w:ascii="Times New Roman" w:eastAsia="Times New Roman" w:hAnsi="Times New Roman" w:cs="Times New Roman"/>
                <w:kern w:val="1"/>
                <w:lang w:eastAsia="ar-SA"/>
              </w:rPr>
              <w:t xml:space="preserve">Цель: </w:t>
            </w:r>
            <w:r w:rsidR="00AE5D49">
              <w:rPr>
                <w:rFonts w:ascii="Times New Roman" w:eastAsia="Times New Roman" w:hAnsi="Times New Roman" w:cs="Times New Roman"/>
                <w:kern w:val="1"/>
                <w:lang w:eastAsia="ar-SA"/>
              </w:rPr>
              <w:t>д</w:t>
            </w:r>
            <w:r w:rsidRPr="00AE5D49">
              <w:rPr>
                <w:rFonts w:ascii="Times New Roman" w:eastAsia="Times New Roman" w:hAnsi="Times New Roman" w:cs="Times New Roman"/>
                <w:kern w:val="1"/>
                <w:lang w:eastAsia="ar-SA"/>
              </w:rPr>
              <w:t xml:space="preserve">оведение </w:t>
            </w:r>
            <w:r w:rsidRPr="00F07AF6">
              <w:rPr>
                <w:rFonts w:ascii="Times New Roman" w:eastAsia="Times New Roman" w:hAnsi="Times New Roman" w:cs="Times New Roman"/>
                <w:kern w:val="1"/>
                <w:lang w:eastAsia="ar-SA"/>
              </w:rPr>
              <w:t>к 202</w:t>
            </w:r>
            <w:r w:rsidR="00DD6255">
              <w:rPr>
                <w:rFonts w:ascii="Times New Roman" w:eastAsia="Times New Roman" w:hAnsi="Times New Roman" w:cs="Times New Roman"/>
                <w:kern w:val="1"/>
                <w:lang w:eastAsia="ar-SA"/>
              </w:rPr>
              <w:t>7</w:t>
            </w:r>
            <w:r w:rsidRPr="00AE5D49">
              <w:rPr>
                <w:rFonts w:ascii="Times New Roman" w:eastAsia="Times New Roman" w:hAnsi="Times New Roman" w:cs="Times New Roman"/>
                <w:kern w:val="1"/>
                <w:lang w:eastAsia="ar-SA"/>
              </w:rPr>
              <w:t xml:space="preserve"> году до 55% доли граждан, систематически занимающихся физической культурой и спортом</w:t>
            </w:r>
          </w:p>
          <w:p w14:paraId="5C8FF5EF" w14:textId="77777777" w:rsidR="00710607" w:rsidRPr="00AE5D49" w:rsidRDefault="00710607" w:rsidP="004E1747">
            <w:pPr>
              <w:suppressAutoHyphens/>
              <w:autoSpaceDE w:val="0"/>
              <w:spacing w:after="0" w:line="240" w:lineRule="auto"/>
              <w:jc w:val="both"/>
              <w:rPr>
                <w:rFonts w:ascii="Arial" w:eastAsia="Times New Roman" w:hAnsi="Arial" w:cs="Arial"/>
                <w:kern w:val="1"/>
                <w:lang w:eastAsia="ar-SA"/>
              </w:rPr>
            </w:pPr>
          </w:p>
        </w:tc>
      </w:tr>
      <w:tr w:rsidR="00710607" w:rsidRPr="004E1747" w14:paraId="307EDEA4" w14:textId="77777777" w:rsidTr="00AE5D49">
        <w:trPr>
          <w:trHeight w:val="430"/>
        </w:trPr>
        <w:tc>
          <w:tcPr>
            <w:tcW w:w="9923" w:type="dxa"/>
            <w:gridSpan w:val="6"/>
            <w:tcBorders>
              <w:top w:val="single" w:sz="6" w:space="0" w:color="000000"/>
              <w:left w:val="single" w:sz="6" w:space="0" w:color="000000"/>
              <w:bottom w:val="single" w:sz="4" w:space="0" w:color="auto"/>
              <w:right w:val="single" w:sz="4" w:space="0" w:color="000000"/>
            </w:tcBorders>
          </w:tcPr>
          <w:p w14:paraId="757404DE" w14:textId="7A59CB04" w:rsidR="00710607" w:rsidRPr="00AE5D49" w:rsidRDefault="00710607" w:rsidP="004E1747">
            <w:pPr>
              <w:suppressAutoHyphens/>
              <w:autoSpaceDE w:val="0"/>
              <w:spacing w:after="0" w:line="240" w:lineRule="auto"/>
              <w:rPr>
                <w:rFonts w:ascii="Times New Roman" w:eastAsia="Times New Roman" w:hAnsi="Times New Roman" w:cs="Times New Roman"/>
                <w:kern w:val="1"/>
                <w:lang w:eastAsia="ar-SA"/>
              </w:rPr>
            </w:pPr>
            <w:r w:rsidRPr="00AE5D49">
              <w:rPr>
                <w:rFonts w:ascii="Times New Roman" w:eastAsia="Times New Roman" w:hAnsi="Times New Roman" w:cs="Times New Roman"/>
                <w:kern w:val="1"/>
                <w:lang w:eastAsia="ar-SA"/>
              </w:rPr>
              <w:t xml:space="preserve">Задача: </w:t>
            </w:r>
            <w:r w:rsidR="00AE5D49">
              <w:rPr>
                <w:rFonts w:ascii="Times New Roman" w:eastAsia="Times New Roman" w:hAnsi="Times New Roman" w:cs="Times New Roman"/>
                <w:kern w:val="1"/>
                <w:lang w:eastAsia="ar-SA"/>
              </w:rPr>
              <w:t>с</w:t>
            </w:r>
            <w:r w:rsidRPr="00AE5D49">
              <w:rPr>
                <w:rFonts w:ascii="Times New Roman" w:eastAsia="Times New Roman" w:hAnsi="Times New Roman" w:cs="Times New Roman"/>
                <w:kern w:val="1"/>
                <w:lang w:eastAsia="ar-SA"/>
              </w:rPr>
              <w:t>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14:paraId="7EEBA0A5" w14:textId="77777777" w:rsidR="00710607" w:rsidRPr="00AE5D49" w:rsidRDefault="00710607" w:rsidP="004E1747">
            <w:pPr>
              <w:suppressAutoHyphens/>
              <w:autoSpaceDE w:val="0"/>
              <w:spacing w:after="0" w:line="240" w:lineRule="auto"/>
              <w:rPr>
                <w:rFonts w:ascii="Arial" w:eastAsia="Times New Roman" w:hAnsi="Arial" w:cs="Arial"/>
                <w:kern w:val="1"/>
                <w:lang w:eastAsia="ar-SA"/>
              </w:rPr>
            </w:pPr>
          </w:p>
        </w:tc>
      </w:tr>
      <w:tr w:rsidR="00AE5D49" w:rsidRPr="004E1747" w14:paraId="4893B690" w14:textId="77777777" w:rsidTr="00AE5D49">
        <w:trPr>
          <w:trHeight w:val="2476"/>
        </w:trPr>
        <w:tc>
          <w:tcPr>
            <w:tcW w:w="540" w:type="dxa"/>
            <w:tcBorders>
              <w:top w:val="single" w:sz="4" w:space="0" w:color="auto"/>
              <w:left w:val="single" w:sz="6" w:space="0" w:color="000000"/>
              <w:bottom w:val="single" w:sz="6" w:space="0" w:color="000000"/>
            </w:tcBorders>
          </w:tcPr>
          <w:p w14:paraId="0E30076F" w14:textId="77777777" w:rsidR="00AE5D49" w:rsidRPr="00AE5D49" w:rsidRDefault="00AE5D49" w:rsidP="004E1747">
            <w:pPr>
              <w:suppressAutoHyphens/>
              <w:autoSpaceDE w:val="0"/>
              <w:spacing w:after="0" w:line="240" w:lineRule="auto"/>
              <w:rPr>
                <w:rFonts w:ascii="Arial" w:eastAsia="Times New Roman" w:hAnsi="Arial" w:cs="Arial"/>
                <w:kern w:val="1"/>
                <w:lang w:eastAsia="ar-SA"/>
              </w:rPr>
            </w:pPr>
            <w:r w:rsidRPr="00AE5D49">
              <w:rPr>
                <w:rFonts w:ascii="Times New Roman" w:eastAsia="Times New Roman" w:hAnsi="Times New Roman" w:cs="Times New Roman"/>
                <w:kern w:val="1"/>
                <w:lang w:eastAsia="ar-SA"/>
              </w:rPr>
              <w:t xml:space="preserve">1. </w:t>
            </w:r>
          </w:p>
        </w:tc>
        <w:tc>
          <w:tcPr>
            <w:tcW w:w="3429" w:type="dxa"/>
            <w:tcBorders>
              <w:top w:val="single" w:sz="4" w:space="0" w:color="auto"/>
              <w:left w:val="single" w:sz="6" w:space="0" w:color="000000"/>
              <w:bottom w:val="single" w:sz="6" w:space="0" w:color="000000"/>
            </w:tcBorders>
          </w:tcPr>
          <w:p w14:paraId="6399D63C" w14:textId="77777777" w:rsidR="00AE5D49" w:rsidRPr="00AE5D49" w:rsidRDefault="00AE5D49" w:rsidP="00AE5D49">
            <w:pPr>
              <w:suppressAutoHyphens/>
              <w:autoSpaceDE w:val="0"/>
              <w:spacing w:after="0" w:line="240" w:lineRule="auto"/>
              <w:jc w:val="both"/>
              <w:rPr>
                <w:rFonts w:ascii="Arial" w:eastAsia="Times New Roman" w:hAnsi="Arial" w:cs="Arial"/>
                <w:kern w:val="1"/>
                <w:lang w:eastAsia="ar-SA"/>
              </w:rPr>
            </w:pPr>
            <w:r w:rsidRPr="00AE5D49">
              <w:rPr>
                <w:rFonts w:ascii="Times New Roman" w:eastAsia="Times New Roman" w:hAnsi="Times New Roman" w:cs="Times New Roman"/>
                <w:kern w:val="1"/>
                <w:lang w:eastAsia="ar-SA"/>
              </w:rPr>
              <w:t>Доля граждан Нязепетровского района в возрасте 3-79 лет, систематически занимающихся физической культурой и спортом, в общей численности граждан Нязепетровского района в возрасте 3-79 лет</w:t>
            </w:r>
          </w:p>
        </w:tc>
        <w:tc>
          <w:tcPr>
            <w:tcW w:w="1276" w:type="dxa"/>
            <w:tcBorders>
              <w:top w:val="single" w:sz="4" w:space="0" w:color="auto"/>
              <w:left w:val="single" w:sz="6" w:space="0" w:color="000000"/>
              <w:bottom w:val="single" w:sz="6" w:space="0" w:color="000000"/>
            </w:tcBorders>
          </w:tcPr>
          <w:p w14:paraId="1FBC9C62" w14:textId="77777777" w:rsidR="00AE5D49" w:rsidRPr="00AE5D49" w:rsidRDefault="00AE5D49" w:rsidP="004E1747">
            <w:pPr>
              <w:suppressAutoHyphens/>
              <w:autoSpaceDE w:val="0"/>
              <w:spacing w:after="0" w:line="240" w:lineRule="auto"/>
              <w:jc w:val="center"/>
              <w:rPr>
                <w:rFonts w:ascii="Times New Roman" w:eastAsia="Times New Roman" w:hAnsi="Times New Roman" w:cs="Times New Roman"/>
                <w:kern w:val="1"/>
                <w:lang w:eastAsia="ar-SA"/>
              </w:rPr>
            </w:pPr>
            <w:r w:rsidRPr="00AE5D49">
              <w:rPr>
                <w:rFonts w:ascii="Times New Roman" w:eastAsia="Times New Roman" w:hAnsi="Times New Roman" w:cs="Times New Roman"/>
                <w:kern w:val="1"/>
                <w:lang w:eastAsia="ar-SA"/>
              </w:rPr>
              <w:t>процент</w:t>
            </w:r>
          </w:p>
        </w:tc>
        <w:tc>
          <w:tcPr>
            <w:tcW w:w="1701" w:type="dxa"/>
            <w:tcBorders>
              <w:top w:val="single" w:sz="4" w:space="0" w:color="auto"/>
              <w:left w:val="single" w:sz="6" w:space="0" w:color="000000"/>
              <w:bottom w:val="single" w:sz="6" w:space="0" w:color="000000"/>
            </w:tcBorders>
            <w:shd w:val="clear" w:color="auto" w:fill="FFFFFF"/>
          </w:tcPr>
          <w:p w14:paraId="21C81440" w14:textId="2A4C449B" w:rsidR="00AE5D49" w:rsidRPr="00AE5D49" w:rsidRDefault="00AE5D49" w:rsidP="004E1747">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53,6</w:t>
            </w:r>
          </w:p>
        </w:tc>
        <w:tc>
          <w:tcPr>
            <w:tcW w:w="1276" w:type="dxa"/>
            <w:tcBorders>
              <w:top w:val="single" w:sz="4" w:space="0" w:color="auto"/>
              <w:left w:val="single" w:sz="6" w:space="0" w:color="000000"/>
              <w:bottom w:val="single" w:sz="6" w:space="0" w:color="000000"/>
            </w:tcBorders>
            <w:shd w:val="clear" w:color="auto" w:fill="FFFFFF"/>
          </w:tcPr>
          <w:p w14:paraId="13BD9B04" w14:textId="721E2135" w:rsidR="00AE5D49" w:rsidRPr="00AE5D49" w:rsidRDefault="00AE5D49" w:rsidP="004E1747">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56,8</w:t>
            </w:r>
          </w:p>
        </w:tc>
        <w:tc>
          <w:tcPr>
            <w:tcW w:w="1701" w:type="dxa"/>
            <w:tcBorders>
              <w:top w:val="single" w:sz="4" w:space="0" w:color="auto"/>
              <w:left w:val="single" w:sz="6" w:space="0" w:color="000000"/>
              <w:bottom w:val="single" w:sz="4" w:space="0" w:color="000000"/>
              <w:right w:val="single" w:sz="4" w:space="0" w:color="000000"/>
            </w:tcBorders>
          </w:tcPr>
          <w:p w14:paraId="6BF0B208" w14:textId="4803CC38" w:rsidR="00AE5D49" w:rsidRPr="00AE5D49" w:rsidRDefault="00AE5D49" w:rsidP="004E1747">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60</w:t>
            </w:r>
          </w:p>
        </w:tc>
      </w:tr>
      <w:tr w:rsidR="00AE5D49" w:rsidRPr="004E1747" w14:paraId="022EA011" w14:textId="77777777" w:rsidTr="00AE5D49">
        <w:trPr>
          <w:cantSplit/>
          <w:trHeight w:val="720"/>
        </w:trPr>
        <w:tc>
          <w:tcPr>
            <w:tcW w:w="540" w:type="dxa"/>
            <w:tcBorders>
              <w:top w:val="single" w:sz="6" w:space="0" w:color="000000"/>
              <w:left w:val="single" w:sz="6" w:space="0" w:color="000000"/>
              <w:bottom w:val="single" w:sz="6" w:space="0" w:color="000000"/>
            </w:tcBorders>
          </w:tcPr>
          <w:p w14:paraId="65CF82EF" w14:textId="77777777" w:rsidR="00AE5D49" w:rsidRPr="00AE5D49" w:rsidRDefault="00AE5D49" w:rsidP="004E1747">
            <w:pPr>
              <w:suppressAutoHyphens/>
              <w:autoSpaceDE w:val="0"/>
              <w:spacing w:after="0" w:line="240" w:lineRule="auto"/>
              <w:rPr>
                <w:rFonts w:ascii="Arial" w:eastAsia="Times New Roman" w:hAnsi="Arial" w:cs="Arial"/>
                <w:kern w:val="1"/>
                <w:lang w:eastAsia="ar-SA"/>
              </w:rPr>
            </w:pPr>
            <w:r w:rsidRPr="00AE5D49">
              <w:rPr>
                <w:rFonts w:ascii="Times New Roman" w:eastAsia="Times New Roman" w:hAnsi="Times New Roman" w:cs="Times New Roman"/>
                <w:kern w:val="1"/>
                <w:lang w:eastAsia="ar-SA"/>
              </w:rPr>
              <w:t>2.</w:t>
            </w:r>
          </w:p>
        </w:tc>
        <w:tc>
          <w:tcPr>
            <w:tcW w:w="3429" w:type="dxa"/>
            <w:tcBorders>
              <w:top w:val="single" w:sz="6" w:space="0" w:color="000000"/>
              <w:left w:val="single" w:sz="6" w:space="0" w:color="000000"/>
              <w:bottom w:val="single" w:sz="6" w:space="0" w:color="000000"/>
            </w:tcBorders>
          </w:tcPr>
          <w:p w14:paraId="64DEF5BF" w14:textId="2A878017" w:rsidR="00AE5D49" w:rsidRPr="00AE5D49" w:rsidRDefault="00AE5D49" w:rsidP="00AE5D49">
            <w:pPr>
              <w:suppressAutoHyphens/>
              <w:autoSpaceDE w:val="0"/>
              <w:spacing w:after="0" w:line="240" w:lineRule="auto"/>
              <w:jc w:val="both"/>
              <w:rPr>
                <w:rFonts w:ascii="Arial" w:eastAsia="Times New Roman" w:hAnsi="Arial" w:cs="Arial"/>
                <w:kern w:val="1"/>
                <w:lang w:eastAsia="ar-SA"/>
              </w:rPr>
            </w:pPr>
            <w:r w:rsidRPr="00AE5D49">
              <w:rPr>
                <w:rFonts w:ascii="Times New Roman" w:eastAsia="Times New Roman" w:hAnsi="Times New Roman" w:cs="Times New Roman"/>
                <w:kern w:val="1"/>
                <w:lang w:eastAsia="ar-SA"/>
              </w:rPr>
              <w:t>Доля детей и молодежи (возраст 3-29 лет), систематически занимающихся физической культурой и спортом, в общей численности детей и молодежи Нязепетровского района</w:t>
            </w:r>
          </w:p>
        </w:tc>
        <w:tc>
          <w:tcPr>
            <w:tcW w:w="1276" w:type="dxa"/>
            <w:tcBorders>
              <w:top w:val="single" w:sz="6" w:space="0" w:color="000000"/>
              <w:left w:val="single" w:sz="6" w:space="0" w:color="000000"/>
              <w:bottom w:val="single" w:sz="6" w:space="0" w:color="000000"/>
            </w:tcBorders>
          </w:tcPr>
          <w:p w14:paraId="588681F1" w14:textId="77777777" w:rsidR="00AE5D49" w:rsidRPr="00AE5D49" w:rsidRDefault="00AE5D49" w:rsidP="004E1747">
            <w:pPr>
              <w:suppressAutoHyphens/>
              <w:autoSpaceDE w:val="0"/>
              <w:spacing w:after="0" w:line="240" w:lineRule="auto"/>
              <w:jc w:val="center"/>
              <w:rPr>
                <w:rFonts w:ascii="Times New Roman" w:eastAsia="Times New Roman" w:hAnsi="Times New Roman" w:cs="Times New Roman"/>
                <w:kern w:val="1"/>
                <w:lang w:eastAsia="ar-SA"/>
              </w:rPr>
            </w:pPr>
            <w:r w:rsidRPr="00AE5D49">
              <w:rPr>
                <w:rFonts w:ascii="Times New Roman" w:eastAsia="Times New Roman" w:hAnsi="Times New Roman" w:cs="Times New Roman"/>
                <w:kern w:val="1"/>
                <w:lang w:eastAsia="ar-SA"/>
              </w:rPr>
              <w:t>процент</w:t>
            </w:r>
          </w:p>
        </w:tc>
        <w:tc>
          <w:tcPr>
            <w:tcW w:w="1701" w:type="dxa"/>
            <w:tcBorders>
              <w:top w:val="single" w:sz="6" w:space="0" w:color="000000"/>
              <w:left w:val="single" w:sz="6" w:space="0" w:color="000000"/>
              <w:bottom w:val="single" w:sz="6" w:space="0" w:color="000000"/>
            </w:tcBorders>
          </w:tcPr>
          <w:p w14:paraId="3B33E76C" w14:textId="1F9194C1" w:rsidR="00AE5D49" w:rsidRPr="00AE5D49" w:rsidRDefault="00AE5D49" w:rsidP="00710607">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92,0</w:t>
            </w:r>
          </w:p>
        </w:tc>
        <w:tc>
          <w:tcPr>
            <w:tcW w:w="1276" w:type="dxa"/>
            <w:tcBorders>
              <w:top w:val="single" w:sz="6" w:space="0" w:color="000000"/>
              <w:left w:val="single" w:sz="6" w:space="0" w:color="000000"/>
              <w:bottom w:val="single" w:sz="6" w:space="0" w:color="000000"/>
            </w:tcBorders>
          </w:tcPr>
          <w:p w14:paraId="5141F127" w14:textId="565E357C" w:rsidR="00AE5D49" w:rsidRPr="00AE5D49" w:rsidRDefault="00AE5D49" w:rsidP="004E1747">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92,0</w:t>
            </w:r>
          </w:p>
        </w:tc>
        <w:tc>
          <w:tcPr>
            <w:tcW w:w="1701" w:type="dxa"/>
            <w:tcBorders>
              <w:top w:val="single" w:sz="4" w:space="0" w:color="000000"/>
              <w:left w:val="single" w:sz="6" w:space="0" w:color="000000"/>
              <w:bottom w:val="single" w:sz="4" w:space="0" w:color="000000"/>
              <w:right w:val="single" w:sz="4" w:space="0" w:color="000000"/>
            </w:tcBorders>
          </w:tcPr>
          <w:p w14:paraId="69CD339E" w14:textId="00FC296A" w:rsidR="00AE5D49" w:rsidRPr="00AE5D49" w:rsidRDefault="00AE5D49" w:rsidP="004E1747">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92,06</w:t>
            </w:r>
          </w:p>
        </w:tc>
      </w:tr>
      <w:tr w:rsidR="00AE5D49" w:rsidRPr="004E1747" w14:paraId="57B91FFE" w14:textId="77777777" w:rsidTr="00AE5D49">
        <w:trPr>
          <w:cantSplit/>
          <w:trHeight w:val="783"/>
        </w:trPr>
        <w:tc>
          <w:tcPr>
            <w:tcW w:w="540" w:type="dxa"/>
            <w:tcBorders>
              <w:top w:val="single" w:sz="6" w:space="0" w:color="000000"/>
              <w:left w:val="single" w:sz="6" w:space="0" w:color="000000"/>
              <w:bottom w:val="single" w:sz="6" w:space="0" w:color="000000"/>
            </w:tcBorders>
          </w:tcPr>
          <w:p w14:paraId="51BF67D2" w14:textId="77777777" w:rsidR="00AE5D49" w:rsidRPr="00AE5D49" w:rsidRDefault="00AE5D49" w:rsidP="004E1747">
            <w:pPr>
              <w:suppressAutoHyphens/>
              <w:autoSpaceDE w:val="0"/>
              <w:spacing w:after="0" w:line="240" w:lineRule="auto"/>
              <w:rPr>
                <w:rFonts w:ascii="Arial" w:eastAsia="Times New Roman" w:hAnsi="Arial" w:cs="Arial"/>
                <w:kern w:val="1"/>
                <w:lang w:eastAsia="ar-SA"/>
              </w:rPr>
            </w:pPr>
            <w:r w:rsidRPr="00AE5D49">
              <w:rPr>
                <w:rFonts w:ascii="Times New Roman" w:eastAsia="Times New Roman" w:hAnsi="Times New Roman" w:cs="Times New Roman"/>
                <w:kern w:val="1"/>
                <w:lang w:eastAsia="ar-SA"/>
              </w:rPr>
              <w:t>3.</w:t>
            </w:r>
          </w:p>
        </w:tc>
        <w:tc>
          <w:tcPr>
            <w:tcW w:w="3429" w:type="dxa"/>
            <w:tcBorders>
              <w:top w:val="single" w:sz="6" w:space="0" w:color="000000"/>
              <w:left w:val="single" w:sz="6" w:space="0" w:color="000000"/>
              <w:bottom w:val="single" w:sz="6" w:space="0" w:color="000000"/>
            </w:tcBorders>
          </w:tcPr>
          <w:p w14:paraId="36FEBB9E" w14:textId="2B49AA7A" w:rsidR="00AE5D49" w:rsidRPr="00AE5D49" w:rsidRDefault="00AE5D49" w:rsidP="00AE5D49">
            <w:pPr>
              <w:suppressAutoHyphens/>
              <w:autoSpaceDE w:val="0"/>
              <w:spacing w:after="0" w:line="240" w:lineRule="auto"/>
              <w:jc w:val="both"/>
              <w:rPr>
                <w:rFonts w:ascii="Arial" w:eastAsia="Times New Roman" w:hAnsi="Arial" w:cs="Arial"/>
                <w:kern w:val="1"/>
                <w:lang w:eastAsia="ar-SA"/>
              </w:rPr>
            </w:pPr>
            <w:r w:rsidRPr="00AE5D49">
              <w:rPr>
                <w:rFonts w:ascii="Times New Roman" w:eastAsia="Times New Roman" w:hAnsi="Times New Roman" w:cs="Times New Roman"/>
                <w:kern w:val="1"/>
                <w:lang w:eastAsia="ar-SA"/>
              </w:rPr>
              <w:t>Доля населения среднего возраста женщины: 30-54 года; мужчины: 30-59 лет),  систематически занимающихся физической культурой и спортом, в общей численности населения среднего возраста Нязепетровского района</w:t>
            </w:r>
          </w:p>
        </w:tc>
        <w:tc>
          <w:tcPr>
            <w:tcW w:w="1276" w:type="dxa"/>
            <w:tcBorders>
              <w:top w:val="single" w:sz="6" w:space="0" w:color="000000"/>
              <w:left w:val="single" w:sz="6" w:space="0" w:color="000000"/>
              <w:bottom w:val="single" w:sz="6" w:space="0" w:color="000000"/>
            </w:tcBorders>
          </w:tcPr>
          <w:p w14:paraId="65707C3B" w14:textId="77777777" w:rsidR="00AE5D49" w:rsidRPr="00AE5D49" w:rsidRDefault="00AE5D49" w:rsidP="004E1747">
            <w:pPr>
              <w:suppressAutoHyphens/>
              <w:autoSpaceDE w:val="0"/>
              <w:spacing w:after="0" w:line="240" w:lineRule="auto"/>
              <w:jc w:val="center"/>
              <w:rPr>
                <w:rFonts w:ascii="Times New Roman" w:eastAsia="Times New Roman" w:hAnsi="Times New Roman" w:cs="Times New Roman"/>
                <w:kern w:val="1"/>
                <w:lang w:eastAsia="ar-SA"/>
              </w:rPr>
            </w:pPr>
            <w:r w:rsidRPr="00AE5D49">
              <w:rPr>
                <w:rFonts w:ascii="Times New Roman" w:eastAsia="Times New Roman" w:hAnsi="Times New Roman" w:cs="Times New Roman"/>
                <w:kern w:val="1"/>
                <w:lang w:eastAsia="ar-SA"/>
              </w:rPr>
              <w:t>процент</w:t>
            </w:r>
          </w:p>
        </w:tc>
        <w:tc>
          <w:tcPr>
            <w:tcW w:w="1701" w:type="dxa"/>
            <w:tcBorders>
              <w:top w:val="single" w:sz="6" w:space="0" w:color="000000"/>
              <w:left w:val="single" w:sz="6" w:space="0" w:color="000000"/>
              <w:bottom w:val="single" w:sz="6" w:space="0" w:color="000000"/>
            </w:tcBorders>
          </w:tcPr>
          <w:p w14:paraId="275AC97D" w14:textId="2DD1AA5D" w:rsidR="00AE5D49" w:rsidRPr="00AE5D49" w:rsidRDefault="00AE5D49" w:rsidP="004E1747">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48,0</w:t>
            </w:r>
          </w:p>
        </w:tc>
        <w:tc>
          <w:tcPr>
            <w:tcW w:w="1276" w:type="dxa"/>
            <w:tcBorders>
              <w:top w:val="single" w:sz="6" w:space="0" w:color="000000"/>
              <w:left w:val="single" w:sz="6" w:space="0" w:color="000000"/>
              <w:bottom w:val="single" w:sz="6" w:space="0" w:color="000000"/>
            </w:tcBorders>
          </w:tcPr>
          <w:p w14:paraId="60F08305" w14:textId="73ABFB80" w:rsidR="00AE5D49" w:rsidRPr="00AE5D49" w:rsidRDefault="00AE5D49" w:rsidP="00B73215">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51,30</w:t>
            </w:r>
          </w:p>
        </w:tc>
        <w:tc>
          <w:tcPr>
            <w:tcW w:w="1701" w:type="dxa"/>
            <w:tcBorders>
              <w:top w:val="single" w:sz="4" w:space="0" w:color="000000"/>
              <w:left w:val="single" w:sz="6" w:space="0" w:color="000000"/>
              <w:bottom w:val="single" w:sz="4" w:space="0" w:color="000000"/>
              <w:right w:val="single" w:sz="4" w:space="0" w:color="000000"/>
            </w:tcBorders>
          </w:tcPr>
          <w:p w14:paraId="05DF4304" w14:textId="5BABC3C2" w:rsidR="00AE5D49" w:rsidRPr="00AE5D49" w:rsidRDefault="00AE5D49" w:rsidP="004E1747">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54,0</w:t>
            </w:r>
          </w:p>
        </w:tc>
      </w:tr>
      <w:tr w:rsidR="00AE5D49" w:rsidRPr="004E1747" w14:paraId="2041E640" w14:textId="77777777" w:rsidTr="00AE5D49">
        <w:trPr>
          <w:cantSplit/>
          <w:trHeight w:val="418"/>
        </w:trPr>
        <w:tc>
          <w:tcPr>
            <w:tcW w:w="540" w:type="dxa"/>
            <w:tcBorders>
              <w:top w:val="single" w:sz="6" w:space="0" w:color="000000"/>
              <w:left w:val="single" w:sz="6" w:space="0" w:color="000000"/>
              <w:bottom w:val="single" w:sz="6" w:space="0" w:color="000000"/>
            </w:tcBorders>
          </w:tcPr>
          <w:p w14:paraId="740D308E" w14:textId="60DDEAA2" w:rsidR="00AE5D49" w:rsidRPr="00AE5D49" w:rsidRDefault="00AE5D49" w:rsidP="004E1747">
            <w:pPr>
              <w:suppressAutoHyphens/>
              <w:autoSpaceDE w:val="0"/>
              <w:spacing w:after="0" w:line="240" w:lineRule="auto"/>
              <w:rPr>
                <w:rFonts w:ascii="Arial" w:eastAsia="Times New Roman" w:hAnsi="Arial" w:cs="Arial"/>
                <w:kern w:val="1"/>
                <w:lang w:eastAsia="ar-SA"/>
              </w:rPr>
            </w:pPr>
            <w:r w:rsidRPr="00AE5D49">
              <w:rPr>
                <w:rFonts w:ascii="Times New Roman" w:eastAsia="Times New Roman" w:hAnsi="Times New Roman" w:cs="Times New Roman"/>
                <w:kern w:val="1"/>
                <w:lang w:eastAsia="ar-SA"/>
              </w:rPr>
              <w:t>4.</w:t>
            </w:r>
          </w:p>
        </w:tc>
        <w:tc>
          <w:tcPr>
            <w:tcW w:w="3429" w:type="dxa"/>
            <w:tcBorders>
              <w:top w:val="single" w:sz="6" w:space="0" w:color="000000"/>
              <w:left w:val="single" w:sz="6" w:space="0" w:color="000000"/>
              <w:bottom w:val="single" w:sz="6" w:space="0" w:color="000000"/>
            </w:tcBorders>
          </w:tcPr>
          <w:p w14:paraId="390CBD42" w14:textId="441DE608" w:rsidR="00AE5D49" w:rsidRPr="00AE5D49" w:rsidRDefault="00AE5D49" w:rsidP="00AE5D49">
            <w:pPr>
              <w:suppressAutoHyphens/>
              <w:autoSpaceDE w:val="0"/>
              <w:spacing w:after="0" w:line="240" w:lineRule="auto"/>
              <w:jc w:val="both"/>
              <w:rPr>
                <w:rFonts w:ascii="Arial" w:eastAsia="Times New Roman" w:hAnsi="Arial" w:cs="Arial"/>
                <w:kern w:val="1"/>
                <w:lang w:eastAsia="ar-SA"/>
              </w:rPr>
            </w:pPr>
            <w:r w:rsidRPr="00AE5D49">
              <w:rPr>
                <w:rFonts w:ascii="Times New Roman" w:eastAsia="Times New Roman" w:hAnsi="Times New Roman" w:cs="Times New Roman"/>
                <w:kern w:val="1"/>
                <w:lang w:eastAsia="ar-SA"/>
              </w:rPr>
              <w:t>Доля населения старшего возраста (женщины: 55-79 лет; мужчины: 60-79 лет),  систематически занимающихся физической культурой и спортом, в общей численности населения старшего возраста Нязепетровского района</w:t>
            </w:r>
          </w:p>
        </w:tc>
        <w:tc>
          <w:tcPr>
            <w:tcW w:w="1276" w:type="dxa"/>
            <w:tcBorders>
              <w:top w:val="single" w:sz="6" w:space="0" w:color="000000"/>
              <w:left w:val="single" w:sz="6" w:space="0" w:color="000000"/>
              <w:bottom w:val="single" w:sz="6" w:space="0" w:color="000000"/>
            </w:tcBorders>
          </w:tcPr>
          <w:p w14:paraId="38C5689D" w14:textId="77777777" w:rsidR="00AE5D49" w:rsidRPr="00AE5D49" w:rsidRDefault="00AE5D49" w:rsidP="004E1747">
            <w:pPr>
              <w:suppressAutoHyphens/>
              <w:autoSpaceDE w:val="0"/>
              <w:spacing w:after="0" w:line="240" w:lineRule="auto"/>
              <w:jc w:val="center"/>
              <w:rPr>
                <w:rFonts w:ascii="Times New Roman" w:eastAsia="Times New Roman" w:hAnsi="Times New Roman" w:cs="Times New Roman"/>
                <w:kern w:val="1"/>
                <w:lang w:eastAsia="ar-SA"/>
              </w:rPr>
            </w:pPr>
            <w:r w:rsidRPr="00AE5D49">
              <w:rPr>
                <w:rFonts w:ascii="Times New Roman" w:eastAsia="Times New Roman" w:hAnsi="Times New Roman" w:cs="Times New Roman"/>
                <w:kern w:val="1"/>
                <w:lang w:eastAsia="ar-SA"/>
              </w:rPr>
              <w:t>процент</w:t>
            </w:r>
          </w:p>
        </w:tc>
        <w:tc>
          <w:tcPr>
            <w:tcW w:w="1701" w:type="dxa"/>
            <w:tcBorders>
              <w:top w:val="single" w:sz="6" w:space="0" w:color="000000"/>
              <w:left w:val="single" w:sz="6" w:space="0" w:color="000000"/>
              <w:bottom w:val="single" w:sz="6" w:space="0" w:color="000000"/>
            </w:tcBorders>
            <w:shd w:val="clear" w:color="auto" w:fill="FFFFFF"/>
          </w:tcPr>
          <w:p w14:paraId="084B2E7F" w14:textId="5A3481E5" w:rsidR="00AE5D49" w:rsidRPr="00AE5D49" w:rsidRDefault="00AE5D49" w:rsidP="004E1747">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25,0</w:t>
            </w:r>
          </w:p>
        </w:tc>
        <w:tc>
          <w:tcPr>
            <w:tcW w:w="1276" w:type="dxa"/>
            <w:tcBorders>
              <w:top w:val="single" w:sz="6" w:space="0" w:color="000000"/>
              <w:left w:val="single" w:sz="6" w:space="0" w:color="000000"/>
              <w:bottom w:val="single" w:sz="6" w:space="0" w:color="000000"/>
            </w:tcBorders>
            <w:shd w:val="clear" w:color="auto" w:fill="FFFFFF"/>
          </w:tcPr>
          <w:p w14:paraId="47438159" w14:textId="7B07786A" w:rsidR="00AE5D49" w:rsidRPr="00AE5D49" w:rsidRDefault="00AE5D49" w:rsidP="004E1747">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27,5</w:t>
            </w:r>
          </w:p>
        </w:tc>
        <w:tc>
          <w:tcPr>
            <w:tcW w:w="1701" w:type="dxa"/>
            <w:tcBorders>
              <w:top w:val="single" w:sz="4" w:space="0" w:color="000000"/>
              <w:left w:val="single" w:sz="6" w:space="0" w:color="000000"/>
              <w:bottom w:val="single" w:sz="4" w:space="0" w:color="000000"/>
              <w:right w:val="single" w:sz="4" w:space="0" w:color="000000"/>
            </w:tcBorders>
          </w:tcPr>
          <w:p w14:paraId="03C60A8D" w14:textId="325B0D80" w:rsidR="00AE5D49" w:rsidRPr="00AE5D49" w:rsidRDefault="00AE5D49" w:rsidP="00C83DBA">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30,0</w:t>
            </w:r>
          </w:p>
        </w:tc>
      </w:tr>
      <w:tr w:rsidR="00AE5D49" w:rsidRPr="004E1747" w14:paraId="517A4ABE" w14:textId="77777777" w:rsidTr="00AE5D49">
        <w:trPr>
          <w:cantSplit/>
          <w:trHeight w:val="418"/>
        </w:trPr>
        <w:tc>
          <w:tcPr>
            <w:tcW w:w="540" w:type="dxa"/>
            <w:tcBorders>
              <w:top w:val="single" w:sz="6" w:space="0" w:color="000000"/>
              <w:left w:val="single" w:sz="6" w:space="0" w:color="000000"/>
              <w:bottom w:val="single" w:sz="6" w:space="0" w:color="000000"/>
            </w:tcBorders>
          </w:tcPr>
          <w:p w14:paraId="1B2AE65E" w14:textId="77777777" w:rsidR="00AE5D49" w:rsidRPr="00AE5D49" w:rsidRDefault="00AE5D49" w:rsidP="004E1747">
            <w:pPr>
              <w:suppressAutoHyphens/>
              <w:autoSpaceDE w:val="0"/>
              <w:spacing w:after="0" w:line="240" w:lineRule="auto"/>
              <w:rPr>
                <w:rFonts w:ascii="Times New Roman" w:eastAsia="Times New Roman" w:hAnsi="Times New Roman" w:cs="Times New Roman"/>
                <w:kern w:val="1"/>
                <w:lang w:eastAsia="ar-SA"/>
              </w:rPr>
            </w:pPr>
            <w:r w:rsidRPr="00AE5D49">
              <w:rPr>
                <w:rFonts w:ascii="Times New Roman" w:eastAsia="Times New Roman" w:hAnsi="Times New Roman" w:cs="Times New Roman"/>
                <w:kern w:val="1"/>
                <w:lang w:eastAsia="ar-SA"/>
              </w:rPr>
              <w:lastRenderedPageBreak/>
              <w:t>5.</w:t>
            </w:r>
          </w:p>
        </w:tc>
        <w:tc>
          <w:tcPr>
            <w:tcW w:w="3429" w:type="dxa"/>
            <w:tcBorders>
              <w:top w:val="single" w:sz="6" w:space="0" w:color="000000"/>
              <w:left w:val="single" w:sz="6" w:space="0" w:color="000000"/>
              <w:bottom w:val="single" w:sz="6" w:space="0" w:color="000000"/>
            </w:tcBorders>
          </w:tcPr>
          <w:p w14:paraId="57D451B4" w14:textId="4A0EA755" w:rsidR="00AE5D49" w:rsidRPr="00AE5D49" w:rsidRDefault="00AE5D49" w:rsidP="00AE5D49">
            <w:pPr>
              <w:suppressAutoHyphens/>
              <w:autoSpaceDE w:val="0"/>
              <w:spacing w:after="0" w:line="240" w:lineRule="auto"/>
              <w:jc w:val="both"/>
              <w:rPr>
                <w:rFonts w:ascii="Times New Roman" w:eastAsia="Times New Roman" w:hAnsi="Times New Roman" w:cs="Times New Roman"/>
                <w:kern w:val="1"/>
                <w:lang w:eastAsia="ar-SA"/>
              </w:rPr>
            </w:pPr>
            <w:r w:rsidRPr="00AE5D49">
              <w:rPr>
                <w:rFonts w:ascii="Times New Roman" w:eastAsia="Times New Roman" w:hAnsi="Times New Roman" w:cs="Times New Roman"/>
                <w:kern w:val="1"/>
                <w:lang w:eastAsia="ar-SA"/>
              </w:rPr>
              <w:t>Уровень обеспеченности населения спортивными сооружениями исходя из единовременной пропускной способности объектов спорта Нязепетровского района</w:t>
            </w:r>
          </w:p>
        </w:tc>
        <w:tc>
          <w:tcPr>
            <w:tcW w:w="1276" w:type="dxa"/>
            <w:tcBorders>
              <w:top w:val="single" w:sz="6" w:space="0" w:color="000000"/>
              <w:left w:val="single" w:sz="6" w:space="0" w:color="000000"/>
              <w:bottom w:val="single" w:sz="6" w:space="0" w:color="000000"/>
            </w:tcBorders>
          </w:tcPr>
          <w:p w14:paraId="074F5104" w14:textId="77777777" w:rsidR="00AE5D49" w:rsidRPr="00AE5D49" w:rsidRDefault="00AE5D49" w:rsidP="004E1747">
            <w:pPr>
              <w:suppressAutoHyphens/>
              <w:autoSpaceDE w:val="0"/>
              <w:spacing w:after="0" w:line="240" w:lineRule="auto"/>
              <w:jc w:val="center"/>
              <w:rPr>
                <w:rFonts w:ascii="Times New Roman" w:eastAsia="Times New Roman" w:hAnsi="Times New Roman" w:cs="Times New Roman"/>
                <w:kern w:val="1"/>
                <w:lang w:eastAsia="ar-SA"/>
              </w:rPr>
            </w:pPr>
            <w:r w:rsidRPr="00AE5D49">
              <w:rPr>
                <w:rFonts w:ascii="Times New Roman" w:eastAsia="Times New Roman" w:hAnsi="Times New Roman" w:cs="Times New Roman"/>
                <w:kern w:val="1"/>
                <w:lang w:eastAsia="ar-SA"/>
              </w:rPr>
              <w:t>процент</w:t>
            </w:r>
          </w:p>
        </w:tc>
        <w:tc>
          <w:tcPr>
            <w:tcW w:w="1701" w:type="dxa"/>
            <w:tcBorders>
              <w:top w:val="single" w:sz="6" w:space="0" w:color="000000"/>
              <w:left w:val="single" w:sz="6" w:space="0" w:color="000000"/>
              <w:bottom w:val="single" w:sz="6" w:space="0" w:color="000000"/>
            </w:tcBorders>
            <w:shd w:val="clear" w:color="auto" w:fill="FFFFFF"/>
          </w:tcPr>
          <w:p w14:paraId="08E3CC24" w14:textId="10BD93C8" w:rsidR="00AE5D49" w:rsidRPr="00AE5D49" w:rsidRDefault="00AE5D49" w:rsidP="004E1747">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75,0</w:t>
            </w:r>
          </w:p>
        </w:tc>
        <w:tc>
          <w:tcPr>
            <w:tcW w:w="1276" w:type="dxa"/>
            <w:tcBorders>
              <w:top w:val="single" w:sz="6" w:space="0" w:color="000000"/>
              <w:left w:val="single" w:sz="6" w:space="0" w:color="000000"/>
              <w:bottom w:val="single" w:sz="6" w:space="0" w:color="000000"/>
            </w:tcBorders>
            <w:shd w:val="clear" w:color="auto" w:fill="FFFFFF"/>
          </w:tcPr>
          <w:p w14:paraId="261B31B5" w14:textId="196DCF03" w:rsidR="00AE5D49" w:rsidRPr="00AE5D49" w:rsidRDefault="00AE5D49" w:rsidP="004E1747">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75,0</w:t>
            </w:r>
          </w:p>
        </w:tc>
        <w:tc>
          <w:tcPr>
            <w:tcW w:w="1701" w:type="dxa"/>
            <w:tcBorders>
              <w:top w:val="single" w:sz="4" w:space="0" w:color="000000"/>
              <w:left w:val="single" w:sz="6" w:space="0" w:color="000000"/>
              <w:bottom w:val="single" w:sz="4" w:space="0" w:color="000000"/>
              <w:right w:val="single" w:sz="4" w:space="0" w:color="000000"/>
            </w:tcBorders>
          </w:tcPr>
          <w:p w14:paraId="7C4EC22B" w14:textId="60D39097" w:rsidR="00AE5D49" w:rsidRPr="00AE5D49" w:rsidRDefault="00AE5D49" w:rsidP="004E1747">
            <w:pPr>
              <w:spacing w:after="0" w:line="240" w:lineRule="auto"/>
              <w:jc w:val="center"/>
              <w:rPr>
                <w:rFonts w:ascii="Times New Roman" w:eastAsia="Times New Roman" w:hAnsi="Times New Roman" w:cs="Times New Roman"/>
              </w:rPr>
            </w:pPr>
            <w:r w:rsidRPr="00AE5D49">
              <w:rPr>
                <w:rFonts w:ascii="Times New Roman" w:eastAsia="Times New Roman" w:hAnsi="Times New Roman" w:cs="Times New Roman"/>
              </w:rPr>
              <w:t>75,0</w:t>
            </w:r>
          </w:p>
        </w:tc>
      </w:tr>
    </w:tbl>
    <w:p w14:paraId="5B92408D" w14:textId="77777777" w:rsidR="004E1747" w:rsidRPr="004E1747" w:rsidRDefault="004E1747" w:rsidP="004E1747">
      <w:pPr>
        <w:spacing w:after="0" w:line="240" w:lineRule="auto"/>
        <w:ind w:left="5103"/>
        <w:rPr>
          <w:rFonts w:ascii="Times New Roman" w:eastAsia="Times New Roman" w:hAnsi="Times New Roman" w:cs="Times New Roman"/>
          <w:sz w:val="24"/>
          <w:szCs w:val="24"/>
        </w:rPr>
      </w:pPr>
    </w:p>
    <w:p w14:paraId="14C33FC9" w14:textId="26D8BCE6" w:rsidR="004E1747" w:rsidRDefault="004E1747" w:rsidP="004E1747">
      <w:pPr>
        <w:spacing w:after="0" w:line="240" w:lineRule="auto"/>
        <w:jc w:val="center"/>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РАЗДЕЛ </w:t>
      </w:r>
      <w:r w:rsidRPr="004E1747">
        <w:rPr>
          <w:rFonts w:ascii="Times New Roman" w:eastAsia="Times New Roman" w:hAnsi="Times New Roman" w:cs="Times New Roman"/>
          <w:sz w:val="24"/>
          <w:szCs w:val="24"/>
          <w:lang w:val="en-US"/>
        </w:rPr>
        <w:t>IV</w:t>
      </w:r>
      <w:r w:rsidRPr="004E1747">
        <w:rPr>
          <w:rFonts w:ascii="Times New Roman" w:eastAsia="Times New Roman" w:hAnsi="Times New Roman" w:cs="Times New Roman"/>
          <w:sz w:val="24"/>
          <w:szCs w:val="24"/>
        </w:rPr>
        <w:t>. СИСТЕМА ПРОГРАММНЫХ МЕРОПРИЯТИЙ</w:t>
      </w:r>
    </w:p>
    <w:p w14:paraId="42EA0543" w14:textId="77777777" w:rsidR="00AE5D49" w:rsidRPr="004E1747" w:rsidRDefault="00AE5D49" w:rsidP="004E1747">
      <w:pPr>
        <w:spacing w:after="0" w:line="240" w:lineRule="auto"/>
        <w:jc w:val="center"/>
        <w:rPr>
          <w:rFonts w:ascii="Times New Roman" w:eastAsia="Times New Roman" w:hAnsi="Times New Roman" w:cs="Times New Roman"/>
          <w:sz w:val="24"/>
          <w:szCs w:val="24"/>
        </w:rPr>
      </w:pPr>
    </w:p>
    <w:p w14:paraId="2172BE57" w14:textId="2BB722D1" w:rsidR="004E1747" w:rsidRPr="004E1747" w:rsidRDefault="00AE5D49" w:rsidP="004E17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sidR="004E1747" w:rsidRPr="004E1747">
        <w:rPr>
          <w:rFonts w:ascii="Times New Roman" w:eastAsia="Times New Roman" w:hAnsi="Times New Roman" w:cs="Times New Roman"/>
          <w:sz w:val="24"/>
          <w:szCs w:val="24"/>
        </w:rPr>
        <w:t>Мероприятия программы направлены на реализацию поставленных задач и включают  в себя организационные и  финансово – экономические мероприятия. В качестве критериев  успешности решения задач  используются  целевые  индикативные показатели, которые представляют собой не только  количественные, но и качественные  характеристики.</w:t>
      </w:r>
    </w:p>
    <w:p w14:paraId="49FCCB8C" w14:textId="3A791456" w:rsidR="004E1747" w:rsidRPr="004E1747" w:rsidRDefault="00AE5D49" w:rsidP="004E17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w:t>
      </w:r>
      <w:r w:rsidR="004E1747" w:rsidRPr="004E1747">
        <w:rPr>
          <w:rFonts w:ascii="Times New Roman" w:eastAsia="Times New Roman" w:hAnsi="Times New Roman" w:cs="Times New Roman"/>
          <w:sz w:val="24"/>
          <w:szCs w:val="24"/>
        </w:rPr>
        <w:t>Система программных мероприятий осуществляется по следующим направлениям:</w:t>
      </w:r>
    </w:p>
    <w:p w14:paraId="02199FB1" w14:textId="6171F4CD" w:rsidR="004E1747" w:rsidRPr="004E1747" w:rsidRDefault="00AE5D49" w:rsidP="004E17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E1747" w:rsidRPr="004E1747">
        <w:rPr>
          <w:rFonts w:ascii="Times New Roman" w:eastAsia="Times New Roman" w:hAnsi="Times New Roman" w:cs="Times New Roman"/>
          <w:sz w:val="24"/>
          <w:szCs w:val="24"/>
        </w:rPr>
        <w:t>финансирование расходов на приобретение оборудования и материальных запасов (экипировки);</w:t>
      </w:r>
    </w:p>
    <w:p w14:paraId="2C0FF702" w14:textId="2B66CC0D" w:rsidR="004E1747" w:rsidRPr="004E1747" w:rsidRDefault="00AE5D49" w:rsidP="004E17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4E1747" w:rsidRPr="004E1747">
        <w:rPr>
          <w:rFonts w:ascii="Times New Roman" w:eastAsia="Times New Roman" w:hAnsi="Times New Roman" w:cs="Times New Roman"/>
          <w:sz w:val="24"/>
          <w:szCs w:val="24"/>
        </w:rPr>
        <w:t xml:space="preserve">участие спортсменов </w:t>
      </w:r>
      <w:r w:rsidR="004E1747" w:rsidRPr="00F07AF6">
        <w:rPr>
          <w:rFonts w:ascii="Times New Roman" w:eastAsia="Times New Roman" w:hAnsi="Times New Roman" w:cs="Times New Roman"/>
          <w:sz w:val="24"/>
          <w:szCs w:val="24"/>
        </w:rPr>
        <w:t>Нязепетровского муниципального района</w:t>
      </w:r>
      <w:r w:rsidR="004E1747" w:rsidRPr="004E1747">
        <w:rPr>
          <w:rFonts w:ascii="Times New Roman" w:eastAsia="Times New Roman" w:hAnsi="Times New Roman" w:cs="Times New Roman"/>
          <w:sz w:val="24"/>
          <w:szCs w:val="24"/>
        </w:rPr>
        <w:t xml:space="preserve"> в областных соревнованиях;</w:t>
      </w:r>
    </w:p>
    <w:p w14:paraId="7B83D9EC" w14:textId="5F5C763A" w:rsidR="004E1747" w:rsidRPr="004E1747" w:rsidRDefault="00AE5D49" w:rsidP="004E17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004E1747" w:rsidRPr="004E1747">
        <w:rPr>
          <w:rFonts w:ascii="Times New Roman" w:eastAsia="Times New Roman" w:hAnsi="Times New Roman" w:cs="Times New Roman"/>
          <w:sz w:val="24"/>
          <w:szCs w:val="24"/>
        </w:rPr>
        <w:t>организация и проведение городских и районных спортивно-массовых мероприятий, соревнований по различным видам спорта (судейство соревнований, призовой фонд);</w:t>
      </w:r>
    </w:p>
    <w:p w14:paraId="0C4C2D8C" w14:textId="5673641C" w:rsidR="004E1747" w:rsidRPr="004E1747" w:rsidRDefault="004E1747" w:rsidP="004E1747">
      <w:pPr>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ab/>
      </w:r>
      <w:r w:rsidR="001C6838">
        <w:rPr>
          <w:rFonts w:ascii="Times New Roman" w:eastAsia="Times New Roman" w:hAnsi="Times New Roman" w:cs="Times New Roman"/>
          <w:sz w:val="24"/>
          <w:szCs w:val="24"/>
        </w:rPr>
        <w:t xml:space="preserve">4) </w:t>
      </w:r>
      <w:r w:rsidRPr="004E1747">
        <w:rPr>
          <w:rFonts w:ascii="Times New Roman" w:eastAsia="Times New Roman" w:hAnsi="Times New Roman" w:cs="Times New Roman"/>
          <w:sz w:val="24"/>
          <w:szCs w:val="24"/>
        </w:rPr>
        <w:t>оплата ставок руководителей спортивных секций,</w:t>
      </w:r>
      <w:r w:rsidR="00F07AF6">
        <w:rPr>
          <w:rFonts w:ascii="Times New Roman" w:eastAsia="Times New Roman" w:hAnsi="Times New Roman" w:cs="Times New Roman"/>
          <w:sz w:val="24"/>
          <w:szCs w:val="24"/>
        </w:rPr>
        <w:t xml:space="preserve"> в</w:t>
      </w:r>
      <w:r w:rsidRPr="004E1747">
        <w:rPr>
          <w:rFonts w:ascii="Times New Roman" w:eastAsia="Times New Roman" w:hAnsi="Times New Roman" w:cs="Times New Roman"/>
          <w:sz w:val="24"/>
          <w:szCs w:val="24"/>
        </w:rPr>
        <w:t xml:space="preserve"> </w:t>
      </w:r>
      <w:r w:rsidRPr="001C6838">
        <w:rPr>
          <w:rFonts w:ascii="Times New Roman" w:eastAsia="Times New Roman" w:hAnsi="Times New Roman" w:cs="Times New Roman"/>
          <w:sz w:val="24"/>
          <w:szCs w:val="24"/>
        </w:rPr>
        <w:t>спортивных школах</w:t>
      </w:r>
      <w:r w:rsidRPr="004E1747">
        <w:rPr>
          <w:rFonts w:ascii="Times New Roman" w:eastAsia="Times New Roman" w:hAnsi="Times New Roman" w:cs="Times New Roman"/>
          <w:sz w:val="24"/>
          <w:szCs w:val="24"/>
        </w:rPr>
        <w:t xml:space="preserve"> и общеобразовательных организациях с целью увеличения охвата спортивными занятиями детей и подростков, населения, занятого в экономике, гражданами старшего поколения, лиц с ограниченными возможностями здоровья;</w:t>
      </w:r>
    </w:p>
    <w:p w14:paraId="617BFC3E" w14:textId="3F4BFB08" w:rsidR="004E1747" w:rsidRPr="004E1747" w:rsidRDefault="004E1747" w:rsidP="004E1747">
      <w:pPr>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ab/>
      </w:r>
      <w:r w:rsidR="001C6838">
        <w:rPr>
          <w:rFonts w:ascii="Times New Roman" w:eastAsia="Times New Roman" w:hAnsi="Times New Roman" w:cs="Times New Roman"/>
          <w:sz w:val="24"/>
          <w:szCs w:val="24"/>
        </w:rPr>
        <w:t>5) </w:t>
      </w:r>
      <w:r w:rsidRPr="004E1747">
        <w:rPr>
          <w:rFonts w:ascii="Times New Roman" w:eastAsia="Times New Roman" w:hAnsi="Times New Roman" w:cs="Times New Roman"/>
          <w:sz w:val="24"/>
          <w:szCs w:val="24"/>
        </w:rPr>
        <w:t>реконструкция и ремонт спортивных сооружений, оснащение спортивных сооружений оборудованием;</w:t>
      </w:r>
    </w:p>
    <w:p w14:paraId="6C88D30D" w14:textId="74BC1345" w:rsidR="004E1747" w:rsidRPr="004E1747" w:rsidRDefault="00394861" w:rsidP="004E17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4E1747" w:rsidRPr="004E1747">
        <w:rPr>
          <w:rFonts w:ascii="Times New Roman" w:eastAsia="Times New Roman" w:hAnsi="Times New Roman" w:cs="Times New Roman"/>
          <w:sz w:val="24"/>
          <w:szCs w:val="24"/>
        </w:rPr>
        <w:t xml:space="preserve">развитие лыжного двоеборья на территории </w:t>
      </w:r>
      <w:r w:rsidR="00F07AF6">
        <w:rPr>
          <w:rFonts w:ascii="Times New Roman" w:eastAsia="Times New Roman" w:hAnsi="Times New Roman" w:cs="Times New Roman"/>
          <w:sz w:val="24"/>
          <w:szCs w:val="24"/>
        </w:rPr>
        <w:t xml:space="preserve">района </w:t>
      </w:r>
      <w:r w:rsidR="004E1747" w:rsidRPr="004E1747">
        <w:rPr>
          <w:rFonts w:ascii="Times New Roman" w:eastAsia="Times New Roman" w:hAnsi="Times New Roman" w:cs="Times New Roman"/>
          <w:sz w:val="24"/>
          <w:szCs w:val="24"/>
        </w:rPr>
        <w:t>(подготовка спортсменов для успешного выступления на Всероссийских и международных спортивных соревнованиях, выездные учебно-тренировочные сборы, выезды на соревнования, приобретение экипировки спортсменов);</w:t>
      </w:r>
    </w:p>
    <w:p w14:paraId="7AFCF910" w14:textId="77777777" w:rsidR="00394861" w:rsidRDefault="004E1747" w:rsidP="004E1747">
      <w:pPr>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ab/>
      </w:r>
      <w:r w:rsidR="00394861">
        <w:rPr>
          <w:rFonts w:ascii="Times New Roman" w:eastAsia="Times New Roman" w:hAnsi="Times New Roman" w:cs="Times New Roman"/>
          <w:sz w:val="24"/>
          <w:szCs w:val="24"/>
        </w:rPr>
        <w:t>5) </w:t>
      </w:r>
      <w:r w:rsidRPr="004E1747">
        <w:rPr>
          <w:rFonts w:ascii="Times New Roman" w:eastAsia="Times New Roman" w:hAnsi="Times New Roman" w:cs="Times New Roman"/>
          <w:sz w:val="24"/>
          <w:szCs w:val="24"/>
        </w:rPr>
        <w:t xml:space="preserve">создание условий для привлечения детей, подростков и молодежи к систематическим занятиям физической культурой (обеспечение и приобретение экипировки и инвентаря); </w:t>
      </w:r>
      <w:r w:rsidRPr="004E1747">
        <w:rPr>
          <w:rFonts w:ascii="Times New Roman" w:eastAsia="Times New Roman" w:hAnsi="Times New Roman" w:cs="Times New Roman"/>
          <w:sz w:val="24"/>
          <w:szCs w:val="24"/>
        </w:rPr>
        <w:tab/>
      </w:r>
      <w:r w:rsidRPr="004E1747">
        <w:rPr>
          <w:rFonts w:ascii="Times New Roman" w:eastAsia="Times New Roman" w:hAnsi="Times New Roman" w:cs="Times New Roman"/>
          <w:sz w:val="24"/>
          <w:szCs w:val="24"/>
        </w:rPr>
        <w:tab/>
      </w:r>
    </w:p>
    <w:p w14:paraId="58159594" w14:textId="0C0156ED" w:rsidR="004E1747" w:rsidRPr="004E1747" w:rsidRDefault="00394861" w:rsidP="003948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4E1747" w:rsidRPr="004E1747">
        <w:rPr>
          <w:rFonts w:ascii="Times New Roman" w:eastAsia="Times New Roman" w:hAnsi="Times New Roman" w:cs="Times New Roman"/>
          <w:sz w:val="24"/>
          <w:szCs w:val="24"/>
        </w:rPr>
        <w:t>организация подготовки к выполнени</w:t>
      </w:r>
      <w:r>
        <w:rPr>
          <w:rFonts w:ascii="Times New Roman" w:eastAsia="Times New Roman" w:hAnsi="Times New Roman" w:cs="Times New Roman"/>
          <w:sz w:val="24"/>
          <w:szCs w:val="24"/>
        </w:rPr>
        <w:t>ю</w:t>
      </w:r>
      <w:r w:rsidR="004E1747" w:rsidRPr="004E1747">
        <w:rPr>
          <w:rFonts w:ascii="Times New Roman" w:eastAsia="Times New Roman" w:hAnsi="Times New Roman" w:cs="Times New Roman"/>
          <w:sz w:val="24"/>
          <w:szCs w:val="24"/>
        </w:rPr>
        <w:t xml:space="preserve"> нормативов ГТО.</w:t>
      </w:r>
    </w:p>
    <w:p w14:paraId="4F183258" w14:textId="49F462B5" w:rsidR="004E1747" w:rsidRPr="004E1747" w:rsidRDefault="004E1747" w:rsidP="004E1747">
      <w:pPr>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ab/>
      </w:r>
      <w:r w:rsidR="00394861">
        <w:rPr>
          <w:rFonts w:ascii="Times New Roman" w:eastAsia="Times New Roman" w:hAnsi="Times New Roman" w:cs="Times New Roman"/>
          <w:sz w:val="24"/>
          <w:szCs w:val="24"/>
        </w:rPr>
        <w:t xml:space="preserve">26. </w:t>
      </w:r>
      <w:r w:rsidRPr="004E1747">
        <w:rPr>
          <w:rFonts w:ascii="Times New Roman" w:eastAsia="Times New Roman" w:hAnsi="Times New Roman" w:cs="Times New Roman"/>
          <w:sz w:val="24"/>
          <w:szCs w:val="24"/>
        </w:rPr>
        <w:t xml:space="preserve">Система мероприятий, источники и объемы финансирования Программы приведены в </w:t>
      </w:r>
      <w:r w:rsidR="00394861">
        <w:rPr>
          <w:rFonts w:ascii="Times New Roman" w:eastAsia="Times New Roman" w:hAnsi="Times New Roman" w:cs="Times New Roman"/>
          <w:sz w:val="24"/>
          <w:szCs w:val="24"/>
        </w:rPr>
        <w:t>п</w:t>
      </w:r>
      <w:r w:rsidRPr="004E1747">
        <w:rPr>
          <w:rFonts w:ascii="Times New Roman" w:eastAsia="Times New Roman" w:hAnsi="Times New Roman" w:cs="Times New Roman"/>
          <w:sz w:val="24"/>
          <w:szCs w:val="24"/>
        </w:rPr>
        <w:t xml:space="preserve">риложении </w:t>
      </w:r>
      <w:r w:rsidR="00394861">
        <w:rPr>
          <w:rFonts w:ascii="Times New Roman" w:eastAsia="Times New Roman" w:hAnsi="Times New Roman" w:cs="Times New Roman"/>
          <w:sz w:val="24"/>
          <w:szCs w:val="24"/>
        </w:rPr>
        <w:t>к Программе</w:t>
      </w:r>
      <w:r w:rsidRPr="004E1747">
        <w:rPr>
          <w:rFonts w:ascii="Times New Roman" w:eastAsia="Times New Roman" w:hAnsi="Times New Roman" w:cs="Times New Roman"/>
          <w:sz w:val="24"/>
          <w:szCs w:val="24"/>
        </w:rPr>
        <w:t>.</w:t>
      </w:r>
    </w:p>
    <w:p w14:paraId="6E50432A" w14:textId="77777777" w:rsidR="004E1747" w:rsidRPr="004E1747" w:rsidRDefault="004E1747" w:rsidP="004E1747">
      <w:pPr>
        <w:suppressAutoHyphens/>
        <w:autoSpaceDE w:val="0"/>
        <w:spacing w:after="0" w:line="240" w:lineRule="auto"/>
        <w:jc w:val="center"/>
        <w:rPr>
          <w:rFonts w:ascii="Times New Roman" w:eastAsia="Times New Roman" w:hAnsi="Times New Roman" w:cs="Times New Roman"/>
          <w:kern w:val="1"/>
          <w:sz w:val="24"/>
          <w:szCs w:val="24"/>
          <w:lang w:eastAsia="ar-SA"/>
        </w:rPr>
      </w:pPr>
      <w:r w:rsidRPr="004E1747">
        <w:rPr>
          <w:rFonts w:ascii="Times New Roman" w:eastAsia="Times New Roman" w:hAnsi="Times New Roman" w:cs="Times New Roman"/>
          <w:kern w:val="1"/>
          <w:sz w:val="24"/>
          <w:szCs w:val="24"/>
          <w:lang w:eastAsia="ar-SA"/>
        </w:rPr>
        <w:tab/>
      </w:r>
    </w:p>
    <w:p w14:paraId="182DA35D" w14:textId="2A7071D5" w:rsidR="004E1747" w:rsidRDefault="004E1747" w:rsidP="004E1747">
      <w:pPr>
        <w:spacing w:after="0" w:line="240" w:lineRule="auto"/>
        <w:jc w:val="center"/>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РАЗДЕЛ </w:t>
      </w:r>
      <w:r w:rsidRPr="004E1747">
        <w:rPr>
          <w:rFonts w:ascii="Times New Roman" w:eastAsia="Times New Roman" w:hAnsi="Times New Roman" w:cs="Times New Roman"/>
          <w:sz w:val="24"/>
          <w:szCs w:val="24"/>
          <w:lang w:val="en-US"/>
        </w:rPr>
        <w:t>V</w:t>
      </w:r>
      <w:r w:rsidRPr="004E1747">
        <w:rPr>
          <w:rFonts w:ascii="Times New Roman" w:eastAsia="Times New Roman" w:hAnsi="Times New Roman" w:cs="Times New Roman"/>
          <w:sz w:val="24"/>
          <w:szCs w:val="24"/>
        </w:rPr>
        <w:t>. РЕСУРСНОЕ ОБЕСПЕЧЕНИЕ ПРОГРАММЫ</w:t>
      </w:r>
    </w:p>
    <w:p w14:paraId="36CBB789" w14:textId="77777777" w:rsidR="00394861" w:rsidRPr="004E1747" w:rsidRDefault="00394861" w:rsidP="004E1747">
      <w:pPr>
        <w:spacing w:after="0" w:line="240" w:lineRule="auto"/>
        <w:jc w:val="center"/>
        <w:rPr>
          <w:rFonts w:ascii="Times New Roman" w:eastAsia="Times New Roman" w:hAnsi="Times New Roman" w:cs="Times New Roman"/>
          <w:sz w:val="24"/>
          <w:szCs w:val="24"/>
        </w:rPr>
      </w:pPr>
    </w:p>
    <w:p w14:paraId="29E0D910" w14:textId="705C9B1A" w:rsidR="004E1747" w:rsidRPr="004E1747" w:rsidRDefault="00394861" w:rsidP="004E1747">
      <w:pPr>
        <w:spacing w:after="0" w:line="240" w:lineRule="auto"/>
        <w:ind w:firstLine="708"/>
        <w:jc w:val="both"/>
        <w:rPr>
          <w:rFonts w:ascii="Times New Roman" w:eastAsia="Times New Roman" w:hAnsi="Times New Roman" w:cs="Times New Roman"/>
          <w:sz w:val="24"/>
          <w:szCs w:val="24"/>
        </w:rPr>
      </w:pPr>
      <w:bookmarkStart w:id="1" w:name="sub_107"/>
      <w:r>
        <w:rPr>
          <w:rFonts w:ascii="Times New Roman" w:eastAsia="Times New Roman" w:hAnsi="Times New Roman" w:cs="Times New Roman"/>
          <w:sz w:val="24"/>
          <w:szCs w:val="24"/>
        </w:rPr>
        <w:t xml:space="preserve">27. </w:t>
      </w:r>
      <w:r w:rsidR="004E1747" w:rsidRPr="004E1747">
        <w:rPr>
          <w:rFonts w:ascii="Times New Roman" w:eastAsia="Times New Roman" w:hAnsi="Times New Roman" w:cs="Times New Roman"/>
          <w:sz w:val="24"/>
          <w:szCs w:val="24"/>
        </w:rPr>
        <w:t>Финансирование Программы осуществляется за счет средств:</w:t>
      </w:r>
    </w:p>
    <w:p w14:paraId="31F41015" w14:textId="14427EAE" w:rsidR="004E1747" w:rsidRPr="00F07AF6" w:rsidRDefault="00394861" w:rsidP="004E1747">
      <w:pPr>
        <w:spacing w:after="0" w:line="240" w:lineRule="auto"/>
        <w:ind w:firstLine="709"/>
        <w:jc w:val="both"/>
        <w:rPr>
          <w:rFonts w:ascii="Times New Roman" w:eastAsia="Times New Roman" w:hAnsi="Times New Roman" w:cs="Times New Roman"/>
          <w:sz w:val="24"/>
          <w:szCs w:val="24"/>
        </w:rPr>
      </w:pPr>
      <w:r w:rsidRPr="00F07AF6">
        <w:rPr>
          <w:rFonts w:ascii="Times New Roman" w:eastAsia="Times New Roman" w:hAnsi="Times New Roman" w:cs="Times New Roman"/>
          <w:sz w:val="24"/>
          <w:szCs w:val="24"/>
        </w:rPr>
        <w:t xml:space="preserve">1) </w:t>
      </w:r>
      <w:r w:rsidR="004E1747" w:rsidRPr="00F07AF6">
        <w:rPr>
          <w:rFonts w:ascii="Times New Roman" w:eastAsia="Times New Roman" w:hAnsi="Times New Roman" w:cs="Times New Roman"/>
          <w:sz w:val="24"/>
          <w:szCs w:val="24"/>
        </w:rPr>
        <w:t xml:space="preserve">бюджета Нязепетровского </w:t>
      </w:r>
      <w:r w:rsidR="00F07AF6" w:rsidRPr="00F07AF6">
        <w:rPr>
          <w:rFonts w:ascii="Times New Roman" w:eastAsia="Times New Roman" w:hAnsi="Times New Roman" w:cs="Times New Roman"/>
          <w:sz w:val="24"/>
          <w:szCs w:val="24"/>
        </w:rPr>
        <w:t xml:space="preserve">городского поселения </w:t>
      </w:r>
      <w:r w:rsidR="004E1747" w:rsidRPr="00F07AF6">
        <w:rPr>
          <w:rFonts w:ascii="Times New Roman" w:eastAsia="Times New Roman" w:hAnsi="Times New Roman" w:cs="Times New Roman"/>
          <w:sz w:val="24"/>
          <w:szCs w:val="24"/>
        </w:rPr>
        <w:t xml:space="preserve">в соответствии с решением о бюджете Нязепетровского </w:t>
      </w:r>
      <w:r w:rsidR="00F07AF6" w:rsidRPr="00F07AF6">
        <w:rPr>
          <w:rFonts w:ascii="Times New Roman" w:eastAsia="Times New Roman" w:hAnsi="Times New Roman" w:cs="Times New Roman"/>
          <w:sz w:val="24"/>
          <w:szCs w:val="24"/>
        </w:rPr>
        <w:t>городского поселения</w:t>
      </w:r>
      <w:r w:rsidR="004E1747" w:rsidRPr="00F07AF6">
        <w:rPr>
          <w:rFonts w:ascii="Times New Roman" w:eastAsia="Times New Roman" w:hAnsi="Times New Roman" w:cs="Times New Roman"/>
          <w:sz w:val="24"/>
          <w:szCs w:val="24"/>
        </w:rPr>
        <w:t xml:space="preserve"> на соответствующий финансовый год;</w:t>
      </w:r>
    </w:p>
    <w:p w14:paraId="7B19C43A" w14:textId="7E64DE9D" w:rsidR="004E1747" w:rsidRPr="00F07AF6" w:rsidRDefault="00394861" w:rsidP="004E1747">
      <w:pPr>
        <w:spacing w:after="0" w:line="240" w:lineRule="auto"/>
        <w:ind w:firstLine="709"/>
        <w:jc w:val="both"/>
        <w:rPr>
          <w:rFonts w:ascii="Times New Roman" w:eastAsia="Times New Roman" w:hAnsi="Times New Roman" w:cs="Times New Roman"/>
          <w:sz w:val="24"/>
          <w:szCs w:val="24"/>
        </w:rPr>
      </w:pPr>
      <w:r w:rsidRPr="00F07AF6">
        <w:rPr>
          <w:rFonts w:ascii="Times New Roman" w:eastAsia="Times New Roman" w:hAnsi="Times New Roman" w:cs="Times New Roman"/>
          <w:sz w:val="24"/>
          <w:szCs w:val="24"/>
        </w:rPr>
        <w:t xml:space="preserve">2) </w:t>
      </w:r>
      <w:r w:rsidR="004E1747" w:rsidRPr="00F07AF6">
        <w:rPr>
          <w:rFonts w:ascii="Times New Roman" w:eastAsia="Times New Roman" w:hAnsi="Times New Roman" w:cs="Times New Roman"/>
          <w:sz w:val="24"/>
          <w:szCs w:val="24"/>
        </w:rPr>
        <w:t>областного бюджета</w:t>
      </w:r>
      <w:r w:rsidRPr="00F07AF6">
        <w:rPr>
          <w:rFonts w:ascii="Times New Roman" w:eastAsia="Times New Roman" w:hAnsi="Times New Roman" w:cs="Times New Roman"/>
          <w:sz w:val="24"/>
          <w:szCs w:val="24"/>
        </w:rPr>
        <w:t>,</w:t>
      </w:r>
      <w:r w:rsidR="004E1747" w:rsidRPr="00F07AF6">
        <w:rPr>
          <w:rFonts w:ascii="Times New Roman" w:eastAsia="Times New Roman" w:hAnsi="Times New Roman" w:cs="Times New Roman"/>
          <w:sz w:val="24"/>
          <w:szCs w:val="24"/>
        </w:rPr>
        <w:t xml:space="preserve"> предусмотренного законом Челябинской области об областном бюджете.</w:t>
      </w:r>
    </w:p>
    <w:tbl>
      <w:tblPr>
        <w:tblW w:w="0" w:type="auto"/>
        <w:tblInd w:w="108" w:type="dxa"/>
        <w:tblLayout w:type="fixed"/>
        <w:tblLook w:val="0000" w:firstRow="0" w:lastRow="0" w:firstColumn="0" w:lastColumn="0" w:noHBand="0" w:noVBand="0"/>
      </w:tblPr>
      <w:tblGrid>
        <w:gridCol w:w="993"/>
        <w:gridCol w:w="2268"/>
        <w:gridCol w:w="3260"/>
        <w:gridCol w:w="3168"/>
      </w:tblGrid>
      <w:tr w:rsidR="004E1747" w:rsidRPr="004E1747" w14:paraId="029CD95F" w14:textId="77777777" w:rsidTr="00394861">
        <w:tc>
          <w:tcPr>
            <w:tcW w:w="993" w:type="dxa"/>
            <w:tcBorders>
              <w:top w:val="single" w:sz="4" w:space="0" w:color="000000"/>
              <w:left w:val="single" w:sz="4" w:space="0" w:color="000000"/>
              <w:bottom w:val="single" w:sz="4" w:space="0" w:color="000000"/>
            </w:tcBorders>
            <w:vAlign w:val="center"/>
          </w:tcPr>
          <w:p w14:paraId="2689D3AB" w14:textId="77777777" w:rsidR="004E1747" w:rsidRPr="00394861" w:rsidRDefault="004E1747" w:rsidP="004E1747">
            <w:pPr>
              <w:spacing w:after="120" w:line="240" w:lineRule="auto"/>
              <w:jc w:val="center"/>
              <w:rPr>
                <w:rFonts w:ascii="Times New Roman" w:eastAsia="Times New Roman" w:hAnsi="Times New Roman" w:cs="Times New Roman"/>
              </w:rPr>
            </w:pPr>
            <w:r w:rsidRPr="00394861">
              <w:rPr>
                <w:rFonts w:ascii="Times New Roman" w:eastAsia="Times New Roman" w:hAnsi="Times New Roman" w:cs="Times New Roman"/>
              </w:rPr>
              <w:t>Год</w:t>
            </w:r>
          </w:p>
        </w:tc>
        <w:tc>
          <w:tcPr>
            <w:tcW w:w="2268" w:type="dxa"/>
            <w:tcBorders>
              <w:top w:val="single" w:sz="4" w:space="0" w:color="000000"/>
              <w:left w:val="single" w:sz="4" w:space="0" w:color="000000"/>
              <w:bottom w:val="single" w:sz="4" w:space="0" w:color="000000"/>
            </w:tcBorders>
            <w:vAlign w:val="center"/>
          </w:tcPr>
          <w:p w14:paraId="18F50A88" w14:textId="69E6899C" w:rsidR="004E1747" w:rsidRPr="00394861" w:rsidRDefault="004E1747" w:rsidP="00394861">
            <w:pPr>
              <w:spacing w:after="0" w:line="240" w:lineRule="auto"/>
              <w:jc w:val="center"/>
              <w:rPr>
                <w:rFonts w:ascii="Times New Roman" w:eastAsia="Times New Roman" w:hAnsi="Times New Roman" w:cs="Times New Roman"/>
              </w:rPr>
            </w:pPr>
            <w:r w:rsidRPr="00394861">
              <w:rPr>
                <w:rFonts w:ascii="Times New Roman" w:eastAsia="Times New Roman" w:hAnsi="Times New Roman" w:cs="Times New Roman"/>
              </w:rPr>
              <w:t>Всего</w:t>
            </w:r>
            <w:r w:rsidR="00394861">
              <w:rPr>
                <w:rFonts w:ascii="Times New Roman" w:eastAsia="Times New Roman" w:hAnsi="Times New Roman" w:cs="Times New Roman"/>
              </w:rPr>
              <w:t xml:space="preserve"> (</w:t>
            </w:r>
            <w:r w:rsidRPr="00394861">
              <w:rPr>
                <w:rFonts w:ascii="Times New Roman" w:eastAsia="Times New Roman" w:hAnsi="Times New Roman" w:cs="Times New Roman"/>
              </w:rPr>
              <w:t>тыс. руб.</w:t>
            </w:r>
            <w:r w:rsidR="00394861">
              <w:rPr>
                <w:rFonts w:ascii="Times New Roman" w:eastAsia="Times New Roman" w:hAnsi="Times New Roman" w:cs="Times New Roman"/>
              </w:rPr>
              <w:t>)</w:t>
            </w:r>
          </w:p>
        </w:tc>
        <w:tc>
          <w:tcPr>
            <w:tcW w:w="3260" w:type="dxa"/>
            <w:tcBorders>
              <w:top w:val="single" w:sz="4" w:space="0" w:color="000000"/>
              <w:left w:val="single" w:sz="4" w:space="0" w:color="000000"/>
              <w:bottom w:val="single" w:sz="4" w:space="0" w:color="000000"/>
            </w:tcBorders>
            <w:vAlign w:val="center"/>
          </w:tcPr>
          <w:p w14:paraId="0BA1C652" w14:textId="77777777" w:rsidR="004E1747" w:rsidRPr="00394861" w:rsidRDefault="004E1747" w:rsidP="004E1747">
            <w:pPr>
              <w:spacing w:after="0" w:line="240" w:lineRule="auto"/>
              <w:jc w:val="center"/>
              <w:rPr>
                <w:rFonts w:ascii="Times New Roman" w:eastAsia="Times New Roman" w:hAnsi="Times New Roman" w:cs="Times New Roman"/>
              </w:rPr>
            </w:pPr>
            <w:r w:rsidRPr="00394861">
              <w:rPr>
                <w:rFonts w:ascii="Times New Roman" w:eastAsia="Times New Roman" w:hAnsi="Times New Roman" w:cs="Times New Roman"/>
              </w:rPr>
              <w:t>Средства районного бюджета</w:t>
            </w:r>
          </w:p>
          <w:p w14:paraId="5841F322" w14:textId="52454DC3" w:rsidR="004E1747" w:rsidRPr="00394861" w:rsidRDefault="00394861" w:rsidP="004E17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sidR="004E1747" w:rsidRPr="00394861">
              <w:rPr>
                <w:rFonts w:ascii="Times New Roman" w:eastAsia="Times New Roman" w:hAnsi="Times New Roman" w:cs="Times New Roman"/>
              </w:rPr>
              <w:t>тыс. руб.</w:t>
            </w:r>
            <w:r>
              <w:rPr>
                <w:rFonts w:ascii="Times New Roman" w:eastAsia="Times New Roman" w:hAnsi="Times New Roman" w:cs="Times New Roman"/>
              </w:rPr>
              <w:t>)</w:t>
            </w:r>
          </w:p>
        </w:tc>
        <w:tc>
          <w:tcPr>
            <w:tcW w:w="3168" w:type="dxa"/>
            <w:tcBorders>
              <w:top w:val="single" w:sz="4" w:space="0" w:color="000000"/>
              <w:left w:val="single" w:sz="4" w:space="0" w:color="000000"/>
              <w:bottom w:val="single" w:sz="4" w:space="0" w:color="000000"/>
              <w:right w:val="single" w:sz="4" w:space="0" w:color="000000"/>
            </w:tcBorders>
            <w:vAlign w:val="center"/>
          </w:tcPr>
          <w:p w14:paraId="751933CB" w14:textId="77777777" w:rsidR="004E1747" w:rsidRPr="00394861" w:rsidRDefault="004E1747" w:rsidP="00394861">
            <w:pPr>
              <w:spacing w:after="0" w:line="240" w:lineRule="auto"/>
              <w:jc w:val="center"/>
              <w:rPr>
                <w:rFonts w:ascii="Times New Roman" w:eastAsia="Times New Roman" w:hAnsi="Times New Roman" w:cs="Times New Roman"/>
              </w:rPr>
            </w:pPr>
            <w:r w:rsidRPr="00394861">
              <w:rPr>
                <w:rFonts w:ascii="Times New Roman" w:eastAsia="Times New Roman" w:hAnsi="Times New Roman" w:cs="Times New Roman"/>
              </w:rPr>
              <w:t>Средства областного бюджета</w:t>
            </w:r>
          </w:p>
          <w:p w14:paraId="62E4E7C8" w14:textId="0A13ECAD" w:rsidR="004E1747" w:rsidRPr="00394861" w:rsidRDefault="00394861" w:rsidP="0039486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sidR="004E1747" w:rsidRPr="00394861">
              <w:rPr>
                <w:rFonts w:ascii="Times New Roman" w:eastAsia="Times New Roman" w:hAnsi="Times New Roman" w:cs="Times New Roman"/>
              </w:rPr>
              <w:t>тыс.</w:t>
            </w:r>
            <w:r>
              <w:rPr>
                <w:rFonts w:ascii="Times New Roman" w:eastAsia="Times New Roman" w:hAnsi="Times New Roman" w:cs="Times New Roman"/>
              </w:rPr>
              <w:t xml:space="preserve"> </w:t>
            </w:r>
            <w:r w:rsidR="004E1747" w:rsidRPr="00394861">
              <w:rPr>
                <w:rFonts w:ascii="Times New Roman" w:eastAsia="Times New Roman" w:hAnsi="Times New Roman" w:cs="Times New Roman"/>
              </w:rPr>
              <w:t>руб.</w:t>
            </w:r>
            <w:r>
              <w:rPr>
                <w:rFonts w:ascii="Times New Roman" w:eastAsia="Times New Roman" w:hAnsi="Times New Roman" w:cs="Times New Roman"/>
              </w:rPr>
              <w:t>)</w:t>
            </w:r>
          </w:p>
        </w:tc>
      </w:tr>
      <w:tr w:rsidR="00710607" w:rsidRPr="004E1747" w14:paraId="61FCDD35" w14:textId="77777777" w:rsidTr="00394861">
        <w:tc>
          <w:tcPr>
            <w:tcW w:w="993" w:type="dxa"/>
            <w:tcBorders>
              <w:top w:val="single" w:sz="4" w:space="0" w:color="000000"/>
              <w:left w:val="single" w:sz="4" w:space="0" w:color="000000"/>
              <w:bottom w:val="single" w:sz="4" w:space="0" w:color="000000"/>
            </w:tcBorders>
            <w:vAlign w:val="center"/>
          </w:tcPr>
          <w:p w14:paraId="564BD2B3" w14:textId="0997E997" w:rsidR="00710607" w:rsidRPr="00394861" w:rsidRDefault="00AF70EA" w:rsidP="004E1747">
            <w:pPr>
              <w:spacing w:after="120" w:line="240" w:lineRule="auto"/>
              <w:ind w:left="34"/>
              <w:jc w:val="center"/>
              <w:rPr>
                <w:rFonts w:ascii="Times New Roman" w:eastAsia="Times New Roman" w:hAnsi="Times New Roman" w:cs="Times New Roman"/>
              </w:rPr>
            </w:pPr>
            <w:r w:rsidRPr="00394861">
              <w:rPr>
                <w:rFonts w:ascii="Times New Roman" w:eastAsia="Times New Roman" w:hAnsi="Times New Roman" w:cs="Times New Roman"/>
              </w:rPr>
              <w:t>2024</w:t>
            </w:r>
          </w:p>
        </w:tc>
        <w:tc>
          <w:tcPr>
            <w:tcW w:w="2268" w:type="dxa"/>
            <w:tcBorders>
              <w:top w:val="single" w:sz="4" w:space="0" w:color="000000"/>
              <w:left w:val="single" w:sz="4" w:space="0" w:color="000000"/>
              <w:bottom w:val="single" w:sz="4" w:space="0" w:color="000000"/>
            </w:tcBorders>
            <w:vAlign w:val="center"/>
          </w:tcPr>
          <w:p w14:paraId="35DEF7EB" w14:textId="53985582" w:rsidR="00710607" w:rsidRPr="00394861" w:rsidRDefault="00AF70EA" w:rsidP="004E1747">
            <w:pPr>
              <w:shd w:val="clear" w:color="auto" w:fill="FFFFFF"/>
              <w:spacing w:after="0" w:line="240" w:lineRule="auto"/>
              <w:ind w:left="34"/>
              <w:jc w:val="center"/>
              <w:rPr>
                <w:rFonts w:ascii="Times New Roman" w:eastAsia="Times New Roman" w:hAnsi="Times New Roman" w:cs="Times New Roman"/>
              </w:rPr>
            </w:pPr>
            <w:r w:rsidRPr="00394861">
              <w:rPr>
                <w:rFonts w:ascii="Times New Roman" w:eastAsia="Times New Roman" w:hAnsi="Times New Roman" w:cs="Times New Roman"/>
              </w:rPr>
              <w:t>1000,00</w:t>
            </w:r>
          </w:p>
        </w:tc>
        <w:tc>
          <w:tcPr>
            <w:tcW w:w="3260" w:type="dxa"/>
            <w:tcBorders>
              <w:top w:val="single" w:sz="4" w:space="0" w:color="000000"/>
              <w:left w:val="single" w:sz="4" w:space="0" w:color="000000"/>
              <w:bottom w:val="single" w:sz="4" w:space="0" w:color="000000"/>
            </w:tcBorders>
            <w:vAlign w:val="center"/>
          </w:tcPr>
          <w:p w14:paraId="45D9C983" w14:textId="16153612" w:rsidR="00710607" w:rsidRPr="00394861" w:rsidRDefault="00AF70EA" w:rsidP="004E1747">
            <w:pPr>
              <w:spacing w:after="0" w:line="240" w:lineRule="auto"/>
              <w:ind w:left="34"/>
              <w:jc w:val="center"/>
              <w:rPr>
                <w:rFonts w:ascii="Times New Roman" w:eastAsia="Times New Roman" w:hAnsi="Times New Roman" w:cs="Times New Roman"/>
              </w:rPr>
            </w:pPr>
            <w:r w:rsidRPr="00394861">
              <w:rPr>
                <w:rFonts w:ascii="Times New Roman" w:eastAsia="Times New Roman" w:hAnsi="Times New Roman" w:cs="Times New Roman"/>
              </w:rPr>
              <w:t>1000,0</w:t>
            </w:r>
          </w:p>
        </w:tc>
        <w:tc>
          <w:tcPr>
            <w:tcW w:w="3168" w:type="dxa"/>
            <w:tcBorders>
              <w:top w:val="single" w:sz="4" w:space="0" w:color="000000"/>
              <w:left w:val="single" w:sz="4" w:space="0" w:color="000000"/>
              <w:bottom w:val="single" w:sz="4" w:space="0" w:color="000000"/>
              <w:right w:val="single" w:sz="4" w:space="0" w:color="000000"/>
            </w:tcBorders>
            <w:vAlign w:val="center"/>
          </w:tcPr>
          <w:p w14:paraId="4F1489F2" w14:textId="3A1C6BB5" w:rsidR="00710607" w:rsidRPr="00394861" w:rsidRDefault="00710607" w:rsidP="004E1747">
            <w:pPr>
              <w:shd w:val="clear" w:color="auto" w:fill="FFFFFF"/>
              <w:spacing w:after="0" w:line="240" w:lineRule="auto"/>
              <w:ind w:left="34"/>
              <w:jc w:val="center"/>
              <w:rPr>
                <w:rFonts w:ascii="Times New Roman" w:eastAsia="Times New Roman" w:hAnsi="Times New Roman" w:cs="Times New Roman"/>
              </w:rPr>
            </w:pPr>
            <w:r w:rsidRPr="00394861">
              <w:rPr>
                <w:rFonts w:ascii="Times New Roman" w:eastAsia="Times New Roman" w:hAnsi="Times New Roman" w:cs="Times New Roman"/>
              </w:rPr>
              <w:t>0,00</w:t>
            </w:r>
          </w:p>
        </w:tc>
      </w:tr>
      <w:tr w:rsidR="00710607" w:rsidRPr="004E1747" w14:paraId="7D9E469A" w14:textId="77777777" w:rsidTr="00394861">
        <w:tc>
          <w:tcPr>
            <w:tcW w:w="993" w:type="dxa"/>
            <w:tcBorders>
              <w:top w:val="single" w:sz="4" w:space="0" w:color="000000"/>
              <w:left w:val="single" w:sz="4" w:space="0" w:color="000000"/>
              <w:bottom w:val="single" w:sz="4" w:space="0" w:color="000000"/>
            </w:tcBorders>
            <w:vAlign w:val="center"/>
          </w:tcPr>
          <w:p w14:paraId="3CBF215B" w14:textId="68D645B2" w:rsidR="00710607" w:rsidRPr="00394861" w:rsidRDefault="00AF70EA" w:rsidP="004E1747">
            <w:pPr>
              <w:spacing w:after="120" w:line="240" w:lineRule="auto"/>
              <w:ind w:left="34"/>
              <w:jc w:val="center"/>
              <w:rPr>
                <w:rFonts w:ascii="Times New Roman" w:eastAsia="Times New Roman" w:hAnsi="Times New Roman" w:cs="Times New Roman"/>
                <w:b/>
              </w:rPr>
            </w:pPr>
            <w:r w:rsidRPr="00394861">
              <w:rPr>
                <w:rFonts w:ascii="Times New Roman" w:eastAsia="Times New Roman" w:hAnsi="Times New Roman" w:cs="Times New Roman"/>
              </w:rPr>
              <w:t>2025*</w:t>
            </w:r>
          </w:p>
        </w:tc>
        <w:tc>
          <w:tcPr>
            <w:tcW w:w="2268" w:type="dxa"/>
            <w:tcBorders>
              <w:top w:val="single" w:sz="4" w:space="0" w:color="000000"/>
              <w:left w:val="single" w:sz="4" w:space="0" w:color="000000"/>
              <w:bottom w:val="single" w:sz="4" w:space="0" w:color="000000"/>
            </w:tcBorders>
            <w:vAlign w:val="center"/>
          </w:tcPr>
          <w:p w14:paraId="0B6F7781" w14:textId="46C7FBD9" w:rsidR="00710607" w:rsidRPr="00394861" w:rsidRDefault="00AF70EA" w:rsidP="004E1747">
            <w:pPr>
              <w:shd w:val="clear" w:color="auto" w:fill="FFFFFF"/>
              <w:spacing w:after="0" w:line="240" w:lineRule="auto"/>
              <w:ind w:left="34"/>
              <w:jc w:val="center"/>
              <w:rPr>
                <w:rFonts w:ascii="Times New Roman" w:eastAsia="Times New Roman" w:hAnsi="Times New Roman" w:cs="Times New Roman"/>
              </w:rPr>
            </w:pPr>
            <w:r w:rsidRPr="00394861">
              <w:rPr>
                <w:rFonts w:ascii="Times New Roman" w:eastAsia="Times New Roman" w:hAnsi="Times New Roman" w:cs="Times New Roman"/>
              </w:rPr>
              <w:t>1000,00</w:t>
            </w:r>
          </w:p>
        </w:tc>
        <w:tc>
          <w:tcPr>
            <w:tcW w:w="3260" w:type="dxa"/>
            <w:tcBorders>
              <w:top w:val="single" w:sz="4" w:space="0" w:color="000000"/>
              <w:left w:val="single" w:sz="4" w:space="0" w:color="000000"/>
              <w:bottom w:val="single" w:sz="4" w:space="0" w:color="000000"/>
            </w:tcBorders>
            <w:vAlign w:val="center"/>
          </w:tcPr>
          <w:p w14:paraId="4E48425D" w14:textId="01158D3A" w:rsidR="00710607" w:rsidRPr="00394861" w:rsidRDefault="00AF70EA" w:rsidP="004E1747">
            <w:pPr>
              <w:shd w:val="clear" w:color="auto" w:fill="FFFFFF"/>
              <w:spacing w:after="0" w:line="240" w:lineRule="auto"/>
              <w:ind w:left="34"/>
              <w:jc w:val="center"/>
              <w:rPr>
                <w:rFonts w:ascii="Times New Roman" w:eastAsia="Times New Roman" w:hAnsi="Times New Roman" w:cs="Times New Roman"/>
              </w:rPr>
            </w:pPr>
            <w:r w:rsidRPr="00394861">
              <w:rPr>
                <w:rFonts w:ascii="Times New Roman" w:eastAsia="Times New Roman" w:hAnsi="Times New Roman" w:cs="Times New Roman"/>
              </w:rPr>
              <w:t>1000,0</w:t>
            </w:r>
          </w:p>
        </w:tc>
        <w:tc>
          <w:tcPr>
            <w:tcW w:w="3168" w:type="dxa"/>
            <w:tcBorders>
              <w:top w:val="single" w:sz="4" w:space="0" w:color="000000"/>
              <w:left w:val="single" w:sz="4" w:space="0" w:color="000000"/>
              <w:bottom w:val="single" w:sz="4" w:space="0" w:color="000000"/>
              <w:right w:val="single" w:sz="4" w:space="0" w:color="000000"/>
            </w:tcBorders>
            <w:vAlign w:val="center"/>
          </w:tcPr>
          <w:p w14:paraId="4526D3F5" w14:textId="007BBB78" w:rsidR="00710607" w:rsidRPr="00394861" w:rsidRDefault="00710607" w:rsidP="004E1747">
            <w:pPr>
              <w:shd w:val="clear" w:color="auto" w:fill="FFFFFF"/>
              <w:spacing w:after="0" w:line="240" w:lineRule="auto"/>
              <w:ind w:left="34"/>
              <w:jc w:val="center"/>
              <w:rPr>
                <w:rFonts w:ascii="Times New Roman" w:eastAsia="Times New Roman" w:hAnsi="Times New Roman" w:cs="Times New Roman"/>
              </w:rPr>
            </w:pPr>
            <w:r w:rsidRPr="00394861">
              <w:rPr>
                <w:rFonts w:ascii="Times New Roman" w:eastAsia="Times New Roman" w:hAnsi="Times New Roman" w:cs="Times New Roman"/>
              </w:rPr>
              <w:t>0,00</w:t>
            </w:r>
          </w:p>
        </w:tc>
      </w:tr>
      <w:tr w:rsidR="00710607" w:rsidRPr="004E1747" w14:paraId="60A614BE" w14:textId="77777777" w:rsidTr="00394861">
        <w:tc>
          <w:tcPr>
            <w:tcW w:w="993" w:type="dxa"/>
            <w:tcBorders>
              <w:top w:val="single" w:sz="4" w:space="0" w:color="000000"/>
              <w:left w:val="single" w:sz="4" w:space="0" w:color="000000"/>
              <w:bottom w:val="single" w:sz="4" w:space="0" w:color="000000"/>
            </w:tcBorders>
            <w:vAlign w:val="center"/>
          </w:tcPr>
          <w:p w14:paraId="3C0771AA" w14:textId="7F3C9E78" w:rsidR="00710607" w:rsidRPr="00394861" w:rsidRDefault="00AF70EA" w:rsidP="00710607">
            <w:pPr>
              <w:spacing w:after="120" w:line="240" w:lineRule="auto"/>
              <w:ind w:left="34"/>
              <w:jc w:val="center"/>
              <w:rPr>
                <w:rFonts w:ascii="Times New Roman" w:eastAsia="Times New Roman" w:hAnsi="Times New Roman" w:cs="Times New Roman"/>
                <w:b/>
              </w:rPr>
            </w:pPr>
            <w:r w:rsidRPr="00394861">
              <w:rPr>
                <w:rFonts w:ascii="Times New Roman" w:eastAsia="Times New Roman" w:hAnsi="Times New Roman" w:cs="Times New Roman"/>
              </w:rPr>
              <w:t>2026*</w:t>
            </w:r>
          </w:p>
        </w:tc>
        <w:tc>
          <w:tcPr>
            <w:tcW w:w="2268" w:type="dxa"/>
            <w:tcBorders>
              <w:top w:val="single" w:sz="4" w:space="0" w:color="000000"/>
              <w:left w:val="single" w:sz="4" w:space="0" w:color="000000"/>
              <w:bottom w:val="single" w:sz="4" w:space="0" w:color="000000"/>
            </w:tcBorders>
            <w:vAlign w:val="center"/>
          </w:tcPr>
          <w:p w14:paraId="04A05A02" w14:textId="3F5FC817" w:rsidR="00710607" w:rsidRPr="00394861" w:rsidRDefault="00AF70EA" w:rsidP="004E1747">
            <w:pPr>
              <w:shd w:val="clear" w:color="auto" w:fill="FFFFFF"/>
              <w:spacing w:after="0" w:line="240" w:lineRule="auto"/>
              <w:ind w:left="34"/>
              <w:jc w:val="center"/>
              <w:rPr>
                <w:rFonts w:ascii="Times New Roman" w:eastAsia="Times New Roman" w:hAnsi="Times New Roman" w:cs="Times New Roman"/>
              </w:rPr>
            </w:pPr>
            <w:r w:rsidRPr="00394861">
              <w:rPr>
                <w:rFonts w:ascii="Times New Roman" w:eastAsia="Times New Roman" w:hAnsi="Times New Roman" w:cs="Times New Roman"/>
              </w:rPr>
              <w:t>1</w:t>
            </w:r>
            <w:r w:rsidR="00501EF1" w:rsidRPr="00394861">
              <w:rPr>
                <w:rFonts w:ascii="Times New Roman" w:eastAsia="Times New Roman" w:hAnsi="Times New Roman" w:cs="Times New Roman"/>
              </w:rPr>
              <w:t>0</w:t>
            </w:r>
            <w:r w:rsidRPr="00394861">
              <w:rPr>
                <w:rFonts w:ascii="Times New Roman" w:eastAsia="Times New Roman" w:hAnsi="Times New Roman" w:cs="Times New Roman"/>
              </w:rPr>
              <w:t>000,0</w:t>
            </w:r>
          </w:p>
        </w:tc>
        <w:tc>
          <w:tcPr>
            <w:tcW w:w="3260" w:type="dxa"/>
            <w:tcBorders>
              <w:top w:val="single" w:sz="4" w:space="0" w:color="000000"/>
              <w:left w:val="single" w:sz="4" w:space="0" w:color="000000"/>
              <w:bottom w:val="single" w:sz="4" w:space="0" w:color="000000"/>
            </w:tcBorders>
            <w:vAlign w:val="center"/>
          </w:tcPr>
          <w:p w14:paraId="16A9AAA3" w14:textId="34615C0E" w:rsidR="00710607" w:rsidRPr="00394861" w:rsidRDefault="00AF70EA" w:rsidP="004E1747">
            <w:pPr>
              <w:shd w:val="clear" w:color="auto" w:fill="FFFFFF"/>
              <w:spacing w:after="0" w:line="240" w:lineRule="auto"/>
              <w:ind w:left="34"/>
              <w:jc w:val="center"/>
              <w:rPr>
                <w:rFonts w:ascii="Times New Roman" w:eastAsia="Times New Roman" w:hAnsi="Times New Roman" w:cs="Times New Roman"/>
              </w:rPr>
            </w:pPr>
            <w:r w:rsidRPr="00394861">
              <w:rPr>
                <w:rFonts w:ascii="Times New Roman" w:eastAsia="Times New Roman" w:hAnsi="Times New Roman" w:cs="Times New Roman"/>
              </w:rPr>
              <w:t>1000,0</w:t>
            </w:r>
          </w:p>
        </w:tc>
        <w:tc>
          <w:tcPr>
            <w:tcW w:w="3168" w:type="dxa"/>
            <w:tcBorders>
              <w:top w:val="single" w:sz="4" w:space="0" w:color="000000"/>
              <w:left w:val="single" w:sz="4" w:space="0" w:color="000000"/>
              <w:bottom w:val="single" w:sz="4" w:space="0" w:color="000000"/>
              <w:right w:val="single" w:sz="4" w:space="0" w:color="000000"/>
            </w:tcBorders>
            <w:vAlign w:val="center"/>
          </w:tcPr>
          <w:p w14:paraId="0603F3A1" w14:textId="7169C7EC" w:rsidR="00710607" w:rsidRPr="00394861" w:rsidRDefault="00710607" w:rsidP="004E1747">
            <w:pPr>
              <w:shd w:val="clear" w:color="auto" w:fill="FFFFFF"/>
              <w:spacing w:after="0" w:line="240" w:lineRule="auto"/>
              <w:ind w:left="34"/>
              <w:jc w:val="center"/>
              <w:rPr>
                <w:rFonts w:ascii="Times New Roman" w:eastAsia="Times New Roman" w:hAnsi="Times New Roman" w:cs="Times New Roman"/>
              </w:rPr>
            </w:pPr>
            <w:r w:rsidRPr="00394861">
              <w:rPr>
                <w:rFonts w:ascii="Times New Roman" w:eastAsia="Times New Roman" w:hAnsi="Times New Roman" w:cs="Times New Roman"/>
              </w:rPr>
              <w:t>0,00</w:t>
            </w:r>
          </w:p>
        </w:tc>
      </w:tr>
      <w:bookmarkEnd w:id="1"/>
    </w:tbl>
    <w:p w14:paraId="008D0D8D" w14:textId="77777777" w:rsidR="004E1747" w:rsidRPr="004E1747" w:rsidRDefault="004E1747" w:rsidP="004E1747">
      <w:pPr>
        <w:spacing w:after="0" w:line="240" w:lineRule="auto"/>
        <w:jc w:val="center"/>
        <w:rPr>
          <w:rFonts w:ascii="Times New Roman" w:eastAsia="Times New Roman" w:hAnsi="Times New Roman" w:cs="Times New Roman"/>
          <w:sz w:val="24"/>
          <w:szCs w:val="24"/>
        </w:rPr>
      </w:pPr>
    </w:p>
    <w:p w14:paraId="3E4D8C0D" w14:textId="77777777" w:rsidR="004E1747" w:rsidRPr="004E1747" w:rsidRDefault="004E1747" w:rsidP="004E1747">
      <w:pPr>
        <w:spacing w:after="0" w:line="240" w:lineRule="auto"/>
        <w:jc w:val="center"/>
        <w:rPr>
          <w:rFonts w:ascii="Times New Roman" w:eastAsia="Times New Roman" w:hAnsi="Times New Roman" w:cs="Times New Roman"/>
          <w:sz w:val="24"/>
          <w:szCs w:val="24"/>
        </w:rPr>
      </w:pPr>
    </w:p>
    <w:p w14:paraId="4002A08C" w14:textId="210AF9DA" w:rsidR="004E1747" w:rsidRDefault="004E1747" w:rsidP="004E1747">
      <w:pPr>
        <w:spacing w:after="0" w:line="240" w:lineRule="auto"/>
        <w:jc w:val="center"/>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РАЗДЕЛ </w:t>
      </w:r>
      <w:r w:rsidRPr="004E1747">
        <w:rPr>
          <w:rFonts w:ascii="Times New Roman" w:eastAsia="Times New Roman" w:hAnsi="Times New Roman" w:cs="Times New Roman"/>
          <w:sz w:val="24"/>
          <w:szCs w:val="24"/>
          <w:lang w:val="en-US"/>
        </w:rPr>
        <w:t>VI</w:t>
      </w:r>
      <w:r w:rsidRPr="004E1747">
        <w:rPr>
          <w:rFonts w:ascii="Times New Roman" w:eastAsia="Times New Roman" w:hAnsi="Times New Roman" w:cs="Times New Roman"/>
          <w:sz w:val="24"/>
          <w:szCs w:val="24"/>
        </w:rPr>
        <w:t>. ОРГАНИЗАЦИЯ УПРАВЛЕНИЯ И МЕХАНИЗМ ВЫПОЛНЕНИЯ МЕРОПРИЯТИЙ МУНИЦИПАЛЬНОЙ ПРОГРАММЫ</w:t>
      </w:r>
    </w:p>
    <w:p w14:paraId="3D1FF324" w14:textId="77777777" w:rsidR="00394861" w:rsidRPr="004E1747" w:rsidRDefault="00394861" w:rsidP="004E1747">
      <w:pPr>
        <w:spacing w:after="0" w:line="240" w:lineRule="auto"/>
        <w:jc w:val="center"/>
        <w:rPr>
          <w:rFonts w:ascii="Times New Roman" w:eastAsia="Times New Roman" w:hAnsi="Times New Roman" w:cs="Times New Roman"/>
          <w:sz w:val="24"/>
          <w:szCs w:val="24"/>
        </w:rPr>
      </w:pPr>
    </w:p>
    <w:p w14:paraId="3FD5E749" w14:textId="34D819EF" w:rsidR="004E1747" w:rsidRPr="004E1747" w:rsidRDefault="00394861" w:rsidP="00DA2ED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w:t>
      </w:r>
      <w:r w:rsidR="004E1747" w:rsidRPr="004E1747">
        <w:rPr>
          <w:rFonts w:ascii="Times New Roman" w:eastAsia="Times New Roman" w:hAnsi="Times New Roman" w:cs="Times New Roman"/>
          <w:sz w:val="24"/>
          <w:szCs w:val="24"/>
        </w:rPr>
        <w:t>Ответственным исполнителем программы является администрация Нязепетровского муниципального района. Реализация программы предусматривает совместную деятельность управления по молодежной политике, физической культуре и спорту администрации Нязепетровского муниципального района</w:t>
      </w:r>
      <w:r w:rsidR="00F07AF6">
        <w:rPr>
          <w:rFonts w:ascii="Times New Roman" w:eastAsia="Times New Roman" w:hAnsi="Times New Roman" w:cs="Times New Roman"/>
          <w:sz w:val="24"/>
          <w:szCs w:val="24"/>
        </w:rPr>
        <w:t>,</w:t>
      </w:r>
      <w:r w:rsidR="004E1747" w:rsidRPr="004E1747">
        <w:rPr>
          <w:rFonts w:ascii="Times New Roman" w:eastAsia="Times New Roman" w:hAnsi="Times New Roman" w:cs="Times New Roman"/>
          <w:sz w:val="24"/>
          <w:szCs w:val="24"/>
        </w:rPr>
        <w:t xml:space="preserve"> Управления образования администрации Нязепетровского муниципального района</w:t>
      </w:r>
      <w:r w:rsidR="00F07AF6">
        <w:rPr>
          <w:rFonts w:ascii="Times New Roman" w:eastAsia="Times New Roman" w:hAnsi="Times New Roman" w:cs="Times New Roman"/>
          <w:sz w:val="24"/>
          <w:szCs w:val="24"/>
        </w:rPr>
        <w:t>,</w:t>
      </w:r>
      <w:r w:rsidR="00DA2EDE">
        <w:rPr>
          <w:rFonts w:ascii="Times New Roman" w:eastAsia="Times New Roman" w:hAnsi="Times New Roman" w:cs="Times New Roman"/>
          <w:sz w:val="24"/>
          <w:szCs w:val="24"/>
        </w:rPr>
        <w:t xml:space="preserve"> </w:t>
      </w:r>
      <w:r w:rsidR="00F07AF6" w:rsidRPr="00F07AF6">
        <w:rPr>
          <w:rFonts w:ascii="Times New Roman" w:eastAsia="Times New Roman" w:hAnsi="Times New Roman" w:cs="Times New Roman"/>
          <w:sz w:val="24"/>
          <w:szCs w:val="24"/>
        </w:rPr>
        <w:t xml:space="preserve">МБУ ДО «Спортивная школа </w:t>
      </w:r>
      <w:r w:rsidR="00F07AF6">
        <w:rPr>
          <w:rFonts w:ascii="Times New Roman" w:eastAsia="Times New Roman" w:hAnsi="Times New Roman" w:cs="Times New Roman"/>
          <w:sz w:val="24"/>
          <w:szCs w:val="24"/>
        </w:rPr>
        <w:t xml:space="preserve">       </w:t>
      </w:r>
      <w:r w:rsidR="00F07AF6" w:rsidRPr="00F07AF6">
        <w:rPr>
          <w:rFonts w:ascii="Times New Roman" w:eastAsia="Times New Roman" w:hAnsi="Times New Roman" w:cs="Times New Roman"/>
          <w:sz w:val="24"/>
          <w:szCs w:val="24"/>
        </w:rPr>
        <w:t>г. Нязепетровска», Отдел</w:t>
      </w:r>
      <w:r w:rsidR="00F07AF6">
        <w:rPr>
          <w:rFonts w:ascii="Times New Roman" w:eastAsia="Times New Roman" w:hAnsi="Times New Roman" w:cs="Times New Roman"/>
          <w:sz w:val="24"/>
          <w:szCs w:val="24"/>
        </w:rPr>
        <w:t>а</w:t>
      </w:r>
      <w:r w:rsidR="00F07AF6" w:rsidRPr="00F07AF6">
        <w:rPr>
          <w:rFonts w:ascii="Times New Roman" w:eastAsia="Times New Roman" w:hAnsi="Times New Roman" w:cs="Times New Roman"/>
          <w:sz w:val="24"/>
          <w:szCs w:val="24"/>
        </w:rPr>
        <w:t xml:space="preserve"> культуры администрации Нязепетровского муниципального района, Управлени</w:t>
      </w:r>
      <w:r w:rsidR="00F07AF6">
        <w:rPr>
          <w:rFonts w:ascii="Times New Roman" w:eastAsia="Times New Roman" w:hAnsi="Times New Roman" w:cs="Times New Roman"/>
          <w:sz w:val="24"/>
          <w:szCs w:val="24"/>
        </w:rPr>
        <w:t>я</w:t>
      </w:r>
      <w:r w:rsidR="00F07AF6" w:rsidRPr="00F07AF6">
        <w:rPr>
          <w:rFonts w:ascii="Times New Roman" w:eastAsia="Times New Roman" w:hAnsi="Times New Roman" w:cs="Times New Roman"/>
          <w:sz w:val="24"/>
          <w:szCs w:val="24"/>
        </w:rPr>
        <w:t xml:space="preserve"> социальной защиты населения администрации Нязепетровского муниципального района</w:t>
      </w:r>
      <w:r w:rsidR="00F07AF6">
        <w:rPr>
          <w:rFonts w:ascii="Times New Roman" w:eastAsia="Times New Roman" w:hAnsi="Times New Roman" w:cs="Times New Roman"/>
          <w:sz w:val="24"/>
          <w:szCs w:val="24"/>
        </w:rPr>
        <w:t xml:space="preserve">. </w:t>
      </w:r>
      <w:r w:rsidR="004E1747" w:rsidRPr="004E1747">
        <w:rPr>
          <w:rFonts w:ascii="Times New Roman" w:eastAsia="Times New Roman" w:hAnsi="Times New Roman" w:cs="Times New Roman"/>
          <w:sz w:val="24"/>
          <w:szCs w:val="24"/>
        </w:rPr>
        <w:t>Исполнение Программы осуществляется в соответствии с разработанными мероприятиями.</w:t>
      </w:r>
    </w:p>
    <w:p w14:paraId="0C16BFDA" w14:textId="154F29F4" w:rsidR="004E1747" w:rsidRPr="004E1747" w:rsidRDefault="004E1747" w:rsidP="00DA2EDE">
      <w:pPr>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ab/>
      </w:r>
      <w:r w:rsidR="00DA2EDE">
        <w:rPr>
          <w:rFonts w:ascii="Times New Roman" w:eastAsia="Times New Roman" w:hAnsi="Times New Roman" w:cs="Times New Roman"/>
          <w:sz w:val="24"/>
          <w:szCs w:val="24"/>
        </w:rPr>
        <w:t xml:space="preserve">29. </w:t>
      </w:r>
      <w:r w:rsidRPr="004E1747">
        <w:rPr>
          <w:rFonts w:ascii="Times New Roman" w:eastAsia="Times New Roman" w:hAnsi="Times New Roman" w:cs="Times New Roman"/>
          <w:sz w:val="24"/>
          <w:szCs w:val="24"/>
        </w:rPr>
        <w:t xml:space="preserve">Финансирование расходов по Программе является расходным обязательством </w:t>
      </w:r>
      <w:r w:rsidRPr="00F07AF6">
        <w:rPr>
          <w:rFonts w:ascii="Times New Roman" w:eastAsia="Times New Roman" w:hAnsi="Times New Roman" w:cs="Times New Roman"/>
          <w:sz w:val="24"/>
          <w:szCs w:val="24"/>
        </w:rPr>
        <w:t xml:space="preserve">Нязепетровского </w:t>
      </w:r>
      <w:r w:rsidR="00F07AF6" w:rsidRPr="00F07AF6">
        <w:rPr>
          <w:rFonts w:ascii="Times New Roman" w:eastAsia="Times New Roman" w:hAnsi="Times New Roman" w:cs="Times New Roman"/>
          <w:sz w:val="24"/>
          <w:szCs w:val="24"/>
        </w:rPr>
        <w:t>городского поселения</w:t>
      </w:r>
      <w:r w:rsidRPr="004E1747">
        <w:rPr>
          <w:rFonts w:ascii="Times New Roman" w:eastAsia="Times New Roman" w:hAnsi="Times New Roman" w:cs="Times New Roman"/>
          <w:sz w:val="24"/>
          <w:szCs w:val="24"/>
        </w:rPr>
        <w:t>, подлежащим исполнению за счет доходов местного бюджета и осуществляется путем выделения целевым назначением бюджетных ассигнований в той доле и объемах, в каких они определены системой программных мероприятий, являющихся неотъемлемой частью Программы.</w:t>
      </w:r>
    </w:p>
    <w:p w14:paraId="5FCAC9FD" w14:textId="6676479A" w:rsidR="004E1747" w:rsidRPr="004E1747" w:rsidRDefault="004E1747" w:rsidP="00DA2EDE">
      <w:pPr>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ab/>
      </w:r>
      <w:r w:rsidR="00D07C18">
        <w:rPr>
          <w:rFonts w:ascii="Times New Roman" w:eastAsia="Times New Roman" w:hAnsi="Times New Roman" w:cs="Times New Roman"/>
          <w:sz w:val="24"/>
          <w:szCs w:val="24"/>
        </w:rPr>
        <w:t xml:space="preserve">30. </w:t>
      </w:r>
      <w:r w:rsidRPr="004E1747">
        <w:rPr>
          <w:rFonts w:ascii="Times New Roman" w:eastAsia="Times New Roman" w:hAnsi="Times New Roman" w:cs="Times New Roman"/>
          <w:sz w:val="24"/>
          <w:szCs w:val="24"/>
        </w:rPr>
        <w:t>Проект плана финансирования Программы на очередной год формируется на основе бюджетной заявки управления по молодежной политике, физической культуре и спорту администрации Нязепетровского муниципального района.</w:t>
      </w:r>
    </w:p>
    <w:p w14:paraId="68DE82C8" w14:textId="0AE86830" w:rsidR="004E1747" w:rsidRPr="004E1747" w:rsidRDefault="004E1747" w:rsidP="00DA2EDE">
      <w:pPr>
        <w:spacing w:after="0" w:line="240" w:lineRule="auto"/>
        <w:jc w:val="both"/>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ab/>
      </w:r>
      <w:r w:rsidR="00D07C18">
        <w:rPr>
          <w:rFonts w:ascii="Times New Roman" w:eastAsia="Times New Roman" w:hAnsi="Times New Roman" w:cs="Times New Roman"/>
          <w:sz w:val="24"/>
          <w:szCs w:val="24"/>
        </w:rPr>
        <w:t>31. </w:t>
      </w:r>
      <w:r w:rsidRPr="004E1747">
        <w:rPr>
          <w:rFonts w:ascii="Times New Roman" w:eastAsia="Times New Roman" w:hAnsi="Times New Roman" w:cs="Times New Roman"/>
          <w:sz w:val="24"/>
          <w:szCs w:val="24"/>
        </w:rPr>
        <w:t>Финансирование Программы осуществляется через главн</w:t>
      </w:r>
      <w:r w:rsidR="00D07C18">
        <w:rPr>
          <w:rFonts w:ascii="Times New Roman" w:eastAsia="Times New Roman" w:hAnsi="Times New Roman" w:cs="Times New Roman"/>
          <w:sz w:val="24"/>
          <w:szCs w:val="24"/>
        </w:rPr>
        <w:t>ого</w:t>
      </w:r>
      <w:r w:rsidRPr="004E1747">
        <w:rPr>
          <w:rFonts w:ascii="Times New Roman" w:eastAsia="Times New Roman" w:hAnsi="Times New Roman" w:cs="Times New Roman"/>
          <w:sz w:val="24"/>
          <w:szCs w:val="24"/>
        </w:rPr>
        <w:t xml:space="preserve"> распорядител</w:t>
      </w:r>
      <w:r w:rsidR="00D07C18">
        <w:rPr>
          <w:rFonts w:ascii="Times New Roman" w:eastAsia="Times New Roman" w:hAnsi="Times New Roman" w:cs="Times New Roman"/>
          <w:sz w:val="24"/>
          <w:szCs w:val="24"/>
        </w:rPr>
        <w:t>я</w:t>
      </w:r>
      <w:r w:rsidRPr="004E1747">
        <w:rPr>
          <w:rFonts w:ascii="Times New Roman" w:eastAsia="Times New Roman" w:hAnsi="Times New Roman" w:cs="Times New Roman"/>
          <w:sz w:val="24"/>
          <w:szCs w:val="24"/>
        </w:rPr>
        <w:t xml:space="preserve"> бюджетных средств: администрацию Нязепетровского муниципального района. Бухгалтерия распорядителя бюджетных средств производит оплату проведенных мероприятий после получения полного пакета документов в соответствии с Бюджетным </w:t>
      </w:r>
      <w:r w:rsidR="00D07C18">
        <w:rPr>
          <w:rFonts w:ascii="Times New Roman" w:eastAsia="Times New Roman" w:hAnsi="Times New Roman" w:cs="Times New Roman"/>
          <w:sz w:val="24"/>
          <w:szCs w:val="24"/>
        </w:rPr>
        <w:t>к</w:t>
      </w:r>
      <w:r w:rsidRPr="004E1747">
        <w:rPr>
          <w:rFonts w:ascii="Times New Roman" w:eastAsia="Times New Roman" w:hAnsi="Times New Roman" w:cs="Times New Roman"/>
          <w:sz w:val="24"/>
          <w:szCs w:val="24"/>
        </w:rPr>
        <w:t>одексом Российской Федерации.</w:t>
      </w:r>
    </w:p>
    <w:p w14:paraId="3B4C2A78" w14:textId="77777777" w:rsidR="004E1747" w:rsidRPr="004E1747" w:rsidRDefault="004E1747" w:rsidP="004E1747">
      <w:pPr>
        <w:suppressAutoHyphens/>
        <w:autoSpaceDE w:val="0"/>
        <w:spacing w:after="0" w:line="240" w:lineRule="auto"/>
        <w:jc w:val="both"/>
        <w:rPr>
          <w:rFonts w:ascii="Times New Roman" w:eastAsia="Times New Roman" w:hAnsi="Times New Roman" w:cs="Times New Roman"/>
          <w:b/>
          <w:kern w:val="1"/>
          <w:sz w:val="24"/>
          <w:szCs w:val="24"/>
          <w:lang w:eastAsia="ar-SA"/>
        </w:rPr>
      </w:pPr>
    </w:p>
    <w:p w14:paraId="74061914" w14:textId="77777777" w:rsidR="004E1747" w:rsidRPr="004E1747" w:rsidRDefault="004E1747" w:rsidP="004E1747">
      <w:pPr>
        <w:spacing w:after="0" w:line="240" w:lineRule="auto"/>
        <w:jc w:val="center"/>
        <w:rPr>
          <w:rFonts w:ascii="Times New Roman" w:eastAsia="Times New Roman" w:hAnsi="Times New Roman" w:cs="Times New Roman"/>
          <w:sz w:val="24"/>
          <w:szCs w:val="24"/>
        </w:rPr>
      </w:pPr>
      <w:r w:rsidRPr="004E1747">
        <w:rPr>
          <w:rFonts w:ascii="Times New Roman" w:eastAsia="Times New Roman" w:hAnsi="Times New Roman" w:cs="Times New Roman"/>
          <w:sz w:val="24"/>
          <w:szCs w:val="24"/>
        </w:rPr>
        <w:t xml:space="preserve">РАЗДЕЛ </w:t>
      </w:r>
      <w:r w:rsidRPr="004E1747">
        <w:rPr>
          <w:rFonts w:ascii="Times New Roman" w:eastAsia="Times New Roman" w:hAnsi="Times New Roman" w:cs="Times New Roman"/>
          <w:sz w:val="24"/>
          <w:szCs w:val="24"/>
          <w:lang w:val="en-US"/>
        </w:rPr>
        <w:t>VII</w:t>
      </w:r>
      <w:r w:rsidRPr="004E1747">
        <w:rPr>
          <w:rFonts w:ascii="Times New Roman" w:eastAsia="Times New Roman" w:hAnsi="Times New Roman" w:cs="Times New Roman"/>
          <w:sz w:val="24"/>
          <w:szCs w:val="24"/>
        </w:rPr>
        <w:t>. ОЖИДАЕМЫЕ РЕЗУЛЬТАТЫ РЕАЛИЗАЦИИ ПРОГРАММЫ</w:t>
      </w:r>
    </w:p>
    <w:p w14:paraId="28FD0C27" w14:textId="77777777" w:rsidR="004E1747" w:rsidRPr="004E1747" w:rsidRDefault="004E1747" w:rsidP="004E1747">
      <w:pPr>
        <w:spacing w:after="0" w:line="240" w:lineRule="auto"/>
        <w:ind w:firstLine="900"/>
        <w:jc w:val="both"/>
        <w:rPr>
          <w:rFonts w:ascii="Times New Roman" w:eastAsia="Times New Roman" w:hAnsi="Times New Roman" w:cs="Times New Roman"/>
          <w:b/>
          <w:sz w:val="24"/>
          <w:szCs w:val="24"/>
        </w:rPr>
      </w:pPr>
    </w:p>
    <w:p w14:paraId="0EC7FFA0" w14:textId="4496488F" w:rsidR="004E1747" w:rsidRPr="004E1747" w:rsidRDefault="00D07C18" w:rsidP="004E1747">
      <w:pPr>
        <w:suppressAutoHyphens/>
        <w:autoSpaceDE w:val="0"/>
        <w:spacing w:after="0" w:line="240" w:lineRule="auto"/>
        <w:ind w:firstLine="708"/>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32. </w:t>
      </w:r>
      <w:r w:rsidR="004E1747" w:rsidRPr="004E1747">
        <w:rPr>
          <w:rFonts w:ascii="Times New Roman" w:eastAsia="Times New Roman" w:hAnsi="Times New Roman" w:cs="Times New Roman"/>
          <w:kern w:val="1"/>
          <w:sz w:val="24"/>
          <w:szCs w:val="24"/>
          <w:lang w:eastAsia="ar-SA"/>
        </w:rPr>
        <w:t>Результат реализации Программы - обеспечение условий для развития на территории Нязепетровского муниципального района физической культуры, школьного спорта и массового спорта.</w:t>
      </w:r>
    </w:p>
    <w:p w14:paraId="29A64D3B" w14:textId="4DB223D6" w:rsidR="004E1747" w:rsidRPr="004E1747" w:rsidRDefault="00D07C18" w:rsidP="004E17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004E1747" w:rsidRPr="004E1747">
        <w:rPr>
          <w:rFonts w:ascii="Times New Roman" w:eastAsia="Times New Roman" w:hAnsi="Times New Roman" w:cs="Times New Roman"/>
          <w:sz w:val="24"/>
          <w:szCs w:val="24"/>
        </w:rPr>
        <w:t xml:space="preserve">Важнейшим результатом реализации Программы станет увеличение численности </w:t>
      </w:r>
      <w:r w:rsidR="004E1747" w:rsidRPr="00F07AF6">
        <w:rPr>
          <w:rFonts w:ascii="Times New Roman" w:eastAsia="Times New Roman" w:hAnsi="Times New Roman" w:cs="Times New Roman"/>
          <w:sz w:val="24"/>
          <w:szCs w:val="24"/>
        </w:rPr>
        <w:t>населения Нязепетровского муниципального района,</w:t>
      </w:r>
      <w:r w:rsidR="004E1747" w:rsidRPr="004E1747">
        <w:rPr>
          <w:rFonts w:ascii="Times New Roman" w:eastAsia="Times New Roman" w:hAnsi="Times New Roman" w:cs="Times New Roman"/>
          <w:sz w:val="24"/>
          <w:szCs w:val="24"/>
        </w:rPr>
        <w:t xml:space="preserve"> занимающегося физической культурой и спортом и ведущего здоровый образ жизни.</w:t>
      </w:r>
    </w:p>
    <w:p w14:paraId="6BED9B6F" w14:textId="074F0798" w:rsidR="004E1747" w:rsidRPr="004E1747" w:rsidRDefault="00D07C18" w:rsidP="004E17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004E1747" w:rsidRPr="004E1747">
        <w:rPr>
          <w:rFonts w:ascii="Times New Roman" w:eastAsia="Times New Roman" w:hAnsi="Times New Roman" w:cs="Times New Roman"/>
          <w:sz w:val="24"/>
          <w:szCs w:val="24"/>
        </w:rPr>
        <w:t xml:space="preserve">Совокупность программных мероприятий при их полной реализации позволит существенным образом повысить интерес населения к занятиям физической культурой и спортом. Социально ориентированная физкультурно-спортивная работа среди учащихся и юных спортсменов, направленная на профилактику асоциального поведения, будет способствовать предотвращению вовлечения молодежи в преступную деятельность. </w:t>
      </w:r>
    </w:p>
    <w:p w14:paraId="1570EAB6" w14:textId="07B685C2" w:rsidR="004E1747" w:rsidRPr="004E1747" w:rsidRDefault="00D07C18" w:rsidP="004E17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004E1747" w:rsidRPr="004E1747">
        <w:rPr>
          <w:rFonts w:ascii="Times New Roman" w:eastAsia="Times New Roman" w:hAnsi="Times New Roman" w:cs="Times New Roman"/>
          <w:sz w:val="24"/>
          <w:szCs w:val="24"/>
        </w:rPr>
        <w:t>Программа, позволит достичь следующих результатов:</w:t>
      </w:r>
    </w:p>
    <w:p w14:paraId="27E9057C" w14:textId="00BCCB6C" w:rsidR="004E1747" w:rsidRPr="00F07AF6" w:rsidRDefault="00D07C18" w:rsidP="004E17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E1747" w:rsidRPr="004E1747">
        <w:rPr>
          <w:rFonts w:ascii="Times New Roman" w:eastAsia="Times New Roman" w:hAnsi="Times New Roman" w:cs="Times New Roman"/>
          <w:sz w:val="24"/>
          <w:szCs w:val="24"/>
        </w:rPr>
        <w:t xml:space="preserve">улучшение состояния здоровья, физической подготовленности и физического развития </w:t>
      </w:r>
      <w:r w:rsidR="004E1747" w:rsidRPr="00F07AF6">
        <w:rPr>
          <w:rFonts w:ascii="Times New Roman" w:eastAsia="Times New Roman" w:hAnsi="Times New Roman" w:cs="Times New Roman"/>
          <w:sz w:val="24"/>
          <w:szCs w:val="24"/>
        </w:rPr>
        <w:t>населения Нязепетровского муниципального района;</w:t>
      </w:r>
    </w:p>
    <w:p w14:paraId="318436D2" w14:textId="5A306D0A" w:rsidR="004E1747" w:rsidRPr="00F07AF6" w:rsidRDefault="00D07C18" w:rsidP="004E1747">
      <w:pPr>
        <w:spacing w:after="0" w:line="240" w:lineRule="auto"/>
        <w:ind w:firstLine="720"/>
        <w:jc w:val="both"/>
        <w:rPr>
          <w:rFonts w:ascii="Times New Roman" w:eastAsia="Times New Roman" w:hAnsi="Times New Roman" w:cs="Times New Roman"/>
          <w:sz w:val="24"/>
          <w:szCs w:val="24"/>
        </w:rPr>
      </w:pPr>
      <w:r w:rsidRPr="00F07AF6">
        <w:rPr>
          <w:rFonts w:ascii="Times New Roman" w:eastAsia="Times New Roman" w:hAnsi="Times New Roman" w:cs="Times New Roman"/>
          <w:sz w:val="24"/>
          <w:szCs w:val="24"/>
        </w:rPr>
        <w:t xml:space="preserve">2) </w:t>
      </w:r>
      <w:r w:rsidR="004E1747" w:rsidRPr="00F07AF6">
        <w:rPr>
          <w:rFonts w:ascii="Times New Roman" w:eastAsia="Times New Roman" w:hAnsi="Times New Roman" w:cs="Times New Roman"/>
          <w:sz w:val="24"/>
          <w:szCs w:val="24"/>
        </w:rPr>
        <w:t>формирование у жителей Нязепетровского муниципального района устойчивой потребности в занятиях физической культурой и спортом;</w:t>
      </w:r>
    </w:p>
    <w:p w14:paraId="3837E8C9" w14:textId="31CD9584" w:rsidR="004E1747" w:rsidRPr="00F07AF6" w:rsidRDefault="00D07C18" w:rsidP="004E1747">
      <w:pPr>
        <w:spacing w:after="0" w:line="240" w:lineRule="auto"/>
        <w:ind w:firstLine="720"/>
        <w:jc w:val="both"/>
        <w:rPr>
          <w:rFonts w:ascii="Times New Roman" w:eastAsia="Times New Roman" w:hAnsi="Times New Roman" w:cs="Times New Roman"/>
          <w:sz w:val="24"/>
          <w:szCs w:val="24"/>
        </w:rPr>
      </w:pPr>
      <w:r w:rsidRPr="00F07AF6">
        <w:rPr>
          <w:rFonts w:ascii="Times New Roman" w:eastAsia="Times New Roman" w:hAnsi="Times New Roman" w:cs="Times New Roman"/>
          <w:sz w:val="24"/>
          <w:szCs w:val="24"/>
        </w:rPr>
        <w:t xml:space="preserve">3) </w:t>
      </w:r>
      <w:r w:rsidR="004E1747" w:rsidRPr="00F07AF6">
        <w:rPr>
          <w:rFonts w:ascii="Times New Roman" w:eastAsia="Times New Roman" w:hAnsi="Times New Roman" w:cs="Times New Roman"/>
          <w:sz w:val="24"/>
          <w:szCs w:val="24"/>
        </w:rPr>
        <w:t>увеличение удельного веса населения Нязепетровского муниципального района, систематически занимающегося физической культурой и спортом, в том числе детей, подростков, студентов, лиц с ограниченными возможностями здоровья;</w:t>
      </w:r>
    </w:p>
    <w:p w14:paraId="53EA4055" w14:textId="49E07932" w:rsidR="004E1747" w:rsidRPr="00F07AF6" w:rsidRDefault="00D07C18" w:rsidP="004E1747">
      <w:pPr>
        <w:spacing w:after="0" w:line="240" w:lineRule="auto"/>
        <w:ind w:firstLine="720"/>
        <w:jc w:val="both"/>
        <w:rPr>
          <w:rFonts w:ascii="Times New Roman" w:eastAsia="Times New Roman" w:hAnsi="Times New Roman" w:cs="Times New Roman"/>
          <w:sz w:val="24"/>
          <w:szCs w:val="24"/>
        </w:rPr>
      </w:pPr>
      <w:r w:rsidRPr="00F07AF6">
        <w:rPr>
          <w:rFonts w:ascii="Times New Roman" w:eastAsia="Times New Roman" w:hAnsi="Times New Roman" w:cs="Times New Roman"/>
          <w:sz w:val="24"/>
          <w:szCs w:val="24"/>
        </w:rPr>
        <w:t xml:space="preserve">4) </w:t>
      </w:r>
      <w:r w:rsidR="004E1747" w:rsidRPr="00F07AF6">
        <w:rPr>
          <w:rFonts w:ascii="Times New Roman" w:eastAsia="Times New Roman" w:hAnsi="Times New Roman" w:cs="Times New Roman"/>
          <w:sz w:val="24"/>
          <w:szCs w:val="24"/>
        </w:rPr>
        <w:t>рост количества спортсменов Нязепетровского муниципального района, включенных в состав спортивных сборных команд района.</w:t>
      </w:r>
    </w:p>
    <w:p w14:paraId="0F34D248" w14:textId="77777777" w:rsidR="00455F8F" w:rsidRDefault="00455F8F" w:rsidP="00455F8F">
      <w:pPr>
        <w:spacing w:after="0" w:line="240" w:lineRule="auto"/>
        <w:ind w:right="-371"/>
        <w:rPr>
          <w:rFonts w:ascii="Times New Roman" w:eastAsia="Times New Roman" w:hAnsi="Times New Roman" w:cs="Times New Roman"/>
          <w:bCs/>
          <w:sz w:val="24"/>
          <w:szCs w:val="24"/>
        </w:rPr>
      </w:pPr>
    </w:p>
    <w:p w14:paraId="5D97E484" w14:textId="6F6743BE" w:rsidR="004E1747" w:rsidRPr="004E1747" w:rsidRDefault="00455F8F" w:rsidP="00455F8F">
      <w:pPr>
        <w:spacing w:after="0" w:line="240" w:lineRule="auto"/>
        <w:ind w:right="-37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4E1747" w:rsidRPr="004E1747">
        <w:rPr>
          <w:rFonts w:ascii="Times New Roman" w:eastAsia="Times New Roman" w:hAnsi="Times New Roman" w:cs="Times New Roman"/>
          <w:bCs/>
          <w:sz w:val="24"/>
          <w:szCs w:val="24"/>
        </w:rPr>
        <w:t xml:space="preserve">Приложение </w:t>
      </w:r>
    </w:p>
    <w:p w14:paraId="27269603" w14:textId="77777777" w:rsidR="004E1747" w:rsidRPr="004E1747" w:rsidRDefault="004E1747" w:rsidP="004E1747">
      <w:pPr>
        <w:shd w:val="clear" w:color="auto" w:fill="FFFFFF"/>
        <w:spacing w:after="0" w:line="240" w:lineRule="auto"/>
        <w:ind w:left="5529" w:right="-371"/>
        <w:rPr>
          <w:rFonts w:ascii="Times New Roman" w:eastAsia="Times New Roman" w:hAnsi="Times New Roman" w:cs="Times New Roman"/>
          <w:sz w:val="24"/>
          <w:szCs w:val="24"/>
        </w:rPr>
      </w:pPr>
      <w:r w:rsidRPr="004E1747">
        <w:rPr>
          <w:rFonts w:ascii="Times New Roman" w:eastAsia="Times New Roman" w:hAnsi="Times New Roman" w:cs="Times New Roman"/>
          <w:bCs/>
          <w:sz w:val="24"/>
          <w:szCs w:val="24"/>
        </w:rPr>
        <w:t>к программе</w:t>
      </w:r>
      <w:r w:rsidRPr="004E1747">
        <w:rPr>
          <w:rFonts w:ascii="Times New Roman" w:eastAsia="Times New Roman" w:hAnsi="Times New Roman" w:cs="Times New Roman"/>
          <w:sz w:val="24"/>
          <w:szCs w:val="24"/>
          <w:shd w:val="clear" w:color="auto" w:fill="FFFFFF"/>
        </w:rPr>
        <w:t xml:space="preserve"> «Развитие массовой физической культуры и спорта в Нязепетровском городском поселении» </w:t>
      </w:r>
    </w:p>
    <w:p w14:paraId="0E55C6D0" w14:textId="77777777" w:rsidR="004E1747" w:rsidRPr="004E1747" w:rsidRDefault="004E1747" w:rsidP="004E1747">
      <w:pPr>
        <w:spacing w:after="0" w:line="240" w:lineRule="auto"/>
        <w:ind w:firstLine="709"/>
        <w:jc w:val="right"/>
        <w:rPr>
          <w:rFonts w:ascii="Times New Roman" w:eastAsia="Times New Roman" w:hAnsi="Times New Roman" w:cs="Times New Roman"/>
          <w:sz w:val="24"/>
          <w:szCs w:val="24"/>
        </w:rPr>
      </w:pPr>
    </w:p>
    <w:p w14:paraId="5DDF4572" w14:textId="77777777" w:rsidR="00C54F98" w:rsidRDefault="004E1747" w:rsidP="004E1747">
      <w:pPr>
        <w:suppressAutoHyphens/>
        <w:autoSpaceDE w:val="0"/>
        <w:spacing w:after="0" w:line="240" w:lineRule="auto"/>
        <w:jc w:val="center"/>
        <w:rPr>
          <w:rFonts w:ascii="Times New Roman" w:eastAsia="Times New Roman" w:hAnsi="Times New Roman" w:cs="Times New Roman"/>
          <w:color w:val="000000"/>
          <w:kern w:val="1"/>
          <w:sz w:val="24"/>
          <w:szCs w:val="24"/>
          <w:lang w:eastAsia="ar-SA"/>
        </w:rPr>
      </w:pPr>
      <w:r w:rsidRPr="004E1747">
        <w:rPr>
          <w:rFonts w:ascii="Times New Roman" w:eastAsia="Times New Roman" w:hAnsi="Times New Roman" w:cs="Times New Roman"/>
          <w:color w:val="000000"/>
          <w:kern w:val="1"/>
          <w:sz w:val="24"/>
          <w:szCs w:val="24"/>
          <w:lang w:eastAsia="ar-SA"/>
        </w:rPr>
        <w:t xml:space="preserve">Система </w:t>
      </w:r>
    </w:p>
    <w:p w14:paraId="0BB8C540" w14:textId="46E86E60" w:rsidR="004E1747" w:rsidRPr="004E1747" w:rsidRDefault="004E1747" w:rsidP="004E1747">
      <w:pPr>
        <w:suppressAutoHyphens/>
        <w:autoSpaceDE w:val="0"/>
        <w:spacing w:after="0" w:line="240" w:lineRule="auto"/>
        <w:jc w:val="center"/>
        <w:rPr>
          <w:rFonts w:ascii="Times New Roman" w:eastAsia="Times New Roman" w:hAnsi="Times New Roman" w:cs="Times New Roman"/>
          <w:color w:val="000000"/>
          <w:kern w:val="1"/>
          <w:sz w:val="24"/>
          <w:szCs w:val="24"/>
          <w:lang w:eastAsia="ar-SA"/>
        </w:rPr>
      </w:pPr>
      <w:r w:rsidRPr="004E1747">
        <w:rPr>
          <w:rFonts w:ascii="Times New Roman" w:eastAsia="Times New Roman" w:hAnsi="Times New Roman" w:cs="Times New Roman"/>
          <w:color w:val="000000"/>
          <w:kern w:val="1"/>
          <w:sz w:val="24"/>
          <w:szCs w:val="24"/>
          <w:lang w:eastAsia="ar-SA"/>
        </w:rPr>
        <w:t xml:space="preserve">программных мероприятий муниципальной программы </w:t>
      </w:r>
    </w:p>
    <w:p w14:paraId="4A73D7C1" w14:textId="77777777" w:rsidR="004E1747" w:rsidRPr="004E1747" w:rsidRDefault="004E1747" w:rsidP="004E1747">
      <w:pPr>
        <w:suppressAutoHyphens/>
        <w:autoSpaceDE w:val="0"/>
        <w:spacing w:after="0" w:line="240" w:lineRule="auto"/>
        <w:jc w:val="center"/>
        <w:rPr>
          <w:rFonts w:ascii="Times New Roman" w:eastAsia="Times New Roman" w:hAnsi="Times New Roman" w:cs="Times New Roman"/>
          <w:color w:val="000000"/>
          <w:kern w:val="1"/>
          <w:sz w:val="24"/>
          <w:szCs w:val="24"/>
          <w:shd w:val="clear" w:color="auto" w:fill="FFFFFF"/>
          <w:lang w:eastAsia="ar-SA"/>
        </w:rPr>
      </w:pPr>
      <w:r w:rsidRPr="004E1747">
        <w:rPr>
          <w:rFonts w:ascii="Times New Roman" w:eastAsia="Times New Roman" w:hAnsi="Times New Roman" w:cs="Times New Roman"/>
          <w:color w:val="000000"/>
          <w:kern w:val="1"/>
          <w:sz w:val="24"/>
          <w:szCs w:val="24"/>
          <w:shd w:val="clear" w:color="auto" w:fill="FFFFFF"/>
          <w:lang w:eastAsia="ar-SA"/>
        </w:rPr>
        <w:t xml:space="preserve">«Развитие массовой физической культуры и спорта </w:t>
      </w:r>
      <w:r w:rsidRPr="004E1747">
        <w:rPr>
          <w:rFonts w:ascii="Times New Roman" w:eastAsia="Times New Roman" w:hAnsi="Times New Roman" w:cs="Times New Roman"/>
          <w:kern w:val="1"/>
          <w:sz w:val="24"/>
          <w:szCs w:val="24"/>
          <w:shd w:val="clear" w:color="auto" w:fill="FFFFFF"/>
          <w:lang w:eastAsia="ar-SA"/>
        </w:rPr>
        <w:t>в Нязепетровском городском поселении</w:t>
      </w:r>
      <w:r w:rsidRPr="004E1747">
        <w:rPr>
          <w:rFonts w:ascii="Times New Roman" w:eastAsia="Times New Roman" w:hAnsi="Times New Roman" w:cs="Times New Roman"/>
          <w:color w:val="000000"/>
          <w:kern w:val="1"/>
          <w:sz w:val="24"/>
          <w:szCs w:val="24"/>
          <w:shd w:val="clear" w:color="auto" w:fill="FFFFFF"/>
          <w:lang w:eastAsia="ar-SA"/>
        </w:rPr>
        <w:t>»</w:t>
      </w:r>
    </w:p>
    <w:p w14:paraId="5928E718" w14:textId="77777777" w:rsidR="004E1747" w:rsidRPr="004E1747" w:rsidRDefault="004E1747" w:rsidP="004E1747">
      <w:pPr>
        <w:suppressAutoHyphens/>
        <w:autoSpaceDE w:val="0"/>
        <w:spacing w:after="0" w:line="240" w:lineRule="auto"/>
        <w:jc w:val="center"/>
        <w:rPr>
          <w:rFonts w:ascii="Times New Roman" w:eastAsia="Times New Roman" w:hAnsi="Times New Roman" w:cs="Times New Roman"/>
          <w:color w:val="000000"/>
          <w:kern w:val="1"/>
          <w:sz w:val="24"/>
          <w:szCs w:val="24"/>
          <w:shd w:val="clear" w:color="auto" w:fill="FFFFFF"/>
          <w:lang w:eastAsia="ar-SA"/>
        </w:rPr>
      </w:pPr>
    </w:p>
    <w:tbl>
      <w:tblPr>
        <w:tblW w:w="10490" w:type="dxa"/>
        <w:tblInd w:w="-459" w:type="dxa"/>
        <w:tblLayout w:type="fixed"/>
        <w:tblLook w:val="00A0" w:firstRow="1" w:lastRow="0" w:firstColumn="1" w:lastColumn="0" w:noHBand="0" w:noVBand="0"/>
      </w:tblPr>
      <w:tblGrid>
        <w:gridCol w:w="566"/>
        <w:gridCol w:w="2410"/>
        <w:gridCol w:w="1701"/>
        <w:gridCol w:w="1419"/>
        <w:gridCol w:w="1275"/>
        <w:gridCol w:w="1276"/>
        <w:gridCol w:w="1843"/>
      </w:tblGrid>
      <w:tr w:rsidR="00C54F98" w:rsidRPr="004E1747" w14:paraId="78069509" w14:textId="77777777" w:rsidTr="00C54F98">
        <w:trPr>
          <w:trHeight w:val="178"/>
        </w:trPr>
        <w:tc>
          <w:tcPr>
            <w:tcW w:w="566" w:type="dxa"/>
            <w:vMerge w:val="restart"/>
            <w:tcBorders>
              <w:top w:val="single" w:sz="4" w:space="0" w:color="auto"/>
              <w:left w:val="single" w:sz="4" w:space="0" w:color="auto"/>
              <w:bottom w:val="single" w:sz="4" w:space="0" w:color="000000"/>
              <w:right w:val="single" w:sz="4" w:space="0" w:color="auto"/>
            </w:tcBorders>
          </w:tcPr>
          <w:p w14:paraId="113677B6" w14:textId="6CD0E239" w:rsidR="00C54F98" w:rsidRPr="004E1747" w:rsidRDefault="00C54F98" w:rsidP="004E17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sidRPr="004E1747">
              <w:rPr>
                <w:rFonts w:ascii="Times New Roman" w:eastAsia="Times New Roman" w:hAnsi="Times New Roman" w:cs="Times New Roman"/>
              </w:rPr>
              <w:t xml:space="preserve">  п/п</w:t>
            </w:r>
          </w:p>
        </w:tc>
        <w:tc>
          <w:tcPr>
            <w:tcW w:w="2410" w:type="dxa"/>
            <w:vMerge w:val="restart"/>
            <w:tcBorders>
              <w:top w:val="single" w:sz="4" w:space="0" w:color="auto"/>
              <w:left w:val="single" w:sz="4" w:space="0" w:color="auto"/>
              <w:bottom w:val="single" w:sz="4" w:space="0" w:color="000000"/>
              <w:right w:val="single" w:sz="4" w:space="0" w:color="auto"/>
            </w:tcBorders>
          </w:tcPr>
          <w:p w14:paraId="719B3B7C" w14:textId="77777777" w:rsidR="00C54F98" w:rsidRPr="004E1747" w:rsidRDefault="00C54F98" w:rsidP="004E1747">
            <w:pPr>
              <w:spacing w:after="0" w:line="240" w:lineRule="auto"/>
              <w:jc w:val="center"/>
              <w:rPr>
                <w:rFonts w:ascii="Times New Roman" w:eastAsia="Times New Roman" w:hAnsi="Times New Roman" w:cs="Times New Roman"/>
              </w:rPr>
            </w:pPr>
            <w:r w:rsidRPr="004E1747">
              <w:rPr>
                <w:rFonts w:ascii="Times New Roman" w:eastAsia="Times New Roman" w:hAnsi="Times New Roman" w:cs="Times New Roman"/>
              </w:rPr>
              <w:t>Система программных мероприятий</w:t>
            </w:r>
          </w:p>
        </w:tc>
        <w:tc>
          <w:tcPr>
            <w:tcW w:w="7514" w:type="dxa"/>
            <w:gridSpan w:val="5"/>
            <w:tcBorders>
              <w:top w:val="single" w:sz="4" w:space="0" w:color="auto"/>
              <w:left w:val="single" w:sz="4" w:space="0" w:color="auto"/>
              <w:bottom w:val="single" w:sz="4" w:space="0" w:color="000000"/>
              <w:right w:val="single" w:sz="4" w:space="0" w:color="auto"/>
            </w:tcBorders>
          </w:tcPr>
          <w:p w14:paraId="753B1E4E" w14:textId="51DE30CA" w:rsidR="00C54F98" w:rsidRPr="004E1747" w:rsidRDefault="00C54F98" w:rsidP="004E1747">
            <w:pPr>
              <w:spacing w:after="0" w:line="240" w:lineRule="auto"/>
              <w:ind w:right="33"/>
              <w:jc w:val="center"/>
              <w:rPr>
                <w:rFonts w:ascii="Times New Roman" w:eastAsia="Times New Roman" w:hAnsi="Times New Roman" w:cs="Times New Roman"/>
              </w:rPr>
            </w:pPr>
          </w:p>
        </w:tc>
      </w:tr>
      <w:tr w:rsidR="00C54F98" w:rsidRPr="004E1747" w14:paraId="200DE59B" w14:textId="77777777" w:rsidTr="00C54F98">
        <w:trPr>
          <w:trHeight w:val="469"/>
        </w:trPr>
        <w:tc>
          <w:tcPr>
            <w:tcW w:w="566" w:type="dxa"/>
            <w:vMerge/>
            <w:tcBorders>
              <w:top w:val="single" w:sz="4" w:space="0" w:color="auto"/>
              <w:left w:val="single" w:sz="4" w:space="0" w:color="auto"/>
              <w:bottom w:val="single" w:sz="4" w:space="0" w:color="auto"/>
              <w:right w:val="single" w:sz="4" w:space="0" w:color="auto"/>
            </w:tcBorders>
            <w:vAlign w:val="center"/>
          </w:tcPr>
          <w:p w14:paraId="2F908078" w14:textId="77777777" w:rsidR="00C54F98" w:rsidRPr="004E1747" w:rsidRDefault="00C54F98" w:rsidP="004E1747">
            <w:pPr>
              <w:spacing w:after="0" w:line="240" w:lineRule="auto"/>
              <w:rPr>
                <w:rFonts w:ascii="Times New Roman" w:eastAsia="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559D3B5B" w14:textId="77777777" w:rsidR="00C54F98" w:rsidRPr="004E1747" w:rsidRDefault="00C54F98" w:rsidP="004E1747">
            <w:pPr>
              <w:spacing w:after="0" w:line="240" w:lineRule="auto"/>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tcPr>
          <w:p w14:paraId="4CD05915" w14:textId="6FF64F12" w:rsidR="00C54F98" w:rsidRDefault="00C54F98" w:rsidP="00C54F98">
            <w:pPr>
              <w:spacing w:after="0" w:line="240" w:lineRule="auto"/>
              <w:ind w:left="-108" w:right="-108"/>
              <w:jc w:val="center"/>
              <w:rPr>
                <w:rFonts w:ascii="Times New Roman" w:eastAsia="Times New Roman" w:hAnsi="Times New Roman" w:cs="Times New Roman"/>
              </w:rPr>
            </w:pPr>
            <w:r w:rsidRPr="004E1747">
              <w:rPr>
                <w:rFonts w:ascii="Times New Roman" w:eastAsia="Times New Roman" w:hAnsi="Times New Roman" w:cs="Times New Roman"/>
              </w:rPr>
              <w:t>Источник</w:t>
            </w:r>
          </w:p>
          <w:p w14:paraId="3788A214" w14:textId="697F1EE0" w:rsidR="00C54F98" w:rsidRPr="004E1747" w:rsidRDefault="00C54F98" w:rsidP="00C54F98">
            <w:pPr>
              <w:spacing w:after="0" w:line="240" w:lineRule="auto"/>
              <w:ind w:left="-108" w:right="-108"/>
              <w:rPr>
                <w:rFonts w:ascii="Times New Roman" w:eastAsia="Times New Roman" w:hAnsi="Times New Roman" w:cs="Times New Roman"/>
              </w:rPr>
            </w:pPr>
            <w:r w:rsidRPr="004E1747">
              <w:rPr>
                <w:rFonts w:ascii="Times New Roman" w:eastAsia="Times New Roman" w:hAnsi="Times New Roman" w:cs="Times New Roman"/>
              </w:rPr>
              <w:t>финансир</w:t>
            </w:r>
            <w:r>
              <w:rPr>
                <w:rFonts w:ascii="Times New Roman" w:eastAsia="Times New Roman" w:hAnsi="Times New Roman" w:cs="Times New Roman"/>
              </w:rPr>
              <w:t>о</w:t>
            </w:r>
            <w:r w:rsidRPr="004E1747">
              <w:rPr>
                <w:rFonts w:ascii="Times New Roman" w:eastAsia="Times New Roman" w:hAnsi="Times New Roman" w:cs="Times New Roman"/>
              </w:rPr>
              <w:t>вания</w:t>
            </w:r>
          </w:p>
        </w:tc>
        <w:tc>
          <w:tcPr>
            <w:tcW w:w="1419" w:type="dxa"/>
            <w:tcBorders>
              <w:top w:val="nil"/>
              <w:left w:val="nil"/>
              <w:bottom w:val="single" w:sz="4" w:space="0" w:color="auto"/>
              <w:right w:val="single" w:sz="4" w:space="0" w:color="auto"/>
            </w:tcBorders>
          </w:tcPr>
          <w:p w14:paraId="0FBE9835" w14:textId="2B1A43CA" w:rsidR="00C54F98" w:rsidRPr="004E1747" w:rsidRDefault="00C54F98" w:rsidP="004E17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w:t>
            </w:r>
            <w:r w:rsidRPr="004E1747">
              <w:rPr>
                <w:rFonts w:ascii="Times New Roman" w:eastAsia="Times New Roman" w:hAnsi="Times New Roman" w:cs="Times New Roman"/>
              </w:rPr>
              <w:t xml:space="preserve"> год</w:t>
            </w:r>
          </w:p>
        </w:tc>
        <w:tc>
          <w:tcPr>
            <w:tcW w:w="1275" w:type="dxa"/>
            <w:tcBorders>
              <w:top w:val="nil"/>
              <w:left w:val="nil"/>
              <w:bottom w:val="single" w:sz="4" w:space="0" w:color="auto"/>
              <w:right w:val="single" w:sz="4" w:space="0" w:color="auto"/>
            </w:tcBorders>
          </w:tcPr>
          <w:p w14:paraId="1DE1F2E9" w14:textId="3C0B6ED5" w:rsidR="00C54F98" w:rsidRPr="004E1747" w:rsidRDefault="00C54F98" w:rsidP="004E17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2025</w:t>
            </w:r>
            <w:r w:rsidRPr="004E1747">
              <w:rPr>
                <w:rFonts w:ascii="Times New Roman" w:eastAsia="Times New Roman" w:hAnsi="Times New Roman" w:cs="Times New Roman"/>
              </w:rPr>
              <w:t xml:space="preserve"> год</w:t>
            </w:r>
            <w:r>
              <w:rPr>
                <w:rFonts w:ascii="Times New Roman" w:eastAsia="Times New Roman" w:hAnsi="Times New Roman" w:cs="Times New Roman"/>
              </w:rPr>
              <w:t>*</w:t>
            </w:r>
          </w:p>
        </w:tc>
        <w:tc>
          <w:tcPr>
            <w:tcW w:w="1276" w:type="dxa"/>
            <w:tcBorders>
              <w:top w:val="nil"/>
              <w:left w:val="nil"/>
              <w:bottom w:val="single" w:sz="4" w:space="0" w:color="auto"/>
              <w:right w:val="single" w:sz="4" w:space="0" w:color="auto"/>
            </w:tcBorders>
          </w:tcPr>
          <w:p w14:paraId="64105A55" w14:textId="1ADA94EF" w:rsidR="00C54F98" w:rsidRPr="004E1747" w:rsidRDefault="00C54F98" w:rsidP="00C54F9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2026 </w:t>
            </w:r>
            <w:r w:rsidRPr="004E1747">
              <w:rPr>
                <w:rFonts w:ascii="Times New Roman" w:eastAsia="Times New Roman" w:hAnsi="Times New Roman" w:cs="Times New Roman"/>
              </w:rPr>
              <w:t>год*</w:t>
            </w:r>
          </w:p>
        </w:tc>
        <w:tc>
          <w:tcPr>
            <w:tcW w:w="1843" w:type="dxa"/>
            <w:tcBorders>
              <w:top w:val="single" w:sz="4" w:space="0" w:color="auto"/>
              <w:left w:val="single" w:sz="4" w:space="0" w:color="auto"/>
              <w:bottom w:val="single" w:sz="4" w:space="0" w:color="auto"/>
              <w:right w:val="single" w:sz="4" w:space="0" w:color="auto"/>
            </w:tcBorders>
            <w:vAlign w:val="center"/>
          </w:tcPr>
          <w:p w14:paraId="0C61D3FA" w14:textId="0D39ECD8" w:rsidR="00C54F98" w:rsidRPr="004E1747" w:rsidRDefault="00C54F98" w:rsidP="00C54F98">
            <w:pPr>
              <w:spacing w:after="0" w:line="240" w:lineRule="auto"/>
              <w:ind w:right="33"/>
              <w:jc w:val="center"/>
              <w:rPr>
                <w:rFonts w:ascii="Times New Roman" w:eastAsia="Times New Roman" w:hAnsi="Times New Roman" w:cs="Times New Roman"/>
              </w:rPr>
            </w:pPr>
            <w:r>
              <w:rPr>
                <w:rFonts w:ascii="Times New Roman" w:eastAsia="Times New Roman" w:hAnsi="Times New Roman" w:cs="Times New Roman"/>
              </w:rPr>
              <w:t>Ответственный исполнитель</w:t>
            </w:r>
          </w:p>
        </w:tc>
      </w:tr>
      <w:tr w:rsidR="00C54F98" w:rsidRPr="004E1747" w14:paraId="62141B9F" w14:textId="77777777" w:rsidTr="00C54F98">
        <w:trPr>
          <w:trHeight w:val="192"/>
        </w:trPr>
        <w:tc>
          <w:tcPr>
            <w:tcW w:w="566" w:type="dxa"/>
            <w:vMerge w:val="restart"/>
            <w:tcBorders>
              <w:top w:val="single" w:sz="4" w:space="0" w:color="auto"/>
              <w:left w:val="single" w:sz="4" w:space="0" w:color="auto"/>
              <w:bottom w:val="single" w:sz="4" w:space="0" w:color="auto"/>
              <w:right w:val="single" w:sz="4" w:space="0" w:color="auto"/>
            </w:tcBorders>
          </w:tcPr>
          <w:p w14:paraId="502E1F3C" w14:textId="77777777" w:rsidR="00C54F98" w:rsidRPr="004E1747" w:rsidRDefault="00C54F98" w:rsidP="004E1747">
            <w:pPr>
              <w:spacing w:after="0" w:line="240" w:lineRule="auto"/>
              <w:jc w:val="center"/>
              <w:rPr>
                <w:rFonts w:ascii="Times New Roman" w:eastAsia="Times New Roman" w:hAnsi="Times New Roman" w:cs="Times New Roman"/>
                <w:bCs/>
              </w:rPr>
            </w:pPr>
            <w:r w:rsidRPr="004E1747">
              <w:rPr>
                <w:rFonts w:ascii="Times New Roman" w:eastAsia="Times New Roman" w:hAnsi="Times New Roman" w:cs="Times New Roman"/>
                <w:bCs/>
              </w:rPr>
              <w:t>1.</w:t>
            </w:r>
          </w:p>
        </w:tc>
        <w:tc>
          <w:tcPr>
            <w:tcW w:w="8081" w:type="dxa"/>
            <w:gridSpan w:val="5"/>
            <w:tcBorders>
              <w:top w:val="single" w:sz="4" w:space="0" w:color="auto"/>
              <w:left w:val="single" w:sz="4" w:space="0" w:color="auto"/>
              <w:bottom w:val="single" w:sz="4" w:space="0" w:color="auto"/>
              <w:right w:val="single" w:sz="4" w:space="0" w:color="auto"/>
            </w:tcBorders>
          </w:tcPr>
          <w:p w14:paraId="147115EB" w14:textId="77777777" w:rsidR="00C54F98" w:rsidRPr="004E1747" w:rsidRDefault="00C54F98" w:rsidP="004E1747">
            <w:pPr>
              <w:spacing w:after="0" w:line="240" w:lineRule="auto"/>
              <w:rPr>
                <w:rFonts w:ascii="Times New Roman" w:eastAsia="Times New Roman" w:hAnsi="Times New Roman" w:cs="Times New Roman"/>
                <w:bCs/>
              </w:rPr>
            </w:pPr>
            <w:r w:rsidRPr="004E1747">
              <w:rPr>
                <w:rFonts w:ascii="Times New Roman" w:eastAsia="Times New Roman" w:hAnsi="Times New Roman" w:cs="Times New Roman"/>
                <w:bCs/>
              </w:rPr>
              <w:t>Организация и проведение мероприятий в сфере физической культуры и спорта, 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Pr>
          <w:p w14:paraId="0AEA3B24" w14:textId="77777777" w:rsidR="00C54F98" w:rsidRDefault="00C54F98" w:rsidP="004E1747">
            <w:pPr>
              <w:spacing w:after="0" w:line="240" w:lineRule="auto"/>
              <w:ind w:left="-108" w:right="-108"/>
              <w:jc w:val="center"/>
              <w:rPr>
                <w:rFonts w:ascii="Times New Roman" w:eastAsia="Times New Roman" w:hAnsi="Times New Roman" w:cs="Times New Roman"/>
              </w:rPr>
            </w:pPr>
          </w:p>
          <w:p w14:paraId="56EB7D70" w14:textId="77777777" w:rsidR="00C54F98" w:rsidRDefault="00C54F98" w:rsidP="004E1747">
            <w:pPr>
              <w:spacing w:after="0" w:line="240" w:lineRule="auto"/>
              <w:ind w:left="-108" w:right="-108"/>
              <w:jc w:val="center"/>
              <w:rPr>
                <w:rFonts w:ascii="Times New Roman" w:eastAsia="Times New Roman" w:hAnsi="Times New Roman" w:cs="Times New Roman"/>
              </w:rPr>
            </w:pPr>
          </w:p>
          <w:p w14:paraId="233815B8" w14:textId="77777777" w:rsidR="00C54F98" w:rsidRDefault="00C54F98" w:rsidP="004E1747">
            <w:pPr>
              <w:spacing w:after="0" w:line="240" w:lineRule="auto"/>
              <w:ind w:left="-108" w:right="-108"/>
              <w:jc w:val="center"/>
              <w:rPr>
                <w:rFonts w:ascii="Times New Roman" w:eastAsia="Times New Roman" w:hAnsi="Times New Roman" w:cs="Times New Roman"/>
              </w:rPr>
            </w:pPr>
          </w:p>
          <w:p w14:paraId="39A5FA21" w14:textId="77777777" w:rsidR="00C54F98" w:rsidRDefault="00C54F98" w:rsidP="004E1747">
            <w:pPr>
              <w:spacing w:after="0" w:line="240" w:lineRule="auto"/>
              <w:ind w:left="-108" w:right="-108"/>
              <w:jc w:val="center"/>
              <w:rPr>
                <w:rFonts w:ascii="Times New Roman" w:eastAsia="Times New Roman" w:hAnsi="Times New Roman" w:cs="Times New Roman"/>
              </w:rPr>
            </w:pPr>
          </w:p>
          <w:p w14:paraId="2F798600" w14:textId="77777777" w:rsidR="00C54F98" w:rsidRDefault="00C54F98" w:rsidP="004E1747">
            <w:pPr>
              <w:spacing w:after="0" w:line="240" w:lineRule="auto"/>
              <w:ind w:left="-108" w:right="-108"/>
              <w:jc w:val="center"/>
              <w:rPr>
                <w:rFonts w:ascii="Times New Roman" w:eastAsia="Times New Roman" w:hAnsi="Times New Roman" w:cs="Times New Roman"/>
              </w:rPr>
            </w:pPr>
          </w:p>
          <w:p w14:paraId="641688D0" w14:textId="77777777" w:rsidR="00C54F98" w:rsidRDefault="00C54F98" w:rsidP="004E1747">
            <w:pPr>
              <w:spacing w:after="0" w:line="240" w:lineRule="auto"/>
              <w:ind w:left="-108" w:right="-108"/>
              <w:jc w:val="center"/>
              <w:rPr>
                <w:rFonts w:ascii="Times New Roman" w:eastAsia="Times New Roman" w:hAnsi="Times New Roman" w:cs="Times New Roman"/>
              </w:rPr>
            </w:pPr>
          </w:p>
          <w:p w14:paraId="4E95BEBE" w14:textId="77777777" w:rsidR="00C54F98" w:rsidRPr="004E1747" w:rsidRDefault="00C54F98" w:rsidP="004E1747">
            <w:pPr>
              <w:spacing w:after="0" w:line="240" w:lineRule="auto"/>
              <w:ind w:left="-108" w:right="-108"/>
              <w:jc w:val="center"/>
              <w:rPr>
                <w:rFonts w:ascii="Times New Roman" w:eastAsia="Times New Roman" w:hAnsi="Times New Roman" w:cs="Times New Roman"/>
              </w:rPr>
            </w:pPr>
            <w:r w:rsidRPr="004E1747">
              <w:rPr>
                <w:rFonts w:ascii="Times New Roman" w:eastAsia="Times New Roman" w:hAnsi="Times New Roman" w:cs="Times New Roman"/>
              </w:rPr>
              <w:t>Администрация Нязепетровского муниципального района,</w:t>
            </w:r>
          </w:p>
          <w:p w14:paraId="61C35C02" w14:textId="77777777" w:rsidR="00C54F98" w:rsidRPr="004E1747" w:rsidRDefault="00C54F98" w:rsidP="004E1747">
            <w:pPr>
              <w:spacing w:after="0" w:line="240" w:lineRule="auto"/>
              <w:ind w:left="-108" w:right="-108"/>
              <w:jc w:val="center"/>
              <w:rPr>
                <w:rFonts w:ascii="Times New Roman" w:eastAsia="Times New Roman" w:hAnsi="Times New Roman" w:cs="Times New Roman"/>
              </w:rPr>
            </w:pPr>
            <w:r w:rsidRPr="004E1747">
              <w:rPr>
                <w:rFonts w:ascii="Times New Roman" w:eastAsia="Times New Roman" w:hAnsi="Times New Roman" w:cs="Times New Roman"/>
              </w:rPr>
              <w:t xml:space="preserve"> Управление образования администрации Нязепетровского муниципального района,</w:t>
            </w:r>
          </w:p>
          <w:p w14:paraId="1EADA287" w14:textId="77777777" w:rsidR="00C54F98" w:rsidRPr="004E1747" w:rsidRDefault="00C54F98" w:rsidP="004E1747">
            <w:pPr>
              <w:spacing w:after="0" w:line="240" w:lineRule="auto"/>
              <w:ind w:left="-108" w:right="-108"/>
              <w:jc w:val="center"/>
              <w:rPr>
                <w:rFonts w:ascii="Times New Roman" w:eastAsia="Times New Roman" w:hAnsi="Times New Roman" w:cs="Times New Roman"/>
              </w:rPr>
            </w:pPr>
            <w:r w:rsidRPr="004E1747">
              <w:rPr>
                <w:rFonts w:ascii="Times New Roman" w:eastAsia="Times New Roman" w:hAnsi="Times New Roman" w:cs="Times New Roman"/>
              </w:rPr>
              <w:t xml:space="preserve"> Отдел культуры администрации Нязепетровского муниципального района</w:t>
            </w:r>
          </w:p>
          <w:p w14:paraId="0640DACE" w14:textId="77777777" w:rsidR="00C54F98" w:rsidRPr="004E1747" w:rsidRDefault="00C54F98" w:rsidP="004E1747">
            <w:pPr>
              <w:spacing w:after="0" w:line="240" w:lineRule="auto"/>
              <w:ind w:left="-108" w:right="-108"/>
              <w:jc w:val="center"/>
              <w:rPr>
                <w:rFonts w:ascii="Times New Roman" w:eastAsia="Times New Roman" w:hAnsi="Times New Roman" w:cs="Times New Roman"/>
              </w:rPr>
            </w:pPr>
            <w:r w:rsidRPr="004E1747">
              <w:rPr>
                <w:rFonts w:ascii="Times New Roman" w:eastAsia="Times New Roman" w:hAnsi="Times New Roman" w:cs="Times New Roman"/>
              </w:rPr>
              <w:t>Управление социальной защиты населения</w:t>
            </w:r>
          </w:p>
          <w:p w14:paraId="0116C870" w14:textId="77777777" w:rsidR="00C54F98" w:rsidRPr="004E1747" w:rsidRDefault="00C54F98" w:rsidP="004E1747">
            <w:pPr>
              <w:spacing w:after="0" w:line="240" w:lineRule="auto"/>
              <w:ind w:left="-108" w:right="-108"/>
              <w:jc w:val="center"/>
              <w:rPr>
                <w:rFonts w:ascii="Times New Roman" w:eastAsia="Times New Roman" w:hAnsi="Times New Roman" w:cs="Times New Roman"/>
              </w:rPr>
            </w:pPr>
            <w:r w:rsidRPr="004E1747">
              <w:rPr>
                <w:rFonts w:ascii="Times New Roman" w:eastAsia="Times New Roman" w:hAnsi="Times New Roman" w:cs="Times New Roman"/>
              </w:rPr>
              <w:t xml:space="preserve"> администрации Нязепетровского муниципального района</w:t>
            </w:r>
          </w:p>
        </w:tc>
      </w:tr>
      <w:tr w:rsidR="00C54F98" w:rsidRPr="004E1747" w14:paraId="73383838" w14:textId="77777777" w:rsidTr="00C54F98">
        <w:trPr>
          <w:trHeight w:val="458"/>
        </w:trPr>
        <w:tc>
          <w:tcPr>
            <w:tcW w:w="566" w:type="dxa"/>
            <w:vMerge/>
            <w:tcBorders>
              <w:top w:val="single" w:sz="4" w:space="0" w:color="auto"/>
              <w:left w:val="single" w:sz="4" w:space="0" w:color="auto"/>
              <w:bottom w:val="single" w:sz="4" w:space="0" w:color="auto"/>
              <w:right w:val="single" w:sz="4" w:space="0" w:color="auto"/>
            </w:tcBorders>
            <w:vAlign w:val="center"/>
          </w:tcPr>
          <w:p w14:paraId="38747FAD" w14:textId="77777777" w:rsidR="00C54F98" w:rsidRPr="004E1747" w:rsidRDefault="00C54F98" w:rsidP="004E1747">
            <w:pPr>
              <w:spacing w:after="0" w:line="240" w:lineRule="auto"/>
              <w:rPr>
                <w:rFonts w:ascii="Times New Roman" w:eastAsia="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vAlign w:val="center"/>
          </w:tcPr>
          <w:p w14:paraId="6852D7C7" w14:textId="77777777" w:rsidR="00C54F98" w:rsidRPr="004E1747" w:rsidRDefault="00C54F98" w:rsidP="004E1747">
            <w:pPr>
              <w:spacing w:after="0" w:line="240" w:lineRule="auto"/>
              <w:rPr>
                <w:rFonts w:ascii="Times New Roman" w:eastAsia="Times New Roman" w:hAnsi="Times New Roman" w:cs="Times New Roman"/>
                <w:bCs/>
              </w:rPr>
            </w:pPr>
          </w:p>
        </w:tc>
        <w:tc>
          <w:tcPr>
            <w:tcW w:w="1701" w:type="dxa"/>
            <w:tcBorders>
              <w:top w:val="single" w:sz="4" w:space="0" w:color="auto"/>
              <w:left w:val="nil"/>
              <w:bottom w:val="single" w:sz="4" w:space="0" w:color="auto"/>
              <w:right w:val="single" w:sz="4" w:space="0" w:color="auto"/>
            </w:tcBorders>
            <w:vAlign w:val="center"/>
          </w:tcPr>
          <w:p w14:paraId="4D2CD585" w14:textId="77777777" w:rsidR="00C54F98" w:rsidRPr="004E1747" w:rsidRDefault="00C54F98" w:rsidP="004E1747">
            <w:pPr>
              <w:spacing w:after="0" w:line="240" w:lineRule="auto"/>
              <w:jc w:val="center"/>
              <w:rPr>
                <w:rFonts w:ascii="Times New Roman" w:eastAsia="Times New Roman" w:hAnsi="Times New Roman" w:cs="Times New Roman"/>
                <w:bCs/>
              </w:rPr>
            </w:pPr>
            <w:r w:rsidRPr="004E1747">
              <w:rPr>
                <w:rFonts w:ascii="Times New Roman" w:eastAsia="Times New Roman" w:hAnsi="Times New Roman" w:cs="Times New Roman"/>
                <w:bCs/>
              </w:rPr>
              <w:t>областного бюджета (ОБ)</w:t>
            </w:r>
          </w:p>
        </w:tc>
        <w:tc>
          <w:tcPr>
            <w:tcW w:w="1419" w:type="dxa"/>
            <w:tcBorders>
              <w:top w:val="single" w:sz="4" w:space="0" w:color="auto"/>
              <w:left w:val="nil"/>
              <w:bottom w:val="single" w:sz="4" w:space="0" w:color="auto"/>
              <w:right w:val="single" w:sz="4" w:space="0" w:color="auto"/>
            </w:tcBorders>
            <w:shd w:val="clear" w:color="000000" w:fill="FFFFFF"/>
            <w:vAlign w:val="center"/>
          </w:tcPr>
          <w:p w14:paraId="4C081C31" w14:textId="77777777" w:rsidR="00C54F98" w:rsidRPr="00EF487D" w:rsidRDefault="00C54F98" w:rsidP="004E1747">
            <w:pPr>
              <w:spacing w:after="0" w:line="240" w:lineRule="auto"/>
              <w:jc w:val="center"/>
              <w:rPr>
                <w:rFonts w:ascii="Times New Roman" w:eastAsia="Times New Roman" w:hAnsi="Times New Roman" w:cs="Times New Roman"/>
                <w:bCs/>
              </w:rPr>
            </w:pPr>
            <w:r w:rsidRPr="00EF487D">
              <w:rPr>
                <w:rFonts w:ascii="Times New Roman" w:eastAsia="Times New Roman" w:hAnsi="Times New Roman" w:cs="Times New Roman"/>
                <w:bCs/>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6E2E6B93" w14:textId="77777777" w:rsidR="00C54F98" w:rsidRPr="00EF487D" w:rsidRDefault="00C54F98" w:rsidP="004E1747">
            <w:pPr>
              <w:spacing w:after="0" w:line="240" w:lineRule="auto"/>
              <w:jc w:val="center"/>
              <w:rPr>
                <w:rFonts w:ascii="Times New Roman" w:eastAsia="Times New Roman" w:hAnsi="Times New Roman" w:cs="Times New Roman"/>
                <w:bCs/>
              </w:rPr>
            </w:pPr>
            <w:r w:rsidRPr="00EF487D">
              <w:rPr>
                <w:rFonts w:ascii="Times New Roman" w:eastAsia="Times New Roman" w:hAnsi="Times New Roman" w:cs="Times New Roman"/>
                <w:bCs/>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5E1D633" w14:textId="77777777" w:rsidR="00C54F98" w:rsidRPr="00EF487D" w:rsidRDefault="00C54F98" w:rsidP="004E1747">
            <w:pPr>
              <w:spacing w:after="0" w:line="240" w:lineRule="auto"/>
              <w:jc w:val="center"/>
              <w:rPr>
                <w:rFonts w:ascii="Times New Roman" w:eastAsia="Times New Roman" w:hAnsi="Times New Roman" w:cs="Times New Roman"/>
                <w:bCs/>
              </w:rPr>
            </w:pPr>
            <w:r w:rsidRPr="00EF487D">
              <w:rPr>
                <w:rFonts w:ascii="Times New Roman" w:eastAsia="Times New Roman" w:hAnsi="Times New Roman" w:cs="Times New Roman"/>
                <w:bCs/>
              </w:rPr>
              <w:t>0,0</w:t>
            </w:r>
          </w:p>
        </w:tc>
        <w:tc>
          <w:tcPr>
            <w:tcW w:w="1843" w:type="dxa"/>
            <w:vMerge/>
            <w:tcBorders>
              <w:top w:val="single" w:sz="4" w:space="0" w:color="auto"/>
              <w:left w:val="single" w:sz="4" w:space="0" w:color="auto"/>
              <w:bottom w:val="single" w:sz="4" w:space="0" w:color="auto"/>
              <w:right w:val="single" w:sz="4" w:space="0" w:color="auto"/>
            </w:tcBorders>
            <w:vAlign w:val="center"/>
          </w:tcPr>
          <w:p w14:paraId="79DB7584" w14:textId="77777777" w:rsidR="00C54F98" w:rsidRPr="004E1747" w:rsidRDefault="00C54F98" w:rsidP="004E1747">
            <w:pPr>
              <w:spacing w:after="0" w:line="240" w:lineRule="auto"/>
              <w:rPr>
                <w:rFonts w:ascii="Times New Roman" w:eastAsia="Times New Roman" w:hAnsi="Times New Roman" w:cs="Times New Roman"/>
              </w:rPr>
            </w:pPr>
          </w:p>
        </w:tc>
      </w:tr>
      <w:tr w:rsidR="00C54F98" w:rsidRPr="004E1747" w14:paraId="0223DC7D" w14:textId="77777777" w:rsidTr="00C54F98">
        <w:trPr>
          <w:trHeight w:val="573"/>
        </w:trPr>
        <w:tc>
          <w:tcPr>
            <w:tcW w:w="566" w:type="dxa"/>
            <w:vMerge/>
            <w:tcBorders>
              <w:top w:val="single" w:sz="4" w:space="0" w:color="auto"/>
              <w:left w:val="single" w:sz="4" w:space="0" w:color="auto"/>
              <w:bottom w:val="single" w:sz="4" w:space="0" w:color="auto"/>
              <w:right w:val="single" w:sz="4" w:space="0" w:color="auto"/>
            </w:tcBorders>
            <w:vAlign w:val="center"/>
          </w:tcPr>
          <w:p w14:paraId="4ED1B281" w14:textId="77777777" w:rsidR="00C54F98" w:rsidRPr="004E1747" w:rsidRDefault="00C54F98" w:rsidP="004E1747">
            <w:pPr>
              <w:spacing w:after="0" w:line="240" w:lineRule="auto"/>
              <w:rPr>
                <w:rFonts w:ascii="Times New Roman" w:eastAsia="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vAlign w:val="center"/>
          </w:tcPr>
          <w:p w14:paraId="5DB9E9EF" w14:textId="77777777" w:rsidR="00C54F98" w:rsidRPr="004E1747" w:rsidRDefault="00C54F98" w:rsidP="004E1747">
            <w:pPr>
              <w:spacing w:after="0" w:line="240" w:lineRule="auto"/>
              <w:rPr>
                <w:rFonts w:ascii="Times New Roman" w:eastAsia="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vAlign w:val="center"/>
          </w:tcPr>
          <w:p w14:paraId="40506551" w14:textId="32A76C5E" w:rsidR="00C54F98" w:rsidRPr="004E1747" w:rsidRDefault="00C54F98" w:rsidP="004E1747">
            <w:pPr>
              <w:spacing w:after="0" w:line="240" w:lineRule="auto"/>
              <w:ind w:left="-124" w:right="-108"/>
              <w:jc w:val="center"/>
              <w:rPr>
                <w:rFonts w:ascii="Times New Roman" w:eastAsia="Times New Roman" w:hAnsi="Times New Roman" w:cs="Times New Roman"/>
                <w:bCs/>
              </w:rPr>
            </w:pPr>
            <w:r w:rsidRPr="004E1747">
              <w:rPr>
                <w:rFonts w:ascii="Times New Roman" w:eastAsia="Times New Roman" w:hAnsi="Times New Roman" w:cs="Times New Roman"/>
                <w:bCs/>
              </w:rPr>
              <w:t xml:space="preserve">бюджета </w:t>
            </w:r>
            <w:r w:rsidR="00F07AF6" w:rsidRPr="00F07AF6">
              <w:rPr>
                <w:rFonts w:ascii="Times New Roman" w:eastAsia="Times New Roman" w:hAnsi="Times New Roman" w:cs="Times New Roman"/>
                <w:bCs/>
              </w:rPr>
              <w:t>городского поселения</w:t>
            </w:r>
            <w:r w:rsidRPr="004E1747">
              <w:rPr>
                <w:rFonts w:ascii="Times New Roman" w:eastAsia="Times New Roman" w:hAnsi="Times New Roman" w:cs="Times New Roman"/>
                <w:bCs/>
              </w:rPr>
              <w:t xml:space="preserve"> </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674BB90D" w14:textId="4073C4CD" w:rsidR="00C54F98" w:rsidRPr="0045556E" w:rsidRDefault="00C54F98" w:rsidP="004E1747">
            <w:pPr>
              <w:spacing w:after="0" w:line="240" w:lineRule="auto"/>
              <w:jc w:val="center"/>
              <w:rPr>
                <w:rFonts w:ascii="Times New Roman" w:eastAsia="Times New Roman" w:hAnsi="Times New Roman" w:cs="Times New Roman"/>
                <w:bCs/>
              </w:rPr>
            </w:pPr>
            <w:r w:rsidRPr="0045556E">
              <w:rPr>
                <w:rFonts w:ascii="Times New Roman" w:eastAsia="Times New Roman" w:hAnsi="Times New Roman" w:cs="Times New Roman"/>
                <w:bCs/>
              </w:rPr>
              <w:t>1000,0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F0725C0" w14:textId="4223065C" w:rsidR="00C54F98" w:rsidRPr="0045556E" w:rsidRDefault="00C54F98" w:rsidP="004E1747">
            <w:pPr>
              <w:spacing w:after="0" w:line="240" w:lineRule="auto"/>
              <w:jc w:val="center"/>
              <w:rPr>
                <w:rFonts w:ascii="Times New Roman" w:eastAsia="Times New Roman" w:hAnsi="Times New Roman" w:cs="Times New Roman"/>
                <w:bCs/>
              </w:rPr>
            </w:pPr>
            <w:r w:rsidRPr="0045556E">
              <w:rPr>
                <w:rFonts w:ascii="Times New Roman" w:eastAsia="Times New Roman" w:hAnsi="Times New Roman" w:cs="Times New Roman"/>
                <w:bCs/>
              </w:rPr>
              <w:t>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0402485" w14:textId="2D36CE3E" w:rsidR="00C54F98" w:rsidRPr="0045556E" w:rsidRDefault="00C54F98" w:rsidP="004E1747">
            <w:pPr>
              <w:spacing w:after="0" w:line="240" w:lineRule="auto"/>
              <w:jc w:val="center"/>
              <w:rPr>
                <w:rFonts w:ascii="Times New Roman" w:eastAsia="Times New Roman" w:hAnsi="Times New Roman" w:cs="Times New Roman"/>
                <w:bCs/>
              </w:rPr>
            </w:pPr>
            <w:r w:rsidRPr="0045556E">
              <w:rPr>
                <w:rFonts w:ascii="Times New Roman" w:eastAsia="Times New Roman" w:hAnsi="Times New Roman" w:cs="Times New Roman"/>
                <w:bCs/>
              </w:rPr>
              <w:t>1000,0</w:t>
            </w:r>
          </w:p>
        </w:tc>
        <w:tc>
          <w:tcPr>
            <w:tcW w:w="1843" w:type="dxa"/>
            <w:vMerge/>
            <w:tcBorders>
              <w:top w:val="single" w:sz="4" w:space="0" w:color="auto"/>
              <w:left w:val="single" w:sz="4" w:space="0" w:color="auto"/>
              <w:bottom w:val="single" w:sz="4" w:space="0" w:color="auto"/>
              <w:right w:val="single" w:sz="4" w:space="0" w:color="auto"/>
            </w:tcBorders>
            <w:vAlign w:val="center"/>
          </w:tcPr>
          <w:p w14:paraId="6D341559" w14:textId="77777777" w:rsidR="00C54F98" w:rsidRPr="004E1747" w:rsidRDefault="00C54F98" w:rsidP="004E1747">
            <w:pPr>
              <w:spacing w:after="0" w:line="240" w:lineRule="auto"/>
              <w:rPr>
                <w:rFonts w:ascii="Times New Roman" w:eastAsia="Times New Roman" w:hAnsi="Times New Roman" w:cs="Times New Roman"/>
              </w:rPr>
            </w:pPr>
          </w:p>
        </w:tc>
      </w:tr>
      <w:tr w:rsidR="00C54F98" w:rsidRPr="004E1747" w14:paraId="0739D7DB" w14:textId="77777777" w:rsidTr="00C54F98">
        <w:trPr>
          <w:trHeight w:val="1265"/>
        </w:trPr>
        <w:tc>
          <w:tcPr>
            <w:tcW w:w="566" w:type="dxa"/>
            <w:tcBorders>
              <w:top w:val="single" w:sz="4" w:space="0" w:color="auto"/>
              <w:left w:val="single" w:sz="4" w:space="0" w:color="auto"/>
              <w:bottom w:val="single" w:sz="4" w:space="0" w:color="auto"/>
              <w:right w:val="single" w:sz="4" w:space="0" w:color="auto"/>
            </w:tcBorders>
          </w:tcPr>
          <w:p w14:paraId="34CE6347" w14:textId="77777777" w:rsidR="00C54F98" w:rsidRPr="004E1747" w:rsidRDefault="00C54F98" w:rsidP="004E1747">
            <w:pPr>
              <w:spacing w:after="0" w:line="240" w:lineRule="auto"/>
              <w:jc w:val="center"/>
              <w:rPr>
                <w:rFonts w:ascii="Times New Roman" w:eastAsia="Times New Roman" w:hAnsi="Times New Roman" w:cs="Times New Roman"/>
              </w:rPr>
            </w:pPr>
            <w:r w:rsidRPr="004E1747">
              <w:rPr>
                <w:rFonts w:ascii="Times New Roman" w:eastAsia="Times New Roman" w:hAnsi="Times New Roman" w:cs="Times New Roman"/>
              </w:rPr>
              <w:t>1.1.</w:t>
            </w:r>
          </w:p>
        </w:tc>
        <w:tc>
          <w:tcPr>
            <w:tcW w:w="2410" w:type="dxa"/>
            <w:tcBorders>
              <w:top w:val="single" w:sz="4" w:space="0" w:color="auto"/>
              <w:left w:val="nil"/>
              <w:bottom w:val="single" w:sz="4" w:space="0" w:color="auto"/>
              <w:right w:val="single" w:sz="4" w:space="0" w:color="auto"/>
            </w:tcBorders>
          </w:tcPr>
          <w:p w14:paraId="6CC379A7" w14:textId="77777777" w:rsidR="00C54F98" w:rsidRPr="004E1747" w:rsidRDefault="00C54F98" w:rsidP="004E1747">
            <w:pPr>
              <w:spacing w:after="0" w:line="240" w:lineRule="auto"/>
              <w:rPr>
                <w:rFonts w:ascii="Times New Roman" w:eastAsia="Times New Roman" w:hAnsi="Times New Roman" w:cs="Times New Roman"/>
              </w:rPr>
            </w:pPr>
            <w:r w:rsidRPr="004E1747">
              <w:rPr>
                <w:rFonts w:ascii="Times New Roman" w:eastAsia="Times New Roman" w:hAnsi="Times New Roman" w:cs="Times New Roman"/>
              </w:rPr>
              <w:t xml:space="preserve">Финансирование расходов на приобретение оборудования  и материальных запасов (экипировки) </w:t>
            </w:r>
          </w:p>
        </w:tc>
        <w:tc>
          <w:tcPr>
            <w:tcW w:w="1701" w:type="dxa"/>
            <w:tcBorders>
              <w:top w:val="single" w:sz="4" w:space="0" w:color="auto"/>
              <w:left w:val="nil"/>
              <w:bottom w:val="single" w:sz="4" w:space="0" w:color="auto"/>
              <w:right w:val="single" w:sz="4" w:space="0" w:color="auto"/>
            </w:tcBorders>
            <w:vAlign w:val="center"/>
          </w:tcPr>
          <w:p w14:paraId="221EEADD" w14:textId="06EEDAA1" w:rsidR="00C54F98" w:rsidRPr="00455F8F" w:rsidRDefault="00455F8F" w:rsidP="004E1747">
            <w:pPr>
              <w:spacing w:after="0" w:line="240" w:lineRule="auto"/>
              <w:jc w:val="center"/>
              <w:rPr>
                <w:rFonts w:ascii="Times New Roman" w:eastAsia="Times New Roman" w:hAnsi="Times New Roman" w:cs="Times New Roman"/>
              </w:rPr>
            </w:pPr>
            <w:r w:rsidRPr="00455F8F">
              <w:rPr>
                <w:rFonts w:ascii="Times New Roman" w:eastAsia="Times New Roman" w:hAnsi="Times New Roman" w:cs="Times New Roman"/>
              </w:rPr>
              <w:t>бюджета городского поселения</w:t>
            </w:r>
          </w:p>
        </w:tc>
        <w:tc>
          <w:tcPr>
            <w:tcW w:w="1419" w:type="dxa"/>
            <w:tcBorders>
              <w:top w:val="single" w:sz="4" w:space="0" w:color="auto"/>
              <w:left w:val="nil"/>
              <w:bottom w:val="single" w:sz="4" w:space="0" w:color="auto"/>
              <w:right w:val="single" w:sz="4" w:space="0" w:color="auto"/>
            </w:tcBorders>
            <w:shd w:val="clear" w:color="000000" w:fill="FFFFFF"/>
            <w:vAlign w:val="center"/>
          </w:tcPr>
          <w:p w14:paraId="1724E90B" w14:textId="39C72A15" w:rsidR="00C54F98" w:rsidRPr="00EF487D" w:rsidRDefault="00C54F98" w:rsidP="004E1747">
            <w:pPr>
              <w:spacing w:after="0" w:line="240" w:lineRule="auto"/>
              <w:jc w:val="center"/>
              <w:rPr>
                <w:rFonts w:ascii="Times New Roman" w:eastAsia="Times New Roman" w:hAnsi="Times New Roman" w:cs="Times New Roman"/>
              </w:rPr>
            </w:pPr>
            <w:r w:rsidRPr="00EF487D">
              <w:rPr>
                <w:rFonts w:ascii="Times New Roman" w:eastAsia="Times New Roman" w:hAnsi="Times New Roman" w:cs="Times New Roman"/>
              </w:rPr>
              <w:t>100,0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E0D0CC8" w14:textId="28A63601" w:rsidR="00C54F98" w:rsidRPr="00EF487D" w:rsidRDefault="00C54F98" w:rsidP="004E1747">
            <w:pPr>
              <w:spacing w:after="0" w:line="240" w:lineRule="auto"/>
              <w:jc w:val="center"/>
              <w:rPr>
                <w:rFonts w:ascii="Times New Roman" w:eastAsia="Times New Roman" w:hAnsi="Times New Roman" w:cs="Times New Roman"/>
              </w:rPr>
            </w:pPr>
            <w:r w:rsidRPr="00EF487D">
              <w:rPr>
                <w:rFonts w:ascii="Times New Roman" w:eastAsia="Times New Roman" w:hAnsi="Times New Roman" w:cs="Times New Roman"/>
              </w:rPr>
              <w:t>100,0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5B040ED" w14:textId="0B729E0E" w:rsidR="00C54F98" w:rsidRPr="00EF487D" w:rsidRDefault="00C54F98" w:rsidP="004E1747">
            <w:pPr>
              <w:spacing w:after="0" w:line="240" w:lineRule="auto"/>
              <w:jc w:val="center"/>
              <w:rPr>
                <w:rFonts w:ascii="Times New Roman" w:eastAsia="Times New Roman" w:hAnsi="Times New Roman" w:cs="Times New Roman"/>
              </w:rPr>
            </w:pPr>
            <w:r w:rsidRPr="00EF487D">
              <w:rPr>
                <w:rFonts w:ascii="Times New Roman" w:eastAsia="Times New Roman" w:hAnsi="Times New Roman" w:cs="Times New Roman"/>
              </w:rPr>
              <w:t>100,0</w:t>
            </w:r>
          </w:p>
        </w:tc>
        <w:tc>
          <w:tcPr>
            <w:tcW w:w="1843" w:type="dxa"/>
            <w:vMerge/>
            <w:tcBorders>
              <w:top w:val="single" w:sz="4" w:space="0" w:color="auto"/>
              <w:left w:val="single" w:sz="4" w:space="0" w:color="auto"/>
              <w:bottom w:val="single" w:sz="4" w:space="0" w:color="auto"/>
              <w:right w:val="single" w:sz="4" w:space="0" w:color="auto"/>
            </w:tcBorders>
            <w:vAlign w:val="center"/>
          </w:tcPr>
          <w:p w14:paraId="52EA7290" w14:textId="77777777" w:rsidR="00C54F98" w:rsidRPr="004E1747" w:rsidRDefault="00C54F98" w:rsidP="004E1747">
            <w:pPr>
              <w:spacing w:after="0" w:line="240" w:lineRule="auto"/>
              <w:rPr>
                <w:rFonts w:ascii="Times New Roman" w:eastAsia="Times New Roman" w:hAnsi="Times New Roman" w:cs="Times New Roman"/>
              </w:rPr>
            </w:pPr>
          </w:p>
        </w:tc>
      </w:tr>
      <w:tr w:rsidR="00C54F98" w:rsidRPr="004E1747" w14:paraId="1ACA764D" w14:textId="77777777" w:rsidTr="00C54F98">
        <w:trPr>
          <w:trHeight w:val="595"/>
        </w:trPr>
        <w:tc>
          <w:tcPr>
            <w:tcW w:w="566" w:type="dxa"/>
            <w:tcBorders>
              <w:top w:val="single" w:sz="4" w:space="0" w:color="auto"/>
              <w:left w:val="single" w:sz="4" w:space="0" w:color="auto"/>
              <w:bottom w:val="single" w:sz="4" w:space="0" w:color="auto"/>
              <w:right w:val="single" w:sz="4" w:space="0" w:color="auto"/>
            </w:tcBorders>
          </w:tcPr>
          <w:p w14:paraId="511AA25B" w14:textId="77777777" w:rsidR="00C54F98" w:rsidRPr="004E1747" w:rsidRDefault="00C54F98" w:rsidP="004E1747">
            <w:pPr>
              <w:spacing w:after="0" w:line="240" w:lineRule="auto"/>
              <w:jc w:val="center"/>
              <w:rPr>
                <w:rFonts w:ascii="Times New Roman" w:eastAsia="Times New Roman" w:hAnsi="Times New Roman" w:cs="Times New Roman"/>
              </w:rPr>
            </w:pPr>
            <w:r w:rsidRPr="004E1747">
              <w:rPr>
                <w:rFonts w:ascii="Times New Roman" w:eastAsia="Times New Roman" w:hAnsi="Times New Roman" w:cs="Times New Roman"/>
              </w:rPr>
              <w:t>1.2.</w:t>
            </w:r>
          </w:p>
        </w:tc>
        <w:tc>
          <w:tcPr>
            <w:tcW w:w="2410" w:type="dxa"/>
            <w:tcBorders>
              <w:top w:val="single" w:sz="4" w:space="0" w:color="auto"/>
              <w:left w:val="single" w:sz="4" w:space="0" w:color="auto"/>
              <w:bottom w:val="single" w:sz="4" w:space="0" w:color="auto"/>
              <w:right w:val="single" w:sz="4" w:space="0" w:color="auto"/>
            </w:tcBorders>
          </w:tcPr>
          <w:p w14:paraId="05D366F0" w14:textId="77777777" w:rsidR="00C54F98" w:rsidRPr="004E1747" w:rsidRDefault="00C54F98" w:rsidP="004E1747">
            <w:pPr>
              <w:spacing w:after="0" w:line="240" w:lineRule="auto"/>
              <w:rPr>
                <w:rFonts w:ascii="Times New Roman" w:eastAsia="Times New Roman" w:hAnsi="Times New Roman" w:cs="Times New Roman"/>
              </w:rPr>
            </w:pPr>
            <w:r w:rsidRPr="004E1747">
              <w:rPr>
                <w:rFonts w:ascii="Times New Roman" w:eastAsia="Times New Roman" w:hAnsi="Times New Roman" w:cs="Times New Roman"/>
              </w:rPr>
              <w:t>Создание условий для увеличения числа лиц, сдавших нормы ГТО</w:t>
            </w:r>
          </w:p>
        </w:tc>
        <w:tc>
          <w:tcPr>
            <w:tcW w:w="1701" w:type="dxa"/>
            <w:tcBorders>
              <w:top w:val="single" w:sz="4" w:space="0" w:color="auto"/>
              <w:left w:val="single" w:sz="4" w:space="0" w:color="auto"/>
              <w:bottom w:val="single" w:sz="4" w:space="0" w:color="auto"/>
              <w:right w:val="single" w:sz="4" w:space="0" w:color="auto"/>
            </w:tcBorders>
            <w:vAlign w:val="center"/>
          </w:tcPr>
          <w:p w14:paraId="1A20AB8E" w14:textId="44E15897" w:rsidR="00C54F98" w:rsidRPr="00455F8F" w:rsidRDefault="00455F8F" w:rsidP="004E1747">
            <w:pPr>
              <w:spacing w:after="0" w:line="240" w:lineRule="auto"/>
              <w:jc w:val="center"/>
              <w:rPr>
                <w:rFonts w:ascii="Times New Roman" w:eastAsia="Times New Roman" w:hAnsi="Times New Roman" w:cs="Times New Roman"/>
              </w:rPr>
            </w:pPr>
            <w:r w:rsidRPr="00455F8F">
              <w:rPr>
                <w:rFonts w:ascii="Times New Roman" w:eastAsia="Times New Roman" w:hAnsi="Times New Roman" w:cs="Times New Roman"/>
              </w:rPr>
              <w:t>бюджета городского поселения</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2621A0F" w14:textId="2851DF9F" w:rsidR="00C54F98" w:rsidRPr="00EF487D" w:rsidRDefault="00C54F98" w:rsidP="004E17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r w:rsidRPr="00EF487D">
              <w:rPr>
                <w:rFonts w:ascii="Times New Roman" w:eastAsia="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88EA97C" w14:textId="5BA9A3D7" w:rsidR="00C54F98" w:rsidRPr="00EF487D" w:rsidRDefault="00C54F98" w:rsidP="004E17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Pr="00EF487D">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08D396" w14:textId="1F150632" w:rsidR="00C54F98" w:rsidRPr="00EF487D" w:rsidRDefault="00C54F98" w:rsidP="004E17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Pr="00EF487D">
              <w:rPr>
                <w:rFonts w:ascii="Times New Roman" w:eastAsia="Times New Roman" w:hAnsi="Times New Roman" w:cs="Times New Roman"/>
              </w:rPr>
              <w:t>0,0</w:t>
            </w:r>
          </w:p>
        </w:tc>
        <w:tc>
          <w:tcPr>
            <w:tcW w:w="1843" w:type="dxa"/>
            <w:vMerge/>
            <w:tcBorders>
              <w:top w:val="single" w:sz="4" w:space="0" w:color="auto"/>
              <w:left w:val="single" w:sz="4" w:space="0" w:color="auto"/>
              <w:bottom w:val="single" w:sz="4" w:space="0" w:color="auto"/>
              <w:right w:val="single" w:sz="4" w:space="0" w:color="auto"/>
            </w:tcBorders>
            <w:vAlign w:val="center"/>
          </w:tcPr>
          <w:p w14:paraId="2174D98B" w14:textId="77777777" w:rsidR="00C54F98" w:rsidRPr="004E1747" w:rsidRDefault="00C54F98" w:rsidP="004E1747">
            <w:pPr>
              <w:spacing w:after="0" w:line="240" w:lineRule="auto"/>
              <w:rPr>
                <w:rFonts w:ascii="Times New Roman" w:eastAsia="Times New Roman" w:hAnsi="Times New Roman" w:cs="Times New Roman"/>
              </w:rPr>
            </w:pPr>
          </w:p>
        </w:tc>
      </w:tr>
      <w:tr w:rsidR="00C54F98" w:rsidRPr="004E1747" w14:paraId="29C5AD29" w14:textId="77777777" w:rsidTr="00C54F98">
        <w:trPr>
          <w:trHeight w:val="190"/>
        </w:trPr>
        <w:tc>
          <w:tcPr>
            <w:tcW w:w="566" w:type="dxa"/>
            <w:vMerge w:val="restart"/>
            <w:tcBorders>
              <w:top w:val="single" w:sz="4" w:space="0" w:color="auto"/>
              <w:left w:val="single" w:sz="4" w:space="0" w:color="auto"/>
              <w:bottom w:val="single" w:sz="4" w:space="0" w:color="auto"/>
              <w:right w:val="single" w:sz="4" w:space="0" w:color="auto"/>
            </w:tcBorders>
          </w:tcPr>
          <w:p w14:paraId="6429226A" w14:textId="77777777" w:rsidR="00C54F98" w:rsidRPr="004E1747" w:rsidRDefault="00C54F98" w:rsidP="004E1747">
            <w:pPr>
              <w:spacing w:after="0" w:line="240" w:lineRule="auto"/>
              <w:jc w:val="center"/>
              <w:rPr>
                <w:rFonts w:ascii="Times New Roman" w:eastAsia="Times New Roman" w:hAnsi="Times New Roman" w:cs="Times New Roman"/>
              </w:rPr>
            </w:pPr>
            <w:r w:rsidRPr="004E1747">
              <w:rPr>
                <w:rFonts w:ascii="Times New Roman" w:eastAsia="Times New Roman" w:hAnsi="Times New Roman" w:cs="Times New Roman"/>
              </w:rPr>
              <w:t>1.3.</w:t>
            </w:r>
          </w:p>
          <w:p w14:paraId="191A306D" w14:textId="77777777" w:rsidR="00C54F98" w:rsidRPr="004E1747" w:rsidRDefault="00C54F98" w:rsidP="004E1747">
            <w:pPr>
              <w:spacing w:after="0" w:line="240" w:lineRule="auto"/>
              <w:jc w:val="center"/>
              <w:rPr>
                <w:rFonts w:ascii="Times New Roman" w:eastAsia="Times New Roman" w:hAnsi="Times New Roman" w:cs="Times New Roman"/>
              </w:rPr>
            </w:pPr>
          </w:p>
          <w:p w14:paraId="1CC07900" w14:textId="77777777" w:rsidR="00C54F98" w:rsidRPr="004E1747" w:rsidRDefault="00C54F98" w:rsidP="004E1747">
            <w:pPr>
              <w:spacing w:after="0" w:line="240" w:lineRule="auto"/>
              <w:jc w:val="center"/>
              <w:rPr>
                <w:rFonts w:ascii="Times New Roman" w:eastAsia="Times New Roman" w:hAnsi="Times New Roman" w:cs="Times New Roman"/>
              </w:rPr>
            </w:pPr>
          </w:p>
          <w:p w14:paraId="1EEEBFB5" w14:textId="77777777" w:rsidR="00C54F98" w:rsidRPr="004E1747" w:rsidRDefault="00C54F98" w:rsidP="004E1747">
            <w:pPr>
              <w:spacing w:after="0" w:line="240" w:lineRule="auto"/>
              <w:jc w:val="center"/>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483D39E7" w14:textId="77777777" w:rsidR="00C54F98" w:rsidRPr="004E1747" w:rsidRDefault="00C54F98" w:rsidP="004E1747">
            <w:pPr>
              <w:spacing w:after="0" w:line="240" w:lineRule="auto"/>
              <w:rPr>
                <w:rFonts w:ascii="Times New Roman" w:eastAsia="Times New Roman" w:hAnsi="Times New Roman" w:cs="Times New Roman"/>
              </w:rPr>
            </w:pPr>
            <w:r w:rsidRPr="004E1747">
              <w:rPr>
                <w:rFonts w:ascii="Times New Roman" w:eastAsia="Times New Roman" w:hAnsi="Times New Roman" w:cs="Times New Roman"/>
              </w:rPr>
              <w:t xml:space="preserve">Участие спортсменов в  соревнованиях различного уровня (в т.ч. инвалидов): </w:t>
            </w:r>
          </w:p>
        </w:tc>
        <w:tc>
          <w:tcPr>
            <w:tcW w:w="1701" w:type="dxa"/>
            <w:tcBorders>
              <w:top w:val="single" w:sz="4" w:space="0" w:color="auto"/>
              <w:left w:val="nil"/>
              <w:bottom w:val="single" w:sz="4" w:space="0" w:color="auto"/>
              <w:right w:val="single" w:sz="4" w:space="0" w:color="auto"/>
            </w:tcBorders>
            <w:vAlign w:val="center"/>
          </w:tcPr>
          <w:p w14:paraId="6FE320C4" w14:textId="68DDD679" w:rsidR="00C54F98" w:rsidRPr="00455F8F" w:rsidRDefault="00455F8F" w:rsidP="004E1747">
            <w:pPr>
              <w:spacing w:after="0" w:line="240" w:lineRule="auto"/>
              <w:jc w:val="center"/>
              <w:rPr>
                <w:rFonts w:ascii="Times New Roman" w:eastAsia="Times New Roman" w:hAnsi="Times New Roman" w:cs="Times New Roman"/>
              </w:rPr>
            </w:pPr>
            <w:r w:rsidRPr="00455F8F">
              <w:rPr>
                <w:rFonts w:ascii="Times New Roman" w:eastAsia="Times New Roman" w:hAnsi="Times New Roman" w:cs="Times New Roman"/>
              </w:rPr>
              <w:t>бюджета городского поселения</w:t>
            </w:r>
          </w:p>
        </w:tc>
        <w:tc>
          <w:tcPr>
            <w:tcW w:w="1419" w:type="dxa"/>
            <w:tcBorders>
              <w:top w:val="single" w:sz="4" w:space="0" w:color="auto"/>
              <w:left w:val="nil"/>
              <w:bottom w:val="single" w:sz="4" w:space="0" w:color="auto"/>
              <w:right w:val="single" w:sz="4" w:space="0" w:color="auto"/>
            </w:tcBorders>
            <w:shd w:val="clear" w:color="000000" w:fill="FFFFFF"/>
            <w:vAlign w:val="center"/>
          </w:tcPr>
          <w:p w14:paraId="776CF4D6" w14:textId="77777777" w:rsidR="00C54F98" w:rsidRPr="004E1747" w:rsidRDefault="00C54F98" w:rsidP="004E1747">
            <w:pPr>
              <w:spacing w:after="0" w:line="240" w:lineRule="auto"/>
              <w:jc w:val="center"/>
              <w:rPr>
                <w:rFonts w:ascii="Times New Roman" w:eastAsia="Times New Roman" w:hAnsi="Times New Roman" w:cs="Times New Roman"/>
              </w:rPr>
            </w:pPr>
            <w:r w:rsidRPr="004E1747">
              <w:rPr>
                <w:rFonts w:ascii="Times New Roman" w:eastAsia="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9F9BCD7" w14:textId="77777777" w:rsidR="00C54F98" w:rsidRPr="004E1747" w:rsidRDefault="00C54F98" w:rsidP="004E1747">
            <w:pPr>
              <w:spacing w:after="0" w:line="240" w:lineRule="auto"/>
              <w:jc w:val="center"/>
              <w:rPr>
                <w:rFonts w:ascii="Times New Roman" w:eastAsia="Times New Roman" w:hAnsi="Times New Roman" w:cs="Times New Roman"/>
                <w:color w:val="FF000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6CCE4AC3" w14:textId="77777777" w:rsidR="00C54F98" w:rsidRPr="004E1747" w:rsidRDefault="00C54F98" w:rsidP="004E1747">
            <w:pPr>
              <w:spacing w:after="0" w:line="240" w:lineRule="auto"/>
              <w:jc w:val="center"/>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A5C1606" w14:textId="77777777" w:rsidR="00C54F98" w:rsidRPr="004E1747" w:rsidRDefault="00C54F98" w:rsidP="004E1747">
            <w:pPr>
              <w:spacing w:after="0" w:line="240" w:lineRule="auto"/>
              <w:rPr>
                <w:rFonts w:ascii="Times New Roman" w:eastAsia="Times New Roman" w:hAnsi="Times New Roman" w:cs="Times New Roman"/>
              </w:rPr>
            </w:pPr>
          </w:p>
        </w:tc>
      </w:tr>
      <w:tr w:rsidR="00C54F98" w:rsidRPr="004E1747" w14:paraId="434A3E05" w14:textId="77777777" w:rsidTr="00C54F98">
        <w:trPr>
          <w:trHeight w:val="363"/>
        </w:trPr>
        <w:tc>
          <w:tcPr>
            <w:tcW w:w="566" w:type="dxa"/>
            <w:vMerge/>
            <w:tcBorders>
              <w:top w:val="single" w:sz="4" w:space="0" w:color="auto"/>
              <w:left w:val="single" w:sz="4" w:space="0" w:color="auto"/>
              <w:bottom w:val="single" w:sz="4" w:space="0" w:color="auto"/>
              <w:right w:val="single" w:sz="4" w:space="0" w:color="auto"/>
            </w:tcBorders>
            <w:vAlign w:val="center"/>
          </w:tcPr>
          <w:p w14:paraId="1F90D497" w14:textId="77777777" w:rsidR="00C54F98" w:rsidRPr="004E1747" w:rsidRDefault="00C54F98" w:rsidP="004E1747">
            <w:pPr>
              <w:spacing w:after="0" w:line="240" w:lineRule="auto"/>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12385E67" w14:textId="77777777" w:rsidR="00C54F98" w:rsidRPr="004E1747" w:rsidRDefault="00C54F98" w:rsidP="004E1747">
            <w:pPr>
              <w:spacing w:after="0" w:line="240" w:lineRule="auto"/>
              <w:rPr>
                <w:rFonts w:ascii="Times New Roman" w:eastAsia="Times New Roman" w:hAnsi="Times New Roman" w:cs="Times New Roman"/>
                <w:iCs/>
              </w:rPr>
            </w:pPr>
            <w:r w:rsidRPr="004E1747">
              <w:rPr>
                <w:rFonts w:ascii="Times New Roman" w:eastAsia="Times New Roman" w:hAnsi="Times New Roman" w:cs="Times New Roman"/>
                <w:iCs/>
              </w:rPr>
              <w:t>транспортные расходы</w:t>
            </w:r>
          </w:p>
        </w:tc>
        <w:tc>
          <w:tcPr>
            <w:tcW w:w="1701" w:type="dxa"/>
            <w:tcBorders>
              <w:top w:val="single" w:sz="4" w:space="0" w:color="auto"/>
              <w:left w:val="nil"/>
              <w:bottom w:val="single" w:sz="4" w:space="0" w:color="auto"/>
              <w:right w:val="single" w:sz="4" w:space="0" w:color="auto"/>
            </w:tcBorders>
            <w:vAlign w:val="center"/>
          </w:tcPr>
          <w:p w14:paraId="178A5C14" w14:textId="7D8908F3" w:rsidR="00C54F98" w:rsidRPr="00455F8F" w:rsidRDefault="00455F8F" w:rsidP="004E1747">
            <w:pPr>
              <w:spacing w:after="0" w:line="240" w:lineRule="auto"/>
              <w:jc w:val="center"/>
              <w:rPr>
                <w:rFonts w:ascii="Times New Roman" w:eastAsia="Times New Roman" w:hAnsi="Times New Roman" w:cs="Times New Roman"/>
              </w:rPr>
            </w:pPr>
            <w:r w:rsidRPr="00455F8F">
              <w:rPr>
                <w:rFonts w:ascii="Times New Roman" w:eastAsia="Times New Roman" w:hAnsi="Times New Roman" w:cs="Times New Roman"/>
              </w:rPr>
              <w:t>бюджета городского поселения</w:t>
            </w:r>
          </w:p>
        </w:tc>
        <w:tc>
          <w:tcPr>
            <w:tcW w:w="1419" w:type="dxa"/>
            <w:tcBorders>
              <w:top w:val="single" w:sz="4" w:space="0" w:color="auto"/>
              <w:left w:val="nil"/>
              <w:bottom w:val="single" w:sz="4" w:space="0" w:color="auto"/>
              <w:right w:val="single" w:sz="4" w:space="0" w:color="auto"/>
            </w:tcBorders>
            <w:shd w:val="clear" w:color="000000" w:fill="FFFFFF"/>
            <w:vAlign w:val="center"/>
          </w:tcPr>
          <w:p w14:paraId="31FB29C2" w14:textId="726C35CB" w:rsidR="00C54F98" w:rsidRPr="00E73C1A" w:rsidRDefault="00C54F98" w:rsidP="00E73C1A">
            <w:pPr>
              <w:spacing w:after="0" w:line="240" w:lineRule="auto"/>
              <w:jc w:val="center"/>
              <w:rPr>
                <w:rFonts w:ascii="Times New Roman" w:eastAsia="Times New Roman" w:hAnsi="Times New Roman" w:cs="Times New Roman"/>
              </w:rPr>
            </w:pPr>
            <w:r w:rsidRPr="00E73C1A">
              <w:rPr>
                <w:rFonts w:ascii="Times New Roman" w:eastAsia="Times New Roman" w:hAnsi="Times New Roman" w:cs="Times New Roman"/>
              </w:rPr>
              <w:t>70,0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B7DBDB0" w14:textId="3C58ADFF" w:rsidR="00C54F98" w:rsidRPr="00E73C1A" w:rsidRDefault="00C54F98" w:rsidP="004E1747">
            <w:pPr>
              <w:spacing w:after="0" w:line="240" w:lineRule="auto"/>
              <w:jc w:val="center"/>
              <w:rPr>
                <w:rFonts w:ascii="Times New Roman" w:eastAsia="Times New Roman" w:hAnsi="Times New Roman" w:cs="Times New Roman"/>
              </w:rPr>
            </w:pPr>
            <w:r w:rsidRPr="00E73C1A">
              <w:rPr>
                <w:rFonts w:ascii="Times New Roman" w:eastAsia="Times New Roman" w:hAnsi="Times New Roman" w:cs="Times New Roman"/>
              </w:rPr>
              <w:t>70,0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1E2C3FA" w14:textId="3117F637" w:rsidR="00C54F98" w:rsidRPr="00E73C1A" w:rsidRDefault="00C54F98" w:rsidP="004E1747">
            <w:pPr>
              <w:spacing w:after="0" w:line="240" w:lineRule="auto"/>
              <w:jc w:val="center"/>
              <w:rPr>
                <w:rFonts w:ascii="Times New Roman" w:eastAsia="Times New Roman" w:hAnsi="Times New Roman" w:cs="Times New Roman"/>
              </w:rPr>
            </w:pPr>
            <w:r w:rsidRPr="00E73C1A">
              <w:rPr>
                <w:rFonts w:ascii="Times New Roman" w:eastAsia="Times New Roman" w:hAnsi="Times New Roman" w:cs="Times New Roman"/>
              </w:rPr>
              <w:t>70,0</w:t>
            </w:r>
          </w:p>
        </w:tc>
        <w:tc>
          <w:tcPr>
            <w:tcW w:w="1843" w:type="dxa"/>
            <w:vMerge/>
            <w:tcBorders>
              <w:top w:val="single" w:sz="4" w:space="0" w:color="auto"/>
              <w:left w:val="single" w:sz="4" w:space="0" w:color="auto"/>
              <w:bottom w:val="single" w:sz="4" w:space="0" w:color="auto"/>
              <w:right w:val="single" w:sz="4" w:space="0" w:color="auto"/>
            </w:tcBorders>
            <w:vAlign w:val="center"/>
          </w:tcPr>
          <w:p w14:paraId="4CD28522" w14:textId="77777777" w:rsidR="00C54F98" w:rsidRPr="004E1747" w:rsidRDefault="00C54F98" w:rsidP="004E1747">
            <w:pPr>
              <w:spacing w:after="0" w:line="240" w:lineRule="auto"/>
              <w:rPr>
                <w:rFonts w:ascii="Times New Roman" w:eastAsia="Times New Roman" w:hAnsi="Times New Roman" w:cs="Times New Roman"/>
              </w:rPr>
            </w:pPr>
          </w:p>
        </w:tc>
      </w:tr>
      <w:tr w:rsidR="00C54F98" w:rsidRPr="004E1747" w14:paraId="3524CD8A" w14:textId="77777777" w:rsidTr="00C54F98">
        <w:trPr>
          <w:trHeight w:val="735"/>
        </w:trPr>
        <w:tc>
          <w:tcPr>
            <w:tcW w:w="566" w:type="dxa"/>
            <w:vMerge/>
            <w:tcBorders>
              <w:top w:val="single" w:sz="4" w:space="0" w:color="auto"/>
              <w:left w:val="single" w:sz="4" w:space="0" w:color="auto"/>
              <w:bottom w:val="single" w:sz="4" w:space="0" w:color="auto"/>
              <w:right w:val="single" w:sz="4" w:space="0" w:color="auto"/>
            </w:tcBorders>
            <w:vAlign w:val="center"/>
          </w:tcPr>
          <w:p w14:paraId="123A2966" w14:textId="77777777" w:rsidR="00C54F98" w:rsidRPr="004E1747" w:rsidRDefault="00C54F98" w:rsidP="004E1747">
            <w:pPr>
              <w:spacing w:after="0" w:line="240" w:lineRule="auto"/>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5C52F0E4" w14:textId="77777777" w:rsidR="00C54F98" w:rsidRPr="004E1747" w:rsidRDefault="00C54F98" w:rsidP="004E1747">
            <w:pPr>
              <w:spacing w:after="0" w:line="240" w:lineRule="auto"/>
              <w:rPr>
                <w:rFonts w:ascii="Times New Roman" w:eastAsia="Times New Roman" w:hAnsi="Times New Roman" w:cs="Times New Roman"/>
                <w:iCs/>
              </w:rPr>
            </w:pPr>
            <w:r w:rsidRPr="004E1747">
              <w:rPr>
                <w:rFonts w:ascii="Times New Roman" w:eastAsia="Times New Roman" w:hAnsi="Times New Roman" w:cs="Times New Roman"/>
                <w:iCs/>
              </w:rPr>
              <w:t>Проживание, питание,     выплаты на питание судьям</w:t>
            </w:r>
          </w:p>
        </w:tc>
        <w:tc>
          <w:tcPr>
            <w:tcW w:w="1701" w:type="dxa"/>
            <w:tcBorders>
              <w:top w:val="single" w:sz="4" w:space="0" w:color="auto"/>
              <w:left w:val="nil"/>
              <w:bottom w:val="single" w:sz="4" w:space="0" w:color="auto"/>
              <w:right w:val="single" w:sz="4" w:space="0" w:color="auto"/>
            </w:tcBorders>
            <w:vAlign w:val="center"/>
          </w:tcPr>
          <w:p w14:paraId="74F03590" w14:textId="6176CF44" w:rsidR="00C54F98" w:rsidRPr="00455F8F" w:rsidRDefault="00455F8F" w:rsidP="004E1747">
            <w:pPr>
              <w:spacing w:after="0" w:line="240" w:lineRule="auto"/>
              <w:jc w:val="center"/>
              <w:rPr>
                <w:rFonts w:ascii="Times New Roman" w:eastAsia="Times New Roman" w:hAnsi="Times New Roman" w:cs="Times New Roman"/>
              </w:rPr>
            </w:pPr>
            <w:r w:rsidRPr="00455F8F">
              <w:rPr>
                <w:rFonts w:ascii="Times New Roman" w:eastAsia="Times New Roman" w:hAnsi="Times New Roman" w:cs="Times New Roman"/>
              </w:rPr>
              <w:t>бюджета городского поселения</w:t>
            </w:r>
          </w:p>
        </w:tc>
        <w:tc>
          <w:tcPr>
            <w:tcW w:w="1419" w:type="dxa"/>
            <w:tcBorders>
              <w:top w:val="single" w:sz="4" w:space="0" w:color="auto"/>
              <w:left w:val="nil"/>
              <w:bottom w:val="single" w:sz="4" w:space="0" w:color="auto"/>
              <w:right w:val="single" w:sz="4" w:space="0" w:color="auto"/>
            </w:tcBorders>
            <w:shd w:val="clear" w:color="000000" w:fill="FFFFFF"/>
            <w:vAlign w:val="center"/>
          </w:tcPr>
          <w:p w14:paraId="3E43D43E" w14:textId="5797096A" w:rsidR="00C54F98" w:rsidRPr="00EF487D" w:rsidRDefault="00C54F98" w:rsidP="004E17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B321CF9" w14:textId="366B67FB" w:rsidR="00C54F98" w:rsidRPr="00EF487D" w:rsidRDefault="00C54F98" w:rsidP="004E17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C8E5D1D" w14:textId="554F95AC" w:rsidR="00C54F98" w:rsidRPr="00EF487D" w:rsidRDefault="00C54F98" w:rsidP="004E17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380,0</w:t>
            </w:r>
          </w:p>
        </w:tc>
        <w:tc>
          <w:tcPr>
            <w:tcW w:w="1843" w:type="dxa"/>
            <w:vMerge/>
            <w:tcBorders>
              <w:top w:val="single" w:sz="4" w:space="0" w:color="auto"/>
              <w:left w:val="single" w:sz="4" w:space="0" w:color="auto"/>
              <w:bottom w:val="single" w:sz="4" w:space="0" w:color="auto"/>
              <w:right w:val="single" w:sz="4" w:space="0" w:color="auto"/>
            </w:tcBorders>
            <w:vAlign w:val="center"/>
          </w:tcPr>
          <w:p w14:paraId="29080E99" w14:textId="77777777" w:rsidR="00C54F98" w:rsidRPr="004E1747" w:rsidRDefault="00C54F98" w:rsidP="004E1747">
            <w:pPr>
              <w:spacing w:after="0" w:line="240" w:lineRule="auto"/>
              <w:rPr>
                <w:rFonts w:ascii="Times New Roman" w:eastAsia="Times New Roman" w:hAnsi="Times New Roman" w:cs="Times New Roman"/>
              </w:rPr>
            </w:pPr>
          </w:p>
        </w:tc>
      </w:tr>
      <w:tr w:rsidR="00C54F98" w:rsidRPr="004E1747" w14:paraId="4CE3E18C" w14:textId="77777777" w:rsidTr="00C54F98">
        <w:trPr>
          <w:trHeight w:val="246"/>
        </w:trPr>
        <w:tc>
          <w:tcPr>
            <w:tcW w:w="566" w:type="dxa"/>
            <w:vMerge w:val="restart"/>
            <w:tcBorders>
              <w:top w:val="single" w:sz="4" w:space="0" w:color="auto"/>
              <w:left w:val="single" w:sz="4" w:space="0" w:color="auto"/>
              <w:bottom w:val="single" w:sz="4" w:space="0" w:color="auto"/>
              <w:right w:val="single" w:sz="4" w:space="0" w:color="auto"/>
            </w:tcBorders>
          </w:tcPr>
          <w:p w14:paraId="7637B711" w14:textId="75EAE3F8" w:rsidR="00C54F98" w:rsidRPr="004E1747" w:rsidRDefault="00C54F98" w:rsidP="004E17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r w:rsidRPr="004E1747">
              <w:rPr>
                <w:rFonts w:ascii="Times New Roman" w:eastAsia="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tcPr>
          <w:p w14:paraId="52770342" w14:textId="77777777" w:rsidR="00C54F98" w:rsidRPr="004E1747" w:rsidRDefault="00C54F98" w:rsidP="004E1747">
            <w:pPr>
              <w:spacing w:after="0" w:line="240" w:lineRule="auto"/>
              <w:ind w:left="-94"/>
              <w:rPr>
                <w:rFonts w:ascii="Times New Roman" w:eastAsia="Times New Roman" w:hAnsi="Times New Roman" w:cs="Times New Roman"/>
              </w:rPr>
            </w:pPr>
            <w:r w:rsidRPr="004E1747">
              <w:rPr>
                <w:rFonts w:ascii="Times New Roman" w:eastAsia="Times New Roman" w:hAnsi="Times New Roman" w:cs="Times New Roman"/>
              </w:rPr>
              <w:t>Организация и проведение официальных физкультурно-оздоровительных и спортивных мероприятий муниципального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14:paraId="3AC4CD06" w14:textId="5D62B1F9" w:rsidR="00C54F98" w:rsidRPr="00455F8F" w:rsidRDefault="00455F8F" w:rsidP="004E1747">
            <w:pPr>
              <w:spacing w:after="0" w:line="240" w:lineRule="auto"/>
              <w:jc w:val="center"/>
              <w:rPr>
                <w:rFonts w:ascii="Times New Roman" w:eastAsia="Times New Roman" w:hAnsi="Times New Roman" w:cs="Times New Roman"/>
              </w:rPr>
            </w:pPr>
            <w:r w:rsidRPr="00455F8F">
              <w:rPr>
                <w:rFonts w:ascii="Times New Roman" w:eastAsia="Times New Roman" w:hAnsi="Times New Roman" w:cs="Times New Roman"/>
              </w:rPr>
              <w:t>бюджета городского поселения</w:t>
            </w:r>
          </w:p>
        </w:tc>
        <w:tc>
          <w:tcPr>
            <w:tcW w:w="1419" w:type="dxa"/>
            <w:tcBorders>
              <w:top w:val="single" w:sz="4" w:space="0" w:color="auto"/>
              <w:left w:val="single" w:sz="4" w:space="0" w:color="auto"/>
              <w:bottom w:val="single" w:sz="4" w:space="0" w:color="auto"/>
              <w:right w:val="single" w:sz="4" w:space="0" w:color="auto"/>
            </w:tcBorders>
            <w:shd w:val="clear" w:color="000000" w:fill="FFFFFF"/>
          </w:tcPr>
          <w:p w14:paraId="2AFA350D" w14:textId="77777777" w:rsidR="00C54F98" w:rsidRPr="004E1747" w:rsidRDefault="00C54F98" w:rsidP="004E1747">
            <w:pPr>
              <w:spacing w:after="0" w:line="240" w:lineRule="auto"/>
              <w:jc w:val="center"/>
              <w:rPr>
                <w:rFonts w:ascii="Times New Roman" w:eastAsia="Times New Roman" w:hAnsi="Times New Roman" w:cs="Times New Roman"/>
              </w:rPr>
            </w:pPr>
            <w:r w:rsidRPr="004E1747">
              <w:rPr>
                <w:rFonts w:ascii="Times New Roman" w:eastAsia="Times New Roman" w:hAnsi="Times New Roman" w:cs="Times New Roman"/>
              </w:rPr>
              <w:t> </w:t>
            </w:r>
          </w:p>
          <w:p w14:paraId="5BD1ED57" w14:textId="77777777" w:rsidR="00C54F98" w:rsidRPr="004E1747" w:rsidRDefault="00C54F98" w:rsidP="004E1747">
            <w:pPr>
              <w:spacing w:after="0" w:line="240" w:lineRule="auto"/>
              <w:jc w:val="center"/>
              <w:rPr>
                <w:rFonts w:ascii="Times New Roman" w:eastAsia="Times New Roman" w:hAnsi="Times New Roman" w:cs="Times New Roman"/>
              </w:rPr>
            </w:pPr>
            <w:r w:rsidRPr="004E1747">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1F8B1699" w14:textId="77777777" w:rsidR="00C54F98" w:rsidRPr="004E1747" w:rsidRDefault="00C54F98" w:rsidP="004E1747">
            <w:pPr>
              <w:spacing w:after="0" w:line="240" w:lineRule="auto"/>
              <w:jc w:val="center"/>
              <w:rPr>
                <w:rFonts w:ascii="Times New Roman" w:eastAsia="Times New Roman" w:hAnsi="Times New Roman" w:cs="Times New Roman"/>
                <w:color w:val="FF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5EEA5F4" w14:textId="77777777" w:rsidR="00C54F98" w:rsidRPr="004E1747" w:rsidRDefault="00C54F98" w:rsidP="004E1747">
            <w:pPr>
              <w:spacing w:after="0" w:line="240" w:lineRule="auto"/>
              <w:jc w:val="center"/>
              <w:rPr>
                <w:rFonts w:ascii="Times New Roman" w:eastAsia="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21C9097" w14:textId="77777777" w:rsidR="00C54F98" w:rsidRPr="004E1747" w:rsidRDefault="00C54F98" w:rsidP="004E1747">
            <w:pPr>
              <w:spacing w:after="0" w:line="240" w:lineRule="auto"/>
              <w:rPr>
                <w:rFonts w:ascii="Times New Roman" w:eastAsia="Times New Roman" w:hAnsi="Times New Roman" w:cs="Times New Roman"/>
              </w:rPr>
            </w:pPr>
          </w:p>
        </w:tc>
      </w:tr>
      <w:tr w:rsidR="00C54F98" w:rsidRPr="004E1747" w14:paraId="42F702A7" w14:textId="77777777" w:rsidTr="00C54F98">
        <w:trPr>
          <w:trHeight w:val="158"/>
        </w:trPr>
        <w:tc>
          <w:tcPr>
            <w:tcW w:w="566" w:type="dxa"/>
            <w:vMerge/>
            <w:tcBorders>
              <w:top w:val="single" w:sz="4" w:space="0" w:color="auto"/>
              <w:left w:val="single" w:sz="4" w:space="0" w:color="auto"/>
              <w:bottom w:val="single" w:sz="4" w:space="0" w:color="auto"/>
              <w:right w:val="single" w:sz="4" w:space="0" w:color="auto"/>
            </w:tcBorders>
            <w:vAlign w:val="center"/>
          </w:tcPr>
          <w:p w14:paraId="5D5098E4" w14:textId="77777777" w:rsidR="00C54F98" w:rsidRPr="004E1747" w:rsidRDefault="00C54F98" w:rsidP="004E1747">
            <w:pPr>
              <w:spacing w:after="0" w:line="240" w:lineRule="auto"/>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78064548" w14:textId="14285872" w:rsidR="00C54F98" w:rsidRPr="004E1747" w:rsidRDefault="00C54F98" w:rsidP="004E1747">
            <w:pPr>
              <w:spacing w:after="0" w:line="240" w:lineRule="auto"/>
              <w:ind w:left="-94"/>
              <w:rPr>
                <w:rFonts w:ascii="Times New Roman" w:eastAsia="Times New Roman" w:hAnsi="Times New Roman" w:cs="Times New Roman"/>
                <w:iCs/>
              </w:rPr>
            </w:pPr>
            <w:r w:rsidRPr="004E1747">
              <w:rPr>
                <w:rFonts w:ascii="Times New Roman" w:eastAsia="Times New Roman" w:hAnsi="Times New Roman" w:cs="Times New Roman"/>
                <w:iCs/>
              </w:rPr>
              <w:t xml:space="preserve"> призовой фонд</w:t>
            </w:r>
          </w:p>
          <w:p w14:paraId="239CCEEC" w14:textId="77777777" w:rsidR="00C54F98" w:rsidRPr="004E1747" w:rsidRDefault="00C54F98" w:rsidP="004E1747">
            <w:pPr>
              <w:spacing w:after="0" w:line="240" w:lineRule="auto"/>
              <w:ind w:left="-94"/>
              <w:rPr>
                <w:rFonts w:ascii="Times New Roman" w:eastAsia="Times New Roman" w:hAnsi="Times New Roman" w:cs="Times New Roman"/>
                <w:iCs/>
              </w:rPr>
            </w:pPr>
            <w:r w:rsidRPr="004E1747">
              <w:rPr>
                <w:rFonts w:ascii="Times New Roman" w:eastAsia="Times New Roman" w:hAnsi="Times New Roman" w:cs="Times New Roman"/>
                <w:iCs/>
              </w:rPr>
              <w:t>(наградная продукция)</w:t>
            </w:r>
          </w:p>
        </w:tc>
        <w:tc>
          <w:tcPr>
            <w:tcW w:w="1701" w:type="dxa"/>
            <w:tcBorders>
              <w:top w:val="single" w:sz="4" w:space="0" w:color="auto"/>
              <w:left w:val="single" w:sz="4" w:space="0" w:color="auto"/>
              <w:bottom w:val="single" w:sz="4" w:space="0" w:color="auto"/>
              <w:right w:val="single" w:sz="4" w:space="0" w:color="auto"/>
            </w:tcBorders>
            <w:vAlign w:val="center"/>
          </w:tcPr>
          <w:p w14:paraId="51BAFFA3" w14:textId="6C24BC5D" w:rsidR="00C54F98" w:rsidRPr="00455F8F" w:rsidRDefault="00455F8F" w:rsidP="004E1747">
            <w:pPr>
              <w:spacing w:after="0" w:line="240" w:lineRule="auto"/>
              <w:jc w:val="center"/>
              <w:rPr>
                <w:rFonts w:ascii="Times New Roman" w:eastAsia="Times New Roman" w:hAnsi="Times New Roman" w:cs="Times New Roman"/>
              </w:rPr>
            </w:pPr>
            <w:r w:rsidRPr="00455F8F">
              <w:rPr>
                <w:rFonts w:ascii="Times New Roman" w:eastAsia="Times New Roman" w:hAnsi="Times New Roman" w:cs="Times New Roman"/>
              </w:rPr>
              <w:t>бюджета городского поселения</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DEDEA22" w14:textId="0109D9D4" w:rsidR="00C54F98" w:rsidRPr="00EF487D" w:rsidRDefault="00C54F98" w:rsidP="004E1747">
            <w:pPr>
              <w:spacing w:after="0" w:line="240" w:lineRule="auto"/>
              <w:jc w:val="center"/>
              <w:rPr>
                <w:rFonts w:ascii="Times New Roman" w:eastAsia="Times New Roman" w:hAnsi="Times New Roman" w:cs="Times New Roman"/>
              </w:rPr>
            </w:pPr>
            <w:r w:rsidRPr="00EF487D">
              <w:rPr>
                <w:rFonts w:ascii="Times New Roman" w:eastAsia="Times New Roman" w:hAnsi="Times New Roman" w:cs="Times New Roman"/>
              </w:rPr>
              <w:t>100,0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B3BCCA0" w14:textId="71F65787" w:rsidR="00C54F98" w:rsidRPr="00EF487D" w:rsidRDefault="00C54F98" w:rsidP="004E1747">
            <w:pPr>
              <w:spacing w:after="0" w:line="240" w:lineRule="auto"/>
              <w:jc w:val="center"/>
              <w:rPr>
                <w:rFonts w:ascii="Times New Roman" w:eastAsia="Times New Roman" w:hAnsi="Times New Roman" w:cs="Times New Roman"/>
              </w:rPr>
            </w:pPr>
            <w:r w:rsidRPr="00EF487D">
              <w:rPr>
                <w:rFonts w:ascii="Times New Roman" w:eastAsia="Times New Roman" w:hAnsi="Times New Roman" w:cs="Times New Roman"/>
              </w:rPr>
              <w:t>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2611C2" w14:textId="1288DB1F" w:rsidR="00C54F98" w:rsidRPr="00EF487D" w:rsidRDefault="00C54F98" w:rsidP="004E1747">
            <w:pPr>
              <w:spacing w:after="0" w:line="240" w:lineRule="auto"/>
              <w:jc w:val="center"/>
              <w:rPr>
                <w:rFonts w:ascii="Times New Roman" w:eastAsia="Times New Roman" w:hAnsi="Times New Roman" w:cs="Times New Roman"/>
              </w:rPr>
            </w:pPr>
            <w:r w:rsidRPr="00EF487D">
              <w:rPr>
                <w:rFonts w:ascii="Times New Roman" w:eastAsia="Times New Roman" w:hAnsi="Times New Roman" w:cs="Times New Roman"/>
              </w:rPr>
              <w:t>100,0</w:t>
            </w:r>
          </w:p>
        </w:tc>
        <w:tc>
          <w:tcPr>
            <w:tcW w:w="1843" w:type="dxa"/>
            <w:vMerge/>
            <w:tcBorders>
              <w:top w:val="single" w:sz="4" w:space="0" w:color="auto"/>
              <w:left w:val="single" w:sz="4" w:space="0" w:color="auto"/>
              <w:bottom w:val="single" w:sz="4" w:space="0" w:color="auto"/>
              <w:right w:val="single" w:sz="4" w:space="0" w:color="auto"/>
            </w:tcBorders>
            <w:vAlign w:val="center"/>
          </w:tcPr>
          <w:p w14:paraId="58229D3D" w14:textId="77777777" w:rsidR="00C54F98" w:rsidRPr="004E1747" w:rsidRDefault="00C54F98" w:rsidP="004E1747">
            <w:pPr>
              <w:spacing w:after="0" w:line="240" w:lineRule="auto"/>
              <w:rPr>
                <w:rFonts w:ascii="Times New Roman" w:eastAsia="Times New Roman" w:hAnsi="Times New Roman" w:cs="Times New Roman"/>
              </w:rPr>
            </w:pPr>
          </w:p>
        </w:tc>
      </w:tr>
      <w:tr w:rsidR="00C54F98" w:rsidRPr="004E1747" w14:paraId="15F7FF7C" w14:textId="77777777" w:rsidTr="00C54F98">
        <w:trPr>
          <w:trHeight w:val="1170"/>
        </w:trPr>
        <w:tc>
          <w:tcPr>
            <w:tcW w:w="566" w:type="dxa"/>
            <w:tcBorders>
              <w:top w:val="single" w:sz="4" w:space="0" w:color="auto"/>
              <w:left w:val="single" w:sz="4" w:space="0" w:color="auto"/>
              <w:bottom w:val="single" w:sz="4" w:space="0" w:color="auto"/>
              <w:right w:val="single" w:sz="4" w:space="0" w:color="auto"/>
            </w:tcBorders>
          </w:tcPr>
          <w:p w14:paraId="192DA42D" w14:textId="77777777" w:rsidR="00C54F98" w:rsidRPr="004E1747" w:rsidRDefault="00C54F98" w:rsidP="004E1747">
            <w:pPr>
              <w:spacing w:after="0" w:line="240" w:lineRule="auto"/>
              <w:jc w:val="center"/>
              <w:rPr>
                <w:rFonts w:ascii="Times New Roman" w:eastAsia="Times New Roman" w:hAnsi="Times New Roman" w:cs="Times New Roman"/>
              </w:rPr>
            </w:pPr>
            <w:r w:rsidRPr="004E1747">
              <w:rPr>
                <w:rFonts w:ascii="Times New Roman" w:eastAsia="Times New Roman" w:hAnsi="Times New Roman" w:cs="Times New Roman"/>
              </w:rPr>
              <w:t>1.6.</w:t>
            </w:r>
          </w:p>
        </w:tc>
        <w:tc>
          <w:tcPr>
            <w:tcW w:w="2410" w:type="dxa"/>
            <w:tcBorders>
              <w:top w:val="single" w:sz="4" w:space="0" w:color="auto"/>
              <w:left w:val="single" w:sz="4" w:space="0" w:color="auto"/>
              <w:bottom w:val="single" w:sz="4" w:space="0" w:color="auto"/>
              <w:right w:val="single" w:sz="4" w:space="0" w:color="auto"/>
            </w:tcBorders>
          </w:tcPr>
          <w:p w14:paraId="07000E38" w14:textId="77777777" w:rsidR="00C54F98" w:rsidRPr="004E1747" w:rsidRDefault="00C54F98" w:rsidP="004E1747">
            <w:pPr>
              <w:spacing w:after="0" w:line="240" w:lineRule="auto"/>
              <w:ind w:right="-92"/>
              <w:rPr>
                <w:rFonts w:ascii="Times New Roman" w:eastAsia="Times New Roman" w:hAnsi="Times New Roman" w:cs="Times New Roman"/>
              </w:rPr>
            </w:pPr>
            <w:r w:rsidRPr="004E1747">
              <w:rPr>
                <w:rFonts w:ascii="Times New Roman" w:eastAsia="Times New Roman" w:hAnsi="Times New Roman" w:cs="Times New Roman"/>
              </w:rPr>
              <w:t>Награждение спортсменов, тренеров, ветеранов спорта</w:t>
            </w:r>
          </w:p>
          <w:p w14:paraId="282E32D7" w14:textId="77777777" w:rsidR="00C54F98" w:rsidRPr="004E1747" w:rsidRDefault="00C54F98" w:rsidP="004E1747">
            <w:pPr>
              <w:spacing w:after="0" w:line="240" w:lineRule="auto"/>
              <w:ind w:right="-92"/>
              <w:rPr>
                <w:rFonts w:ascii="Times New Roman" w:eastAsia="Times New Roman" w:hAnsi="Times New Roman" w:cs="Times New Roman"/>
              </w:rPr>
            </w:pPr>
            <w:r w:rsidRPr="004E1747">
              <w:rPr>
                <w:rFonts w:ascii="Times New Roman" w:eastAsia="Times New Roman" w:hAnsi="Times New Roman" w:cs="Times New Roman"/>
              </w:rPr>
              <w:t>(денежное вознаграждение)</w:t>
            </w:r>
          </w:p>
        </w:tc>
        <w:tc>
          <w:tcPr>
            <w:tcW w:w="1701" w:type="dxa"/>
            <w:tcBorders>
              <w:top w:val="single" w:sz="4" w:space="0" w:color="auto"/>
              <w:left w:val="single" w:sz="4" w:space="0" w:color="auto"/>
              <w:bottom w:val="single" w:sz="4" w:space="0" w:color="auto"/>
              <w:right w:val="single" w:sz="4" w:space="0" w:color="auto"/>
            </w:tcBorders>
            <w:vAlign w:val="center"/>
          </w:tcPr>
          <w:p w14:paraId="0F613A4D" w14:textId="62AAC6E5" w:rsidR="00C54F98" w:rsidRPr="00F36045" w:rsidRDefault="00C54F98" w:rsidP="004E1747">
            <w:pPr>
              <w:spacing w:after="0" w:line="240" w:lineRule="auto"/>
              <w:jc w:val="center"/>
              <w:rPr>
                <w:rFonts w:ascii="Times New Roman" w:eastAsia="Times New Roman" w:hAnsi="Times New Roman" w:cs="Times New Roman"/>
                <w:color w:val="FF0000"/>
              </w:rPr>
            </w:pP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006476F" w14:textId="6C8A01A3" w:rsidR="00C54F98" w:rsidRPr="00EF487D" w:rsidRDefault="00C54F98" w:rsidP="004E1747">
            <w:pPr>
              <w:spacing w:after="0" w:line="240" w:lineRule="auto"/>
              <w:jc w:val="center"/>
              <w:rPr>
                <w:rFonts w:ascii="Times New Roman" w:eastAsia="Times New Roman" w:hAnsi="Times New Roman" w:cs="Times New Roman"/>
              </w:rPr>
            </w:pPr>
            <w:r w:rsidRPr="00EF487D">
              <w:rPr>
                <w:rFonts w:ascii="Times New Roman" w:eastAsia="Times New Roman" w:hAnsi="Times New Roman" w:cs="Times New Roman"/>
              </w:rPr>
              <w:t>100,0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BEF2E4A" w14:textId="76172B15" w:rsidR="00C54F98" w:rsidRPr="00EF487D" w:rsidRDefault="00C54F98" w:rsidP="00EF487D">
            <w:pPr>
              <w:spacing w:after="0" w:line="240" w:lineRule="auto"/>
              <w:jc w:val="center"/>
              <w:rPr>
                <w:rFonts w:ascii="Times New Roman" w:eastAsia="Times New Roman" w:hAnsi="Times New Roman" w:cs="Times New Roman"/>
              </w:rPr>
            </w:pPr>
            <w:r w:rsidRPr="00EF487D">
              <w:rPr>
                <w:rFonts w:ascii="Times New Roman" w:eastAsia="Times New Roman" w:hAnsi="Times New Roman" w:cs="Times New Roman"/>
              </w:rPr>
              <w:t>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CF92DE" w14:textId="44B4FC6B" w:rsidR="00C54F98" w:rsidRPr="00EF487D" w:rsidRDefault="00C54F98" w:rsidP="004E1747">
            <w:pPr>
              <w:spacing w:after="0" w:line="240" w:lineRule="auto"/>
              <w:jc w:val="center"/>
              <w:rPr>
                <w:rFonts w:ascii="Times New Roman" w:eastAsia="Times New Roman" w:hAnsi="Times New Roman" w:cs="Times New Roman"/>
              </w:rPr>
            </w:pPr>
            <w:r w:rsidRPr="00EF487D">
              <w:rPr>
                <w:rFonts w:ascii="Times New Roman" w:eastAsia="Times New Roman" w:hAnsi="Times New Roman" w:cs="Times New Roman"/>
              </w:rPr>
              <w:t>100,0</w:t>
            </w:r>
          </w:p>
        </w:tc>
        <w:tc>
          <w:tcPr>
            <w:tcW w:w="1843" w:type="dxa"/>
            <w:vMerge/>
            <w:tcBorders>
              <w:top w:val="single" w:sz="4" w:space="0" w:color="auto"/>
              <w:left w:val="single" w:sz="4" w:space="0" w:color="auto"/>
              <w:bottom w:val="single" w:sz="4" w:space="0" w:color="auto"/>
              <w:right w:val="single" w:sz="4" w:space="0" w:color="auto"/>
            </w:tcBorders>
            <w:vAlign w:val="center"/>
          </w:tcPr>
          <w:p w14:paraId="7A186C19" w14:textId="77777777" w:rsidR="00C54F98" w:rsidRPr="004E1747" w:rsidRDefault="00C54F98" w:rsidP="004E1747">
            <w:pPr>
              <w:spacing w:after="0" w:line="240" w:lineRule="auto"/>
              <w:rPr>
                <w:rFonts w:ascii="Times New Roman" w:eastAsia="Times New Roman" w:hAnsi="Times New Roman" w:cs="Times New Roman"/>
              </w:rPr>
            </w:pPr>
          </w:p>
        </w:tc>
      </w:tr>
      <w:tr w:rsidR="00C54F98" w:rsidRPr="004E1747" w14:paraId="31FE412A" w14:textId="77777777" w:rsidTr="00C54F98">
        <w:trPr>
          <w:gridAfter w:val="5"/>
          <w:wAfter w:w="7514" w:type="dxa"/>
          <w:trHeight w:val="299"/>
        </w:trPr>
        <w:tc>
          <w:tcPr>
            <w:tcW w:w="566" w:type="dxa"/>
            <w:vMerge w:val="restart"/>
            <w:tcBorders>
              <w:top w:val="single" w:sz="4" w:space="0" w:color="auto"/>
              <w:left w:val="single" w:sz="4" w:space="0" w:color="auto"/>
              <w:right w:val="single" w:sz="4" w:space="0" w:color="auto"/>
            </w:tcBorders>
          </w:tcPr>
          <w:p w14:paraId="6610EA06" w14:textId="77777777" w:rsidR="00C54F98" w:rsidRPr="004E1747" w:rsidRDefault="00C54F98" w:rsidP="004E1747">
            <w:pPr>
              <w:spacing w:after="0" w:line="240" w:lineRule="auto"/>
              <w:jc w:val="center"/>
              <w:rPr>
                <w:rFonts w:ascii="Times New Roman" w:eastAsia="Times New Roman" w:hAnsi="Times New Roman" w:cs="Times New Roman"/>
              </w:rPr>
            </w:pPr>
            <w:r w:rsidRPr="004E1747">
              <w:rPr>
                <w:rFonts w:ascii="Times New Roman" w:eastAsia="Times New Roman" w:hAnsi="Times New Roman" w:cs="Times New Roman"/>
              </w:rPr>
              <w:t>2.</w:t>
            </w:r>
          </w:p>
        </w:tc>
        <w:tc>
          <w:tcPr>
            <w:tcW w:w="2410" w:type="dxa"/>
            <w:tcBorders>
              <w:top w:val="single" w:sz="4" w:space="0" w:color="auto"/>
              <w:left w:val="single" w:sz="4" w:space="0" w:color="auto"/>
              <w:right w:val="single" w:sz="4" w:space="0" w:color="auto"/>
            </w:tcBorders>
            <w:vAlign w:val="center"/>
          </w:tcPr>
          <w:p w14:paraId="30792146" w14:textId="77777777" w:rsidR="00C54F98" w:rsidRPr="004E1747" w:rsidRDefault="00C54F98" w:rsidP="004E1747">
            <w:pPr>
              <w:spacing w:after="0" w:line="240" w:lineRule="auto"/>
              <w:rPr>
                <w:rFonts w:ascii="Times New Roman" w:eastAsia="Times New Roman" w:hAnsi="Times New Roman" w:cs="Times New Roman"/>
              </w:rPr>
            </w:pPr>
          </w:p>
        </w:tc>
      </w:tr>
      <w:tr w:rsidR="00C54F98" w:rsidRPr="004E1747" w14:paraId="63BF016A" w14:textId="77777777" w:rsidTr="00C54F98">
        <w:trPr>
          <w:trHeight w:val="266"/>
        </w:trPr>
        <w:tc>
          <w:tcPr>
            <w:tcW w:w="566" w:type="dxa"/>
            <w:vMerge/>
            <w:tcBorders>
              <w:left w:val="single" w:sz="4" w:space="0" w:color="auto"/>
              <w:right w:val="single" w:sz="4" w:space="0" w:color="auto"/>
            </w:tcBorders>
          </w:tcPr>
          <w:p w14:paraId="0216ADB8" w14:textId="77777777" w:rsidR="00C54F98" w:rsidRPr="004E1747" w:rsidRDefault="00C54F98" w:rsidP="004E1747">
            <w:pPr>
              <w:spacing w:after="0" w:line="240" w:lineRule="auto"/>
              <w:jc w:val="center"/>
              <w:rPr>
                <w:rFonts w:ascii="Times New Roman" w:eastAsia="Times New Roman" w:hAnsi="Times New Roman" w:cs="Times New Roman"/>
              </w:rPr>
            </w:pPr>
          </w:p>
        </w:tc>
        <w:tc>
          <w:tcPr>
            <w:tcW w:w="2410" w:type="dxa"/>
            <w:vMerge w:val="restart"/>
            <w:tcBorders>
              <w:top w:val="single" w:sz="4" w:space="0" w:color="auto"/>
              <w:left w:val="single" w:sz="4" w:space="0" w:color="auto"/>
              <w:right w:val="single" w:sz="4" w:space="0" w:color="auto"/>
            </w:tcBorders>
          </w:tcPr>
          <w:p w14:paraId="3B132DEE" w14:textId="77777777" w:rsidR="00C54F98" w:rsidRPr="004E1747" w:rsidRDefault="00C54F98" w:rsidP="004E1747">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5E53E" w14:textId="77777777" w:rsidR="00C54F98" w:rsidRPr="005A7793" w:rsidRDefault="00C54F98" w:rsidP="004E1747">
            <w:pPr>
              <w:spacing w:after="0" w:line="240" w:lineRule="auto"/>
              <w:jc w:val="center"/>
              <w:rPr>
                <w:rFonts w:ascii="Times New Roman" w:eastAsia="Times New Roman" w:hAnsi="Times New Roman" w:cs="Times New Roman"/>
                <w:bCs/>
              </w:rPr>
            </w:pPr>
            <w:r w:rsidRPr="005A7793">
              <w:rPr>
                <w:rFonts w:ascii="Times New Roman" w:eastAsia="Times New Roman" w:hAnsi="Times New Roman" w:cs="Times New Roman"/>
                <w:bCs/>
              </w:rPr>
              <w:t>ОБ</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DF0" w14:textId="77777777" w:rsidR="00C54F98" w:rsidRPr="005A7793" w:rsidRDefault="00C54F98" w:rsidP="004E1747">
            <w:pPr>
              <w:spacing w:after="0" w:line="240" w:lineRule="auto"/>
              <w:jc w:val="center"/>
              <w:rPr>
                <w:rFonts w:ascii="Times New Roman" w:eastAsia="Times New Roman" w:hAnsi="Times New Roman" w:cs="Times New Roman"/>
              </w:rPr>
            </w:pPr>
            <w:r w:rsidRPr="005A7793">
              <w:rPr>
                <w:rFonts w:ascii="Times New Roman" w:eastAsia="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E780A" w14:textId="77777777" w:rsidR="00C54F98" w:rsidRPr="005A7793" w:rsidRDefault="00C54F98" w:rsidP="004E1747">
            <w:pPr>
              <w:spacing w:after="0" w:line="240" w:lineRule="auto"/>
              <w:ind w:left="-135" w:right="-68"/>
              <w:jc w:val="center"/>
              <w:rPr>
                <w:rFonts w:ascii="Times New Roman" w:eastAsia="Times New Roman" w:hAnsi="Times New Roman" w:cs="Times New Roman"/>
              </w:rPr>
            </w:pPr>
            <w:r w:rsidRPr="005A7793">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FE809" w14:textId="77777777" w:rsidR="00C54F98" w:rsidRPr="005A7793" w:rsidRDefault="00C54F98" w:rsidP="004E1747">
            <w:pPr>
              <w:spacing w:after="0" w:line="240" w:lineRule="auto"/>
              <w:jc w:val="center"/>
              <w:rPr>
                <w:rFonts w:ascii="Times New Roman" w:eastAsia="Times New Roman" w:hAnsi="Times New Roman" w:cs="Times New Roman"/>
              </w:rPr>
            </w:pPr>
            <w:r w:rsidRPr="005A7793">
              <w:rPr>
                <w:rFonts w:ascii="Times New Roman" w:eastAsia="Times New Roman" w:hAnsi="Times New Roman" w:cs="Times New Roman"/>
              </w:rPr>
              <w:t>0,00</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4B6E5BA7" w14:textId="77777777" w:rsidR="00C54F98" w:rsidRPr="004E1747" w:rsidRDefault="00C54F98" w:rsidP="004E1747">
            <w:pPr>
              <w:spacing w:after="0" w:line="240" w:lineRule="auto"/>
              <w:rPr>
                <w:rFonts w:ascii="Times New Roman" w:eastAsia="Times New Roman" w:hAnsi="Times New Roman" w:cs="Times New Roman"/>
              </w:rPr>
            </w:pPr>
          </w:p>
        </w:tc>
      </w:tr>
      <w:tr w:rsidR="00C54F98" w:rsidRPr="004E1747" w14:paraId="1C24ACFB" w14:textId="77777777" w:rsidTr="00C54F98">
        <w:trPr>
          <w:trHeight w:val="258"/>
        </w:trPr>
        <w:tc>
          <w:tcPr>
            <w:tcW w:w="566" w:type="dxa"/>
            <w:vMerge/>
            <w:tcBorders>
              <w:left w:val="single" w:sz="4" w:space="0" w:color="auto"/>
              <w:bottom w:val="single" w:sz="4" w:space="0" w:color="auto"/>
              <w:right w:val="single" w:sz="4" w:space="0" w:color="auto"/>
            </w:tcBorders>
          </w:tcPr>
          <w:p w14:paraId="31A620FE" w14:textId="77777777" w:rsidR="00C54F98" w:rsidRPr="004E1747" w:rsidRDefault="00C54F98" w:rsidP="004E1747">
            <w:pPr>
              <w:spacing w:after="0" w:line="240" w:lineRule="auto"/>
              <w:jc w:val="center"/>
              <w:rPr>
                <w:rFonts w:ascii="Times New Roman" w:eastAsia="Times New Roman" w:hAnsi="Times New Roman" w:cs="Times New Roman"/>
              </w:rPr>
            </w:pPr>
          </w:p>
        </w:tc>
        <w:tc>
          <w:tcPr>
            <w:tcW w:w="2410" w:type="dxa"/>
            <w:vMerge/>
            <w:tcBorders>
              <w:left w:val="single" w:sz="4" w:space="0" w:color="auto"/>
              <w:bottom w:val="single" w:sz="4" w:space="0" w:color="auto"/>
              <w:right w:val="single" w:sz="4" w:space="0" w:color="auto"/>
            </w:tcBorders>
          </w:tcPr>
          <w:p w14:paraId="4D4C6FD0" w14:textId="77777777" w:rsidR="00C54F98" w:rsidRPr="004E1747" w:rsidRDefault="00C54F98" w:rsidP="004E1747">
            <w:pPr>
              <w:spacing w:after="0" w:line="240"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A599B" w14:textId="7D04E2FF" w:rsidR="00C54F98" w:rsidRPr="00455F8F" w:rsidRDefault="00455F8F" w:rsidP="004E1747">
            <w:pPr>
              <w:spacing w:after="0" w:line="240" w:lineRule="auto"/>
              <w:jc w:val="center"/>
              <w:rPr>
                <w:rFonts w:ascii="Times New Roman" w:eastAsia="Times New Roman" w:hAnsi="Times New Roman" w:cs="Times New Roman"/>
                <w:bCs/>
              </w:rPr>
            </w:pPr>
            <w:r w:rsidRPr="00455F8F">
              <w:rPr>
                <w:rFonts w:ascii="Times New Roman" w:eastAsia="Times New Roman" w:hAnsi="Times New Roman" w:cs="Times New Roman"/>
                <w:bCs/>
              </w:rPr>
              <w:t>бюджета городского поселения</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C3705" w14:textId="0A917310" w:rsidR="00C54F98" w:rsidRPr="005A7793" w:rsidRDefault="00C54F98" w:rsidP="004E17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79EFF" w14:textId="2BED341C" w:rsidR="00C54F98" w:rsidRPr="005A7793" w:rsidRDefault="00C54F98" w:rsidP="004E1747">
            <w:pPr>
              <w:spacing w:after="0" w:line="240" w:lineRule="auto"/>
              <w:jc w:val="center"/>
              <w:rPr>
                <w:rFonts w:ascii="Times New Roman" w:eastAsia="Times New Roman" w:hAnsi="Times New Roman" w:cs="Times New Roman"/>
              </w:rPr>
            </w:pPr>
            <w:r w:rsidRPr="005A7793">
              <w:rPr>
                <w:rFonts w:ascii="Times New Roman" w:eastAsia="Times New Roman" w:hAnsi="Times New Roman" w:cs="Times New Roman"/>
              </w:rPr>
              <w:t>200,0</w:t>
            </w:r>
            <w:r>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B70EE" w14:textId="77777777" w:rsidR="00C54F98" w:rsidRPr="005A7793" w:rsidRDefault="00C54F98" w:rsidP="004E1747">
            <w:pPr>
              <w:spacing w:after="0" w:line="240" w:lineRule="auto"/>
              <w:jc w:val="center"/>
              <w:rPr>
                <w:rFonts w:ascii="Times New Roman" w:eastAsia="Times New Roman" w:hAnsi="Times New Roman" w:cs="Times New Roman"/>
              </w:rPr>
            </w:pPr>
            <w:r w:rsidRPr="005A7793">
              <w:rPr>
                <w:rFonts w:ascii="Times New Roman" w:eastAsia="Times New Roman" w:hAnsi="Times New Roman" w:cs="Times New Roman"/>
              </w:rPr>
              <w:t>200,0*</w:t>
            </w:r>
          </w:p>
        </w:tc>
        <w:tc>
          <w:tcPr>
            <w:tcW w:w="1843" w:type="dxa"/>
            <w:vMerge/>
            <w:tcBorders>
              <w:left w:val="single" w:sz="4" w:space="0" w:color="auto"/>
              <w:bottom w:val="single" w:sz="4" w:space="0" w:color="auto"/>
              <w:right w:val="single" w:sz="4" w:space="0" w:color="auto"/>
            </w:tcBorders>
            <w:vAlign w:val="center"/>
          </w:tcPr>
          <w:p w14:paraId="726808C0" w14:textId="77777777" w:rsidR="00C54F98" w:rsidRPr="004E1747" w:rsidRDefault="00C54F98" w:rsidP="004E1747">
            <w:pPr>
              <w:spacing w:after="0" w:line="240" w:lineRule="auto"/>
              <w:rPr>
                <w:rFonts w:ascii="Times New Roman" w:eastAsia="Times New Roman" w:hAnsi="Times New Roman" w:cs="Times New Roman"/>
              </w:rPr>
            </w:pPr>
          </w:p>
        </w:tc>
      </w:tr>
      <w:tr w:rsidR="00C54F98" w:rsidRPr="004E1747" w14:paraId="0D093B08" w14:textId="77777777" w:rsidTr="00C54F98">
        <w:trPr>
          <w:trHeight w:val="1544"/>
        </w:trPr>
        <w:tc>
          <w:tcPr>
            <w:tcW w:w="566" w:type="dxa"/>
            <w:tcBorders>
              <w:top w:val="single" w:sz="4" w:space="0" w:color="auto"/>
              <w:left w:val="single" w:sz="4" w:space="0" w:color="auto"/>
              <w:bottom w:val="single" w:sz="4" w:space="0" w:color="auto"/>
              <w:right w:val="single" w:sz="4" w:space="0" w:color="auto"/>
            </w:tcBorders>
          </w:tcPr>
          <w:p w14:paraId="460CDD25" w14:textId="77777777" w:rsidR="00C54F98" w:rsidRPr="004E1747" w:rsidRDefault="00C54F98" w:rsidP="004E1747">
            <w:pPr>
              <w:spacing w:after="0" w:line="240" w:lineRule="auto"/>
              <w:jc w:val="center"/>
              <w:rPr>
                <w:rFonts w:ascii="Times New Roman" w:eastAsia="Times New Roman" w:hAnsi="Times New Roman" w:cs="Times New Roman"/>
              </w:rPr>
            </w:pPr>
            <w:r w:rsidRPr="004E1747">
              <w:rPr>
                <w:rFonts w:ascii="Times New Roman" w:eastAsia="Times New Roman" w:hAnsi="Times New Roman" w:cs="Times New Roman"/>
              </w:rPr>
              <w:t>2.1.</w:t>
            </w:r>
          </w:p>
        </w:tc>
        <w:tc>
          <w:tcPr>
            <w:tcW w:w="2410" w:type="dxa"/>
            <w:tcBorders>
              <w:top w:val="single" w:sz="4" w:space="0" w:color="auto"/>
              <w:left w:val="single" w:sz="4" w:space="0" w:color="auto"/>
              <w:bottom w:val="single" w:sz="4" w:space="0" w:color="auto"/>
              <w:right w:val="single" w:sz="4" w:space="0" w:color="auto"/>
            </w:tcBorders>
          </w:tcPr>
          <w:p w14:paraId="768CA49D" w14:textId="77777777" w:rsidR="00C54F98" w:rsidRPr="004E1747" w:rsidRDefault="00C54F98" w:rsidP="004E1747">
            <w:pPr>
              <w:spacing w:after="0" w:line="240" w:lineRule="auto"/>
              <w:rPr>
                <w:rFonts w:ascii="Times New Roman" w:eastAsia="Times New Roman" w:hAnsi="Times New Roman" w:cs="Times New Roman"/>
              </w:rPr>
            </w:pPr>
            <w:r w:rsidRPr="004E1747">
              <w:rPr>
                <w:rFonts w:ascii="Times New Roman" w:eastAsia="Times New Roman" w:hAnsi="Times New Roman" w:cs="Times New Roman"/>
              </w:rPr>
              <w:t>Подготовка спортсменов для успешного выступления на спортивных соревнованиях (выездные учебно-тренировочные сборы)</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40284" w14:textId="5A08FC9B" w:rsidR="00C54F98" w:rsidRPr="00455F8F" w:rsidRDefault="00455F8F" w:rsidP="004E1747">
            <w:pPr>
              <w:spacing w:after="0" w:line="240" w:lineRule="auto"/>
              <w:jc w:val="center"/>
              <w:rPr>
                <w:rFonts w:ascii="Times New Roman" w:eastAsia="Times New Roman" w:hAnsi="Times New Roman" w:cs="Times New Roman"/>
              </w:rPr>
            </w:pPr>
            <w:r w:rsidRPr="00455F8F">
              <w:rPr>
                <w:rFonts w:ascii="Times New Roman" w:eastAsia="Times New Roman" w:hAnsi="Times New Roman" w:cs="Times New Roman"/>
              </w:rPr>
              <w:t>бюджета городского поселения</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12F96" w14:textId="0F417BFB" w:rsidR="00C54F98" w:rsidRPr="005A7793" w:rsidRDefault="00C54F98" w:rsidP="004E17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B58B8" w14:textId="77777777" w:rsidR="00C54F98" w:rsidRPr="005A7793" w:rsidRDefault="00C54F98" w:rsidP="004E1747">
            <w:pPr>
              <w:spacing w:after="0" w:line="240" w:lineRule="auto"/>
              <w:jc w:val="center"/>
              <w:rPr>
                <w:rFonts w:ascii="Times New Roman" w:eastAsia="Times New Roman" w:hAnsi="Times New Roman" w:cs="Times New Roman"/>
              </w:rPr>
            </w:pPr>
            <w:r w:rsidRPr="005A7793">
              <w:rPr>
                <w:rFonts w:ascii="Times New Roman" w:eastAsia="Times New Roman" w:hAnsi="Times New Roman" w:cs="Times New Roman"/>
              </w:rPr>
              <w:t>150,0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772C5" w14:textId="77777777" w:rsidR="00C54F98" w:rsidRPr="005A7793" w:rsidRDefault="00C54F98" w:rsidP="004E1747">
            <w:pPr>
              <w:spacing w:after="0" w:line="240" w:lineRule="auto"/>
              <w:jc w:val="center"/>
              <w:rPr>
                <w:rFonts w:ascii="Times New Roman" w:eastAsia="Times New Roman" w:hAnsi="Times New Roman" w:cs="Times New Roman"/>
              </w:rPr>
            </w:pPr>
            <w:r w:rsidRPr="005A7793">
              <w:rPr>
                <w:rFonts w:ascii="Times New Roman" w:eastAsia="Times New Roman" w:hAnsi="Times New Roman" w:cs="Times New Roman"/>
              </w:rPr>
              <w:t>150,0*</w:t>
            </w:r>
          </w:p>
        </w:tc>
        <w:tc>
          <w:tcPr>
            <w:tcW w:w="1843" w:type="dxa"/>
            <w:vMerge/>
            <w:tcBorders>
              <w:left w:val="single" w:sz="4" w:space="0" w:color="auto"/>
              <w:bottom w:val="single" w:sz="4" w:space="0" w:color="auto"/>
              <w:right w:val="single" w:sz="4" w:space="0" w:color="auto"/>
            </w:tcBorders>
            <w:vAlign w:val="center"/>
          </w:tcPr>
          <w:p w14:paraId="79C17097" w14:textId="77777777" w:rsidR="00C54F98" w:rsidRPr="004E1747" w:rsidRDefault="00C54F98" w:rsidP="004E1747">
            <w:pPr>
              <w:spacing w:after="0" w:line="240" w:lineRule="auto"/>
              <w:rPr>
                <w:rFonts w:ascii="Times New Roman" w:eastAsia="Times New Roman" w:hAnsi="Times New Roman" w:cs="Times New Roman"/>
              </w:rPr>
            </w:pPr>
          </w:p>
        </w:tc>
      </w:tr>
      <w:tr w:rsidR="00C54F98" w:rsidRPr="004E1747" w14:paraId="1EED4A3B" w14:textId="77777777" w:rsidTr="00C54F98">
        <w:trPr>
          <w:trHeight w:val="1241"/>
        </w:trPr>
        <w:tc>
          <w:tcPr>
            <w:tcW w:w="566" w:type="dxa"/>
            <w:tcBorders>
              <w:top w:val="single" w:sz="4" w:space="0" w:color="auto"/>
              <w:left w:val="single" w:sz="4" w:space="0" w:color="auto"/>
              <w:bottom w:val="single" w:sz="4" w:space="0" w:color="auto"/>
              <w:right w:val="single" w:sz="4" w:space="0" w:color="auto"/>
            </w:tcBorders>
          </w:tcPr>
          <w:p w14:paraId="362A6438" w14:textId="77777777" w:rsidR="00C54F98" w:rsidRPr="004E1747" w:rsidRDefault="00C54F98" w:rsidP="004E1747">
            <w:pPr>
              <w:spacing w:after="0" w:line="240" w:lineRule="auto"/>
              <w:jc w:val="center"/>
              <w:rPr>
                <w:rFonts w:ascii="Times New Roman" w:eastAsia="Times New Roman" w:hAnsi="Times New Roman" w:cs="Times New Roman"/>
              </w:rPr>
            </w:pPr>
            <w:r w:rsidRPr="004E1747">
              <w:rPr>
                <w:rFonts w:ascii="Times New Roman" w:eastAsia="Times New Roman" w:hAnsi="Times New Roman" w:cs="Times New Roman"/>
              </w:rPr>
              <w:t>2.2</w:t>
            </w:r>
          </w:p>
        </w:tc>
        <w:tc>
          <w:tcPr>
            <w:tcW w:w="2410" w:type="dxa"/>
            <w:tcBorders>
              <w:top w:val="single" w:sz="4" w:space="0" w:color="auto"/>
              <w:left w:val="single" w:sz="4" w:space="0" w:color="auto"/>
              <w:bottom w:val="single" w:sz="4" w:space="0" w:color="auto"/>
              <w:right w:val="single" w:sz="4" w:space="0" w:color="auto"/>
            </w:tcBorders>
          </w:tcPr>
          <w:p w14:paraId="135388AC" w14:textId="77777777" w:rsidR="00C54F98" w:rsidRPr="004E1747" w:rsidRDefault="00C54F98" w:rsidP="004E1747">
            <w:pPr>
              <w:spacing w:after="0" w:line="240" w:lineRule="auto"/>
              <w:rPr>
                <w:rFonts w:ascii="Times New Roman" w:eastAsia="Times New Roman" w:hAnsi="Times New Roman" w:cs="Times New Roman"/>
              </w:rPr>
            </w:pPr>
            <w:r w:rsidRPr="004E1747">
              <w:rPr>
                <w:rFonts w:ascii="Times New Roman" w:eastAsia="Times New Roman" w:hAnsi="Times New Roman" w:cs="Times New Roman"/>
              </w:rPr>
              <w:t>Финансирование расходов на приобретение оборудования  и материальных запасов (экипировки)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ED72D" w14:textId="3598C0C2" w:rsidR="00C54F98" w:rsidRPr="00455F8F" w:rsidRDefault="00455F8F" w:rsidP="004E1747">
            <w:pPr>
              <w:spacing w:after="0" w:line="240" w:lineRule="auto"/>
              <w:jc w:val="center"/>
              <w:rPr>
                <w:rFonts w:ascii="Times New Roman" w:eastAsia="Times New Roman" w:hAnsi="Times New Roman" w:cs="Times New Roman"/>
              </w:rPr>
            </w:pPr>
            <w:r w:rsidRPr="00455F8F">
              <w:rPr>
                <w:rFonts w:ascii="Times New Roman" w:eastAsia="Times New Roman" w:hAnsi="Times New Roman" w:cs="Times New Roman"/>
              </w:rPr>
              <w:t>бюджета городского поселения</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17EA9" w14:textId="77777777" w:rsidR="00C54F98" w:rsidRPr="005A7793" w:rsidRDefault="00C54F98" w:rsidP="004E1747">
            <w:pPr>
              <w:spacing w:after="0" w:line="240" w:lineRule="auto"/>
              <w:jc w:val="center"/>
              <w:rPr>
                <w:rFonts w:ascii="Times New Roman" w:eastAsia="Times New Roman" w:hAnsi="Times New Roman" w:cs="Times New Roman"/>
              </w:rPr>
            </w:pPr>
            <w:r w:rsidRPr="005A7793">
              <w:rPr>
                <w:rFonts w:ascii="Times New Roman" w:eastAsia="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504C5" w14:textId="77777777" w:rsidR="00C54F98" w:rsidRPr="005A7793" w:rsidRDefault="00C54F98" w:rsidP="004E1747">
            <w:pPr>
              <w:spacing w:after="0" w:line="240" w:lineRule="auto"/>
              <w:jc w:val="center"/>
              <w:rPr>
                <w:rFonts w:ascii="Times New Roman" w:eastAsia="Times New Roman" w:hAnsi="Times New Roman" w:cs="Times New Roman"/>
              </w:rPr>
            </w:pPr>
            <w:r w:rsidRPr="005A7793">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4B849" w14:textId="77777777" w:rsidR="00C54F98" w:rsidRPr="005A7793" w:rsidRDefault="00C54F98" w:rsidP="004E1747">
            <w:pPr>
              <w:spacing w:after="0" w:line="240" w:lineRule="auto"/>
              <w:jc w:val="center"/>
              <w:rPr>
                <w:rFonts w:ascii="Times New Roman" w:eastAsia="Times New Roman" w:hAnsi="Times New Roman" w:cs="Times New Roman"/>
              </w:rPr>
            </w:pPr>
            <w:r w:rsidRPr="005A7793">
              <w:rPr>
                <w:rFonts w:ascii="Times New Roman" w:eastAsia="Times New Roman" w:hAnsi="Times New Roman" w:cs="Times New Roman"/>
              </w:rPr>
              <w:t>0,0</w:t>
            </w:r>
          </w:p>
        </w:tc>
        <w:tc>
          <w:tcPr>
            <w:tcW w:w="1843" w:type="dxa"/>
            <w:vMerge/>
            <w:tcBorders>
              <w:left w:val="single" w:sz="4" w:space="0" w:color="auto"/>
              <w:bottom w:val="single" w:sz="4" w:space="0" w:color="auto"/>
              <w:right w:val="single" w:sz="4" w:space="0" w:color="auto"/>
            </w:tcBorders>
            <w:vAlign w:val="center"/>
          </w:tcPr>
          <w:p w14:paraId="3B28951D" w14:textId="77777777" w:rsidR="00C54F98" w:rsidRPr="004E1747" w:rsidRDefault="00C54F98" w:rsidP="004E1747">
            <w:pPr>
              <w:spacing w:after="0" w:line="240" w:lineRule="auto"/>
              <w:rPr>
                <w:rFonts w:ascii="Times New Roman" w:eastAsia="Times New Roman" w:hAnsi="Times New Roman" w:cs="Times New Roman"/>
              </w:rPr>
            </w:pPr>
          </w:p>
        </w:tc>
      </w:tr>
      <w:tr w:rsidR="00C54F98" w:rsidRPr="004E1747" w14:paraId="0B1FD3B7" w14:textId="77777777" w:rsidTr="00C54F98">
        <w:trPr>
          <w:trHeight w:val="705"/>
        </w:trPr>
        <w:tc>
          <w:tcPr>
            <w:tcW w:w="566" w:type="dxa"/>
            <w:tcBorders>
              <w:top w:val="single" w:sz="4" w:space="0" w:color="auto"/>
              <w:left w:val="single" w:sz="4" w:space="0" w:color="auto"/>
              <w:bottom w:val="single" w:sz="4" w:space="0" w:color="auto"/>
              <w:right w:val="single" w:sz="4" w:space="0" w:color="auto"/>
            </w:tcBorders>
          </w:tcPr>
          <w:p w14:paraId="104571DC" w14:textId="77777777" w:rsidR="00C54F98" w:rsidRPr="004E1747" w:rsidRDefault="00C54F98" w:rsidP="004E1747">
            <w:pPr>
              <w:spacing w:after="0" w:line="240" w:lineRule="auto"/>
              <w:jc w:val="center"/>
              <w:rPr>
                <w:rFonts w:ascii="Times New Roman" w:eastAsia="Times New Roman" w:hAnsi="Times New Roman" w:cs="Times New Roman"/>
              </w:rPr>
            </w:pPr>
            <w:r w:rsidRPr="004E1747">
              <w:rPr>
                <w:rFonts w:ascii="Times New Roman" w:eastAsia="Times New Roman" w:hAnsi="Times New Roman" w:cs="Times New Roman"/>
              </w:rPr>
              <w:t>2.3</w:t>
            </w:r>
          </w:p>
        </w:tc>
        <w:tc>
          <w:tcPr>
            <w:tcW w:w="2410" w:type="dxa"/>
            <w:tcBorders>
              <w:top w:val="single" w:sz="4" w:space="0" w:color="auto"/>
              <w:left w:val="single" w:sz="4" w:space="0" w:color="auto"/>
              <w:bottom w:val="single" w:sz="4" w:space="0" w:color="auto"/>
              <w:right w:val="single" w:sz="4" w:space="0" w:color="auto"/>
            </w:tcBorders>
          </w:tcPr>
          <w:p w14:paraId="532DAFC8" w14:textId="77777777" w:rsidR="00C54F98" w:rsidRPr="004E1747" w:rsidRDefault="00C54F98" w:rsidP="004E1747">
            <w:pPr>
              <w:spacing w:after="0" w:line="240" w:lineRule="auto"/>
              <w:rPr>
                <w:rFonts w:ascii="Times New Roman" w:eastAsia="Times New Roman" w:hAnsi="Times New Roman" w:cs="Times New Roman"/>
              </w:rPr>
            </w:pPr>
            <w:r w:rsidRPr="004E1747">
              <w:rPr>
                <w:rFonts w:ascii="Times New Roman" w:eastAsia="Times New Roman" w:hAnsi="Times New Roman" w:cs="Times New Roman"/>
              </w:rPr>
              <w:t>Участие спортсменов во Всероссийских соревнованиях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D619A" w14:textId="4CAA170D" w:rsidR="00C54F98" w:rsidRPr="00455F8F" w:rsidRDefault="00455F8F" w:rsidP="004E1747">
            <w:pPr>
              <w:spacing w:after="0" w:line="240" w:lineRule="auto"/>
              <w:jc w:val="center"/>
              <w:rPr>
                <w:rFonts w:ascii="Times New Roman" w:eastAsia="Times New Roman" w:hAnsi="Times New Roman" w:cs="Times New Roman"/>
              </w:rPr>
            </w:pPr>
            <w:r w:rsidRPr="00455F8F">
              <w:rPr>
                <w:rFonts w:ascii="Times New Roman" w:eastAsia="Times New Roman" w:hAnsi="Times New Roman" w:cs="Times New Roman"/>
              </w:rPr>
              <w:t>бюджета городского поселения</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61188" w14:textId="249D9A24" w:rsidR="00C54F98" w:rsidRPr="005A7793" w:rsidRDefault="00C54F98" w:rsidP="004E174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7E45" w14:textId="45F4D20A" w:rsidR="00C54F98" w:rsidRPr="005A7793" w:rsidRDefault="00C54F98" w:rsidP="004E1747">
            <w:pPr>
              <w:spacing w:after="0" w:line="240" w:lineRule="auto"/>
              <w:jc w:val="center"/>
              <w:rPr>
                <w:rFonts w:ascii="Times New Roman" w:eastAsia="Times New Roman" w:hAnsi="Times New Roman" w:cs="Times New Roman"/>
              </w:rPr>
            </w:pPr>
            <w:r w:rsidRPr="005A7793">
              <w:rPr>
                <w:rFonts w:ascii="Times New Roman" w:eastAsia="Times New Roman" w:hAnsi="Times New Roman" w:cs="Times New Roman"/>
              </w:rPr>
              <w:t>50,0</w:t>
            </w:r>
            <w:r>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8249D" w14:textId="77777777" w:rsidR="00C54F98" w:rsidRPr="005A7793" w:rsidRDefault="00C54F98" w:rsidP="004E1747">
            <w:pPr>
              <w:spacing w:after="0" w:line="240" w:lineRule="auto"/>
              <w:jc w:val="center"/>
              <w:rPr>
                <w:rFonts w:ascii="Times New Roman" w:eastAsia="Times New Roman" w:hAnsi="Times New Roman" w:cs="Times New Roman"/>
              </w:rPr>
            </w:pPr>
            <w:r w:rsidRPr="005A7793">
              <w:rPr>
                <w:rFonts w:ascii="Times New Roman" w:eastAsia="Times New Roman" w:hAnsi="Times New Roman" w:cs="Times New Roman"/>
              </w:rPr>
              <w:t>50,0*</w:t>
            </w:r>
          </w:p>
        </w:tc>
        <w:tc>
          <w:tcPr>
            <w:tcW w:w="1843" w:type="dxa"/>
            <w:vMerge/>
            <w:tcBorders>
              <w:left w:val="single" w:sz="4" w:space="0" w:color="auto"/>
              <w:bottom w:val="single" w:sz="4" w:space="0" w:color="auto"/>
              <w:right w:val="single" w:sz="4" w:space="0" w:color="auto"/>
            </w:tcBorders>
            <w:vAlign w:val="center"/>
          </w:tcPr>
          <w:p w14:paraId="2A11E235" w14:textId="77777777" w:rsidR="00C54F98" w:rsidRPr="004E1747" w:rsidRDefault="00C54F98" w:rsidP="004E1747">
            <w:pPr>
              <w:spacing w:after="0" w:line="240" w:lineRule="auto"/>
              <w:rPr>
                <w:rFonts w:ascii="Times New Roman" w:eastAsia="Times New Roman" w:hAnsi="Times New Roman" w:cs="Times New Roman"/>
              </w:rPr>
            </w:pPr>
          </w:p>
        </w:tc>
      </w:tr>
    </w:tbl>
    <w:p w14:paraId="05231D22" w14:textId="77777777" w:rsidR="00DE5D13" w:rsidRDefault="00DE5D13" w:rsidP="0051096D">
      <w:pPr>
        <w:spacing w:after="0"/>
        <w:ind w:right="-1"/>
        <w:jc w:val="center"/>
        <w:rPr>
          <w:rFonts w:ascii="Times New Roman" w:hAnsi="Times New Roman"/>
          <w:sz w:val="24"/>
          <w:szCs w:val="24"/>
        </w:rPr>
      </w:pPr>
    </w:p>
    <w:sectPr w:rsidR="00DE5D13" w:rsidSect="00B6208D">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AC86" w14:textId="77777777" w:rsidR="00680354" w:rsidRDefault="00680354" w:rsidP="00F03F36">
      <w:pPr>
        <w:spacing w:after="0" w:line="240" w:lineRule="auto"/>
      </w:pPr>
      <w:r>
        <w:separator/>
      </w:r>
    </w:p>
  </w:endnote>
  <w:endnote w:type="continuationSeparator" w:id="0">
    <w:p w14:paraId="6DE87C09" w14:textId="77777777" w:rsidR="00680354" w:rsidRDefault="00680354" w:rsidP="00F0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C8EE" w14:textId="77777777" w:rsidR="00680354" w:rsidRDefault="00680354" w:rsidP="00F03F36">
      <w:pPr>
        <w:spacing w:after="0" w:line="240" w:lineRule="auto"/>
      </w:pPr>
      <w:r>
        <w:separator/>
      </w:r>
    </w:p>
  </w:footnote>
  <w:footnote w:type="continuationSeparator" w:id="0">
    <w:p w14:paraId="2FA40F4C" w14:textId="77777777" w:rsidR="00680354" w:rsidRDefault="00680354" w:rsidP="00F03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
      <w:numFmt w:val="upperRoman"/>
      <w:lvlText w:val="%1."/>
      <w:lvlJc w:val="left"/>
      <w:pPr>
        <w:tabs>
          <w:tab w:val="num" w:pos="1429"/>
        </w:tabs>
        <w:ind w:left="1429" w:hanging="720"/>
      </w:pPr>
      <w:rPr>
        <w:rFonts w:cs="Times New Roman" w:hint="default"/>
      </w:rPr>
    </w:lvl>
  </w:abstractNum>
  <w:abstractNum w:abstractNumId="2" w15:restartNumberingAfterBreak="0">
    <w:nsid w:val="2B7C6269"/>
    <w:multiLevelType w:val="hybridMultilevel"/>
    <w:tmpl w:val="D654FDD4"/>
    <w:lvl w:ilvl="0" w:tplc="6C80FAD8">
      <w:start w:val="2022"/>
      <w:numFmt w:val="decimal"/>
      <w:lvlText w:val="%1."/>
      <w:lvlJc w:val="left"/>
      <w:pPr>
        <w:ind w:left="720"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E8ED45"/>
    <w:multiLevelType w:val="multilevel"/>
    <w:tmpl w:val="61E8ED45"/>
    <w:name w:val="Нумерованный список 2"/>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059F2"/>
    <w:rsid w:val="000129FD"/>
    <w:rsid w:val="000161AC"/>
    <w:rsid w:val="00021EF4"/>
    <w:rsid w:val="00023AF3"/>
    <w:rsid w:val="00024E19"/>
    <w:rsid w:val="00030CE3"/>
    <w:rsid w:val="00037E95"/>
    <w:rsid w:val="00041D48"/>
    <w:rsid w:val="00044F61"/>
    <w:rsid w:val="00061AE4"/>
    <w:rsid w:val="00065034"/>
    <w:rsid w:val="000717E9"/>
    <w:rsid w:val="000726BE"/>
    <w:rsid w:val="000739EE"/>
    <w:rsid w:val="00083245"/>
    <w:rsid w:val="00083A87"/>
    <w:rsid w:val="00085FD6"/>
    <w:rsid w:val="00086658"/>
    <w:rsid w:val="00090BEB"/>
    <w:rsid w:val="0009214C"/>
    <w:rsid w:val="00092A99"/>
    <w:rsid w:val="000A0A73"/>
    <w:rsid w:val="000A0F27"/>
    <w:rsid w:val="000A1FA5"/>
    <w:rsid w:val="000A268B"/>
    <w:rsid w:val="000B0B46"/>
    <w:rsid w:val="000B1A90"/>
    <w:rsid w:val="000C0292"/>
    <w:rsid w:val="000C17A2"/>
    <w:rsid w:val="000C4124"/>
    <w:rsid w:val="000D143F"/>
    <w:rsid w:val="000D4ED4"/>
    <w:rsid w:val="000D67E6"/>
    <w:rsid w:val="000E3AAB"/>
    <w:rsid w:val="000F31BC"/>
    <w:rsid w:val="00103EF5"/>
    <w:rsid w:val="00106FC1"/>
    <w:rsid w:val="00107732"/>
    <w:rsid w:val="00126119"/>
    <w:rsid w:val="0012618C"/>
    <w:rsid w:val="00137B99"/>
    <w:rsid w:val="00142154"/>
    <w:rsid w:val="0015247A"/>
    <w:rsid w:val="001525B8"/>
    <w:rsid w:val="0015341D"/>
    <w:rsid w:val="0015366B"/>
    <w:rsid w:val="001558F5"/>
    <w:rsid w:val="00155A5C"/>
    <w:rsid w:val="00155BD4"/>
    <w:rsid w:val="00160854"/>
    <w:rsid w:val="00160CB7"/>
    <w:rsid w:val="00162989"/>
    <w:rsid w:val="001715EA"/>
    <w:rsid w:val="00172335"/>
    <w:rsid w:val="00177284"/>
    <w:rsid w:val="00180E86"/>
    <w:rsid w:val="00180FAD"/>
    <w:rsid w:val="001811F0"/>
    <w:rsid w:val="00181522"/>
    <w:rsid w:val="00181D65"/>
    <w:rsid w:val="00183FD0"/>
    <w:rsid w:val="001902F5"/>
    <w:rsid w:val="00190DA2"/>
    <w:rsid w:val="00193453"/>
    <w:rsid w:val="001A2806"/>
    <w:rsid w:val="001A30D3"/>
    <w:rsid w:val="001A43C0"/>
    <w:rsid w:val="001A44BB"/>
    <w:rsid w:val="001A6F40"/>
    <w:rsid w:val="001B5AE6"/>
    <w:rsid w:val="001C152A"/>
    <w:rsid w:val="001C6838"/>
    <w:rsid w:val="001C6E33"/>
    <w:rsid w:val="001D3F4A"/>
    <w:rsid w:val="001D4132"/>
    <w:rsid w:val="001D45FD"/>
    <w:rsid w:val="001D480A"/>
    <w:rsid w:val="001D507B"/>
    <w:rsid w:val="001D6AA4"/>
    <w:rsid w:val="001E01D0"/>
    <w:rsid w:val="001E1FD9"/>
    <w:rsid w:val="001E6E70"/>
    <w:rsid w:val="001F5995"/>
    <w:rsid w:val="00205BE9"/>
    <w:rsid w:val="00206E59"/>
    <w:rsid w:val="00206F58"/>
    <w:rsid w:val="00210486"/>
    <w:rsid w:val="00213276"/>
    <w:rsid w:val="0021781D"/>
    <w:rsid w:val="002179E7"/>
    <w:rsid w:val="00217FC0"/>
    <w:rsid w:val="0022530E"/>
    <w:rsid w:val="00226773"/>
    <w:rsid w:val="00233FFF"/>
    <w:rsid w:val="0023628D"/>
    <w:rsid w:val="00243D7E"/>
    <w:rsid w:val="002445DC"/>
    <w:rsid w:val="00245264"/>
    <w:rsid w:val="00261DF4"/>
    <w:rsid w:val="0026529E"/>
    <w:rsid w:val="00271D27"/>
    <w:rsid w:val="00280C4C"/>
    <w:rsid w:val="00281814"/>
    <w:rsid w:val="00281E0C"/>
    <w:rsid w:val="0028488C"/>
    <w:rsid w:val="002879C1"/>
    <w:rsid w:val="00291356"/>
    <w:rsid w:val="002935A7"/>
    <w:rsid w:val="00295048"/>
    <w:rsid w:val="002952EA"/>
    <w:rsid w:val="002967F0"/>
    <w:rsid w:val="00297AB4"/>
    <w:rsid w:val="002A18EC"/>
    <w:rsid w:val="002A5827"/>
    <w:rsid w:val="002B0990"/>
    <w:rsid w:val="002D04F9"/>
    <w:rsid w:val="002D1400"/>
    <w:rsid w:val="002D7D94"/>
    <w:rsid w:val="002E2167"/>
    <w:rsid w:val="002E223A"/>
    <w:rsid w:val="002E56F0"/>
    <w:rsid w:val="002E7D9E"/>
    <w:rsid w:val="002F0A00"/>
    <w:rsid w:val="002F6A5B"/>
    <w:rsid w:val="00313A6C"/>
    <w:rsid w:val="003179DD"/>
    <w:rsid w:val="00317D11"/>
    <w:rsid w:val="003314A8"/>
    <w:rsid w:val="0034238F"/>
    <w:rsid w:val="00345023"/>
    <w:rsid w:val="003450BC"/>
    <w:rsid w:val="00347D2C"/>
    <w:rsid w:val="003552C0"/>
    <w:rsid w:val="00356AC5"/>
    <w:rsid w:val="00363DEA"/>
    <w:rsid w:val="00372AA4"/>
    <w:rsid w:val="00372FB9"/>
    <w:rsid w:val="00376EB5"/>
    <w:rsid w:val="00377418"/>
    <w:rsid w:val="00386BAE"/>
    <w:rsid w:val="0039214A"/>
    <w:rsid w:val="00394861"/>
    <w:rsid w:val="00395A88"/>
    <w:rsid w:val="003A29AC"/>
    <w:rsid w:val="003A3A87"/>
    <w:rsid w:val="003B01D5"/>
    <w:rsid w:val="003B084F"/>
    <w:rsid w:val="003B23D4"/>
    <w:rsid w:val="003B25A1"/>
    <w:rsid w:val="003B2FE1"/>
    <w:rsid w:val="003B4ABD"/>
    <w:rsid w:val="003B5012"/>
    <w:rsid w:val="003B7363"/>
    <w:rsid w:val="003B7B36"/>
    <w:rsid w:val="003C4945"/>
    <w:rsid w:val="003D107E"/>
    <w:rsid w:val="003D2554"/>
    <w:rsid w:val="003D4C04"/>
    <w:rsid w:val="003D4F86"/>
    <w:rsid w:val="003D5AEE"/>
    <w:rsid w:val="003D7379"/>
    <w:rsid w:val="003D7D5D"/>
    <w:rsid w:val="003F5AE6"/>
    <w:rsid w:val="0040171B"/>
    <w:rsid w:val="004065C4"/>
    <w:rsid w:val="00406E71"/>
    <w:rsid w:val="004224A5"/>
    <w:rsid w:val="004361D4"/>
    <w:rsid w:val="00437321"/>
    <w:rsid w:val="004375F9"/>
    <w:rsid w:val="00442181"/>
    <w:rsid w:val="004470C4"/>
    <w:rsid w:val="0045166D"/>
    <w:rsid w:val="00451D0C"/>
    <w:rsid w:val="0045525A"/>
    <w:rsid w:val="0045556E"/>
    <w:rsid w:val="00455F8F"/>
    <w:rsid w:val="0046008D"/>
    <w:rsid w:val="004602D7"/>
    <w:rsid w:val="00461FDE"/>
    <w:rsid w:val="00462629"/>
    <w:rsid w:val="00463178"/>
    <w:rsid w:val="00463E26"/>
    <w:rsid w:val="004714B5"/>
    <w:rsid w:val="00474A54"/>
    <w:rsid w:val="00474B82"/>
    <w:rsid w:val="0047547E"/>
    <w:rsid w:val="00481D64"/>
    <w:rsid w:val="0048606D"/>
    <w:rsid w:val="004939EA"/>
    <w:rsid w:val="00497E12"/>
    <w:rsid w:val="004A33AF"/>
    <w:rsid w:val="004A5FC2"/>
    <w:rsid w:val="004A7C8C"/>
    <w:rsid w:val="004B10AF"/>
    <w:rsid w:val="004B65EB"/>
    <w:rsid w:val="004C66CC"/>
    <w:rsid w:val="004C6724"/>
    <w:rsid w:val="004D0F4A"/>
    <w:rsid w:val="004D1E97"/>
    <w:rsid w:val="004D3BBF"/>
    <w:rsid w:val="004D5A79"/>
    <w:rsid w:val="004D69B3"/>
    <w:rsid w:val="004E1489"/>
    <w:rsid w:val="004E1747"/>
    <w:rsid w:val="004E3E51"/>
    <w:rsid w:val="004E5034"/>
    <w:rsid w:val="004E5F42"/>
    <w:rsid w:val="004F10B9"/>
    <w:rsid w:val="004F21DA"/>
    <w:rsid w:val="004F4568"/>
    <w:rsid w:val="00501EF1"/>
    <w:rsid w:val="005059F2"/>
    <w:rsid w:val="00505A7D"/>
    <w:rsid w:val="0051096D"/>
    <w:rsid w:val="00511901"/>
    <w:rsid w:val="005212B8"/>
    <w:rsid w:val="00522C12"/>
    <w:rsid w:val="00523BFD"/>
    <w:rsid w:val="00531024"/>
    <w:rsid w:val="00533DBE"/>
    <w:rsid w:val="0053457B"/>
    <w:rsid w:val="00545C50"/>
    <w:rsid w:val="005465CC"/>
    <w:rsid w:val="00552EC3"/>
    <w:rsid w:val="00553803"/>
    <w:rsid w:val="00553C7D"/>
    <w:rsid w:val="00557433"/>
    <w:rsid w:val="00563F54"/>
    <w:rsid w:val="00566B9A"/>
    <w:rsid w:val="005703CB"/>
    <w:rsid w:val="0058231B"/>
    <w:rsid w:val="00595742"/>
    <w:rsid w:val="00597A96"/>
    <w:rsid w:val="005A16E9"/>
    <w:rsid w:val="005A22A2"/>
    <w:rsid w:val="005A3D97"/>
    <w:rsid w:val="005A7793"/>
    <w:rsid w:val="005B3889"/>
    <w:rsid w:val="005B4550"/>
    <w:rsid w:val="005C039B"/>
    <w:rsid w:val="005C1416"/>
    <w:rsid w:val="005C2598"/>
    <w:rsid w:val="005C26AE"/>
    <w:rsid w:val="005C7552"/>
    <w:rsid w:val="005D1E2F"/>
    <w:rsid w:val="005D3220"/>
    <w:rsid w:val="005D657C"/>
    <w:rsid w:val="005D6F6B"/>
    <w:rsid w:val="005D725F"/>
    <w:rsid w:val="005E53A3"/>
    <w:rsid w:val="005E53EB"/>
    <w:rsid w:val="005F0540"/>
    <w:rsid w:val="005F202F"/>
    <w:rsid w:val="005F2588"/>
    <w:rsid w:val="005F64DB"/>
    <w:rsid w:val="00606EEF"/>
    <w:rsid w:val="00607F77"/>
    <w:rsid w:val="0061130A"/>
    <w:rsid w:val="00620D13"/>
    <w:rsid w:val="00621337"/>
    <w:rsid w:val="006220EB"/>
    <w:rsid w:val="00622EFF"/>
    <w:rsid w:val="00624D88"/>
    <w:rsid w:val="00626113"/>
    <w:rsid w:val="00630B36"/>
    <w:rsid w:val="00631C83"/>
    <w:rsid w:val="006377CB"/>
    <w:rsid w:val="00641116"/>
    <w:rsid w:val="00645BA1"/>
    <w:rsid w:val="0065184E"/>
    <w:rsid w:val="00656343"/>
    <w:rsid w:val="0066038F"/>
    <w:rsid w:val="00661EE8"/>
    <w:rsid w:val="00664F39"/>
    <w:rsid w:val="00670649"/>
    <w:rsid w:val="006778A2"/>
    <w:rsid w:val="00680354"/>
    <w:rsid w:val="0068147D"/>
    <w:rsid w:val="0068228A"/>
    <w:rsid w:val="00685C39"/>
    <w:rsid w:val="0068683E"/>
    <w:rsid w:val="00686D19"/>
    <w:rsid w:val="00687470"/>
    <w:rsid w:val="00694BC0"/>
    <w:rsid w:val="006B7C1D"/>
    <w:rsid w:val="006C260D"/>
    <w:rsid w:val="006C3B02"/>
    <w:rsid w:val="006C6D5D"/>
    <w:rsid w:val="006D76AB"/>
    <w:rsid w:val="006E0168"/>
    <w:rsid w:val="006E01E3"/>
    <w:rsid w:val="006F3BEF"/>
    <w:rsid w:val="006F7932"/>
    <w:rsid w:val="00706B03"/>
    <w:rsid w:val="00710607"/>
    <w:rsid w:val="007148BD"/>
    <w:rsid w:val="007254C7"/>
    <w:rsid w:val="00730EF7"/>
    <w:rsid w:val="00731FA3"/>
    <w:rsid w:val="0074256F"/>
    <w:rsid w:val="00754FB0"/>
    <w:rsid w:val="00757198"/>
    <w:rsid w:val="0076673C"/>
    <w:rsid w:val="0077025E"/>
    <w:rsid w:val="00771985"/>
    <w:rsid w:val="0077394B"/>
    <w:rsid w:val="007848EA"/>
    <w:rsid w:val="007852E7"/>
    <w:rsid w:val="00792095"/>
    <w:rsid w:val="00794165"/>
    <w:rsid w:val="00795F39"/>
    <w:rsid w:val="00797738"/>
    <w:rsid w:val="007A0ADB"/>
    <w:rsid w:val="007B6428"/>
    <w:rsid w:val="007C2FD6"/>
    <w:rsid w:val="007C536E"/>
    <w:rsid w:val="007D30D0"/>
    <w:rsid w:val="007D56FF"/>
    <w:rsid w:val="007D69C2"/>
    <w:rsid w:val="007E1E82"/>
    <w:rsid w:val="007E4B97"/>
    <w:rsid w:val="007F20E6"/>
    <w:rsid w:val="00804BC0"/>
    <w:rsid w:val="008111B6"/>
    <w:rsid w:val="00815B7C"/>
    <w:rsid w:val="008226FE"/>
    <w:rsid w:val="008232C7"/>
    <w:rsid w:val="008253A4"/>
    <w:rsid w:val="00831FCB"/>
    <w:rsid w:val="00832368"/>
    <w:rsid w:val="008401C4"/>
    <w:rsid w:val="008554F3"/>
    <w:rsid w:val="00856402"/>
    <w:rsid w:val="00857D8D"/>
    <w:rsid w:val="0086337E"/>
    <w:rsid w:val="00867C84"/>
    <w:rsid w:val="00877413"/>
    <w:rsid w:val="00881BA1"/>
    <w:rsid w:val="00881CC5"/>
    <w:rsid w:val="00884E4F"/>
    <w:rsid w:val="00891865"/>
    <w:rsid w:val="0089502F"/>
    <w:rsid w:val="00897CD2"/>
    <w:rsid w:val="008A6434"/>
    <w:rsid w:val="008B1A40"/>
    <w:rsid w:val="008B42DA"/>
    <w:rsid w:val="008B59FB"/>
    <w:rsid w:val="008C179D"/>
    <w:rsid w:val="008C3B01"/>
    <w:rsid w:val="008C50F2"/>
    <w:rsid w:val="008C57E5"/>
    <w:rsid w:val="008C72F9"/>
    <w:rsid w:val="008E5941"/>
    <w:rsid w:val="008E68DF"/>
    <w:rsid w:val="008F1B7D"/>
    <w:rsid w:val="008F3152"/>
    <w:rsid w:val="008F7EDD"/>
    <w:rsid w:val="00902C20"/>
    <w:rsid w:val="00902C76"/>
    <w:rsid w:val="00905E1E"/>
    <w:rsid w:val="00913E12"/>
    <w:rsid w:val="00914A20"/>
    <w:rsid w:val="009329F7"/>
    <w:rsid w:val="009337FF"/>
    <w:rsid w:val="00934926"/>
    <w:rsid w:val="00940C6D"/>
    <w:rsid w:val="00945BBE"/>
    <w:rsid w:val="0094696D"/>
    <w:rsid w:val="0095116D"/>
    <w:rsid w:val="0095224D"/>
    <w:rsid w:val="00952CE3"/>
    <w:rsid w:val="009573F6"/>
    <w:rsid w:val="00965F6D"/>
    <w:rsid w:val="00967BB0"/>
    <w:rsid w:val="00971095"/>
    <w:rsid w:val="009735BA"/>
    <w:rsid w:val="009831A9"/>
    <w:rsid w:val="0098713B"/>
    <w:rsid w:val="00990FF2"/>
    <w:rsid w:val="00994B92"/>
    <w:rsid w:val="009A1413"/>
    <w:rsid w:val="009A1C8D"/>
    <w:rsid w:val="009A66E8"/>
    <w:rsid w:val="009B2269"/>
    <w:rsid w:val="009B586D"/>
    <w:rsid w:val="009B7F91"/>
    <w:rsid w:val="009C0EEA"/>
    <w:rsid w:val="009C1D59"/>
    <w:rsid w:val="009C1F09"/>
    <w:rsid w:val="009C3643"/>
    <w:rsid w:val="009C52E9"/>
    <w:rsid w:val="009D30F7"/>
    <w:rsid w:val="009D42AD"/>
    <w:rsid w:val="009E0541"/>
    <w:rsid w:val="009E1CA8"/>
    <w:rsid w:val="009E3173"/>
    <w:rsid w:val="009E617B"/>
    <w:rsid w:val="009E6AE1"/>
    <w:rsid w:val="009F4851"/>
    <w:rsid w:val="009F4BB0"/>
    <w:rsid w:val="00A01EE0"/>
    <w:rsid w:val="00A055BD"/>
    <w:rsid w:val="00A14D38"/>
    <w:rsid w:val="00A22262"/>
    <w:rsid w:val="00A27CD2"/>
    <w:rsid w:val="00A31094"/>
    <w:rsid w:val="00A33209"/>
    <w:rsid w:val="00A424DF"/>
    <w:rsid w:val="00A46F9B"/>
    <w:rsid w:val="00A50CD2"/>
    <w:rsid w:val="00A51EA2"/>
    <w:rsid w:val="00A61204"/>
    <w:rsid w:val="00A63ABF"/>
    <w:rsid w:val="00A63CC9"/>
    <w:rsid w:val="00A65BDC"/>
    <w:rsid w:val="00A76E6F"/>
    <w:rsid w:val="00A83691"/>
    <w:rsid w:val="00A85350"/>
    <w:rsid w:val="00A8698C"/>
    <w:rsid w:val="00A86FDC"/>
    <w:rsid w:val="00A91042"/>
    <w:rsid w:val="00A91DD9"/>
    <w:rsid w:val="00A95B74"/>
    <w:rsid w:val="00AA01C5"/>
    <w:rsid w:val="00AA5056"/>
    <w:rsid w:val="00AA7F56"/>
    <w:rsid w:val="00AB0AAA"/>
    <w:rsid w:val="00AB217E"/>
    <w:rsid w:val="00AB43B6"/>
    <w:rsid w:val="00AB4E26"/>
    <w:rsid w:val="00AC2B78"/>
    <w:rsid w:val="00AC2D8F"/>
    <w:rsid w:val="00AC4E63"/>
    <w:rsid w:val="00AC56AF"/>
    <w:rsid w:val="00AC67FF"/>
    <w:rsid w:val="00AC7BB1"/>
    <w:rsid w:val="00AD46FF"/>
    <w:rsid w:val="00AE28AE"/>
    <w:rsid w:val="00AE5D49"/>
    <w:rsid w:val="00AE7E65"/>
    <w:rsid w:val="00AF4E76"/>
    <w:rsid w:val="00AF6F1B"/>
    <w:rsid w:val="00AF70EA"/>
    <w:rsid w:val="00B0051E"/>
    <w:rsid w:val="00B04237"/>
    <w:rsid w:val="00B0448D"/>
    <w:rsid w:val="00B0468B"/>
    <w:rsid w:val="00B16FBB"/>
    <w:rsid w:val="00B2432F"/>
    <w:rsid w:val="00B3215B"/>
    <w:rsid w:val="00B422ED"/>
    <w:rsid w:val="00B430E1"/>
    <w:rsid w:val="00B50643"/>
    <w:rsid w:val="00B56BB5"/>
    <w:rsid w:val="00B5781E"/>
    <w:rsid w:val="00B61BF1"/>
    <w:rsid w:val="00B6208D"/>
    <w:rsid w:val="00B62FB7"/>
    <w:rsid w:val="00B67D74"/>
    <w:rsid w:val="00B67DD1"/>
    <w:rsid w:val="00B7011C"/>
    <w:rsid w:val="00B73215"/>
    <w:rsid w:val="00B75EB9"/>
    <w:rsid w:val="00B77D43"/>
    <w:rsid w:val="00B91C8C"/>
    <w:rsid w:val="00B961DC"/>
    <w:rsid w:val="00BA2E3F"/>
    <w:rsid w:val="00BB1147"/>
    <w:rsid w:val="00BB77ED"/>
    <w:rsid w:val="00BC0629"/>
    <w:rsid w:val="00BC110C"/>
    <w:rsid w:val="00BC117F"/>
    <w:rsid w:val="00BC1522"/>
    <w:rsid w:val="00BC651C"/>
    <w:rsid w:val="00BC6CF7"/>
    <w:rsid w:val="00BD0024"/>
    <w:rsid w:val="00BD0DDE"/>
    <w:rsid w:val="00BD195C"/>
    <w:rsid w:val="00BD402A"/>
    <w:rsid w:val="00BE3952"/>
    <w:rsid w:val="00BE4EC3"/>
    <w:rsid w:val="00BF3DD9"/>
    <w:rsid w:val="00C00A45"/>
    <w:rsid w:val="00C03D0D"/>
    <w:rsid w:val="00C0402C"/>
    <w:rsid w:val="00C04ADE"/>
    <w:rsid w:val="00C05BA6"/>
    <w:rsid w:val="00C07444"/>
    <w:rsid w:val="00C17E49"/>
    <w:rsid w:val="00C22B83"/>
    <w:rsid w:val="00C230A9"/>
    <w:rsid w:val="00C30197"/>
    <w:rsid w:val="00C33433"/>
    <w:rsid w:val="00C36E82"/>
    <w:rsid w:val="00C420F0"/>
    <w:rsid w:val="00C50B4C"/>
    <w:rsid w:val="00C5278D"/>
    <w:rsid w:val="00C54F98"/>
    <w:rsid w:val="00C62CA5"/>
    <w:rsid w:val="00C709F4"/>
    <w:rsid w:val="00C71EB8"/>
    <w:rsid w:val="00C722F8"/>
    <w:rsid w:val="00C77D37"/>
    <w:rsid w:val="00C83DBA"/>
    <w:rsid w:val="00C91973"/>
    <w:rsid w:val="00CA0AE4"/>
    <w:rsid w:val="00CA4490"/>
    <w:rsid w:val="00CB0A51"/>
    <w:rsid w:val="00CB14D9"/>
    <w:rsid w:val="00CB5183"/>
    <w:rsid w:val="00CB5B67"/>
    <w:rsid w:val="00CC04F2"/>
    <w:rsid w:val="00CC3AD5"/>
    <w:rsid w:val="00CC6BB3"/>
    <w:rsid w:val="00CC7B47"/>
    <w:rsid w:val="00CE720D"/>
    <w:rsid w:val="00CF02ED"/>
    <w:rsid w:val="00CF0496"/>
    <w:rsid w:val="00D01BA3"/>
    <w:rsid w:val="00D07C18"/>
    <w:rsid w:val="00D12277"/>
    <w:rsid w:val="00D16C08"/>
    <w:rsid w:val="00D2106B"/>
    <w:rsid w:val="00D21CB4"/>
    <w:rsid w:val="00D273E4"/>
    <w:rsid w:val="00D40E83"/>
    <w:rsid w:val="00D43450"/>
    <w:rsid w:val="00D43876"/>
    <w:rsid w:val="00D46EE5"/>
    <w:rsid w:val="00D51B51"/>
    <w:rsid w:val="00D523D3"/>
    <w:rsid w:val="00D55607"/>
    <w:rsid w:val="00D55FA0"/>
    <w:rsid w:val="00D60FAB"/>
    <w:rsid w:val="00D62BB3"/>
    <w:rsid w:val="00D63A56"/>
    <w:rsid w:val="00D63B46"/>
    <w:rsid w:val="00D72588"/>
    <w:rsid w:val="00D73794"/>
    <w:rsid w:val="00D73F4F"/>
    <w:rsid w:val="00D75C77"/>
    <w:rsid w:val="00D82844"/>
    <w:rsid w:val="00D85726"/>
    <w:rsid w:val="00D85940"/>
    <w:rsid w:val="00D94082"/>
    <w:rsid w:val="00D954BA"/>
    <w:rsid w:val="00D979DA"/>
    <w:rsid w:val="00DA2EDE"/>
    <w:rsid w:val="00DA2F75"/>
    <w:rsid w:val="00DB0519"/>
    <w:rsid w:val="00DB4A27"/>
    <w:rsid w:val="00DB7AC0"/>
    <w:rsid w:val="00DC14D6"/>
    <w:rsid w:val="00DC2D6A"/>
    <w:rsid w:val="00DC2FE8"/>
    <w:rsid w:val="00DC76EF"/>
    <w:rsid w:val="00DD4BE6"/>
    <w:rsid w:val="00DD6255"/>
    <w:rsid w:val="00DD769B"/>
    <w:rsid w:val="00DE5D13"/>
    <w:rsid w:val="00DF27C1"/>
    <w:rsid w:val="00DF34E3"/>
    <w:rsid w:val="00E0085D"/>
    <w:rsid w:val="00E021D7"/>
    <w:rsid w:val="00E06955"/>
    <w:rsid w:val="00E16447"/>
    <w:rsid w:val="00E176D6"/>
    <w:rsid w:val="00E20355"/>
    <w:rsid w:val="00E24D40"/>
    <w:rsid w:val="00E2624A"/>
    <w:rsid w:val="00E3007D"/>
    <w:rsid w:val="00E342CF"/>
    <w:rsid w:val="00E346DD"/>
    <w:rsid w:val="00E427D2"/>
    <w:rsid w:val="00E46A80"/>
    <w:rsid w:val="00E53F45"/>
    <w:rsid w:val="00E661CF"/>
    <w:rsid w:val="00E725CD"/>
    <w:rsid w:val="00E73C1A"/>
    <w:rsid w:val="00E763DE"/>
    <w:rsid w:val="00E80AC8"/>
    <w:rsid w:val="00E85C9D"/>
    <w:rsid w:val="00E86071"/>
    <w:rsid w:val="00E87E2E"/>
    <w:rsid w:val="00E92748"/>
    <w:rsid w:val="00E93BA2"/>
    <w:rsid w:val="00E944C0"/>
    <w:rsid w:val="00E97C6D"/>
    <w:rsid w:val="00EA01B2"/>
    <w:rsid w:val="00EA3439"/>
    <w:rsid w:val="00EB16C4"/>
    <w:rsid w:val="00EB2ACB"/>
    <w:rsid w:val="00EB2FD1"/>
    <w:rsid w:val="00EB5DA4"/>
    <w:rsid w:val="00EC7F74"/>
    <w:rsid w:val="00ED054B"/>
    <w:rsid w:val="00ED1B6F"/>
    <w:rsid w:val="00EF026F"/>
    <w:rsid w:val="00EF487D"/>
    <w:rsid w:val="00EF78D2"/>
    <w:rsid w:val="00F03F36"/>
    <w:rsid w:val="00F07AF6"/>
    <w:rsid w:val="00F10072"/>
    <w:rsid w:val="00F113F9"/>
    <w:rsid w:val="00F15790"/>
    <w:rsid w:val="00F2407D"/>
    <w:rsid w:val="00F255AE"/>
    <w:rsid w:val="00F25BEA"/>
    <w:rsid w:val="00F30C78"/>
    <w:rsid w:val="00F33AF8"/>
    <w:rsid w:val="00F36045"/>
    <w:rsid w:val="00F40187"/>
    <w:rsid w:val="00F42D5C"/>
    <w:rsid w:val="00F577FC"/>
    <w:rsid w:val="00F63771"/>
    <w:rsid w:val="00F71B07"/>
    <w:rsid w:val="00F73B15"/>
    <w:rsid w:val="00F80C13"/>
    <w:rsid w:val="00F815C9"/>
    <w:rsid w:val="00F9002A"/>
    <w:rsid w:val="00F95087"/>
    <w:rsid w:val="00F96851"/>
    <w:rsid w:val="00FA075F"/>
    <w:rsid w:val="00FA435A"/>
    <w:rsid w:val="00FA558F"/>
    <w:rsid w:val="00FB251D"/>
    <w:rsid w:val="00FB59AA"/>
    <w:rsid w:val="00FB6709"/>
    <w:rsid w:val="00FC6E0E"/>
    <w:rsid w:val="00FD183E"/>
    <w:rsid w:val="00FD242F"/>
    <w:rsid w:val="00FF1436"/>
    <w:rsid w:val="00FF41F0"/>
    <w:rsid w:val="00FF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553471"/>
  <w15:docId w15:val="{7D45A0AD-70F4-411B-A647-A3F04E13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F36"/>
  </w:style>
  <w:style w:type="paragraph" w:styleId="1">
    <w:name w:val="heading 1"/>
    <w:basedOn w:val="a"/>
    <w:next w:val="a"/>
    <w:link w:val="10"/>
    <w:qFormat/>
    <w:rsid w:val="00281814"/>
    <w:pPr>
      <w:keepNext/>
      <w:tabs>
        <w:tab w:val="num" w:pos="0"/>
      </w:tabs>
      <w:suppressAutoHyphens/>
      <w:spacing w:after="0" w:line="240" w:lineRule="auto"/>
      <w:outlineLvl w:val="0"/>
    </w:pPr>
    <w:rPr>
      <w:rFonts w:ascii="Times New Roman" w:eastAsia="Times New Roman" w:hAnsi="Times New Roman" w:cs="Times New Roman"/>
      <w:sz w:val="20"/>
      <w:szCs w:val="20"/>
      <w:lang w:eastAsia="zh-CN"/>
    </w:rPr>
  </w:style>
  <w:style w:type="paragraph" w:styleId="2">
    <w:name w:val="heading 2"/>
    <w:basedOn w:val="a"/>
    <w:next w:val="a"/>
    <w:link w:val="20"/>
    <w:qFormat/>
    <w:rsid w:val="00281814"/>
    <w:pPr>
      <w:keepNext/>
      <w:tabs>
        <w:tab w:val="num" w:pos="0"/>
      </w:tabs>
      <w:suppressAutoHyphens/>
      <w:spacing w:after="0" w:line="240" w:lineRule="auto"/>
      <w:ind w:left="6480"/>
      <w:jc w:val="both"/>
      <w:outlineLvl w:val="1"/>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59F2"/>
    <w:pPr>
      <w:spacing w:after="0" w:line="240" w:lineRule="auto"/>
    </w:pPr>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F4F"/>
    <w:pPr>
      <w:ind w:left="720"/>
      <w:contextualSpacing/>
    </w:pPr>
  </w:style>
  <w:style w:type="character" w:customStyle="1" w:styleId="10">
    <w:name w:val="Заголовок 1 Знак"/>
    <w:basedOn w:val="a0"/>
    <w:link w:val="1"/>
    <w:rsid w:val="00281814"/>
    <w:rPr>
      <w:rFonts w:ascii="Times New Roman" w:eastAsia="Times New Roman" w:hAnsi="Times New Roman" w:cs="Times New Roman"/>
      <w:sz w:val="20"/>
      <w:szCs w:val="20"/>
      <w:lang w:eastAsia="zh-CN"/>
    </w:rPr>
  </w:style>
  <w:style w:type="character" w:customStyle="1" w:styleId="20">
    <w:name w:val="Заголовок 2 Знак"/>
    <w:basedOn w:val="a0"/>
    <w:link w:val="2"/>
    <w:rsid w:val="00281814"/>
    <w:rPr>
      <w:rFonts w:ascii="Times New Roman" w:eastAsia="Times New Roman" w:hAnsi="Times New Roman" w:cs="Times New Roman"/>
      <w:sz w:val="20"/>
      <w:szCs w:val="20"/>
      <w:lang w:eastAsia="zh-CN"/>
    </w:rPr>
  </w:style>
  <w:style w:type="character" w:customStyle="1" w:styleId="WW8Num1z0">
    <w:name w:val="WW8Num1z0"/>
    <w:rsid w:val="00281814"/>
  </w:style>
  <w:style w:type="character" w:customStyle="1" w:styleId="WW8Num1z1">
    <w:name w:val="WW8Num1z1"/>
    <w:rsid w:val="00281814"/>
  </w:style>
  <w:style w:type="character" w:customStyle="1" w:styleId="WW8Num1z2">
    <w:name w:val="WW8Num1z2"/>
    <w:rsid w:val="00281814"/>
  </w:style>
  <w:style w:type="character" w:customStyle="1" w:styleId="WW8Num1z3">
    <w:name w:val="WW8Num1z3"/>
    <w:rsid w:val="00281814"/>
  </w:style>
  <w:style w:type="character" w:customStyle="1" w:styleId="WW8Num1z4">
    <w:name w:val="WW8Num1z4"/>
    <w:rsid w:val="00281814"/>
  </w:style>
  <w:style w:type="character" w:customStyle="1" w:styleId="WW8Num1z5">
    <w:name w:val="WW8Num1z5"/>
    <w:rsid w:val="00281814"/>
  </w:style>
  <w:style w:type="character" w:customStyle="1" w:styleId="WW8Num1z6">
    <w:name w:val="WW8Num1z6"/>
    <w:rsid w:val="00281814"/>
  </w:style>
  <w:style w:type="character" w:customStyle="1" w:styleId="WW8Num1z7">
    <w:name w:val="WW8Num1z7"/>
    <w:rsid w:val="00281814"/>
  </w:style>
  <w:style w:type="character" w:customStyle="1" w:styleId="WW8Num1z8">
    <w:name w:val="WW8Num1z8"/>
    <w:rsid w:val="00281814"/>
  </w:style>
  <w:style w:type="character" w:customStyle="1" w:styleId="WW8Num2z0">
    <w:name w:val="WW8Num2z0"/>
    <w:rsid w:val="00281814"/>
    <w:rPr>
      <w:rFonts w:cs="Times New Roman" w:hint="default"/>
    </w:rPr>
  </w:style>
  <w:style w:type="character" w:customStyle="1" w:styleId="7">
    <w:name w:val="Основной шрифт абзаца7"/>
    <w:rsid w:val="00281814"/>
  </w:style>
  <w:style w:type="character" w:customStyle="1" w:styleId="6">
    <w:name w:val="Основной шрифт абзаца6"/>
    <w:rsid w:val="00281814"/>
  </w:style>
  <w:style w:type="character" w:customStyle="1" w:styleId="5">
    <w:name w:val="Основной шрифт абзаца5"/>
    <w:rsid w:val="00281814"/>
  </w:style>
  <w:style w:type="character" w:customStyle="1" w:styleId="4">
    <w:name w:val="Основной шрифт абзаца4"/>
    <w:rsid w:val="00281814"/>
  </w:style>
  <w:style w:type="character" w:customStyle="1" w:styleId="3">
    <w:name w:val="Основной шрифт абзаца3"/>
    <w:rsid w:val="00281814"/>
  </w:style>
  <w:style w:type="character" w:customStyle="1" w:styleId="21">
    <w:name w:val="Основной шрифт абзаца2"/>
    <w:rsid w:val="00281814"/>
  </w:style>
  <w:style w:type="character" w:customStyle="1" w:styleId="WW8Num2z1">
    <w:name w:val="WW8Num2z1"/>
    <w:rsid w:val="00281814"/>
    <w:rPr>
      <w:rFonts w:ascii="Courier New" w:hAnsi="Courier New" w:cs="Courier New" w:hint="default"/>
    </w:rPr>
  </w:style>
  <w:style w:type="character" w:customStyle="1" w:styleId="WW8Num2z2">
    <w:name w:val="WW8Num2z2"/>
    <w:rsid w:val="00281814"/>
    <w:rPr>
      <w:rFonts w:ascii="Wingdings" w:hAnsi="Wingdings" w:cs="Wingdings" w:hint="default"/>
    </w:rPr>
  </w:style>
  <w:style w:type="character" w:customStyle="1" w:styleId="WW8Num2z3">
    <w:name w:val="WW8Num2z3"/>
    <w:rsid w:val="00281814"/>
    <w:rPr>
      <w:rFonts w:ascii="Symbol" w:hAnsi="Symbol" w:cs="Symbol" w:hint="default"/>
    </w:rPr>
  </w:style>
  <w:style w:type="character" w:customStyle="1" w:styleId="WW8Num3z0">
    <w:name w:val="WW8Num3z0"/>
    <w:rsid w:val="00281814"/>
    <w:rPr>
      <w:rFonts w:cs="Times New Roman" w:hint="default"/>
    </w:rPr>
  </w:style>
  <w:style w:type="character" w:customStyle="1" w:styleId="WW8Num3z1">
    <w:name w:val="WW8Num3z1"/>
    <w:rsid w:val="00281814"/>
    <w:rPr>
      <w:rFonts w:cs="Times New Roman"/>
    </w:rPr>
  </w:style>
  <w:style w:type="character" w:customStyle="1" w:styleId="WW8Num4z0">
    <w:name w:val="WW8Num4z0"/>
    <w:rsid w:val="00281814"/>
    <w:rPr>
      <w:rFonts w:ascii="Symbol" w:eastAsia="Times New Roman" w:hAnsi="Symbol" w:cs="Times New Roman" w:hint="default"/>
    </w:rPr>
  </w:style>
  <w:style w:type="character" w:customStyle="1" w:styleId="WW8Num4z1">
    <w:name w:val="WW8Num4z1"/>
    <w:rsid w:val="00281814"/>
    <w:rPr>
      <w:rFonts w:ascii="Courier New" w:hAnsi="Courier New" w:cs="Courier New" w:hint="default"/>
    </w:rPr>
  </w:style>
  <w:style w:type="character" w:customStyle="1" w:styleId="WW8Num4z2">
    <w:name w:val="WW8Num4z2"/>
    <w:rsid w:val="00281814"/>
    <w:rPr>
      <w:rFonts w:ascii="Wingdings" w:hAnsi="Wingdings" w:cs="Wingdings" w:hint="default"/>
    </w:rPr>
  </w:style>
  <w:style w:type="character" w:customStyle="1" w:styleId="WW8Num4z3">
    <w:name w:val="WW8Num4z3"/>
    <w:rsid w:val="00281814"/>
    <w:rPr>
      <w:rFonts w:ascii="Symbol" w:hAnsi="Symbol" w:cs="Symbol" w:hint="default"/>
    </w:rPr>
  </w:style>
  <w:style w:type="character" w:customStyle="1" w:styleId="11">
    <w:name w:val="Основной шрифт абзаца1"/>
    <w:rsid w:val="00281814"/>
  </w:style>
  <w:style w:type="character" w:customStyle="1" w:styleId="a5">
    <w:name w:val="Знак Знак"/>
    <w:rsid w:val="00281814"/>
    <w:rPr>
      <w:b/>
      <w:sz w:val="28"/>
      <w:lang w:val="ru-RU" w:bidi="ar-SA"/>
    </w:rPr>
  </w:style>
  <w:style w:type="character" w:customStyle="1" w:styleId="apple-converted-space">
    <w:name w:val="apple-converted-space"/>
    <w:basedOn w:val="11"/>
    <w:uiPriority w:val="99"/>
    <w:rsid w:val="00281814"/>
  </w:style>
  <w:style w:type="character" w:customStyle="1" w:styleId="22">
    <w:name w:val="Знак Знак2"/>
    <w:basedOn w:val="11"/>
    <w:rsid w:val="00281814"/>
  </w:style>
  <w:style w:type="character" w:customStyle="1" w:styleId="12">
    <w:name w:val="Знак Знак1"/>
    <w:basedOn w:val="11"/>
    <w:rsid w:val="00281814"/>
  </w:style>
  <w:style w:type="character" w:customStyle="1" w:styleId="211pt">
    <w:name w:val="Основной текст (2) + 11 pt"/>
    <w:basedOn w:val="7"/>
    <w:rsid w:val="00281814"/>
    <w:rPr>
      <w:rFonts w:ascii="Times New Roman" w:hAnsi="Times New Roman" w:cs="Times New Roman"/>
      <w:sz w:val="22"/>
      <w:szCs w:val="22"/>
      <w:u w:val="none"/>
    </w:rPr>
  </w:style>
  <w:style w:type="paragraph" w:customStyle="1" w:styleId="13">
    <w:name w:val="Заголовок1"/>
    <w:basedOn w:val="a"/>
    <w:next w:val="a6"/>
    <w:rsid w:val="00281814"/>
    <w:pPr>
      <w:keepNext/>
      <w:suppressAutoHyphens/>
      <w:spacing w:before="240" w:after="120" w:line="240" w:lineRule="auto"/>
    </w:pPr>
    <w:rPr>
      <w:rFonts w:ascii="Times New Roman" w:eastAsia="Microsoft YaHei" w:hAnsi="Times New Roman" w:cs="Mangal"/>
      <w:color w:val="000000"/>
      <w:sz w:val="28"/>
      <w:szCs w:val="28"/>
      <w:lang w:eastAsia="zh-CN"/>
    </w:rPr>
  </w:style>
  <w:style w:type="paragraph" w:styleId="a6">
    <w:name w:val="Body Text"/>
    <w:basedOn w:val="a"/>
    <w:link w:val="a7"/>
    <w:rsid w:val="00281814"/>
    <w:pPr>
      <w:suppressAutoHyphens/>
      <w:spacing w:after="140" w:line="288" w:lineRule="auto"/>
    </w:pPr>
    <w:rPr>
      <w:rFonts w:ascii="Times New Roman" w:eastAsia="Times New Roman" w:hAnsi="Times New Roman" w:cs="Times New Roman"/>
      <w:color w:val="000000"/>
      <w:sz w:val="24"/>
      <w:szCs w:val="24"/>
      <w:lang w:eastAsia="zh-CN"/>
    </w:rPr>
  </w:style>
  <w:style w:type="character" w:customStyle="1" w:styleId="a7">
    <w:name w:val="Основной текст Знак"/>
    <w:basedOn w:val="a0"/>
    <w:link w:val="a6"/>
    <w:rsid w:val="00281814"/>
    <w:rPr>
      <w:rFonts w:ascii="Times New Roman" w:eastAsia="Times New Roman" w:hAnsi="Times New Roman" w:cs="Times New Roman"/>
      <w:color w:val="000000"/>
      <w:sz w:val="24"/>
      <w:szCs w:val="24"/>
      <w:lang w:eastAsia="zh-CN"/>
    </w:rPr>
  </w:style>
  <w:style w:type="paragraph" w:styleId="a8">
    <w:name w:val="List"/>
    <w:basedOn w:val="a6"/>
    <w:rsid w:val="00281814"/>
    <w:rPr>
      <w:rFonts w:cs="Mangal"/>
    </w:rPr>
  </w:style>
  <w:style w:type="paragraph" w:styleId="a9">
    <w:name w:val="caption"/>
    <w:basedOn w:val="a"/>
    <w:qFormat/>
    <w:rsid w:val="00281814"/>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70">
    <w:name w:val="Указатель7"/>
    <w:basedOn w:val="a"/>
    <w:rsid w:val="00281814"/>
    <w:pPr>
      <w:suppressLineNumbers/>
      <w:suppressAutoHyphens/>
      <w:spacing w:after="0" w:line="240" w:lineRule="auto"/>
    </w:pPr>
    <w:rPr>
      <w:rFonts w:ascii="Times New Roman" w:eastAsia="Times New Roman" w:hAnsi="Times New Roman" w:cs="Mangal"/>
      <w:color w:val="000000"/>
      <w:sz w:val="24"/>
      <w:szCs w:val="24"/>
      <w:lang w:eastAsia="zh-CN"/>
    </w:rPr>
  </w:style>
  <w:style w:type="paragraph" w:customStyle="1" w:styleId="60">
    <w:name w:val="Название объекта6"/>
    <w:basedOn w:val="a"/>
    <w:rsid w:val="00281814"/>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61">
    <w:name w:val="Указатель6"/>
    <w:basedOn w:val="a"/>
    <w:rsid w:val="00281814"/>
    <w:pPr>
      <w:suppressLineNumbers/>
      <w:suppressAutoHyphens/>
      <w:spacing w:after="0" w:line="240" w:lineRule="auto"/>
    </w:pPr>
    <w:rPr>
      <w:rFonts w:ascii="Times New Roman" w:eastAsia="Times New Roman" w:hAnsi="Times New Roman" w:cs="Mangal"/>
      <w:color w:val="000000"/>
      <w:sz w:val="24"/>
      <w:szCs w:val="24"/>
      <w:lang w:eastAsia="zh-CN"/>
    </w:rPr>
  </w:style>
  <w:style w:type="paragraph" w:customStyle="1" w:styleId="50">
    <w:name w:val="Название объекта5"/>
    <w:basedOn w:val="a"/>
    <w:rsid w:val="00281814"/>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51">
    <w:name w:val="Указатель5"/>
    <w:basedOn w:val="a"/>
    <w:rsid w:val="00281814"/>
    <w:pPr>
      <w:suppressLineNumbers/>
      <w:suppressAutoHyphens/>
      <w:spacing w:after="0" w:line="240" w:lineRule="auto"/>
    </w:pPr>
    <w:rPr>
      <w:rFonts w:ascii="Times New Roman" w:eastAsia="Times New Roman" w:hAnsi="Times New Roman" w:cs="Mangal"/>
      <w:color w:val="000000"/>
      <w:sz w:val="24"/>
      <w:szCs w:val="24"/>
      <w:lang w:eastAsia="zh-CN"/>
    </w:rPr>
  </w:style>
  <w:style w:type="paragraph" w:customStyle="1" w:styleId="40">
    <w:name w:val="Название объекта4"/>
    <w:basedOn w:val="a"/>
    <w:rsid w:val="00281814"/>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41">
    <w:name w:val="Указатель4"/>
    <w:basedOn w:val="a"/>
    <w:rsid w:val="00281814"/>
    <w:pPr>
      <w:suppressLineNumbers/>
      <w:suppressAutoHyphens/>
      <w:spacing w:after="0" w:line="240" w:lineRule="auto"/>
    </w:pPr>
    <w:rPr>
      <w:rFonts w:ascii="Times New Roman" w:eastAsia="Times New Roman" w:hAnsi="Times New Roman" w:cs="Mangal"/>
      <w:color w:val="000000"/>
      <w:sz w:val="24"/>
      <w:szCs w:val="24"/>
      <w:lang w:eastAsia="zh-CN"/>
    </w:rPr>
  </w:style>
  <w:style w:type="paragraph" w:customStyle="1" w:styleId="30">
    <w:name w:val="Название объекта3"/>
    <w:basedOn w:val="a"/>
    <w:rsid w:val="00281814"/>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31">
    <w:name w:val="Указатель3"/>
    <w:basedOn w:val="a"/>
    <w:rsid w:val="00281814"/>
    <w:pPr>
      <w:suppressLineNumbers/>
      <w:suppressAutoHyphens/>
      <w:spacing w:after="0" w:line="240" w:lineRule="auto"/>
    </w:pPr>
    <w:rPr>
      <w:rFonts w:ascii="Times New Roman" w:eastAsia="Times New Roman" w:hAnsi="Times New Roman" w:cs="Mangal"/>
      <w:color w:val="000000"/>
      <w:sz w:val="24"/>
      <w:szCs w:val="24"/>
      <w:lang w:eastAsia="zh-CN"/>
    </w:rPr>
  </w:style>
  <w:style w:type="paragraph" w:customStyle="1" w:styleId="23">
    <w:name w:val="Название объекта2"/>
    <w:basedOn w:val="a"/>
    <w:rsid w:val="00281814"/>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24">
    <w:name w:val="Указатель2"/>
    <w:basedOn w:val="a"/>
    <w:rsid w:val="00281814"/>
    <w:pPr>
      <w:suppressLineNumbers/>
      <w:suppressAutoHyphens/>
      <w:spacing w:after="0" w:line="240" w:lineRule="auto"/>
    </w:pPr>
    <w:rPr>
      <w:rFonts w:ascii="Times New Roman" w:eastAsia="Times New Roman" w:hAnsi="Times New Roman" w:cs="Mangal"/>
      <w:color w:val="000000"/>
      <w:sz w:val="24"/>
      <w:szCs w:val="24"/>
      <w:lang w:eastAsia="zh-CN"/>
    </w:rPr>
  </w:style>
  <w:style w:type="paragraph" w:customStyle="1" w:styleId="14">
    <w:name w:val="Название объекта1"/>
    <w:basedOn w:val="a"/>
    <w:rsid w:val="00281814"/>
    <w:pPr>
      <w:suppressLineNumbers/>
      <w:suppressAutoHyphens/>
      <w:spacing w:before="120" w:after="120" w:line="240" w:lineRule="auto"/>
    </w:pPr>
    <w:rPr>
      <w:rFonts w:ascii="Times New Roman" w:eastAsia="Times New Roman" w:hAnsi="Times New Roman" w:cs="Mangal"/>
      <w:i/>
      <w:iCs/>
      <w:color w:val="000000"/>
      <w:sz w:val="24"/>
      <w:szCs w:val="24"/>
      <w:lang w:eastAsia="zh-CN"/>
    </w:rPr>
  </w:style>
  <w:style w:type="paragraph" w:customStyle="1" w:styleId="15">
    <w:name w:val="Указатель1"/>
    <w:basedOn w:val="a"/>
    <w:rsid w:val="00281814"/>
    <w:pPr>
      <w:suppressLineNumbers/>
      <w:suppressAutoHyphens/>
      <w:spacing w:after="0" w:line="240" w:lineRule="auto"/>
    </w:pPr>
    <w:rPr>
      <w:rFonts w:ascii="Times New Roman" w:eastAsia="Times New Roman" w:hAnsi="Times New Roman" w:cs="Mangal"/>
      <w:color w:val="000000"/>
      <w:sz w:val="24"/>
      <w:szCs w:val="24"/>
      <w:lang w:eastAsia="zh-CN"/>
    </w:rPr>
  </w:style>
  <w:style w:type="paragraph" w:styleId="aa">
    <w:name w:val="Body Text Indent"/>
    <w:basedOn w:val="a"/>
    <w:link w:val="ab"/>
    <w:uiPriority w:val="99"/>
    <w:rsid w:val="00281814"/>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ab">
    <w:name w:val="Основной текст с отступом Знак"/>
    <w:basedOn w:val="a0"/>
    <w:link w:val="aa"/>
    <w:uiPriority w:val="99"/>
    <w:rsid w:val="00281814"/>
    <w:rPr>
      <w:rFonts w:ascii="Times New Roman" w:eastAsia="Times New Roman" w:hAnsi="Times New Roman" w:cs="Times New Roman"/>
      <w:b/>
      <w:sz w:val="28"/>
      <w:szCs w:val="20"/>
      <w:lang w:eastAsia="zh-CN"/>
    </w:rPr>
  </w:style>
  <w:style w:type="paragraph" w:customStyle="1" w:styleId="ConsPlusTitle">
    <w:name w:val="ConsPlusTitle"/>
    <w:uiPriority w:val="99"/>
    <w:rsid w:val="00281814"/>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uiPriority w:val="99"/>
    <w:rsid w:val="0028181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ac">
    <w:name w:val="Содержимое врезки"/>
    <w:basedOn w:val="a"/>
    <w:rsid w:val="00281814"/>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ad">
    <w:name w:val="Содержимое таблицы"/>
    <w:basedOn w:val="a"/>
    <w:rsid w:val="00281814"/>
    <w:pPr>
      <w:suppressLineNumbers/>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ae">
    <w:name w:val="Заголовок таблицы"/>
    <w:basedOn w:val="ad"/>
    <w:rsid w:val="00281814"/>
    <w:pPr>
      <w:jc w:val="center"/>
    </w:pPr>
    <w:rPr>
      <w:b/>
      <w:bCs/>
    </w:rPr>
  </w:style>
  <w:style w:type="paragraph" w:styleId="af">
    <w:name w:val="No Spacing"/>
    <w:uiPriority w:val="99"/>
    <w:qFormat/>
    <w:rsid w:val="001D3F4A"/>
    <w:pPr>
      <w:spacing w:after="0" w:line="240" w:lineRule="auto"/>
    </w:pPr>
    <w:rPr>
      <w:rFonts w:ascii="Calibri" w:eastAsia="Calibri" w:hAnsi="Calibri" w:cs="Times New Roman"/>
      <w:lang w:eastAsia="en-US"/>
    </w:rPr>
  </w:style>
  <w:style w:type="paragraph" w:styleId="af0">
    <w:name w:val="Normal (Web)"/>
    <w:basedOn w:val="a"/>
    <w:rsid w:val="001D3F4A"/>
    <w:pPr>
      <w:spacing w:after="0" w:line="240" w:lineRule="auto"/>
    </w:pPr>
    <w:rPr>
      <w:rFonts w:ascii="Times New Roman" w:eastAsia="Times New Roman" w:hAnsi="Times New Roman" w:cs="Times New Roman"/>
      <w:sz w:val="24"/>
      <w:szCs w:val="24"/>
    </w:rPr>
  </w:style>
  <w:style w:type="character" w:styleId="af1">
    <w:name w:val="Strong"/>
    <w:qFormat/>
    <w:rsid w:val="001D3F4A"/>
    <w:rPr>
      <w:b/>
      <w:bCs/>
    </w:rPr>
  </w:style>
  <w:style w:type="table" w:styleId="-5">
    <w:name w:val="Light Shading Accent 5"/>
    <w:basedOn w:val="a1"/>
    <w:uiPriority w:val="60"/>
    <w:rsid w:val="004939E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1"/>
    <w:uiPriority w:val="60"/>
    <w:rsid w:val="004939E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1"/>
    <w:uiPriority w:val="60"/>
    <w:rsid w:val="004939E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1"/>
    <w:uiPriority w:val="60"/>
    <w:rsid w:val="004939E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
    <w:name w:val="Светлая заливка - Акцент 11"/>
    <w:basedOn w:val="a1"/>
    <w:uiPriority w:val="60"/>
    <w:rsid w:val="004939E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
    <w:name w:val="HTML Preformatted"/>
    <w:basedOn w:val="a"/>
    <w:link w:val="HTML0"/>
    <w:uiPriority w:val="99"/>
    <w:rsid w:val="0031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rsid w:val="00313A6C"/>
    <w:rPr>
      <w:rFonts w:ascii="Courier New" w:eastAsia="Times New Roman" w:hAnsi="Courier New" w:cs="Courier New"/>
      <w:sz w:val="20"/>
      <w:szCs w:val="20"/>
      <w:lang w:eastAsia="zh-CN"/>
    </w:rPr>
  </w:style>
  <w:style w:type="paragraph" w:styleId="af2">
    <w:name w:val="header"/>
    <w:basedOn w:val="a"/>
    <w:link w:val="af3"/>
    <w:uiPriority w:val="99"/>
    <w:semiHidden/>
    <w:unhideWhenUsed/>
    <w:rsid w:val="00C91973"/>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C91973"/>
  </w:style>
  <w:style w:type="paragraph" w:styleId="af4">
    <w:name w:val="footer"/>
    <w:basedOn w:val="a"/>
    <w:link w:val="af5"/>
    <w:uiPriority w:val="99"/>
    <w:semiHidden/>
    <w:unhideWhenUsed/>
    <w:rsid w:val="00C91973"/>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C91973"/>
  </w:style>
  <w:style w:type="paragraph" w:styleId="af6">
    <w:name w:val="Balloon Text"/>
    <w:basedOn w:val="a"/>
    <w:link w:val="af7"/>
    <w:uiPriority w:val="99"/>
    <w:semiHidden/>
    <w:unhideWhenUsed/>
    <w:rsid w:val="00083A87"/>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083A87"/>
    <w:rPr>
      <w:rFonts w:ascii="Tahoma" w:hAnsi="Tahoma" w:cs="Tahoma"/>
      <w:sz w:val="16"/>
      <w:szCs w:val="16"/>
    </w:rPr>
  </w:style>
  <w:style w:type="paragraph" w:customStyle="1" w:styleId="Style4">
    <w:name w:val="Style4"/>
    <w:basedOn w:val="a"/>
    <w:uiPriority w:val="99"/>
    <w:rsid w:val="00856402"/>
    <w:pPr>
      <w:widowControl w:val="0"/>
      <w:autoSpaceDE w:val="0"/>
      <w:autoSpaceDN w:val="0"/>
      <w:adjustRightInd w:val="0"/>
      <w:spacing w:after="0" w:line="240" w:lineRule="exact"/>
      <w:jc w:val="both"/>
    </w:pPr>
    <w:rPr>
      <w:rFonts w:ascii="Times New Roman" w:eastAsia="Times New Roman" w:hAnsi="Times New Roman" w:cs="Times New Roman"/>
      <w:sz w:val="24"/>
      <w:szCs w:val="24"/>
    </w:rPr>
  </w:style>
  <w:style w:type="paragraph" w:customStyle="1" w:styleId="Style5">
    <w:name w:val="Style5"/>
    <w:basedOn w:val="a"/>
    <w:uiPriority w:val="99"/>
    <w:rsid w:val="00856402"/>
    <w:pPr>
      <w:widowControl w:val="0"/>
      <w:autoSpaceDE w:val="0"/>
      <w:autoSpaceDN w:val="0"/>
      <w:adjustRightInd w:val="0"/>
      <w:spacing w:after="0" w:line="252" w:lineRule="exact"/>
      <w:ind w:firstLine="658"/>
      <w:jc w:val="both"/>
    </w:pPr>
    <w:rPr>
      <w:rFonts w:ascii="Times New Roman" w:eastAsia="Times New Roman" w:hAnsi="Times New Roman" w:cs="Times New Roman"/>
      <w:sz w:val="24"/>
      <w:szCs w:val="24"/>
    </w:rPr>
  </w:style>
  <w:style w:type="paragraph" w:customStyle="1" w:styleId="Style7">
    <w:name w:val="Style7"/>
    <w:basedOn w:val="a"/>
    <w:uiPriority w:val="99"/>
    <w:rsid w:val="00856402"/>
    <w:pPr>
      <w:widowControl w:val="0"/>
      <w:autoSpaceDE w:val="0"/>
      <w:autoSpaceDN w:val="0"/>
      <w:adjustRightInd w:val="0"/>
      <w:spacing w:after="0" w:line="255" w:lineRule="exact"/>
      <w:ind w:firstLine="643"/>
      <w:jc w:val="both"/>
    </w:pPr>
    <w:rPr>
      <w:rFonts w:ascii="Times New Roman" w:eastAsia="Times New Roman" w:hAnsi="Times New Roman" w:cs="Times New Roman"/>
      <w:sz w:val="24"/>
      <w:szCs w:val="24"/>
    </w:rPr>
  </w:style>
  <w:style w:type="character" w:customStyle="1" w:styleId="FontStyle13">
    <w:name w:val="Font Style13"/>
    <w:uiPriority w:val="99"/>
    <w:rsid w:val="00856402"/>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8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6046-2791-4CFE-8AAC-D99B9054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4960</TotalTime>
  <Pages>1</Pages>
  <Words>3495</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Prawowoi</cp:lastModifiedBy>
  <cp:revision>325</cp:revision>
  <cp:lastPrinted>2024-04-18T03:51:00Z</cp:lastPrinted>
  <dcterms:created xsi:type="dcterms:W3CDTF">2020-01-14T04:19:00Z</dcterms:created>
  <dcterms:modified xsi:type="dcterms:W3CDTF">2024-04-18T06:23:00Z</dcterms:modified>
</cp:coreProperties>
</file>