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FA70" w14:textId="056CE951" w:rsidR="004734B7" w:rsidRPr="004734B7" w:rsidRDefault="004734B7" w:rsidP="004734B7">
      <w:pPr>
        <w:tabs>
          <w:tab w:val="left" w:pos="225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4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1258CE" w14:textId="77777777" w:rsidR="004734B7" w:rsidRPr="004734B7" w:rsidRDefault="004734B7" w:rsidP="004734B7">
      <w:pPr>
        <w:tabs>
          <w:tab w:val="left" w:pos="225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4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14:paraId="32E5A091" w14:textId="77777777" w:rsidR="004734B7" w:rsidRPr="004734B7" w:rsidRDefault="004734B7" w:rsidP="004734B7">
      <w:pPr>
        <w:tabs>
          <w:tab w:val="left" w:pos="225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4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Администрация Нязепетровского муниципального района</w:t>
      </w:r>
    </w:p>
    <w:p w14:paraId="2E4DAA53" w14:textId="77777777" w:rsidR="004734B7" w:rsidRPr="004734B7" w:rsidRDefault="004734B7" w:rsidP="004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4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14:paraId="748C0F36" w14:textId="77777777" w:rsidR="004734B7" w:rsidRPr="004734B7" w:rsidRDefault="004734B7" w:rsidP="0047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07B63" w14:textId="77777777" w:rsidR="004734B7" w:rsidRPr="004734B7" w:rsidRDefault="004734B7" w:rsidP="004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14:paraId="2AFA46AE" w14:textId="77777777" w:rsidR="004734B7" w:rsidRPr="004734B7" w:rsidRDefault="004734B7" w:rsidP="004734B7">
      <w:pPr>
        <w:keepNext/>
        <w:tabs>
          <w:tab w:val="left" w:pos="82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B7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BF67B" wp14:editId="419BB416">
                <wp:simplePos x="0" y="0"/>
                <wp:positionH relativeFrom="column">
                  <wp:posOffset>-99060</wp:posOffset>
                </wp:positionH>
                <wp:positionV relativeFrom="paragraph">
                  <wp:posOffset>153035</wp:posOffset>
                </wp:positionV>
                <wp:extent cx="6146800" cy="0"/>
                <wp:effectExtent l="20320" t="22225" r="2413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199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2.05pt" to="47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" o:allowincell="f" strokeweight="3pt">
                <v:stroke linestyle="thinThin"/>
              </v:line>
            </w:pict>
          </mc:Fallback>
        </mc:AlternateContent>
      </w:r>
    </w:p>
    <w:p w14:paraId="5E764026" w14:textId="7805F51C" w:rsidR="004734B7" w:rsidRPr="004734B7" w:rsidRDefault="004734B7" w:rsidP="004734B7">
      <w:pPr>
        <w:keepNext/>
        <w:tabs>
          <w:tab w:val="left" w:pos="82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B7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EE4038">
        <w:rPr>
          <w:rFonts w:ascii="Times New Roman" w:eastAsia="Times New Roman" w:hAnsi="Times New Roman" w:cs="Times New Roman"/>
          <w:b/>
          <w:lang w:eastAsia="ru-RU"/>
        </w:rPr>
        <w:t>18.12.2023 г.</w:t>
      </w:r>
      <w:r w:rsidRPr="004734B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EE4038">
        <w:rPr>
          <w:rFonts w:ascii="Times New Roman" w:eastAsia="Times New Roman" w:hAnsi="Times New Roman" w:cs="Times New Roman"/>
          <w:b/>
          <w:lang w:eastAsia="ru-RU"/>
        </w:rPr>
        <w:t>933</w:t>
      </w:r>
    </w:p>
    <w:p w14:paraId="7987E1D2" w14:textId="77777777" w:rsidR="004734B7" w:rsidRPr="004734B7" w:rsidRDefault="004734B7" w:rsidP="004734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34B7">
        <w:rPr>
          <w:rFonts w:ascii="Times New Roman" w:eastAsia="Times New Roman" w:hAnsi="Times New Roman" w:cs="Times New Roman"/>
          <w:b/>
          <w:lang w:eastAsia="ru-RU"/>
        </w:rPr>
        <w:t>г. Нязепетровск</w:t>
      </w:r>
    </w:p>
    <w:p w14:paraId="6CEF2455" w14:textId="77777777" w:rsidR="004734B7" w:rsidRPr="004734B7" w:rsidRDefault="004734B7" w:rsidP="004734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D51B236" w14:textId="77777777" w:rsidR="004734B7" w:rsidRPr="00EA680A" w:rsidRDefault="004734B7" w:rsidP="004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акции «Подарим</w:t>
      </w:r>
    </w:p>
    <w:p w14:paraId="322E99A9" w14:textId="77777777" w:rsidR="004734B7" w:rsidRPr="00EA680A" w:rsidRDefault="004734B7" w:rsidP="004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детям»</w:t>
      </w:r>
    </w:p>
    <w:p w14:paraId="40C9AC48" w14:textId="77777777" w:rsidR="004734B7" w:rsidRPr="00EA680A" w:rsidRDefault="004734B7" w:rsidP="0047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3E30F5D" w14:textId="77777777" w:rsidR="004734B7" w:rsidRPr="00EA680A" w:rsidRDefault="004734B7" w:rsidP="0047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8D12806" w14:textId="77777777" w:rsidR="004734B7" w:rsidRPr="00EA680A" w:rsidRDefault="004734B7" w:rsidP="004734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F8DEC0F" w14:textId="77777777" w:rsidR="00F41D9C" w:rsidRDefault="000C1516" w:rsidP="00F41D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68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A155A0" w:rsidRPr="00EA68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</w:t>
      </w:r>
      <w:r w:rsidRPr="00EA68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</w:t>
      </w:r>
      <w:r w:rsidR="00F41D9C" w:rsidRPr="00F41D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</w:t>
      </w:r>
      <w:r w:rsidR="00F41D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F41D9C" w:rsidRPr="00F41D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администрации Нязепетровского муниципального района от 31.03.2021 г. № 303 «Об утверждении муниципальной программы «Социальная поддержка граждан Нязепетровского муниципального района»</w:t>
      </w:r>
      <w:r w:rsidR="00A155A0" w:rsidRPr="00EA68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52D4C903" w14:textId="77777777" w:rsidR="00F41D9C" w:rsidRDefault="004734B7" w:rsidP="00F41D9C">
      <w:pPr>
        <w:pStyle w:val="a3"/>
        <w:ind w:firstLine="709"/>
        <w:jc w:val="both"/>
        <w:rPr>
          <w:rFonts w:ascii="FuturaNewBook" w:hAnsi="FuturaNewBook"/>
          <w:sz w:val="24"/>
          <w:szCs w:val="24"/>
          <w:shd w:val="clear" w:color="auto" w:fill="FFFFFF"/>
          <w:lang w:eastAsia="ru-RU"/>
        </w:rPr>
      </w:pPr>
      <w:r w:rsidRPr="00EA680A">
        <w:rPr>
          <w:rFonts w:ascii="FuturaNewBook" w:hAnsi="FuturaNewBook"/>
          <w:sz w:val="24"/>
          <w:szCs w:val="24"/>
          <w:shd w:val="clear" w:color="auto" w:fill="FFFFFF"/>
          <w:lang w:eastAsia="ru-RU"/>
        </w:rPr>
        <w:t xml:space="preserve">1. </w:t>
      </w:r>
      <w:r w:rsidR="00F41D9C">
        <w:rPr>
          <w:rFonts w:ascii="FuturaNewBook" w:hAnsi="FuturaNewBook" w:hint="eastAsia"/>
          <w:sz w:val="24"/>
          <w:szCs w:val="24"/>
          <w:shd w:val="clear" w:color="auto" w:fill="FFFFFF"/>
          <w:lang w:eastAsia="ru-RU"/>
        </w:rPr>
        <w:t> </w:t>
      </w:r>
      <w:r w:rsidR="00A155A0" w:rsidRPr="00EA680A">
        <w:rPr>
          <w:rFonts w:ascii="FuturaNewBook" w:hAnsi="FuturaNewBook"/>
          <w:sz w:val="24"/>
          <w:szCs w:val="24"/>
          <w:shd w:val="clear" w:color="auto" w:fill="FFFFFF"/>
          <w:lang w:eastAsia="ru-RU"/>
        </w:rPr>
        <w:t>Провести в Нязепетровс</w:t>
      </w:r>
      <w:r w:rsidR="00F41D9C">
        <w:rPr>
          <w:rFonts w:ascii="FuturaNewBook" w:hAnsi="FuturaNewBook"/>
          <w:sz w:val="24"/>
          <w:szCs w:val="24"/>
          <w:shd w:val="clear" w:color="auto" w:fill="FFFFFF"/>
          <w:lang w:eastAsia="ru-RU"/>
        </w:rPr>
        <w:t>к</w:t>
      </w:r>
      <w:r w:rsidR="00A155A0" w:rsidRPr="00EA680A">
        <w:rPr>
          <w:rFonts w:ascii="FuturaNewBook" w:hAnsi="FuturaNewBook"/>
          <w:sz w:val="24"/>
          <w:szCs w:val="24"/>
          <w:shd w:val="clear" w:color="auto" w:fill="FFFFFF"/>
          <w:lang w:eastAsia="ru-RU"/>
        </w:rPr>
        <w:t>ом муниципальном районе акцию «Подарим Новый год детям» в период с 13 декабря 2023 года по</w:t>
      </w:r>
      <w:r w:rsidR="00F41D9C">
        <w:rPr>
          <w:rFonts w:ascii="FuturaNewBook" w:hAnsi="FuturaNewBook"/>
          <w:sz w:val="24"/>
          <w:szCs w:val="24"/>
          <w:shd w:val="clear" w:color="auto" w:fill="FFFFFF"/>
          <w:lang w:eastAsia="ru-RU"/>
        </w:rPr>
        <w:t xml:space="preserve"> </w:t>
      </w:r>
      <w:r w:rsidR="00A155A0" w:rsidRPr="00EA680A">
        <w:rPr>
          <w:rFonts w:ascii="FuturaNewBook" w:hAnsi="FuturaNewBook"/>
          <w:sz w:val="24"/>
          <w:szCs w:val="24"/>
          <w:shd w:val="clear" w:color="auto" w:fill="FFFFFF"/>
          <w:lang w:eastAsia="ru-RU"/>
        </w:rPr>
        <w:t>1 февраля 2024 года.</w:t>
      </w:r>
    </w:p>
    <w:p w14:paraId="5025E3E3" w14:textId="7F7513B0" w:rsidR="00982B3D" w:rsidRDefault="00A155A0" w:rsidP="00982B3D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F41D9C">
        <w:rPr>
          <w:rFonts w:ascii="FuturaNewBook" w:eastAsia="Times New Roman" w:hAnsi="FuturaNewBook" w:cs="Times New Roman" w:hint="eastAsi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Управлению социальной защиты населения администрации Нязепетровского муниципального района (Рафикова Е.Ю.) с условиями соблюдения требований к комплексу организационных, профилактических, санитарно-противоэпидемических мероприятий </w:t>
      </w:r>
      <w:r w:rsidR="000730E3">
        <w:rPr>
          <w:rFonts w:ascii="FuturaNewBook" w:eastAsia="Times New Roman" w:hAnsi="FuturaNewBook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обеспечить 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shd w:val="clear" w:color="auto" w:fill="FFFFFF"/>
          <w:lang w:eastAsia="ru-RU"/>
        </w:rPr>
        <w:t>распределение новогодних подарков для следующих категорий детей, находящихся в трудной жизненной ситуации:</w:t>
      </w:r>
    </w:p>
    <w:p w14:paraId="7A980437" w14:textId="77777777" w:rsidR="00982B3D" w:rsidRDefault="00A155A0" w:rsidP="00982B3D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1) в возрасте от </w:t>
      </w:r>
      <w:r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16</w:t>
      </w:r>
      <w:r w:rsidRPr="00982B3D">
        <w:rPr>
          <w:rFonts w:ascii="FuturaNewBook" w:eastAsia="Times New Roman" w:hAnsi="FuturaNewBook" w:cs="Times New Roman"/>
          <w:color w:val="FF0000"/>
          <w:sz w:val="24"/>
          <w:szCs w:val="24"/>
          <w:lang w:eastAsia="ru-RU"/>
        </w:rPr>
        <w:t xml:space="preserve"> 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до 17 лет (1</w:t>
      </w:r>
      <w:r w:rsidR="0003456B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7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лет включительно)</w:t>
      </w:r>
      <w:r w:rsidR="00982B3D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:</w:t>
      </w:r>
    </w:p>
    <w:p w14:paraId="4C4CC9D7" w14:textId="77777777" w:rsidR="00982B3D" w:rsidRDefault="005C50C0" w:rsidP="00982B3D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</w:t>
      </w:r>
      <w:r w:rsidR="0003456B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ети-инвалиды;</w:t>
      </w:r>
    </w:p>
    <w:p w14:paraId="68592F76" w14:textId="3AD5CB72" w:rsidR="00982B3D" w:rsidRDefault="005C50C0" w:rsidP="00982B3D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</w:t>
      </w:r>
      <w:r w:rsidR="0003456B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ети из семей, находящихся в социально опасном положении, состоящи</w:t>
      </w:r>
      <w:r w:rsidR="00982B3D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х</w:t>
      </w:r>
      <w:r w:rsidR="0003456B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на учете </w:t>
      </w:r>
      <w:proofErr w:type="gramStart"/>
      <w:r w:rsidR="0003456B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в </w:t>
      </w:r>
      <w:r w:rsidR="00982B3D"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в</w:t>
      </w:r>
      <w:proofErr w:type="gramEnd"/>
      <w:r w:rsidR="00982B3D"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 xml:space="preserve"> </w:t>
      </w:r>
      <w:bookmarkStart w:id="0" w:name="_Hlk153866839"/>
      <w:r w:rsidR="00982B3D"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Управлении социальной защиты населения администрации Нязепетровского муниципального района</w:t>
      </w:r>
      <w:bookmarkEnd w:id="0"/>
      <w:r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;</w:t>
      </w:r>
    </w:p>
    <w:p w14:paraId="26AA7481" w14:textId="77777777" w:rsidR="00982B3D" w:rsidRDefault="005C50C0" w:rsidP="00982B3D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дети-сироты и дети, оставшиеся без попечения родителей</w:t>
      </w:r>
      <w:r w:rsidR="00982B3D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,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воспитывающиеся в замещающих семьях;</w:t>
      </w:r>
    </w:p>
    <w:p w14:paraId="5A18DE36" w14:textId="390C28B6" w:rsidR="000730E3" w:rsidRDefault="005C50C0" w:rsidP="000730E3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дети, содержащиеся</w:t>
      </w:r>
      <w:r w:rsidR="00EE4038">
        <w:rPr>
          <w:rFonts w:ascii="FuturaNewBook" w:eastAsia="Times New Roman" w:hAnsi="FuturaNewBook" w:cs="Times New Roman"/>
          <w:color w:val="FF0000"/>
          <w:sz w:val="24"/>
          <w:szCs w:val="24"/>
          <w:lang w:eastAsia="ru-RU"/>
        </w:rPr>
        <w:t xml:space="preserve"> </w:t>
      </w:r>
      <w:r w:rsidR="00EE4038"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в Муниципальном бюджетном учреждении социального обслуживания «Центр помощи детям, оставшимся без попечения родителей» Нязепетровского муниципального района</w:t>
      </w:r>
      <w:r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 xml:space="preserve">; </w:t>
      </w:r>
    </w:p>
    <w:p w14:paraId="5C9F75C7" w14:textId="4641BAE2" w:rsidR="000730E3" w:rsidRDefault="005C50C0" w:rsidP="000730E3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дети, воспитывающиеся в семьях, которые являются получателями государственной социальной помощи в 2023 году, в том числе получателями социальной помощи, </w:t>
      </w:r>
      <w:r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предоставляемой</w:t>
      </w:r>
      <w:r w:rsidR="00EE4038"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 xml:space="preserve"> </w:t>
      </w:r>
      <w:r w:rsidR="00EE4038"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Управлени</w:t>
      </w:r>
      <w:r w:rsid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ем</w:t>
      </w:r>
      <w:r w:rsidR="00EE4038"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 xml:space="preserve"> социальной защиты населения администрации Нязепетровского муниципального </w:t>
      </w:r>
      <w:r w:rsidR="00EE4038" w:rsidRPr="00EE4038">
        <w:rPr>
          <w:rFonts w:ascii="FuturaNewBook" w:eastAsia="Times New Roman" w:hAnsi="FuturaNewBook" w:cs="Times New Roman"/>
          <w:sz w:val="24"/>
          <w:szCs w:val="24"/>
          <w:lang w:eastAsia="ru-RU"/>
        </w:rPr>
        <w:t>района</w:t>
      </w:r>
      <w:r w:rsidR="00EE4038">
        <w:rPr>
          <w:rFonts w:ascii="FuturaNewBook" w:eastAsia="Times New Roman" w:hAnsi="FuturaNewBook" w:cs="Times New Roman"/>
          <w:color w:val="FF0000"/>
          <w:sz w:val="24"/>
          <w:szCs w:val="24"/>
          <w:lang w:eastAsia="ru-RU"/>
        </w:rPr>
        <w:t>;</w:t>
      </w:r>
    </w:p>
    <w:p w14:paraId="4F21611C" w14:textId="77777777" w:rsidR="000730E3" w:rsidRDefault="004128F6" w:rsidP="000730E3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</w:t>
      </w:r>
      <w:r w:rsidR="00A155A0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ети, на которых выплачивается пособие в соответстви</w:t>
      </w:r>
      <w:r w:rsidR="00A155A0" w:rsidRPr="00EA680A">
        <w:rPr>
          <w:rFonts w:ascii="FuturaNewBook" w:eastAsia="Times New Roman" w:hAnsi="FuturaNewBook" w:cs="Times New Roman" w:hint="eastAsia"/>
          <w:color w:val="000000"/>
          <w:sz w:val="24"/>
          <w:szCs w:val="24"/>
          <w:lang w:eastAsia="ru-RU"/>
        </w:rPr>
        <w:t>и</w:t>
      </w:r>
      <w:r w:rsidR="00A155A0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с Законом Челябинской области от 28</w:t>
      </w:r>
      <w:r w:rsidR="000730E3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октября </w:t>
      </w:r>
      <w:r w:rsidR="00A155A0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2004</w:t>
      </w:r>
      <w:r w:rsidR="000730E3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</w:t>
      </w:r>
      <w:r w:rsidR="00A155A0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г. № 299-ЗО «О пособии на ребенка»;</w:t>
      </w:r>
    </w:p>
    <w:p w14:paraId="6913E3B2" w14:textId="77777777" w:rsidR="000730E3" w:rsidRDefault="004128F6" w:rsidP="000730E3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</w:t>
      </w:r>
      <w:r w:rsidR="00A155A0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ети граждан Российской Федерации, призванных на военную службу по мобилизации в Вооруженные Силы Российской Федерации в 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соответстви</w:t>
      </w:r>
      <w:r w:rsidRPr="00EA680A">
        <w:rPr>
          <w:rFonts w:ascii="FuturaNewBook" w:eastAsia="Times New Roman" w:hAnsi="FuturaNewBook" w:cs="Times New Roman" w:hint="eastAsia"/>
          <w:color w:val="000000"/>
          <w:sz w:val="24"/>
          <w:szCs w:val="24"/>
          <w:lang w:eastAsia="ru-RU"/>
        </w:rPr>
        <w:t>и</w:t>
      </w:r>
      <w:r w:rsidR="00A155A0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с Указом Президента 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Российской Федерации от 21 сентября 2022 г</w:t>
      </w:r>
      <w:r w:rsidR="000730E3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.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№ 647 «Об объявлении частичной мобилизации в Российской Федерации»; военнослужащих, лиц, проходящих службу в войсках национальной гвардии Российской </w:t>
      </w:r>
      <w:r w:rsidR="000730E3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Ф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едерации и имеющих специальное звание полиции, а также лиц из их числа, уволенных с военной службы, со службы в войсках национальной гвардии Российской Федерации, принимавших (принимающих) 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lastRenderedPageBreak/>
        <w:t>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именуется</w:t>
      </w:r>
      <w:r w:rsidR="000730E3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-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СВО); граждан, заключивших контракт с Министерством обороны Российской Федерации, принимающих (принимавших) участие в СВО; граж</w:t>
      </w:r>
      <w:r w:rsidR="000730E3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да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н, добровольно принимающих (принимавших) участие в СВО в составе добровольческих отрядов (далее именуются</w:t>
      </w:r>
      <w:r w:rsidR="000730E3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</w:t>
      </w: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- участники СВО);</w:t>
      </w:r>
    </w:p>
    <w:p w14:paraId="1258DD46" w14:textId="77777777" w:rsidR="000730E3" w:rsidRDefault="004128F6" w:rsidP="000730E3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дети погибших (умерших) в результате участия в СВО участников СВО;</w:t>
      </w:r>
    </w:p>
    <w:p w14:paraId="6C55071E" w14:textId="77777777" w:rsidR="000730E3" w:rsidRDefault="004128F6" w:rsidP="000730E3">
      <w:pPr>
        <w:pStyle w:val="a3"/>
        <w:ind w:firstLine="709"/>
        <w:jc w:val="both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дети, воспитывающиеся в семьях участников СВО</w:t>
      </w:r>
      <w:r w:rsidR="00E323C5"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>.</w:t>
      </w:r>
    </w:p>
    <w:p w14:paraId="175C9C63" w14:textId="238A7242" w:rsidR="000730E3" w:rsidRDefault="004734B7" w:rsidP="000730E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0730E3">
        <w:rPr>
          <w:rFonts w:ascii="FuturaNewBook" w:eastAsia="Times New Roman" w:hAnsi="FuturaNewBook" w:cs="Times New Roman" w:hint="eastAsi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A6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подлежит официальному опубликованию на официальном сайте Нязепетровского муниципального района (</w:t>
      </w:r>
      <w:hyperlink r:id="rId4" w:history="1">
        <w:r w:rsidRPr="00EA680A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A6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EA680A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nzpr</w:t>
        </w:r>
        <w:r w:rsidRPr="00EA6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EA680A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EA68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 № ФС77-81111 от 17</w:t>
      </w:r>
      <w:r w:rsidR="0007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EA680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r w:rsidR="0007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EA6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4FCE55" w14:textId="1A2388FD" w:rsidR="004734B7" w:rsidRPr="000730E3" w:rsidRDefault="004734B7" w:rsidP="000730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EA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распоряжения возложить на заместителя </w:t>
      </w:r>
      <w:r w:rsidR="000730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A6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района</w:t>
      </w:r>
      <w:r w:rsidR="0007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</w:t>
      </w:r>
      <w:r w:rsidRPr="00EA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Акишеву Н.В.</w:t>
      </w:r>
    </w:p>
    <w:p w14:paraId="13AB89F1" w14:textId="77777777" w:rsidR="004734B7" w:rsidRPr="00EA680A" w:rsidRDefault="004734B7" w:rsidP="004734B7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  <w:r w:rsidRPr="00EA680A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t xml:space="preserve"> </w:t>
      </w:r>
    </w:p>
    <w:p w14:paraId="36D7AE14" w14:textId="77777777" w:rsidR="004734B7" w:rsidRPr="00EA680A" w:rsidRDefault="004734B7" w:rsidP="004734B7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</w:p>
    <w:p w14:paraId="0B3E12B4" w14:textId="77777777" w:rsidR="004734B7" w:rsidRPr="00EA680A" w:rsidRDefault="004734B7" w:rsidP="004734B7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</w:p>
    <w:p w14:paraId="67604A45" w14:textId="77777777" w:rsidR="004734B7" w:rsidRPr="00EA680A" w:rsidRDefault="004734B7" w:rsidP="004734B7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  <w:r w:rsidRPr="00EA68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r w:rsidRPr="00EA680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лава</w:t>
      </w:r>
      <w:r w:rsidRPr="00EA680A"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A680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Нязепетровского</w:t>
      </w:r>
    </w:p>
    <w:p w14:paraId="740E32D2" w14:textId="5E4A7175" w:rsidR="004734B7" w:rsidRPr="00EA680A" w:rsidRDefault="004734B7" w:rsidP="004734B7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  <w:r w:rsidRPr="00EA680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муниципального</w:t>
      </w:r>
      <w:r w:rsidRPr="00EA680A"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A680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района</w:t>
      </w:r>
      <w:r w:rsidRPr="00EA680A"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0730E3"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  <w:t xml:space="preserve">      </w:t>
      </w:r>
      <w:r w:rsidRPr="00EA680A"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  <w:t xml:space="preserve">    С.А. Кравцов</w:t>
      </w:r>
    </w:p>
    <w:p w14:paraId="5FC0A8DC" w14:textId="77777777" w:rsidR="004734B7" w:rsidRPr="00EA680A" w:rsidRDefault="004734B7" w:rsidP="004734B7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14:paraId="7D1AE273" w14:textId="77777777" w:rsidR="004734B7" w:rsidRPr="004734B7" w:rsidRDefault="004734B7" w:rsidP="0047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B7"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  <w:br/>
      </w:r>
    </w:p>
    <w:p w14:paraId="0B6E5083" w14:textId="77777777" w:rsidR="005D6DE1" w:rsidRDefault="005D6DE1" w:rsidP="004734B7">
      <w:pPr>
        <w:spacing w:after="0" w:line="240" w:lineRule="auto"/>
      </w:pPr>
    </w:p>
    <w:sectPr w:rsidR="005D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9D7"/>
    <w:rsid w:val="0003456B"/>
    <w:rsid w:val="00051FBD"/>
    <w:rsid w:val="000730E3"/>
    <w:rsid w:val="000C1516"/>
    <w:rsid w:val="003C6900"/>
    <w:rsid w:val="004128F6"/>
    <w:rsid w:val="004614A0"/>
    <w:rsid w:val="004734B7"/>
    <w:rsid w:val="005C50C0"/>
    <w:rsid w:val="005D6DE1"/>
    <w:rsid w:val="009549D7"/>
    <w:rsid w:val="00982B3D"/>
    <w:rsid w:val="00A155A0"/>
    <w:rsid w:val="00DC0E12"/>
    <w:rsid w:val="00E323C5"/>
    <w:rsid w:val="00EA680A"/>
    <w:rsid w:val="00EE4038"/>
    <w:rsid w:val="00F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84C"/>
  <w15:docId w15:val="{070363A7-143C-4B0B-961B-528E3965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z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Prawowoi</cp:lastModifiedBy>
  <cp:revision>7</cp:revision>
  <cp:lastPrinted>2023-12-13T05:19:00Z</cp:lastPrinted>
  <dcterms:created xsi:type="dcterms:W3CDTF">2023-12-13T04:38:00Z</dcterms:created>
  <dcterms:modified xsi:type="dcterms:W3CDTF">2023-12-19T03:27:00Z</dcterms:modified>
</cp:coreProperties>
</file>