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F0266" w14:textId="77777777" w:rsidR="00A44B08" w:rsidRDefault="00551845" w:rsidP="00551845">
      <w:pPr>
        <w:keepNext/>
        <w:rPr>
          <w:rFonts w:eastAsia="Times New Roman"/>
          <w:b/>
          <w:sz w:val="32"/>
          <w:lang w:val="ru-RU" w:eastAsia="ru-RU"/>
        </w:rPr>
      </w:pPr>
      <w:bookmarkStart w:id="0" w:name="_Hlk124841784"/>
      <w:r w:rsidRPr="00301F85">
        <w:rPr>
          <w:rFonts w:eastAsia="Times New Roman"/>
          <w:b/>
          <w:sz w:val="32"/>
          <w:lang w:val="ru-RU" w:eastAsia="ru-RU"/>
        </w:rPr>
        <w:t xml:space="preserve">   </w:t>
      </w:r>
    </w:p>
    <w:p w14:paraId="7AA4B06E" w14:textId="77777777" w:rsidR="00A44B08" w:rsidRDefault="00A44B08" w:rsidP="00551845">
      <w:pPr>
        <w:keepNext/>
        <w:rPr>
          <w:rFonts w:eastAsia="Times New Roman"/>
          <w:b/>
          <w:sz w:val="32"/>
          <w:lang w:val="ru-RU" w:eastAsia="ru-RU"/>
        </w:rPr>
      </w:pPr>
    </w:p>
    <w:p w14:paraId="03479D6D" w14:textId="77777777" w:rsidR="00A44B08" w:rsidRDefault="00A44B08" w:rsidP="00551845">
      <w:pPr>
        <w:keepNext/>
        <w:rPr>
          <w:rFonts w:eastAsia="Times New Roman"/>
          <w:b/>
          <w:sz w:val="32"/>
          <w:lang w:val="ru-RU" w:eastAsia="ru-RU"/>
        </w:rPr>
      </w:pPr>
    </w:p>
    <w:p w14:paraId="05164EBF" w14:textId="1B11571C" w:rsidR="00551845" w:rsidRPr="00301F85" w:rsidRDefault="00551845" w:rsidP="00551845">
      <w:pPr>
        <w:keepNext/>
        <w:rPr>
          <w:rFonts w:eastAsia="Calibri"/>
          <w:b/>
          <w:sz w:val="32"/>
          <w:lang w:val="ru-RU" w:eastAsia="ru-RU"/>
        </w:rPr>
      </w:pPr>
      <w:r w:rsidRPr="00301F85">
        <w:rPr>
          <w:rFonts w:eastAsia="Times New Roman"/>
          <w:b/>
          <w:sz w:val="32"/>
          <w:lang w:val="ru-RU" w:eastAsia="ru-RU"/>
        </w:rPr>
        <w:t xml:space="preserve">    </w:t>
      </w:r>
      <w:r w:rsidRPr="00301F85">
        <w:rPr>
          <w:rFonts w:eastAsia="Calibri"/>
          <w:b/>
          <w:sz w:val="32"/>
          <w:lang w:val="ru-RU" w:eastAsia="ru-RU"/>
        </w:rPr>
        <w:t>Администрация Нязепетровского муниципального округа</w:t>
      </w:r>
    </w:p>
    <w:p w14:paraId="43D7ADCF" w14:textId="77777777" w:rsidR="00551845" w:rsidRPr="00301F85" w:rsidRDefault="00551845" w:rsidP="00551845">
      <w:pPr>
        <w:keepNext/>
        <w:rPr>
          <w:rFonts w:eastAsia="Calibri"/>
          <w:b/>
          <w:sz w:val="32"/>
          <w:lang w:val="ru-RU" w:eastAsia="ru-RU"/>
        </w:rPr>
      </w:pPr>
    </w:p>
    <w:p w14:paraId="4433AF6C" w14:textId="77777777" w:rsidR="00551845" w:rsidRPr="00301F85" w:rsidRDefault="00551845" w:rsidP="00551845">
      <w:pPr>
        <w:keepNext/>
        <w:jc w:val="center"/>
        <w:rPr>
          <w:rFonts w:eastAsia="Calibri"/>
          <w:sz w:val="28"/>
          <w:szCs w:val="28"/>
          <w:lang w:val="ru-RU" w:eastAsia="ru-RU"/>
        </w:rPr>
      </w:pPr>
      <w:r w:rsidRPr="00301F85">
        <w:rPr>
          <w:rFonts w:eastAsia="Calibri"/>
          <w:b/>
          <w:sz w:val="32"/>
          <w:lang w:val="ru-RU" w:eastAsia="ru-RU"/>
        </w:rPr>
        <w:t>Челябинской области</w:t>
      </w:r>
    </w:p>
    <w:p w14:paraId="0DDD982E" w14:textId="77777777" w:rsidR="00551845" w:rsidRPr="00301F85" w:rsidRDefault="00551845" w:rsidP="00551845">
      <w:pPr>
        <w:tabs>
          <w:tab w:val="center" w:pos="4960"/>
        </w:tabs>
        <w:jc w:val="center"/>
        <w:rPr>
          <w:rFonts w:eastAsia="Calibri"/>
          <w:sz w:val="28"/>
          <w:szCs w:val="28"/>
          <w:lang w:val="ru-RU" w:eastAsia="ru-RU"/>
        </w:rPr>
      </w:pPr>
    </w:p>
    <w:p w14:paraId="0923DD4E" w14:textId="77777777" w:rsidR="00551845" w:rsidRPr="00301F85" w:rsidRDefault="00551845" w:rsidP="00551845">
      <w:pPr>
        <w:jc w:val="center"/>
        <w:rPr>
          <w:rFonts w:eastAsia="Calibri"/>
          <w:bCs/>
          <w:sz w:val="12"/>
          <w:szCs w:val="12"/>
          <w:lang w:val="ru-RU" w:eastAsia="ru-RU"/>
        </w:rPr>
      </w:pPr>
      <w:r w:rsidRPr="00301F85">
        <w:rPr>
          <w:rFonts w:eastAsia="Calibri"/>
          <w:b/>
          <w:sz w:val="28"/>
          <w:szCs w:val="28"/>
          <w:lang w:val="ru-RU" w:eastAsia="ru-RU"/>
        </w:rPr>
        <w:t>П О С Т А Н О В Л Е Н И Е</w:t>
      </w:r>
    </w:p>
    <w:tbl>
      <w:tblPr>
        <w:tblW w:w="9679" w:type="dxa"/>
        <w:tblLayout w:type="fixed"/>
        <w:tblLook w:val="0000" w:firstRow="0" w:lastRow="0" w:firstColumn="0" w:lastColumn="0" w:noHBand="0" w:noVBand="0"/>
      </w:tblPr>
      <w:tblGrid>
        <w:gridCol w:w="9679"/>
      </w:tblGrid>
      <w:tr w:rsidR="00301F85" w:rsidRPr="002E7BA1" w14:paraId="1998D56E" w14:textId="77777777" w:rsidTr="006F14C6">
        <w:trPr>
          <w:trHeight w:val="57"/>
        </w:trPr>
        <w:tc>
          <w:tcPr>
            <w:tcW w:w="9679" w:type="dxa"/>
            <w:tcBorders>
              <w:top w:val="double" w:sz="12" w:space="0" w:color="00000A"/>
            </w:tcBorders>
            <w:shd w:val="clear" w:color="auto" w:fill="FFFFFF"/>
          </w:tcPr>
          <w:p w14:paraId="3FED9C7A" w14:textId="77777777" w:rsidR="00551845" w:rsidRPr="00301F85" w:rsidRDefault="00551845" w:rsidP="006F14C6">
            <w:pPr>
              <w:snapToGrid w:val="0"/>
              <w:jc w:val="center"/>
              <w:rPr>
                <w:rFonts w:eastAsia="Calibri"/>
                <w:bCs/>
                <w:sz w:val="12"/>
                <w:szCs w:val="12"/>
                <w:lang w:val="ru-RU" w:eastAsia="ru-RU"/>
              </w:rPr>
            </w:pPr>
          </w:p>
        </w:tc>
      </w:tr>
    </w:tbl>
    <w:p w14:paraId="1740A006" w14:textId="61AEC7C8" w:rsidR="00551845" w:rsidRPr="00301F85" w:rsidRDefault="002E7BA1" w:rsidP="00551845">
      <w:pPr>
        <w:rPr>
          <w:rFonts w:eastAsia="Calibri"/>
          <w:b/>
          <w:bCs/>
          <w:sz w:val="22"/>
          <w:szCs w:val="22"/>
          <w:lang w:val="ru-RU" w:eastAsia="ru-RU"/>
        </w:rPr>
      </w:pPr>
      <w:r>
        <w:rPr>
          <w:rFonts w:eastAsia="Calibri"/>
          <w:b/>
          <w:bCs/>
          <w:sz w:val="22"/>
          <w:szCs w:val="22"/>
          <w:lang w:val="ru-RU" w:eastAsia="ru-RU"/>
        </w:rPr>
        <w:t>От 14.04.2026 г. № 431</w:t>
      </w:r>
    </w:p>
    <w:p w14:paraId="2547CF76" w14:textId="77777777" w:rsidR="00551845" w:rsidRPr="00301F85" w:rsidRDefault="00551845" w:rsidP="00551845">
      <w:pPr>
        <w:tabs>
          <w:tab w:val="left" w:pos="0"/>
        </w:tabs>
        <w:rPr>
          <w:rFonts w:eastAsia="Calibri"/>
          <w:b/>
          <w:sz w:val="22"/>
          <w:szCs w:val="22"/>
          <w:lang w:val="ru-RU" w:eastAsia="ru-RU"/>
        </w:rPr>
      </w:pPr>
      <w:r w:rsidRPr="00301F85">
        <w:rPr>
          <w:rFonts w:eastAsia="Calibri"/>
          <w:b/>
          <w:bCs/>
          <w:sz w:val="22"/>
          <w:szCs w:val="22"/>
          <w:lang w:val="ru-RU" w:eastAsia="ru-RU"/>
        </w:rPr>
        <w:t>г. Нязепетровск</w:t>
      </w:r>
    </w:p>
    <w:p w14:paraId="4EEEAE12" w14:textId="77777777" w:rsidR="00551845" w:rsidRPr="00301F85" w:rsidRDefault="00551845" w:rsidP="00551845">
      <w:pPr>
        <w:tabs>
          <w:tab w:val="left" w:leader="dot" w:pos="567"/>
          <w:tab w:val="left" w:pos="709"/>
          <w:tab w:val="left" w:pos="3402"/>
        </w:tabs>
        <w:ind w:right="4855"/>
        <w:jc w:val="both"/>
        <w:rPr>
          <w:rFonts w:eastAsia="Calibri"/>
          <w:lang w:val="ru-RU" w:eastAsia="ru-RU"/>
        </w:rPr>
      </w:pPr>
    </w:p>
    <w:tbl>
      <w:tblPr>
        <w:tblStyle w:val="af3"/>
        <w:tblW w:w="0" w:type="auto"/>
        <w:tblInd w:w="-142" w:type="dxa"/>
        <w:tblLook w:val="04A0" w:firstRow="1" w:lastRow="0" w:firstColumn="1" w:lastColumn="0" w:noHBand="0" w:noVBand="1"/>
      </w:tblPr>
      <w:tblGrid>
        <w:gridCol w:w="3764"/>
      </w:tblGrid>
      <w:tr w:rsidR="00301F85" w:rsidRPr="002E7BA1" w14:paraId="3ED646E3" w14:textId="77777777" w:rsidTr="006F14C6">
        <w:trPr>
          <w:trHeight w:val="133"/>
        </w:trPr>
        <w:tc>
          <w:tcPr>
            <w:tcW w:w="3764" w:type="dxa"/>
            <w:tcBorders>
              <w:top w:val="nil"/>
              <w:left w:val="nil"/>
              <w:bottom w:val="nil"/>
              <w:right w:val="nil"/>
            </w:tcBorders>
          </w:tcPr>
          <w:p w14:paraId="3598B7F7" w14:textId="4D68653D" w:rsidR="00551845" w:rsidRPr="00A44B08" w:rsidRDefault="00933375" w:rsidP="00933375">
            <w:pPr>
              <w:tabs>
                <w:tab w:val="left" w:leader="dot" w:pos="567"/>
                <w:tab w:val="left" w:pos="709"/>
                <w:tab w:val="left" w:pos="3402"/>
              </w:tabs>
              <w:contextualSpacing/>
              <w:jc w:val="both"/>
              <w:rPr>
                <w:rFonts w:ascii="Times New Roman" w:eastAsia="Calibri" w:hAnsi="Times New Roman" w:cs="Times New Roman"/>
                <w:lang w:val="ru-RU" w:eastAsia="ru-RU"/>
              </w:rPr>
            </w:pPr>
            <w:r w:rsidRPr="00A44B08">
              <w:rPr>
                <w:rFonts w:ascii="Times New Roman" w:hAnsi="Times New Roman" w:cs="Times New Roman"/>
                <w:lang w:val="ru-RU"/>
              </w:rPr>
              <w:t>О внесении изменения в постановление администрации Нязепетровского муниципального округа от 2</w:t>
            </w:r>
            <w:r w:rsidR="001D5AF9" w:rsidRPr="00A44B08">
              <w:rPr>
                <w:rFonts w:ascii="Times New Roman" w:hAnsi="Times New Roman" w:cs="Times New Roman"/>
                <w:lang w:val="ru-RU"/>
              </w:rPr>
              <w:t>1</w:t>
            </w:r>
            <w:r w:rsidRPr="00A44B08">
              <w:rPr>
                <w:rFonts w:ascii="Times New Roman" w:hAnsi="Times New Roman" w:cs="Times New Roman"/>
                <w:lang w:val="ru-RU"/>
              </w:rPr>
              <w:t>.01.202</w:t>
            </w:r>
            <w:r w:rsidR="001D5AF9" w:rsidRPr="00A44B08">
              <w:rPr>
                <w:rFonts w:ascii="Times New Roman" w:hAnsi="Times New Roman" w:cs="Times New Roman"/>
                <w:lang w:val="ru-RU"/>
              </w:rPr>
              <w:t>5</w:t>
            </w:r>
            <w:r w:rsidRPr="00A44B08">
              <w:rPr>
                <w:rFonts w:ascii="Times New Roman" w:hAnsi="Times New Roman" w:cs="Times New Roman"/>
                <w:lang w:val="ru-RU"/>
              </w:rPr>
              <w:t xml:space="preserve"> г. № </w:t>
            </w:r>
            <w:r w:rsidR="004F4F65" w:rsidRPr="00A44B08">
              <w:rPr>
                <w:rFonts w:ascii="Times New Roman" w:hAnsi="Times New Roman" w:cs="Times New Roman"/>
                <w:lang w:val="ru-RU"/>
              </w:rPr>
              <w:t>74</w:t>
            </w:r>
          </w:p>
        </w:tc>
      </w:tr>
    </w:tbl>
    <w:p w14:paraId="3D6A493B" w14:textId="77777777" w:rsidR="00551845" w:rsidRPr="00A44B08" w:rsidRDefault="00551845" w:rsidP="00551845">
      <w:pPr>
        <w:tabs>
          <w:tab w:val="left" w:leader="dot" w:pos="567"/>
          <w:tab w:val="left" w:pos="709"/>
          <w:tab w:val="left" w:pos="3402"/>
        </w:tabs>
        <w:jc w:val="both"/>
        <w:rPr>
          <w:rFonts w:eastAsia="Calibri"/>
          <w:lang w:val="ru-RU" w:eastAsia="ru-RU"/>
        </w:rPr>
      </w:pPr>
    </w:p>
    <w:p w14:paraId="31884350" w14:textId="77777777" w:rsidR="00551845" w:rsidRPr="00A44B08" w:rsidRDefault="00551845" w:rsidP="00551845">
      <w:pPr>
        <w:pStyle w:val="af9"/>
        <w:tabs>
          <w:tab w:val="left" w:pos="0"/>
        </w:tabs>
        <w:ind w:firstLine="851"/>
        <w:jc w:val="both"/>
        <w:rPr>
          <w:rFonts w:ascii="Times New Roman" w:hAnsi="Times New Roman"/>
          <w:sz w:val="24"/>
          <w:szCs w:val="24"/>
          <w:lang w:eastAsia="ru-RU"/>
        </w:rPr>
      </w:pPr>
    </w:p>
    <w:p w14:paraId="538B1699" w14:textId="70E8B419" w:rsidR="00551845" w:rsidRPr="00A44B08" w:rsidRDefault="00551845" w:rsidP="00551845">
      <w:pPr>
        <w:pStyle w:val="af9"/>
        <w:tabs>
          <w:tab w:val="left" w:pos="0"/>
        </w:tabs>
        <w:jc w:val="both"/>
        <w:rPr>
          <w:rFonts w:ascii="Times New Roman" w:hAnsi="Times New Roman"/>
          <w:sz w:val="24"/>
          <w:szCs w:val="24"/>
          <w:lang w:eastAsia="ru-RU"/>
        </w:rPr>
      </w:pPr>
      <w:r w:rsidRPr="00A44B08">
        <w:rPr>
          <w:rFonts w:ascii="Times New Roman" w:hAnsi="Times New Roman"/>
          <w:sz w:val="24"/>
          <w:szCs w:val="24"/>
          <w:lang w:eastAsia="ru-RU"/>
        </w:rPr>
        <w:tab/>
        <w:t>В соответствии с Бюджетным кодексом Российской Федерации, постановлением администрации Нязепетровского муниципального округа от 12.11.2024 г. № 2 «Об утверждении Порядка принятия решений о разработке муниципальных программ Нязепетровского муниципального округа, их формировании и реализации»</w:t>
      </w:r>
      <w:r w:rsidR="00A4026A" w:rsidRPr="00A44B08">
        <w:rPr>
          <w:rFonts w:ascii="Times New Roman" w:hAnsi="Times New Roman"/>
          <w:sz w:val="24"/>
          <w:szCs w:val="24"/>
          <w:lang w:eastAsia="ru-RU"/>
        </w:rPr>
        <w:t xml:space="preserve"> (с дополнением, утвержденным постановлением администрации Нязепетровского муниципального округа от 21.01.2025 г. № 60)</w:t>
      </w:r>
      <w:r w:rsidRPr="00A44B08">
        <w:rPr>
          <w:rFonts w:ascii="Times New Roman" w:hAnsi="Times New Roman"/>
          <w:sz w:val="24"/>
          <w:szCs w:val="24"/>
          <w:lang w:eastAsia="ru-RU"/>
        </w:rPr>
        <w:t>, руководствуясь Уставом муниципального образования Нязепетровск</w:t>
      </w:r>
      <w:r w:rsidR="004A1D29" w:rsidRPr="00A44B08">
        <w:rPr>
          <w:rFonts w:ascii="Times New Roman" w:hAnsi="Times New Roman"/>
          <w:sz w:val="24"/>
          <w:szCs w:val="24"/>
          <w:lang w:eastAsia="ru-RU"/>
        </w:rPr>
        <w:t>ого</w:t>
      </w:r>
      <w:r w:rsidRPr="00A44B08">
        <w:rPr>
          <w:rFonts w:ascii="Times New Roman" w:hAnsi="Times New Roman"/>
          <w:sz w:val="24"/>
          <w:szCs w:val="24"/>
          <w:lang w:eastAsia="ru-RU"/>
        </w:rPr>
        <w:t xml:space="preserve"> муниципальн</w:t>
      </w:r>
      <w:r w:rsidR="004A1D29" w:rsidRPr="00A44B08">
        <w:rPr>
          <w:rFonts w:ascii="Times New Roman" w:hAnsi="Times New Roman"/>
          <w:sz w:val="24"/>
          <w:szCs w:val="24"/>
          <w:lang w:eastAsia="ru-RU"/>
        </w:rPr>
        <w:t>ого</w:t>
      </w:r>
      <w:r w:rsidRPr="00A44B08">
        <w:rPr>
          <w:rFonts w:ascii="Times New Roman" w:hAnsi="Times New Roman"/>
          <w:sz w:val="24"/>
          <w:szCs w:val="24"/>
          <w:lang w:eastAsia="ru-RU"/>
        </w:rPr>
        <w:t xml:space="preserve"> округ</w:t>
      </w:r>
      <w:r w:rsidR="004A1D29" w:rsidRPr="00A44B08">
        <w:rPr>
          <w:rFonts w:ascii="Times New Roman" w:hAnsi="Times New Roman"/>
          <w:sz w:val="24"/>
          <w:szCs w:val="24"/>
          <w:lang w:eastAsia="ru-RU"/>
        </w:rPr>
        <w:t>а</w:t>
      </w:r>
      <w:r w:rsidRPr="00A44B08">
        <w:rPr>
          <w:rFonts w:ascii="Times New Roman" w:hAnsi="Times New Roman"/>
          <w:sz w:val="24"/>
          <w:szCs w:val="24"/>
          <w:lang w:eastAsia="ru-RU"/>
        </w:rPr>
        <w:t xml:space="preserve"> Челябинской области, администрация Нязепетровского муниципального округа </w:t>
      </w:r>
    </w:p>
    <w:p w14:paraId="19EED0D0" w14:textId="77777777" w:rsidR="00551845" w:rsidRPr="00A44B08" w:rsidRDefault="00551845" w:rsidP="00551845">
      <w:pPr>
        <w:pStyle w:val="af9"/>
        <w:tabs>
          <w:tab w:val="left" w:pos="0"/>
        </w:tabs>
        <w:jc w:val="both"/>
        <w:rPr>
          <w:rFonts w:ascii="Times New Roman" w:hAnsi="Times New Roman"/>
          <w:sz w:val="24"/>
          <w:szCs w:val="24"/>
        </w:rPr>
      </w:pPr>
      <w:r w:rsidRPr="00A44B08">
        <w:rPr>
          <w:rFonts w:ascii="Times New Roman" w:hAnsi="Times New Roman"/>
          <w:sz w:val="24"/>
          <w:szCs w:val="24"/>
        </w:rPr>
        <w:t>ПОСТАНОВЛЯЕТ:</w:t>
      </w:r>
    </w:p>
    <w:p w14:paraId="0ADF74C8" w14:textId="5C6A4D6D" w:rsidR="00933375" w:rsidRPr="00A44B08" w:rsidRDefault="00933375" w:rsidP="00933375">
      <w:pPr>
        <w:ind w:firstLine="708"/>
        <w:jc w:val="both"/>
        <w:rPr>
          <w:szCs w:val="28"/>
          <w:lang w:val="ru-RU"/>
        </w:rPr>
      </w:pPr>
      <w:r w:rsidRPr="00A44B08">
        <w:rPr>
          <w:szCs w:val="28"/>
          <w:lang w:val="ru-RU"/>
        </w:rPr>
        <w:t>1.</w:t>
      </w:r>
      <w:r w:rsidRPr="00A44B08">
        <w:rPr>
          <w:szCs w:val="28"/>
        </w:rPr>
        <w:t>  </w:t>
      </w:r>
      <w:r w:rsidRPr="00A44B08">
        <w:rPr>
          <w:szCs w:val="28"/>
          <w:lang w:val="ru-RU"/>
        </w:rPr>
        <w:t xml:space="preserve">Внести в постановление администрации Нязепетровского муниципального округа </w:t>
      </w:r>
      <w:r w:rsidR="003C50B3" w:rsidRPr="00A44B08">
        <w:rPr>
          <w:szCs w:val="28"/>
          <w:lang w:val="ru-RU"/>
        </w:rPr>
        <w:t xml:space="preserve">   </w:t>
      </w:r>
      <w:r w:rsidRPr="00A44B08">
        <w:rPr>
          <w:rFonts w:cs="Times New Roman"/>
          <w:lang w:val="ru-RU"/>
        </w:rPr>
        <w:t>от 2</w:t>
      </w:r>
      <w:r w:rsidR="001D5AF9" w:rsidRPr="00A44B08">
        <w:rPr>
          <w:rFonts w:cs="Times New Roman"/>
          <w:lang w:val="ru-RU"/>
        </w:rPr>
        <w:t>1</w:t>
      </w:r>
      <w:r w:rsidRPr="00A44B08">
        <w:rPr>
          <w:rFonts w:cs="Times New Roman"/>
          <w:lang w:val="ru-RU"/>
        </w:rPr>
        <w:t>.01.202</w:t>
      </w:r>
      <w:r w:rsidR="001D5AF9" w:rsidRPr="00A44B08">
        <w:rPr>
          <w:rFonts w:cs="Times New Roman"/>
          <w:lang w:val="ru-RU"/>
        </w:rPr>
        <w:t>5</w:t>
      </w:r>
      <w:r w:rsidRPr="00A44B08">
        <w:rPr>
          <w:rFonts w:cs="Times New Roman"/>
          <w:lang w:val="ru-RU"/>
        </w:rPr>
        <w:t xml:space="preserve"> г. № </w:t>
      </w:r>
      <w:r w:rsidR="004F4F65" w:rsidRPr="00A44B08">
        <w:rPr>
          <w:rFonts w:cs="Times New Roman"/>
          <w:lang w:val="ru-RU"/>
        </w:rPr>
        <w:t>74</w:t>
      </w:r>
      <w:r w:rsidRPr="00A44B08">
        <w:rPr>
          <w:szCs w:val="28"/>
          <w:lang w:val="ru-RU"/>
        </w:rPr>
        <w:t xml:space="preserve"> «Об утверждении муниципальной программы </w:t>
      </w:r>
      <w:r w:rsidRPr="00A44B08">
        <w:rPr>
          <w:lang w:val="ru-RU"/>
        </w:rPr>
        <w:t>«</w:t>
      </w:r>
      <w:r w:rsidR="004F4F65" w:rsidRPr="00A44B08">
        <w:rPr>
          <w:lang w:val="ru-RU"/>
        </w:rPr>
        <w:t>Развития сельского хозяйства</w:t>
      </w:r>
      <w:r w:rsidRPr="00A44B08">
        <w:rPr>
          <w:lang w:val="ru-RU"/>
        </w:rPr>
        <w:t xml:space="preserve"> Нязепетровского муниципального округа</w:t>
      </w:r>
      <w:r w:rsidR="004F4F65" w:rsidRPr="00A44B08">
        <w:rPr>
          <w:lang w:val="ru-RU"/>
        </w:rPr>
        <w:t xml:space="preserve"> Челябинской области</w:t>
      </w:r>
      <w:r w:rsidRPr="00A44B08">
        <w:rPr>
          <w:bCs/>
          <w:color w:val="000000"/>
          <w:lang w:val="ru-RU"/>
        </w:rPr>
        <w:t>»</w:t>
      </w:r>
      <w:r w:rsidRPr="00A44B08">
        <w:rPr>
          <w:szCs w:val="28"/>
          <w:lang w:val="ru-RU"/>
        </w:rPr>
        <w:t>, изменение изложив приложение к указанному постановлению в новой редакции (прилагается).</w:t>
      </w:r>
    </w:p>
    <w:p w14:paraId="4BAAB374" w14:textId="4BD80370" w:rsidR="00641AAA" w:rsidRPr="00A44B08" w:rsidRDefault="00933375" w:rsidP="00154381">
      <w:pPr>
        <w:ind w:firstLine="709"/>
        <w:jc w:val="both"/>
        <w:rPr>
          <w:lang w:val="ru-RU"/>
        </w:rPr>
      </w:pPr>
      <w:r w:rsidRPr="00A44B08">
        <w:rPr>
          <w:lang w:val="ru-RU"/>
        </w:rPr>
        <w:t>2</w:t>
      </w:r>
      <w:r w:rsidR="00551845" w:rsidRPr="00A44B08">
        <w:rPr>
          <w:lang w:val="ru-RU"/>
        </w:rPr>
        <w:t>. </w:t>
      </w:r>
      <w:r w:rsidR="00154381" w:rsidRPr="00A44B08">
        <w:rPr>
          <w:lang w:val="ru-RU"/>
        </w:rPr>
        <w:t>Н</w:t>
      </w:r>
      <w:r w:rsidR="00154381" w:rsidRPr="00A44B08">
        <w:rPr>
          <w:kern w:val="1"/>
          <w:lang w:val="ru-RU" w:eastAsia="x-none"/>
        </w:rPr>
        <w:t xml:space="preserve">астоящее постановление </w:t>
      </w:r>
      <w:r w:rsidR="00154381" w:rsidRPr="00A44B08">
        <w:rPr>
          <w:color w:val="000000"/>
          <w:kern w:val="1"/>
          <w:lang w:val="ru-RU" w:eastAsia="x-none"/>
        </w:rPr>
        <w:t xml:space="preserve">подлежит опубликованию на официальном «сайте Нязепетровского муниципального округа» </w:t>
      </w:r>
      <w:r w:rsidR="00154381" w:rsidRPr="00A44B08">
        <w:rPr>
          <w:kern w:val="1"/>
          <w:lang w:val="ru-RU" w:eastAsia="x-none"/>
        </w:rPr>
        <w:t>(</w:t>
      </w:r>
      <w:r w:rsidR="00154381" w:rsidRPr="00A44B08">
        <w:rPr>
          <w:lang w:val="ru-RU"/>
        </w:rPr>
        <w:t xml:space="preserve">доменное имя - </w:t>
      </w:r>
      <w:proofErr w:type="spellStart"/>
      <w:r w:rsidR="00154381" w:rsidRPr="00A44B08">
        <w:t>nzpr</w:t>
      </w:r>
      <w:proofErr w:type="spellEnd"/>
      <w:r w:rsidR="00154381" w:rsidRPr="00A44B08">
        <w:rPr>
          <w:lang w:val="ru-RU"/>
        </w:rPr>
        <w:t>.</w:t>
      </w:r>
      <w:proofErr w:type="spellStart"/>
      <w:r w:rsidR="00154381" w:rsidRPr="00A44B08">
        <w:t>ru</w:t>
      </w:r>
      <w:proofErr w:type="spellEnd"/>
      <w:r w:rsidR="00154381" w:rsidRPr="00A44B08">
        <w:rPr>
          <w:lang w:val="ru-RU"/>
        </w:rPr>
        <w:t xml:space="preserve">, регистрация в </w:t>
      </w:r>
      <w:proofErr w:type="gramStart"/>
      <w:r w:rsidR="00154381" w:rsidRPr="00A44B08">
        <w:rPr>
          <w:lang w:val="ru-RU"/>
        </w:rPr>
        <w:t>официальном  сетевом</w:t>
      </w:r>
      <w:proofErr w:type="gramEnd"/>
      <w:r w:rsidR="00154381" w:rsidRPr="00A44B08">
        <w:rPr>
          <w:lang w:val="ru-RU"/>
        </w:rPr>
        <w:t xml:space="preserve"> издании, в качестве средства массовой информации: ЭЛ № ФС 77-81111 от 17.05.2021).</w:t>
      </w:r>
    </w:p>
    <w:p w14:paraId="06CB33AF" w14:textId="27E276D6" w:rsidR="00641AAA" w:rsidRPr="00B0189A" w:rsidRDefault="00933375" w:rsidP="00641AAA">
      <w:pPr>
        <w:ind w:firstLine="706"/>
        <w:jc w:val="both"/>
        <w:rPr>
          <w:lang w:val="ru-RU"/>
        </w:rPr>
      </w:pPr>
      <w:r w:rsidRPr="00A44B08">
        <w:rPr>
          <w:lang w:val="ru-RU"/>
        </w:rPr>
        <w:t>3</w:t>
      </w:r>
      <w:r w:rsidR="00551845" w:rsidRPr="00A44B08">
        <w:rPr>
          <w:lang w:val="ru-RU"/>
        </w:rPr>
        <w:t xml:space="preserve">. Контроль за </w:t>
      </w:r>
      <w:r w:rsidR="002333AE" w:rsidRPr="00A44B08">
        <w:rPr>
          <w:lang w:val="ru-RU"/>
        </w:rPr>
        <w:t>вы</w:t>
      </w:r>
      <w:r w:rsidR="00551845" w:rsidRPr="00A44B08">
        <w:rPr>
          <w:lang w:val="ru-RU"/>
        </w:rPr>
        <w:t>полнением настоящего постановления возложить на                                             заместителя главы муниципального округа</w:t>
      </w:r>
      <w:r w:rsidR="004F4F65" w:rsidRPr="00A44B08">
        <w:rPr>
          <w:lang w:val="ru-RU"/>
        </w:rPr>
        <w:t xml:space="preserve"> по экономике и внутренней политике</w:t>
      </w:r>
      <w:r w:rsidR="00551845" w:rsidRPr="00A44B08">
        <w:rPr>
          <w:lang w:val="ru-RU"/>
        </w:rPr>
        <w:t xml:space="preserve"> </w:t>
      </w:r>
      <w:r w:rsidR="00154381" w:rsidRPr="00A44B08">
        <w:rPr>
          <w:lang w:val="ru-RU"/>
        </w:rPr>
        <w:t xml:space="preserve">                       </w:t>
      </w:r>
      <w:proofErr w:type="spellStart"/>
      <w:r w:rsidR="004F4F65" w:rsidRPr="00A44B08">
        <w:rPr>
          <w:lang w:val="ru-RU"/>
        </w:rPr>
        <w:t>Лукоянова</w:t>
      </w:r>
      <w:proofErr w:type="spellEnd"/>
      <w:r w:rsidR="004F4F65" w:rsidRPr="00A44B08">
        <w:rPr>
          <w:lang w:val="ru-RU"/>
        </w:rPr>
        <w:t xml:space="preserve"> Г.В.</w:t>
      </w:r>
    </w:p>
    <w:p w14:paraId="7B29E2B2" w14:textId="293CBF07" w:rsidR="00551845" w:rsidRPr="00301F85" w:rsidRDefault="00933375" w:rsidP="00641AAA">
      <w:pPr>
        <w:ind w:firstLine="706"/>
        <w:jc w:val="both"/>
        <w:rPr>
          <w:lang w:val="ru-RU"/>
        </w:rPr>
      </w:pPr>
      <w:r w:rsidRPr="00B0189A">
        <w:rPr>
          <w:lang w:val="ru-RU"/>
        </w:rPr>
        <w:t>4</w:t>
      </w:r>
      <w:r w:rsidR="00C56588" w:rsidRPr="00B0189A">
        <w:rPr>
          <w:lang w:val="ru-RU"/>
        </w:rPr>
        <w:t>. </w:t>
      </w:r>
      <w:r w:rsidR="00551845" w:rsidRPr="00B0189A">
        <w:rPr>
          <w:lang w:val="ru-RU"/>
        </w:rPr>
        <w:t xml:space="preserve">Настоящее постановление вступает в силу </w:t>
      </w:r>
      <w:r w:rsidR="003C50B3" w:rsidRPr="00B0189A">
        <w:rPr>
          <w:lang w:val="ru-RU"/>
        </w:rPr>
        <w:t>после</w:t>
      </w:r>
      <w:r w:rsidR="00551845" w:rsidRPr="00B0189A">
        <w:rPr>
          <w:lang w:val="ru-RU"/>
        </w:rPr>
        <w:t xml:space="preserve"> дня его официального опубликования и распространяется на правоотношения, возникшие с 1 января 202</w:t>
      </w:r>
      <w:r w:rsidR="003C50B3" w:rsidRPr="00B0189A">
        <w:rPr>
          <w:lang w:val="ru-RU"/>
        </w:rPr>
        <w:t>6</w:t>
      </w:r>
      <w:r w:rsidR="00551845" w:rsidRPr="00B0189A">
        <w:rPr>
          <w:lang w:val="ru-RU"/>
        </w:rPr>
        <w:t xml:space="preserve"> года.</w:t>
      </w:r>
    </w:p>
    <w:p w14:paraId="10EAB7E2" w14:textId="77777777" w:rsidR="00551845" w:rsidRPr="00301F85" w:rsidRDefault="00551845" w:rsidP="00551845">
      <w:pPr>
        <w:pStyle w:val="ConsPlusNormal"/>
        <w:ind w:firstLine="108"/>
        <w:jc w:val="both"/>
        <w:rPr>
          <w:rFonts w:ascii="Times New Roman" w:hAnsi="Times New Roman" w:cs="Times New Roman"/>
          <w:sz w:val="24"/>
          <w:szCs w:val="24"/>
        </w:rPr>
      </w:pPr>
    </w:p>
    <w:p w14:paraId="179D1E43" w14:textId="77777777" w:rsidR="00551845" w:rsidRPr="00301F85" w:rsidRDefault="00551845" w:rsidP="00551845">
      <w:pPr>
        <w:pStyle w:val="ConsPlusNormal"/>
        <w:ind w:firstLine="0"/>
        <w:jc w:val="both"/>
        <w:rPr>
          <w:rFonts w:ascii="Times New Roman" w:hAnsi="Times New Roman" w:cs="Times New Roman"/>
          <w:sz w:val="24"/>
          <w:szCs w:val="24"/>
        </w:rPr>
      </w:pPr>
    </w:p>
    <w:p w14:paraId="019EBCEC" w14:textId="77777777" w:rsidR="00551845" w:rsidRPr="00301F85" w:rsidRDefault="00551845" w:rsidP="00551845">
      <w:pPr>
        <w:pStyle w:val="ConsPlusNormal"/>
        <w:ind w:firstLine="0"/>
        <w:jc w:val="both"/>
        <w:rPr>
          <w:rFonts w:ascii="Times New Roman" w:hAnsi="Times New Roman" w:cs="Times New Roman"/>
          <w:sz w:val="24"/>
          <w:szCs w:val="24"/>
        </w:rPr>
      </w:pPr>
    </w:p>
    <w:p w14:paraId="41C24F46" w14:textId="77777777" w:rsidR="00551845" w:rsidRPr="00301F85" w:rsidRDefault="00551845" w:rsidP="00551845">
      <w:pPr>
        <w:pStyle w:val="ConsPlusNormal"/>
        <w:ind w:firstLine="0"/>
        <w:jc w:val="both"/>
        <w:rPr>
          <w:rFonts w:ascii="Times New Roman" w:hAnsi="Times New Roman" w:cs="Times New Roman"/>
          <w:sz w:val="24"/>
          <w:szCs w:val="24"/>
        </w:rPr>
      </w:pPr>
      <w:r w:rsidRPr="00301F85">
        <w:rPr>
          <w:rFonts w:ascii="Times New Roman" w:hAnsi="Times New Roman" w:cs="Times New Roman"/>
          <w:sz w:val="24"/>
          <w:szCs w:val="24"/>
        </w:rPr>
        <w:t>Глава Нязепетровского</w:t>
      </w:r>
    </w:p>
    <w:p w14:paraId="56680A58" w14:textId="11597BA7" w:rsidR="00551845" w:rsidRDefault="00551845" w:rsidP="00551845">
      <w:pPr>
        <w:pStyle w:val="ConsPlusNormal"/>
        <w:ind w:firstLine="0"/>
        <w:jc w:val="both"/>
        <w:rPr>
          <w:rStyle w:val="afb"/>
          <w:b w:val="0"/>
          <w:sz w:val="24"/>
          <w:szCs w:val="24"/>
        </w:rPr>
      </w:pPr>
      <w:r w:rsidRPr="00301F85">
        <w:rPr>
          <w:rFonts w:ascii="Times New Roman" w:hAnsi="Times New Roman" w:cs="Times New Roman"/>
          <w:sz w:val="24"/>
          <w:szCs w:val="24"/>
        </w:rPr>
        <w:t>муниципального округа</w:t>
      </w:r>
      <w:r w:rsidR="00641AAA">
        <w:rPr>
          <w:rFonts w:ascii="Times New Roman" w:hAnsi="Times New Roman" w:cs="Times New Roman"/>
          <w:sz w:val="24"/>
          <w:szCs w:val="24"/>
        </w:rPr>
        <w:tab/>
      </w:r>
      <w:r w:rsidR="00641AAA">
        <w:rPr>
          <w:rFonts w:ascii="Times New Roman" w:hAnsi="Times New Roman" w:cs="Times New Roman"/>
          <w:sz w:val="24"/>
          <w:szCs w:val="24"/>
        </w:rPr>
        <w:tab/>
      </w:r>
      <w:r w:rsidR="00641AAA">
        <w:rPr>
          <w:rFonts w:ascii="Times New Roman" w:hAnsi="Times New Roman" w:cs="Times New Roman"/>
          <w:sz w:val="24"/>
          <w:szCs w:val="24"/>
        </w:rPr>
        <w:tab/>
      </w:r>
      <w:r w:rsidR="00641AAA">
        <w:rPr>
          <w:rFonts w:ascii="Times New Roman" w:hAnsi="Times New Roman" w:cs="Times New Roman"/>
          <w:sz w:val="24"/>
          <w:szCs w:val="24"/>
        </w:rPr>
        <w:tab/>
      </w:r>
      <w:r w:rsidR="00641AAA">
        <w:rPr>
          <w:rFonts w:ascii="Times New Roman" w:hAnsi="Times New Roman" w:cs="Times New Roman"/>
          <w:sz w:val="24"/>
          <w:szCs w:val="24"/>
        </w:rPr>
        <w:tab/>
      </w:r>
      <w:r w:rsidR="00641AAA">
        <w:rPr>
          <w:rFonts w:ascii="Times New Roman" w:hAnsi="Times New Roman" w:cs="Times New Roman"/>
          <w:sz w:val="24"/>
          <w:szCs w:val="24"/>
        </w:rPr>
        <w:tab/>
      </w:r>
      <w:r w:rsidR="00641AAA">
        <w:rPr>
          <w:rFonts w:ascii="Times New Roman" w:hAnsi="Times New Roman" w:cs="Times New Roman"/>
          <w:sz w:val="24"/>
          <w:szCs w:val="24"/>
        </w:rPr>
        <w:tab/>
      </w:r>
      <w:r w:rsidR="00641AAA">
        <w:rPr>
          <w:rFonts w:ascii="Times New Roman" w:hAnsi="Times New Roman" w:cs="Times New Roman"/>
          <w:sz w:val="24"/>
          <w:szCs w:val="24"/>
        </w:rPr>
        <w:tab/>
      </w:r>
      <w:r w:rsidRPr="00301F85">
        <w:rPr>
          <w:rFonts w:ascii="Times New Roman" w:hAnsi="Times New Roman" w:cs="Times New Roman"/>
          <w:sz w:val="24"/>
          <w:szCs w:val="24"/>
        </w:rPr>
        <w:t>С.А. Кравцов</w:t>
      </w:r>
      <w:r w:rsidRPr="00301F85">
        <w:rPr>
          <w:rStyle w:val="afb"/>
          <w:b w:val="0"/>
          <w:sz w:val="24"/>
          <w:szCs w:val="24"/>
        </w:rPr>
        <w:t xml:space="preserve">   </w:t>
      </w:r>
    </w:p>
    <w:p w14:paraId="30CA29CC" w14:textId="77777777" w:rsidR="00933375" w:rsidRDefault="00933375" w:rsidP="00551845">
      <w:pPr>
        <w:pStyle w:val="ConsPlusNormal"/>
        <w:ind w:firstLine="0"/>
        <w:jc w:val="both"/>
        <w:rPr>
          <w:rStyle w:val="afb"/>
          <w:b w:val="0"/>
          <w:sz w:val="24"/>
          <w:szCs w:val="24"/>
        </w:rPr>
      </w:pPr>
    </w:p>
    <w:p w14:paraId="119BEEAB" w14:textId="77777777" w:rsidR="00933375" w:rsidRDefault="00933375" w:rsidP="00551845">
      <w:pPr>
        <w:pStyle w:val="ConsPlusNormal"/>
        <w:ind w:firstLine="0"/>
        <w:jc w:val="both"/>
        <w:rPr>
          <w:rStyle w:val="afb"/>
          <w:b w:val="0"/>
          <w:sz w:val="24"/>
          <w:szCs w:val="24"/>
        </w:rPr>
      </w:pPr>
    </w:p>
    <w:p w14:paraId="5BA9DCEF" w14:textId="77777777" w:rsidR="00933375" w:rsidRDefault="00933375" w:rsidP="00551845">
      <w:pPr>
        <w:pStyle w:val="ConsPlusNormal"/>
        <w:ind w:firstLine="0"/>
        <w:jc w:val="both"/>
        <w:rPr>
          <w:rStyle w:val="afb"/>
          <w:b w:val="0"/>
          <w:sz w:val="24"/>
          <w:szCs w:val="24"/>
        </w:rPr>
      </w:pPr>
    </w:p>
    <w:p w14:paraId="1E8D9CCF" w14:textId="77777777" w:rsidR="00933375" w:rsidRDefault="00933375" w:rsidP="00551845">
      <w:pPr>
        <w:pStyle w:val="ConsPlusNormal"/>
        <w:ind w:firstLine="0"/>
        <w:jc w:val="both"/>
        <w:rPr>
          <w:rStyle w:val="afb"/>
          <w:b w:val="0"/>
          <w:sz w:val="24"/>
          <w:szCs w:val="24"/>
        </w:rPr>
      </w:pPr>
    </w:p>
    <w:p w14:paraId="39C57ED3" w14:textId="77777777" w:rsidR="00933375" w:rsidRDefault="00933375" w:rsidP="00551845">
      <w:pPr>
        <w:pStyle w:val="ConsPlusNormal"/>
        <w:ind w:firstLine="0"/>
        <w:jc w:val="both"/>
        <w:rPr>
          <w:rStyle w:val="afb"/>
          <w:b w:val="0"/>
          <w:sz w:val="24"/>
          <w:szCs w:val="24"/>
        </w:rPr>
      </w:pPr>
    </w:p>
    <w:p w14:paraId="0E4363A8" w14:textId="77777777" w:rsidR="00933375" w:rsidRPr="00154381" w:rsidRDefault="00933375" w:rsidP="00551845">
      <w:pPr>
        <w:pStyle w:val="ConsPlusNormal"/>
        <w:ind w:firstLine="0"/>
        <w:jc w:val="both"/>
        <w:rPr>
          <w:rStyle w:val="afb"/>
          <w:b w:val="0"/>
          <w:sz w:val="24"/>
          <w:szCs w:val="24"/>
        </w:rPr>
      </w:pPr>
    </w:p>
    <w:p w14:paraId="680B48EC" w14:textId="77777777" w:rsidR="00160A1A" w:rsidRPr="00154381" w:rsidRDefault="00160A1A" w:rsidP="00551845">
      <w:pPr>
        <w:pStyle w:val="ConsPlusNormal"/>
        <w:ind w:firstLine="0"/>
        <w:jc w:val="both"/>
        <w:rPr>
          <w:rStyle w:val="afb"/>
          <w:b w:val="0"/>
          <w:sz w:val="24"/>
          <w:szCs w:val="24"/>
        </w:rPr>
      </w:pPr>
    </w:p>
    <w:p w14:paraId="64AE4FB7" w14:textId="77777777" w:rsidR="00160A1A" w:rsidRPr="00154381" w:rsidRDefault="00160A1A" w:rsidP="00551845">
      <w:pPr>
        <w:pStyle w:val="ConsPlusNormal"/>
        <w:ind w:firstLine="0"/>
        <w:jc w:val="both"/>
        <w:rPr>
          <w:rStyle w:val="afb"/>
          <w:b w:val="0"/>
          <w:sz w:val="24"/>
          <w:szCs w:val="24"/>
        </w:rPr>
      </w:pPr>
    </w:p>
    <w:p w14:paraId="221F6706" w14:textId="77777777" w:rsidR="00160A1A" w:rsidRPr="00154381" w:rsidRDefault="00160A1A" w:rsidP="00551845">
      <w:pPr>
        <w:pStyle w:val="ConsPlusNormal"/>
        <w:ind w:firstLine="0"/>
        <w:jc w:val="both"/>
        <w:rPr>
          <w:rStyle w:val="afb"/>
          <w:b w:val="0"/>
          <w:sz w:val="24"/>
          <w:szCs w:val="24"/>
        </w:rPr>
      </w:pPr>
    </w:p>
    <w:p w14:paraId="689F4562" w14:textId="77777777" w:rsidR="00160A1A" w:rsidRPr="00154381" w:rsidRDefault="00160A1A" w:rsidP="00551845">
      <w:pPr>
        <w:pStyle w:val="ConsPlusNormal"/>
        <w:ind w:firstLine="0"/>
        <w:jc w:val="both"/>
        <w:rPr>
          <w:rStyle w:val="afb"/>
          <w:b w:val="0"/>
          <w:sz w:val="24"/>
          <w:szCs w:val="24"/>
        </w:rPr>
        <w:sectPr w:rsidR="00160A1A" w:rsidRPr="00154381" w:rsidSect="00020D51">
          <w:footerReference w:type="default" r:id="rId8"/>
          <w:pgSz w:w="11906" w:h="16838"/>
          <w:pgMar w:top="1134" w:right="851" w:bottom="1134" w:left="1418" w:header="0" w:footer="0" w:gutter="0"/>
          <w:cols w:space="720"/>
          <w:formProt w:val="0"/>
          <w:docGrid w:linePitch="360"/>
        </w:sectPr>
      </w:pPr>
    </w:p>
    <w:p w14:paraId="0919E38F" w14:textId="28E70A4D" w:rsidR="00A30821" w:rsidRPr="00B0189A" w:rsidRDefault="003C50B3" w:rsidP="00D41A03">
      <w:pPr>
        <w:ind w:left="5670"/>
        <w:rPr>
          <w:rFonts w:cs="Times New Roman"/>
          <w:bCs/>
          <w:kern w:val="0"/>
          <w:lang w:val="ru-RU"/>
        </w:rPr>
      </w:pPr>
      <w:r w:rsidRPr="00B0189A">
        <w:rPr>
          <w:rFonts w:cs="Times New Roman"/>
          <w:bCs/>
          <w:kern w:val="0"/>
          <w:lang w:val="ru-RU"/>
        </w:rPr>
        <w:t xml:space="preserve">Приложение к </w:t>
      </w:r>
    </w:p>
    <w:p w14:paraId="144F4E03" w14:textId="381229AD" w:rsidR="003C50B3" w:rsidRPr="00B0189A" w:rsidRDefault="00A30821" w:rsidP="002E7BA1">
      <w:pPr>
        <w:ind w:left="5670"/>
        <w:jc w:val="both"/>
        <w:rPr>
          <w:rFonts w:cs="Times New Roman"/>
          <w:bCs/>
          <w:kern w:val="0"/>
          <w:lang w:val="ru-RU"/>
        </w:rPr>
      </w:pPr>
      <w:r w:rsidRPr="00B0189A">
        <w:rPr>
          <w:rFonts w:cs="Times New Roman"/>
          <w:bCs/>
          <w:kern w:val="0"/>
          <w:lang w:val="ru-RU"/>
        </w:rPr>
        <w:t>постановлени</w:t>
      </w:r>
      <w:r w:rsidR="003C50B3" w:rsidRPr="00B0189A">
        <w:rPr>
          <w:rFonts w:cs="Times New Roman"/>
          <w:bCs/>
          <w:kern w:val="0"/>
          <w:lang w:val="ru-RU"/>
        </w:rPr>
        <w:t>ю</w:t>
      </w:r>
      <w:r w:rsidRPr="00B0189A">
        <w:rPr>
          <w:rFonts w:cs="Times New Roman"/>
          <w:bCs/>
          <w:kern w:val="0"/>
          <w:lang w:val="ru-RU"/>
        </w:rPr>
        <w:t xml:space="preserve"> администрации Нязепетровского муниципального </w:t>
      </w:r>
      <w:r w:rsidR="00D036EB" w:rsidRPr="00B0189A">
        <w:rPr>
          <w:rFonts w:cs="Times New Roman"/>
          <w:bCs/>
          <w:kern w:val="0"/>
          <w:lang w:val="ru-RU"/>
        </w:rPr>
        <w:t>округа</w:t>
      </w:r>
      <w:r w:rsidR="002E7BA1">
        <w:rPr>
          <w:rFonts w:cs="Times New Roman"/>
          <w:bCs/>
          <w:kern w:val="0"/>
          <w:lang w:val="ru-RU"/>
        </w:rPr>
        <w:t xml:space="preserve"> от 14.04.2026 г. </w:t>
      </w:r>
      <w:r w:rsidR="00CF6073" w:rsidRPr="00B0189A">
        <w:rPr>
          <w:rFonts w:cs="Times New Roman"/>
          <w:bCs/>
          <w:kern w:val="0"/>
          <w:lang w:val="ru-RU"/>
        </w:rPr>
        <w:t>№</w:t>
      </w:r>
      <w:r w:rsidR="002E7BA1">
        <w:rPr>
          <w:rFonts w:cs="Times New Roman"/>
          <w:bCs/>
          <w:kern w:val="0"/>
          <w:lang w:val="ru-RU"/>
        </w:rPr>
        <w:t xml:space="preserve"> </w:t>
      </w:r>
      <w:proofErr w:type="gramStart"/>
      <w:r w:rsidR="002E7BA1">
        <w:rPr>
          <w:rFonts w:cs="Times New Roman"/>
          <w:bCs/>
          <w:kern w:val="0"/>
          <w:lang w:val="ru-RU"/>
        </w:rPr>
        <w:t>431</w:t>
      </w:r>
      <w:r w:rsidR="00CF6073" w:rsidRPr="00B0189A">
        <w:rPr>
          <w:rFonts w:cs="Times New Roman"/>
          <w:bCs/>
          <w:kern w:val="0"/>
          <w:lang w:val="ru-RU"/>
        </w:rPr>
        <w:t xml:space="preserve"> </w:t>
      </w:r>
      <w:r w:rsidR="002E7BA1">
        <w:rPr>
          <w:rFonts w:cs="Times New Roman"/>
          <w:bCs/>
          <w:kern w:val="0"/>
          <w:lang w:val="ru-RU"/>
        </w:rPr>
        <w:t xml:space="preserve"> </w:t>
      </w:r>
      <w:r w:rsidR="003C50B3" w:rsidRPr="00B0189A">
        <w:rPr>
          <w:rFonts w:cs="Times New Roman"/>
          <w:bCs/>
          <w:kern w:val="0"/>
          <w:lang w:val="ru-RU"/>
        </w:rPr>
        <w:t>Приложение</w:t>
      </w:r>
      <w:proofErr w:type="gramEnd"/>
      <w:r w:rsidR="003C50B3" w:rsidRPr="00B0189A">
        <w:rPr>
          <w:rFonts w:cs="Times New Roman"/>
          <w:bCs/>
          <w:kern w:val="0"/>
          <w:lang w:val="ru-RU"/>
        </w:rPr>
        <w:t xml:space="preserve"> к </w:t>
      </w:r>
    </w:p>
    <w:p w14:paraId="170B1EC1" w14:textId="1FB97B30" w:rsidR="00E56B58" w:rsidRPr="00B0189A" w:rsidRDefault="003C50B3" w:rsidP="003C50B3">
      <w:pPr>
        <w:ind w:left="5670"/>
        <w:jc w:val="both"/>
        <w:rPr>
          <w:rFonts w:cs="Times New Roman"/>
          <w:bCs/>
          <w:color w:val="FF0000"/>
          <w:kern w:val="0"/>
          <w:lang w:val="ru-RU"/>
        </w:rPr>
      </w:pPr>
      <w:r w:rsidRPr="00B0189A">
        <w:rPr>
          <w:rFonts w:cs="Times New Roman"/>
          <w:bCs/>
          <w:kern w:val="0"/>
          <w:lang w:val="ru-RU"/>
        </w:rPr>
        <w:t xml:space="preserve">постановлению администрации </w:t>
      </w:r>
      <w:r w:rsidRPr="00A44B08">
        <w:rPr>
          <w:rFonts w:cs="Times New Roman"/>
          <w:bCs/>
          <w:kern w:val="0"/>
          <w:lang w:val="ru-RU"/>
        </w:rPr>
        <w:t xml:space="preserve">Нязепетровского муниципального округ от </w:t>
      </w:r>
      <w:r w:rsidRPr="00A44B08">
        <w:rPr>
          <w:rFonts w:cs="Times New Roman"/>
          <w:lang w:val="ru-RU"/>
        </w:rPr>
        <w:t>2</w:t>
      </w:r>
      <w:r w:rsidR="001D5AF9" w:rsidRPr="00A44B08">
        <w:rPr>
          <w:rFonts w:cs="Times New Roman"/>
          <w:lang w:val="ru-RU"/>
        </w:rPr>
        <w:t>1</w:t>
      </w:r>
      <w:r w:rsidRPr="00A44B08">
        <w:rPr>
          <w:rFonts w:cs="Times New Roman"/>
          <w:lang w:val="ru-RU"/>
        </w:rPr>
        <w:t>.01.202</w:t>
      </w:r>
      <w:r w:rsidR="001D5AF9" w:rsidRPr="00A44B08">
        <w:rPr>
          <w:rFonts w:cs="Times New Roman"/>
          <w:lang w:val="ru-RU"/>
        </w:rPr>
        <w:t>5</w:t>
      </w:r>
      <w:r w:rsidRPr="00A44B08">
        <w:rPr>
          <w:rFonts w:cs="Times New Roman"/>
          <w:lang w:val="ru-RU"/>
        </w:rPr>
        <w:t xml:space="preserve"> г. № </w:t>
      </w:r>
      <w:r w:rsidR="004F4F65" w:rsidRPr="00A44B08">
        <w:rPr>
          <w:rFonts w:cs="Times New Roman"/>
          <w:lang w:val="ru-RU"/>
        </w:rPr>
        <w:t>74</w:t>
      </w:r>
      <w:r w:rsidRPr="00B0189A">
        <w:rPr>
          <w:rFonts w:cs="Times New Roman"/>
          <w:bCs/>
          <w:kern w:val="0"/>
          <w:lang w:val="ru-RU"/>
        </w:rPr>
        <w:t xml:space="preserve"> </w:t>
      </w:r>
      <w:r w:rsidRPr="00B0189A">
        <w:rPr>
          <w:rFonts w:cs="Times New Roman"/>
          <w:bCs/>
          <w:kern w:val="0"/>
          <w:lang w:val="ru-RU"/>
        </w:rPr>
        <w:tab/>
      </w:r>
      <w:r w:rsidR="00430656" w:rsidRPr="00B0189A">
        <w:rPr>
          <w:rFonts w:cs="Times New Roman"/>
          <w:bCs/>
          <w:kern w:val="0"/>
          <w:lang w:val="ru-RU"/>
        </w:rPr>
        <w:tab/>
      </w:r>
      <w:r w:rsidR="00E56B58" w:rsidRPr="00B0189A">
        <w:rPr>
          <w:rFonts w:cs="Times New Roman"/>
          <w:bCs/>
          <w:kern w:val="0"/>
          <w:lang w:val="ru-RU"/>
        </w:rPr>
        <w:t xml:space="preserve"> </w:t>
      </w:r>
    </w:p>
    <w:p w14:paraId="27C62E97" w14:textId="38AF9E89" w:rsidR="00A30821" w:rsidRPr="00B0189A" w:rsidRDefault="00A30821" w:rsidP="00A30821">
      <w:pPr>
        <w:ind w:left="5670" w:firstLine="28"/>
        <w:jc w:val="both"/>
        <w:rPr>
          <w:rFonts w:cs="Times New Roman"/>
          <w:bCs/>
          <w:color w:val="FF0000"/>
          <w:kern w:val="0"/>
          <w:lang w:val="ru-RU"/>
        </w:rPr>
      </w:pPr>
    </w:p>
    <w:p w14:paraId="28D13324" w14:textId="77777777" w:rsidR="004150D7" w:rsidRPr="00B0189A" w:rsidRDefault="004150D7" w:rsidP="004150D7">
      <w:pPr>
        <w:jc w:val="right"/>
        <w:rPr>
          <w:color w:val="FF0000"/>
          <w:lang w:val="ru-RU"/>
        </w:rPr>
      </w:pPr>
    </w:p>
    <w:p w14:paraId="7CA3C6BD" w14:textId="2C76CFC6" w:rsidR="004150D7" w:rsidRPr="00B0189A" w:rsidRDefault="004150D7" w:rsidP="004150D7">
      <w:pPr>
        <w:ind w:firstLine="708"/>
        <w:jc w:val="center"/>
        <w:rPr>
          <w:szCs w:val="28"/>
          <w:lang w:val="ru-RU"/>
        </w:rPr>
      </w:pPr>
      <w:r w:rsidRPr="00B0189A">
        <w:rPr>
          <w:lang w:val="ru-RU"/>
        </w:rPr>
        <w:t xml:space="preserve">Муниципальная программа </w:t>
      </w:r>
      <w:r w:rsidRPr="00B0189A">
        <w:rPr>
          <w:szCs w:val="28"/>
          <w:lang w:val="ru-RU"/>
        </w:rPr>
        <w:t>«</w:t>
      </w:r>
      <w:r w:rsidR="004F4F65">
        <w:rPr>
          <w:szCs w:val="28"/>
          <w:lang w:val="ru-RU"/>
        </w:rPr>
        <w:t>Развитие сельского хозяйства</w:t>
      </w:r>
      <w:r w:rsidR="00DF71F7" w:rsidRPr="00B0189A">
        <w:rPr>
          <w:szCs w:val="28"/>
          <w:lang w:val="ru-RU"/>
        </w:rPr>
        <w:t xml:space="preserve"> </w:t>
      </w:r>
      <w:r w:rsidR="006E13FE" w:rsidRPr="00B0189A">
        <w:rPr>
          <w:szCs w:val="28"/>
          <w:lang w:val="ru-RU"/>
        </w:rPr>
        <w:t>Нязепетровско</w:t>
      </w:r>
      <w:r w:rsidR="003520CA" w:rsidRPr="00B0189A">
        <w:rPr>
          <w:szCs w:val="28"/>
          <w:lang w:val="ru-RU"/>
        </w:rPr>
        <w:t>го</w:t>
      </w:r>
      <w:r w:rsidR="004D7754" w:rsidRPr="00B0189A">
        <w:rPr>
          <w:szCs w:val="28"/>
          <w:lang w:val="ru-RU"/>
        </w:rPr>
        <w:t xml:space="preserve"> муниципально</w:t>
      </w:r>
      <w:r w:rsidR="003520CA" w:rsidRPr="00B0189A">
        <w:rPr>
          <w:szCs w:val="28"/>
          <w:lang w:val="ru-RU"/>
        </w:rPr>
        <w:t>го</w:t>
      </w:r>
      <w:r w:rsidR="004D7754" w:rsidRPr="00B0189A">
        <w:rPr>
          <w:szCs w:val="28"/>
          <w:lang w:val="ru-RU"/>
        </w:rPr>
        <w:t xml:space="preserve"> </w:t>
      </w:r>
      <w:r w:rsidR="00CC599A" w:rsidRPr="00B0189A">
        <w:rPr>
          <w:szCs w:val="28"/>
          <w:lang w:val="ru-RU"/>
        </w:rPr>
        <w:t>округ</w:t>
      </w:r>
      <w:r w:rsidR="00DF71F7" w:rsidRPr="00B0189A">
        <w:rPr>
          <w:szCs w:val="28"/>
          <w:lang w:val="ru-RU"/>
        </w:rPr>
        <w:t>а</w:t>
      </w:r>
      <w:r w:rsidR="004F4F65">
        <w:rPr>
          <w:szCs w:val="28"/>
          <w:lang w:val="ru-RU"/>
        </w:rPr>
        <w:t xml:space="preserve"> Челябинской области</w:t>
      </w:r>
      <w:r w:rsidR="004D7754" w:rsidRPr="00B0189A">
        <w:rPr>
          <w:szCs w:val="28"/>
          <w:lang w:val="ru-RU"/>
        </w:rPr>
        <w:t>»</w:t>
      </w:r>
      <w:r w:rsidRPr="00B0189A">
        <w:rPr>
          <w:szCs w:val="28"/>
          <w:lang w:val="ru-RU"/>
        </w:rPr>
        <w:t>.</w:t>
      </w:r>
    </w:p>
    <w:p w14:paraId="320C389F" w14:textId="77777777" w:rsidR="004150D7" w:rsidRPr="00B0189A" w:rsidRDefault="004150D7" w:rsidP="004150D7">
      <w:pPr>
        <w:jc w:val="center"/>
        <w:rPr>
          <w:lang w:val="ru-RU"/>
        </w:rPr>
      </w:pPr>
    </w:p>
    <w:p w14:paraId="78F60F59" w14:textId="77777777" w:rsidR="00A30821" w:rsidRPr="00B0189A" w:rsidRDefault="00A30821" w:rsidP="00A30821">
      <w:pPr>
        <w:ind w:left="5670" w:firstLine="28"/>
        <w:jc w:val="both"/>
        <w:rPr>
          <w:rFonts w:cs="Times New Roman"/>
          <w:bCs/>
          <w:kern w:val="0"/>
          <w:lang w:val="ru-RU"/>
        </w:rPr>
      </w:pPr>
      <w:r w:rsidRPr="00B0189A">
        <w:rPr>
          <w:rFonts w:cs="Times New Roman"/>
          <w:bCs/>
          <w:kern w:val="0"/>
          <w:lang w:val="ru-RU"/>
        </w:rPr>
        <w:t xml:space="preserve"> </w:t>
      </w:r>
    </w:p>
    <w:bookmarkEnd w:id="0"/>
    <w:p w14:paraId="1B6520B1" w14:textId="6B8B2522" w:rsidR="00383FB1" w:rsidRPr="00B0189A" w:rsidRDefault="00383FB1" w:rsidP="00383FB1">
      <w:pPr>
        <w:pStyle w:val="af0"/>
        <w:ind w:left="1080"/>
        <w:jc w:val="center"/>
        <w:rPr>
          <w:rFonts w:eastAsia="Calibri" w:cs="Times New Roman"/>
          <w:bCs/>
          <w:lang w:val="ru-RU"/>
        </w:rPr>
      </w:pPr>
      <w:r w:rsidRPr="00B0189A">
        <w:rPr>
          <w:rFonts w:cs="Times New Roman"/>
          <w:bCs/>
          <w:kern w:val="0"/>
        </w:rPr>
        <w:t>I</w:t>
      </w:r>
      <w:r w:rsidRPr="00B0189A">
        <w:rPr>
          <w:rFonts w:cs="Times New Roman"/>
          <w:bCs/>
          <w:kern w:val="0"/>
          <w:lang w:val="ru-RU"/>
        </w:rPr>
        <w:t xml:space="preserve">. Оценка текущего состояния </w:t>
      </w:r>
      <w:r w:rsidR="004F4F65">
        <w:rPr>
          <w:rFonts w:cs="Times New Roman"/>
          <w:bCs/>
          <w:kern w:val="0"/>
          <w:lang w:val="ru-RU"/>
        </w:rPr>
        <w:t xml:space="preserve">устойчивой и динамичной </w:t>
      </w:r>
      <w:proofErr w:type="gramStart"/>
      <w:r w:rsidR="004F4F65">
        <w:rPr>
          <w:rFonts w:cs="Times New Roman"/>
          <w:bCs/>
          <w:kern w:val="0"/>
          <w:lang w:val="ru-RU"/>
        </w:rPr>
        <w:t xml:space="preserve">экономики </w:t>
      </w:r>
      <w:r w:rsidRPr="00B0189A">
        <w:rPr>
          <w:rFonts w:eastAsia="Calibri" w:cs="Times New Roman"/>
          <w:bCs/>
          <w:lang w:val="ru-RU"/>
        </w:rPr>
        <w:t xml:space="preserve"> Нязепетровского</w:t>
      </w:r>
      <w:proofErr w:type="gramEnd"/>
      <w:r w:rsidRPr="00B0189A">
        <w:rPr>
          <w:rFonts w:eastAsia="Calibri" w:cs="Times New Roman"/>
          <w:bCs/>
          <w:lang w:val="ru-RU"/>
        </w:rPr>
        <w:t xml:space="preserve"> муниципального округа</w:t>
      </w:r>
    </w:p>
    <w:p w14:paraId="3C185B56" w14:textId="77777777" w:rsidR="00071140" w:rsidRPr="00B0189A" w:rsidRDefault="00071140" w:rsidP="00C75B4F">
      <w:pPr>
        <w:autoSpaceDE w:val="0"/>
        <w:ind w:firstLine="540"/>
        <w:jc w:val="both"/>
        <w:rPr>
          <w:lang w:val="ru-RU"/>
        </w:rPr>
      </w:pPr>
    </w:p>
    <w:p w14:paraId="057842EE" w14:textId="77777777" w:rsidR="004F4F65" w:rsidRPr="004F4F65" w:rsidRDefault="004F4F65" w:rsidP="00154381">
      <w:pPr>
        <w:autoSpaceDE w:val="0"/>
        <w:autoSpaceDN w:val="0"/>
        <w:adjustRightInd w:val="0"/>
        <w:ind w:firstLine="709"/>
        <w:jc w:val="both"/>
        <w:outlineLvl w:val="1"/>
        <w:rPr>
          <w:lang w:val="ru-RU"/>
        </w:rPr>
      </w:pPr>
      <w:r w:rsidRPr="004F4F65">
        <w:rPr>
          <w:lang w:val="ru-RU"/>
        </w:rPr>
        <w:t>1. Сельское хозяйство Нязепетровского муниципального округа – сфера экономической деятельности по производству сельскохозяйственной продукции в целях обеспечения населения качественным продовольствием и содействия устойчивому развитию сельских территорий. В ходе реализации районной целевой Программы стабилизации сельскохозяйственного производства и функционирования агропромышленного комплекса муниципального округа произошли изменения.</w:t>
      </w:r>
    </w:p>
    <w:p w14:paraId="71AC5769" w14:textId="5E24154D" w:rsidR="004F4F65" w:rsidRPr="004F4F65" w:rsidRDefault="004F4F65" w:rsidP="00154381">
      <w:pPr>
        <w:autoSpaceDE w:val="0"/>
        <w:autoSpaceDN w:val="0"/>
        <w:adjustRightInd w:val="0"/>
        <w:ind w:firstLine="709"/>
        <w:jc w:val="both"/>
        <w:outlineLvl w:val="1"/>
        <w:rPr>
          <w:lang w:val="ru-RU"/>
        </w:rPr>
      </w:pPr>
      <w:r w:rsidRPr="004F4F65">
        <w:rPr>
          <w:lang w:val="ru-RU"/>
        </w:rPr>
        <w:t>2.</w:t>
      </w:r>
      <w:r w:rsidR="00154381">
        <w:rPr>
          <w:lang w:val="ru-RU"/>
        </w:rPr>
        <w:t xml:space="preserve"> </w:t>
      </w:r>
      <w:r w:rsidRPr="004F4F65">
        <w:rPr>
          <w:lang w:val="ru-RU"/>
        </w:rPr>
        <w:t xml:space="preserve">Животноводством в Нязепетровском муниципальном округе заняты два предприятия – ООО «Совхоз </w:t>
      </w:r>
      <w:proofErr w:type="spellStart"/>
      <w:r w:rsidRPr="004F4F65">
        <w:rPr>
          <w:lang w:val="ru-RU"/>
        </w:rPr>
        <w:t>Ункурдинский</w:t>
      </w:r>
      <w:proofErr w:type="spellEnd"/>
      <w:r w:rsidRPr="004F4F65">
        <w:rPr>
          <w:lang w:val="ru-RU"/>
        </w:rPr>
        <w:t>» и СПК «</w:t>
      </w:r>
      <w:proofErr w:type="spellStart"/>
      <w:r w:rsidRPr="004F4F65">
        <w:rPr>
          <w:lang w:val="ru-RU"/>
        </w:rPr>
        <w:t>Ташкиново</w:t>
      </w:r>
      <w:proofErr w:type="spellEnd"/>
      <w:r w:rsidRPr="004F4F65">
        <w:rPr>
          <w:lang w:val="ru-RU"/>
        </w:rPr>
        <w:t>». Поголовье крупного рогатого скота (</w:t>
      </w:r>
      <w:proofErr w:type="gramStart"/>
      <w:r w:rsidRPr="004F4F65">
        <w:rPr>
          <w:lang w:val="ru-RU"/>
        </w:rPr>
        <w:t>КРС)  на</w:t>
      </w:r>
      <w:proofErr w:type="gramEnd"/>
      <w:r w:rsidRPr="004F4F65">
        <w:rPr>
          <w:lang w:val="ru-RU"/>
        </w:rPr>
        <w:t xml:space="preserve"> 01.01.2026 года в сельскохозяйственных предприятиях составило всего – 371 голова, в том числе молочного направления – 242 головы. Коровы молочного направления 161 голова, мясного 96 голов. Поголовье КРС в хозяйствах населения 383 головы, в том числе коров 231 голова. Наблюдается стабильная тенденция к снижению поголовья КРС в сельскохозяйственных предприятиях и хозяйствах населения. </w:t>
      </w:r>
    </w:p>
    <w:p w14:paraId="7BA244C3" w14:textId="29521E97" w:rsidR="004F4F65" w:rsidRPr="004F4F65" w:rsidRDefault="004F4F65" w:rsidP="00154381">
      <w:pPr>
        <w:autoSpaceDE w:val="0"/>
        <w:autoSpaceDN w:val="0"/>
        <w:adjustRightInd w:val="0"/>
        <w:ind w:firstLine="709"/>
        <w:jc w:val="both"/>
        <w:outlineLvl w:val="1"/>
        <w:rPr>
          <w:lang w:val="ru-RU"/>
        </w:rPr>
      </w:pPr>
      <w:r w:rsidRPr="004F4F65">
        <w:rPr>
          <w:lang w:val="ru-RU"/>
        </w:rPr>
        <w:t>3.</w:t>
      </w:r>
      <w:r w:rsidR="00154381">
        <w:rPr>
          <w:lang w:val="ru-RU"/>
        </w:rPr>
        <w:t xml:space="preserve"> </w:t>
      </w:r>
      <w:r w:rsidRPr="004F4F65">
        <w:rPr>
          <w:lang w:val="ru-RU"/>
        </w:rPr>
        <w:t xml:space="preserve">На территории Нязепетровского муниципального округа осуществляют деятельность по производству сельскохозяйственной продукции 3 крестьянских (фермерских) хозяйства, которые занимаются в основном производством продукции растениеводства. </w:t>
      </w:r>
    </w:p>
    <w:p w14:paraId="1B34E327" w14:textId="4E6C5036" w:rsidR="004F4F65" w:rsidRPr="004F4F65" w:rsidRDefault="004F4F65" w:rsidP="00154381">
      <w:pPr>
        <w:autoSpaceDE w:val="0"/>
        <w:autoSpaceDN w:val="0"/>
        <w:adjustRightInd w:val="0"/>
        <w:ind w:firstLine="709"/>
        <w:jc w:val="both"/>
        <w:outlineLvl w:val="1"/>
        <w:rPr>
          <w:lang w:val="ru-RU"/>
        </w:rPr>
      </w:pPr>
      <w:r w:rsidRPr="004F4F65">
        <w:rPr>
          <w:lang w:val="ru-RU"/>
        </w:rPr>
        <w:t xml:space="preserve"> 4.</w:t>
      </w:r>
      <w:r w:rsidR="00154381">
        <w:rPr>
          <w:lang w:val="ru-RU"/>
        </w:rPr>
        <w:t xml:space="preserve"> </w:t>
      </w:r>
      <w:r w:rsidRPr="004F4F65">
        <w:rPr>
          <w:lang w:val="ru-RU"/>
        </w:rPr>
        <w:t xml:space="preserve">Численность работающих в сельскохозяйственных предприятиях района составила на 01.01.2026 года 25 человек, остро ощущается дефицит кадров, не квалифицированных кадров – рабочих по обслуживанию животных и трактористов. </w:t>
      </w:r>
    </w:p>
    <w:p w14:paraId="56FB21D0" w14:textId="6DD648D8" w:rsidR="004F4F65" w:rsidRPr="004F4F65" w:rsidRDefault="004F4F65" w:rsidP="00154381">
      <w:pPr>
        <w:autoSpaceDE w:val="0"/>
        <w:autoSpaceDN w:val="0"/>
        <w:adjustRightInd w:val="0"/>
        <w:ind w:firstLine="709"/>
        <w:jc w:val="both"/>
        <w:outlineLvl w:val="1"/>
        <w:rPr>
          <w:lang w:val="ru-RU"/>
        </w:rPr>
      </w:pPr>
      <w:r w:rsidRPr="004F4F65">
        <w:rPr>
          <w:lang w:val="ru-RU"/>
        </w:rPr>
        <w:t>5.</w:t>
      </w:r>
      <w:r w:rsidR="00154381">
        <w:rPr>
          <w:lang w:val="ru-RU"/>
        </w:rPr>
        <w:t xml:space="preserve"> </w:t>
      </w:r>
      <w:r w:rsidRPr="004F4F65">
        <w:rPr>
          <w:lang w:val="ru-RU"/>
        </w:rPr>
        <w:t xml:space="preserve">По итогам работы 2025 года показатель выручки от реализации в сельскохозяйственных организациях района </w:t>
      </w:r>
      <w:proofErr w:type="gramStart"/>
      <w:r w:rsidRPr="004F4F65">
        <w:rPr>
          <w:lang w:val="ru-RU"/>
        </w:rPr>
        <w:t>составил  26919</w:t>
      </w:r>
      <w:proofErr w:type="gramEnd"/>
      <w:r w:rsidRPr="004F4F65">
        <w:rPr>
          <w:lang w:val="ru-RU"/>
        </w:rPr>
        <w:t xml:space="preserve"> тыс. рублей. Среднемесячная заработная плата за 2025 год составила 37443 рубля, </w:t>
      </w:r>
      <w:r w:rsidR="00154381" w:rsidRPr="004F4F65">
        <w:rPr>
          <w:lang w:val="ru-RU"/>
        </w:rPr>
        <w:t xml:space="preserve">что </w:t>
      </w:r>
      <w:proofErr w:type="gramStart"/>
      <w:r w:rsidR="00154381" w:rsidRPr="004F4F65">
        <w:rPr>
          <w:lang w:val="ru-RU"/>
        </w:rPr>
        <w:t>выше</w:t>
      </w:r>
      <w:r w:rsidRPr="004F4F65">
        <w:rPr>
          <w:lang w:val="ru-RU"/>
        </w:rPr>
        <w:t xml:space="preserve">  уровня</w:t>
      </w:r>
      <w:proofErr w:type="gramEnd"/>
      <w:r w:rsidRPr="004F4F65">
        <w:rPr>
          <w:lang w:val="ru-RU"/>
        </w:rPr>
        <w:t xml:space="preserve"> прошлого года (2024 год – 35720 руб.)</w:t>
      </w:r>
      <w:r w:rsidR="00154381">
        <w:rPr>
          <w:lang w:val="ru-RU"/>
        </w:rPr>
        <w:t>.</w:t>
      </w:r>
    </w:p>
    <w:p w14:paraId="7B4D0FCF" w14:textId="77777777" w:rsidR="004F4F65" w:rsidRPr="004F4F65" w:rsidRDefault="004F4F65" w:rsidP="00154381">
      <w:pPr>
        <w:autoSpaceDE w:val="0"/>
        <w:autoSpaceDN w:val="0"/>
        <w:adjustRightInd w:val="0"/>
        <w:ind w:firstLine="709"/>
        <w:jc w:val="both"/>
        <w:outlineLvl w:val="1"/>
        <w:rPr>
          <w:lang w:val="ru-RU"/>
        </w:rPr>
      </w:pPr>
      <w:r w:rsidRPr="004F4F65">
        <w:rPr>
          <w:lang w:val="ru-RU"/>
        </w:rPr>
        <w:t>6.Основными причинами медленного развития сельского хозяйства остаются:</w:t>
      </w:r>
    </w:p>
    <w:p w14:paraId="566483F0" w14:textId="2EBDC8D7" w:rsidR="004F4F65" w:rsidRPr="004F4F65" w:rsidRDefault="004F4F65" w:rsidP="00154381">
      <w:pPr>
        <w:autoSpaceDE w:val="0"/>
        <w:autoSpaceDN w:val="0"/>
        <w:adjustRightInd w:val="0"/>
        <w:ind w:firstLine="709"/>
        <w:jc w:val="both"/>
        <w:outlineLvl w:val="1"/>
        <w:rPr>
          <w:lang w:val="ru-RU"/>
        </w:rPr>
      </w:pPr>
      <w:r w:rsidRPr="004F4F65">
        <w:rPr>
          <w:lang w:val="ru-RU"/>
        </w:rPr>
        <w:t>низкие темпы обновления основных фондов;</w:t>
      </w:r>
    </w:p>
    <w:p w14:paraId="7F47B6BA" w14:textId="319DF7A6" w:rsidR="004F4F65" w:rsidRDefault="004F4F65" w:rsidP="00154381">
      <w:pPr>
        <w:autoSpaceDE w:val="0"/>
        <w:autoSpaceDN w:val="0"/>
        <w:adjustRightInd w:val="0"/>
        <w:ind w:firstLine="709"/>
        <w:jc w:val="both"/>
        <w:outlineLvl w:val="1"/>
        <w:rPr>
          <w:lang w:val="ru-RU"/>
        </w:rPr>
      </w:pPr>
      <w:r w:rsidRPr="004F4F65">
        <w:rPr>
          <w:lang w:val="ru-RU"/>
        </w:rPr>
        <w:t xml:space="preserve">финансовая неустойчивость отрасли сельскохозяйственного производства, обусловленная нестабильностью цен на сельскохозяйственную продукцию, недостаточным притоком инвестиций, дефицит кадров, вызванный низким уровнем и качеством жизни в сельской местности. </w:t>
      </w:r>
    </w:p>
    <w:p w14:paraId="31F22779" w14:textId="77777777" w:rsidR="004F4F65" w:rsidRDefault="004F4F65" w:rsidP="00EA0BED">
      <w:pPr>
        <w:pStyle w:val="af0"/>
        <w:ind w:left="1080"/>
        <w:jc w:val="center"/>
        <w:rPr>
          <w:bCs/>
          <w:lang w:val="ru-RU"/>
        </w:rPr>
      </w:pPr>
    </w:p>
    <w:p w14:paraId="47570901" w14:textId="77777777" w:rsidR="00160A1A" w:rsidRPr="00154381" w:rsidRDefault="00160A1A" w:rsidP="00EA0BED">
      <w:pPr>
        <w:pStyle w:val="af0"/>
        <w:ind w:left="1080"/>
        <w:jc w:val="center"/>
        <w:rPr>
          <w:bCs/>
          <w:lang w:val="ru-RU"/>
        </w:rPr>
      </w:pPr>
    </w:p>
    <w:p w14:paraId="58641216" w14:textId="77777777" w:rsidR="00160A1A" w:rsidRPr="00154381" w:rsidRDefault="00160A1A" w:rsidP="00EA0BED">
      <w:pPr>
        <w:pStyle w:val="af0"/>
        <w:ind w:left="1080"/>
        <w:jc w:val="center"/>
        <w:rPr>
          <w:bCs/>
          <w:lang w:val="ru-RU"/>
        </w:rPr>
      </w:pPr>
    </w:p>
    <w:p w14:paraId="0FB41E65" w14:textId="77777777" w:rsidR="00160A1A" w:rsidRPr="00154381" w:rsidRDefault="00160A1A" w:rsidP="00EA0BED">
      <w:pPr>
        <w:pStyle w:val="af0"/>
        <w:ind w:left="1080"/>
        <w:jc w:val="center"/>
        <w:rPr>
          <w:bCs/>
          <w:lang w:val="ru-RU"/>
        </w:rPr>
      </w:pPr>
    </w:p>
    <w:p w14:paraId="51D5A93F" w14:textId="1216CC9B" w:rsidR="00EA0BED" w:rsidRDefault="00EA0BED" w:rsidP="00EA0BED">
      <w:pPr>
        <w:pStyle w:val="af0"/>
        <w:ind w:left="1080"/>
        <w:jc w:val="center"/>
        <w:rPr>
          <w:rFonts w:eastAsia="Calibri" w:cs="Times New Roman"/>
          <w:bCs/>
          <w:lang w:val="ru-RU"/>
        </w:rPr>
      </w:pPr>
      <w:r w:rsidRPr="003A6567">
        <w:rPr>
          <w:bCs/>
        </w:rPr>
        <w:t>II</w:t>
      </w:r>
      <w:r w:rsidRPr="003A6567">
        <w:rPr>
          <w:bCs/>
          <w:lang w:val="ru-RU"/>
        </w:rPr>
        <w:t xml:space="preserve">. Описание приоритетов </w:t>
      </w:r>
      <w:r w:rsidRPr="003A6567">
        <w:rPr>
          <w:rFonts w:eastAsia="Calibri" w:cs="Times New Roman"/>
          <w:bCs/>
          <w:lang w:val="ru-RU"/>
        </w:rPr>
        <w:t>и целей муниципальной политики в сфере реализации муниципальной программы</w:t>
      </w:r>
    </w:p>
    <w:p w14:paraId="5CED8362" w14:textId="3CFBB119" w:rsidR="003B61A1" w:rsidRDefault="003B61A1" w:rsidP="00EA0BED">
      <w:pPr>
        <w:pStyle w:val="af0"/>
        <w:ind w:left="1080"/>
        <w:jc w:val="center"/>
        <w:rPr>
          <w:rFonts w:cs="Times New Roman"/>
          <w:bCs/>
          <w:kern w:val="0"/>
          <w:lang w:val="ru-RU"/>
        </w:rPr>
      </w:pPr>
    </w:p>
    <w:p w14:paraId="1EEACA3A" w14:textId="77777777" w:rsidR="004F4F65" w:rsidRDefault="004F4F65" w:rsidP="004924BE">
      <w:pPr>
        <w:autoSpaceDE w:val="0"/>
        <w:autoSpaceDN w:val="0"/>
        <w:adjustRightInd w:val="0"/>
        <w:ind w:firstLine="709"/>
        <w:jc w:val="both"/>
        <w:outlineLvl w:val="1"/>
        <w:rPr>
          <w:lang w:val="ru-RU"/>
        </w:rPr>
      </w:pPr>
    </w:p>
    <w:p w14:paraId="402766FD" w14:textId="4AE9B26F" w:rsidR="004F4F65" w:rsidRPr="004F4F65" w:rsidRDefault="004F4F65" w:rsidP="00154381">
      <w:pPr>
        <w:autoSpaceDE w:val="0"/>
        <w:autoSpaceDN w:val="0"/>
        <w:adjustRightInd w:val="0"/>
        <w:ind w:firstLine="709"/>
        <w:jc w:val="both"/>
        <w:outlineLvl w:val="1"/>
        <w:rPr>
          <w:lang w:val="ru-RU"/>
        </w:rPr>
      </w:pPr>
      <w:r w:rsidRPr="004F4F65">
        <w:rPr>
          <w:lang w:val="ru-RU"/>
        </w:rPr>
        <w:t>7.</w:t>
      </w:r>
      <w:r w:rsidR="00154381">
        <w:rPr>
          <w:lang w:val="ru-RU"/>
        </w:rPr>
        <w:t xml:space="preserve"> </w:t>
      </w:r>
      <w:r w:rsidRPr="004F4F65">
        <w:rPr>
          <w:lang w:val="ru-RU"/>
        </w:rPr>
        <w:t xml:space="preserve">Основной целью муниципальной программы является увеличение к 2030 году объёма производства продукции агропромышленного комплекса не менее чем на 25 процентов по сравнению </w:t>
      </w:r>
      <w:r w:rsidR="00154381" w:rsidRPr="004F4F65">
        <w:rPr>
          <w:lang w:val="ru-RU"/>
        </w:rPr>
        <w:t>с уровнем</w:t>
      </w:r>
      <w:r w:rsidRPr="004F4F65">
        <w:rPr>
          <w:lang w:val="ru-RU"/>
        </w:rPr>
        <w:t xml:space="preserve"> 2021 года.</w:t>
      </w:r>
    </w:p>
    <w:p w14:paraId="42A6DB31" w14:textId="05A4B6CF" w:rsidR="004F4F65" w:rsidRPr="004F4F65" w:rsidRDefault="004F4F65" w:rsidP="00154381">
      <w:pPr>
        <w:autoSpaceDE w:val="0"/>
        <w:autoSpaceDN w:val="0"/>
        <w:adjustRightInd w:val="0"/>
        <w:ind w:firstLine="709"/>
        <w:jc w:val="both"/>
        <w:outlineLvl w:val="1"/>
        <w:rPr>
          <w:lang w:val="ru-RU"/>
        </w:rPr>
      </w:pPr>
      <w:r w:rsidRPr="004F4F65">
        <w:rPr>
          <w:lang w:val="ru-RU"/>
        </w:rPr>
        <w:t>8.</w:t>
      </w:r>
      <w:r w:rsidR="00154381">
        <w:rPr>
          <w:lang w:val="ru-RU"/>
        </w:rPr>
        <w:t xml:space="preserve"> </w:t>
      </w:r>
      <w:r w:rsidRPr="004F4F65">
        <w:rPr>
          <w:lang w:val="ru-RU"/>
        </w:rPr>
        <w:t xml:space="preserve">Для достижения поставленной цели определены следующие </w:t>
      </w:r>
      <w:r w:rsidR="00154381" w:rsidRPr="004F4F65">
        <w:rPr>
          <w:lang w:val="ru-RU"/>
        </w:rPr>
        <w:t>основные задачи</w:t>
      </w:r>
      <w:r w:rsidRPr="004F4F65">
        <w:rPr>
          <w:lang w:val="ru-RU"/>
        </w:rPr>
        <w:t xml:space="preserve"> муниципальной программы:</w:t>
      </w:r>
    </w:p>
    <w:p w14:paraId="1633B421" w14:textId="77777777" w:rsidR="004F4F65" w:rsidRPr="004F4F65" w:rsidRDefault="004F4F65" w:rsidP="00154381">
      <w:pPr>
        <w:autoSpaceDE w:val="0"/>
        <w:autoSpaceDN w:val="0"/>
        <w:adjustRightInd w:val="0"/>
        <w:ind w:firstLine="709"/>
        <w:jc w:val="both"/>
        <w:outlineLvl w:val="1"/>
        <w:rPr>
          <w:lang w:val="ru-RU"/>
        </w:rPr>
      </w:pPr>
      <w:r w:rsidRPr="004F4F65">
        <w:rPr>
          <w:lang w:val="ru-RU"/>
        </w:rPr>
        <w:t>создание условий для уменьшения количества животных без владельцев</w:t>
      </w:r>
    </w:p>
    <w:p w14:paraId="725C38FA" w14:textId="58921AD9" w:rsidR="004F4F65" w:rsidRDefault="004F4F65" w:rsidP="00154381">
      <w:pPr>
        <w:autoSpaceDE w:val="0"/>
        <w:autoSpaceDN w:val="0"/>
        <w:adjustRightInd w:val="0"/>
        <w:ind w:firstLine="709"/>
        <w:jc w:val="both"/>
        <w:outlineLvl w:val="1"/>
        <w:rPr>
          <w:lang w:val="ru-RU"/>
        </w:rPr>
      </w:pPr>
      <w:r w:rsidRPr="004F4F65">
        <w:rPr>
          <w:lang w:val="ru-RU"/>
        </w:rPr>
        <w:t>организация мероприятий при осуществлении деятельности по обращению с животными без владельцев.</w:t>
      </w:r>
    </w:p>
    <w:p w14:paraId="1EC5D3A4" w14:textId="77777777" w:rsidR="004924BE" w:rsidRDefault="004924BE" w:rsidP="004924BE">
      <w:pPr>
        <w:pStyle w:val="af0"/>
        <w:ind w:left="1080"/>
        <w:jc w:val="both"/>
        <w:rPr>
          <w:rFonts w:cs="Times New Roman"/>
          <w:bCs/>
          <w:kern w:val="0"/>
          <w:lang w:val="ru-RU"/>
        </w:rPr>
      </w:pPr>
    </w:p>
    <w:p w14:paraId="5332F679" w14:textId="60BD57AC" w:rsidR="00EA0BED" w:rsidRPr="00910A2D" w:rsidRDefault="00EA0BED" w:rsidP="00910A2D">
      <w:pPr>
        <w:jc w:val="center"/>
        <w:rPr>
          <w:rFonts w:cs="Times New Roman"/>
          <w:bCs/>
          <w:kern w:val="0"/>
          <w:lang w:val="ru-RU"/>
        </w:rPr>
      </w:pPr>
      <w:r w:rsidRPr="00910A2D">
        <w:rPr>
          <w:bCs/>
        </w:rPr>
        <w:t>III</w:t>
      </w:r>
      <w:r w:rsidRPr="00910A2D">
        <w:rPr>
          <w:bCs/>
          <w:lang w:val="ru-RU"/>
        </w:rPr>
        <w:t xml:space="preserve">. Сведения о взаимосвязи </w:t>
      </w:r>
      <w:r w:rsidRPr="00910A2D">
        <w:rPr>
          <w:rFonts w:eastAsia="Calibri" w:cs="Times New Roman"/>
          <w:bCs/>
          <w:lang w:val="ru-RU"/>
        </w:rPr>
        <w:t>со стратегическими приоритетами, целями и показателями государственных программ</w:t>
      </w:r>
    </w:p>
    <w:p w14:paraId="150C6855" w14:textId="77777777" w:rsidR="00085D0A" w:rsidRPr="003A6567" w:rsidRDefault="00085D0A" w:rsidP="00004589">
      <w:pPr>
        <w:ind w:firstLine="550"/>
        <w:jc w:val="both"/>
        <w:rPr>
          <w:lang w:val="ru-RU"/>
        </w:rPr>
      </w:pPr>
    </w:p>
    <w:p w14:paraId="32EA4250" w14:textId="026F172F" w:rsidR="00ED7992" w:rsidRPr="00ED7992" w:rsidRDefault="00ED7992" w:rsidP="00ED7992">
      <w:pPr>
        <w:ind w:firstLine="709"/>
        <w:jc w:val="both"/>
        <w:rPr>
          <w:lang w:val="ru-RU"/>
        </w:rPr>
      </w:pPr>
      <w:r w:rsidRPr="00ED7992">
        <w:rPr>
          <w:lang w:val="ru-RU"/>
        </w:rPr>
        <w:t>9.</w:t>
      </w:r>
      <w:r w:rsidR="00154381">
        <w:rPr>
          <w:lang w:val="ru-RU"/>
        </w:rPr>
        <w:t xml:space="preserve"> </w:t>
      </w:r>
      <w:r w:rsidRPr="00ED7992">
        <w:rPr>
          <w:lang w:val="ru-RU"/>
        </w:rPr>
        <w:t>Протоколом управляющего совета государственных программ Челябинской области по направлению «Сельское хозяйство» утвержден комплекс процессных мероприятий «Улучшение общих условий функционирования сельского хозяйства Челябинской области. Задачей которой является «Совершенствование управления реализацией государственной программы и улучшения общих условий развития агропромышленного комплекса»</w:t>
      </w:r>
    </w:p>
    <w:p w14:paraId="69E1967A" w14:textId="00CE6C8D" w:rsidR="00ED7992" w:rsidRDefault="00ED7992" w:rsidP="00ED7992">
      <w:pPr>
        <w:ind w:firstLine="709"/>
        <w:jc w:val="both"/>
        <w:rPr>
          <w:lang w:val="ru-RU"/>
        </w:rPr>
      </w:pPr>
      <w:r w:rsidRPr="00ED7992">
        <w:rPr>
          <w:lang w:val="ru-RU"/>
        </w:rPr>
        <w:t>10.</w:t>
      </w:r>
      <w:r w:rsidR="00154381">
        <w:rPr>
          <w:lang w:val="ru-RU"/>
        </w:rPr>
        <w:t xml:space="preserve"> </w:t>
      </w:r>
      <w:r w:rsidRPr="00ED7992">
        <w:rPr>
          <w:lang w:val="ru-RU"/>
        </w:rPr>
        <w:t xml:space="preserve">Цели, задачи и сроки реализации государственной программы Челябинской области </w:t>
      </w:r>
      <w:r w:rsidR="006C5E23">
        <w:rPr>
          <w:lang w:val="ru-RU"/>
        </w:rPr>
        <w:t>«</w:t>
      </w:r>
      <w:r w:rsidRPr="00ED7992">
        <w:rPr>
          <w:lang w:val="ru-RU"/>
        </w:rPr>
        <w:t>Развитие сельского хозяйства в Челябинской области</w:t>
      </w:r>
      <w:r w:rsidR="006C5E23">
        <w:rPr>
          <w:lang w:val="ru-RU"/>
        </w:rPr>
        <w:t>»</w:t>
      </w:r>
      <w:r w:rsidRPr="00ED7992">
        <w:rPr>
          <w:lang w:val="ru-RU"/>
        </w:rPr>
        <w:t xml:space="preserve"> сформированы с учетом национальных целей развития на период до 2030 года, определенных Указом Президента Российской Федерации от 07.05.2024 № 309.</w:t>
      </w:r>
    </w:p>
    <w:p w14:paraId="3C89A82A" w14:textId="15B101A2" w:rsidR="00ED7992" w:rsidRPr="00ED7992" w:rsidRDefault="00ED7992" w:rsidP="00ED7992">
      <w:pPr>
        <w:ind w:firstLine="550"/>
        <w:jc w:val="both"/>
        <w:rPr>
          <w:lang w:val="ru-RU"/>
        </w:rPr>
      </w:pPr>
      <w:r w:rsidRPr="00ED7992">
        <w:rPr>
          <w:lang w:val="ru-RU"/>
        </w:rPr>
        <w:t>Федеральным законом от 27 декабря 2018 г</w:t>
      </w:r>
      <w:r w:rsidR="00154381">
        <w:rPr>
          <w:lang w:val="ru-RU"/>
        </w:rPr>
        <w:t>.</w:t>
      </w:r>
      <w:r w:rsidRPr="00ED7992">
        <w:rPr>
          <w:lang w:val="ru-RU"/>
        </w:rPr>
        <w:t xml:space="preserve"> </w:t>
      </w:r>
      <w:r w:rsidR="00154381">
        <w:rPr>
          <w:lang w:val="ru-RU"/>
        </w:rPr>
        <w:t>№</w:t>
      </w:r>
      <w:r w:rsidRPr="00ED7992">
        <w:rPr>
          <w:lang w:val="ru-RU"/>
        </w:rPr>
        <w:t xml:space="preserve"> 498-ФЗ </w:t>
      </w:r>
      <w:r w:rsidR="006C5E23">
        <w:rPr>
          <w:lang w:val="ru-RU"/>
        </w:rPr>
        <w:t>«</w:t>
      </w:r>
      <w:r w:rsidRPr="00ED7992">
        <w:rPr>
          <w:lang w:val="ru-RU"/>
        </w:rPr>
        <w:t>Об ответственном обращении с животными и о внесении изменений в отдельные законодательные акты Российской Федерации</w:t>
      </w:r>
      <w:r w:rsidR="006C5E23">
        <w:rPr>
          <w:lang w:val="ru-RU"/>
        </w:rPr>
        <w:t>»</w:t>
      </w:r>
      <w:r w:rsidRPr="00ED7992">
        <w:rPr>
          <w:lang w:val="ru-RU"/>
        </w:rPr>
        <w:t>;</w:t>
      </w:r>
    </w:p>
    <w:p w14:paraId="126634B5" w14:textId="2BD59B6E" w:rsidR="00FA6F63" w:rsidRPr="003A6567" w:rsidRDefault="00ED7992" w:rsidP="00ED7992">
      <w:pPr>
        <w:ind w:firstLine="550"/>
        <w:jc w:val="both"/>
        <w:rPr>
          <w:lang w:val="ru-RU"/>
        </w:rPr>
      </w:pPr>
      <w:r w:rsidRPr="00ED7992">
        <w:rPr>
          <w:lang w:val="ru-RU"/>
        </w:rPr>
        <w:t xml:space="preserve">Законом Челябинской области от 30.12.2019 г. </w:t>
      </w:r>
      <w:r w:rsidR="00154381">
        <w:rPr>
          <w:lang w:val="ru-RU"/>
        </w:rPr>
        <w:t>№</w:t>
      </w:r>
      <w:r w:rsidRPr="00ED7992">
        <w:rPr>
          <w:lang w:val="ru-RU"/>
        </w:rPr>
        <w:t xml:space="preserve"> 72-ЗО </w:t>
      </w:r>
      <w:r w:rsidR="006C5E23">
        <w:rPr>
          <w:lang w:val="ru-RU"/>
        </w:rPr>
        <w:t>«</w:t>
      </w:r>
      <w:r w:rsidRPr="00ED7992">
        <w:rPr>
          <w:lang w:val="ru-RU"/>
        </w:rPr>
        <w:t>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w:t>
      </w:r>
      <w:r w:rsidR="006C5E23">
        <w:rPr>
          <w:lang w:val="ru-RU"/>
        </w:rPr>
        <w:t>»</w:t>
      </w:r>
      <w:r w:rsidRPr="00ED7992">
        <w:rPr>
          <w:lang w:val="ru-RU"/>
        </w:rPr>
        <w:t xml:space="preserve"> другими нормативными правовыми актами</w:t>
      </w:r>
      <w:r w:rsidR="00154381">
        <w:rPr>
          <w:lang w:val="ru-RU"/>
        </w:rPr>
        <w:t>.</w:t>
      </w:r>
    </w:p>
    <w:p w14:paraId="5C151917" w14:textId="77777777" w:rsidR="00ED7992" w:rsidRDefault="00ED7992" w:rsidP="003A6567">
      <w:pPr>
        <w:jc w:val="center"/>
        <w:rPr>
          <w:rFonts w:cs="Times New Roman"/>
          <w:bCs/>
          <w:kern w:val="0"/>
          <w:lang w:val="ru-RU"/>
        </w:rPr>
      </w:pPr>
    </w:p>
    <w:p w14:paraId="53E20C5D" w14:textId="47B73FBD" w:rsidR="00742AFD" w:rsidRPr="003A6567" w:rsidRDefault="00742AFD" w:rsidP="003A6567">
      <w:pPr>
        <w:jc w:val="center"/>
        <w:rPr>
          <w:rFonts w:cs="Times New Roman"/>
          <w:bCs/>
          <w:kern w:val="0"/>
          <w:lang w:val="ru-RU"/>
        </w:rPr>
      </w:pPr>
      <w:r w:rsidRPr="003A6567">
        <w:rPr>
          <w:rFonts w:cs="Times New Roman"/>
          <w:bCs/>
          <w:kern w:val="0"/>
        </w:rPr>
        <w:t>IV</w:t>
      </w:r>
      <w:r w:rsidRPr="003A6567">
        <w:rPr>
          <w:rFonts w:cs="Times New Roman"/>
          <w:bCs/>
          <w:kern w:val="0"/>
          <w:lang w:val="ru-RU"/>
        </w:rPr>
        <w:t xml:space="preserve">. Задачи муниципального управления, </w:t>
      </w:r>
      <w:r w:rsidRPr="003A6567">
        <w:rPr>
          <w:rFonts w:eastAsia="Calibri" w:cs="Times New Roman"/>
          <w:bCs/>
          <w:lang w:val="ru-RU"/>
        </w:rPr>
        <w:t>способы их эффективного решения в</w:t>
      </w:r>
      <w:r w:rsidR="003A6567">
        <w:rPr>
          <w:rFonts w:eastAsia="Calibri" w:cs="Times New Roman"/>
          <w:bCs/>
          <w:lang w:val="ru-RU"/>
        </w:rPr>
        <w:t xml:space="preserve"> </w:t>
      </w:r>
      <w:r w:rsidRPr="003A6567">
        <w:rPr>
          <w:rFonts w:eastAsia="Calibri" w:cs="Times New Roman"/>
          <w:bCs/>
          <w:lang w:val="ru-RU"/>
        </w:rPr>
        <w:t>соответствующей отрасли экономики и сфере муниципального управления</w:t>
      </w:r>
    </w:p>
    <w:p w14:paraId="21454ECE" w14:textId="77777777" w:rsidR="00742AFD" w:rsidRPr="003A6567" w:rsidRDefault="00742AFD" w:rsidP="00004589">
      <w:pPr>
        <w:ind w:firstLine="550"/>
        <w:jc w:val="both"/>
        <w:rPr>
          <w:lang w:val="ru-RU"/>
        </w:rPr>
      </w:pPr>
    </w:p>
    <w:p w14:paraId="77A02093" w14:textId="44BACE6E" w:rsidR="00ED7992" w:rsidRPr="00ED7992" w:rsidRDefault="00D93918" w:rsidP="00154381">
      <w:pPr>
        <w:jc w:val="both"/>
        <w:rPr>
          <w:lang w:val="ru-RU"/>
        </w:rPr>
      </w:pPr>
      <w:r>
        <w:rPr>
          <w:lang w:val="ru-RU"/>
        </w:rPr>
        <w:t xml:space="preserve">  </w:t>
      </w:r>
      <w:r w:rsidR="00160A1A" w:rsidRPr="00154381">
        <w:rPr>
          <w:lang w:val="ru-RU"/>
        </w:rPr>
        <w:tab/>
      </w:r>
      <w:r w:rsidR="00ED7992" w:rsidRPr="00ED7992">
        <w:rPr>
          <w:lang w:val="ru-RU"/>
        </w:rPr>
        <w:t>11.</w:t>
      </w:r>
      <w:r w:rsidR="006C5E23">
        <w:rPr>
          <w:lang w:val="ru-RU"/>
        </w:rPr>
        <w:t> </w:t>
      </w:r>
      <w:r w:rsidR="00ED7992" w:rsidRPr="00ED7992">
        <w:rPr>
          <w:lang w:val="ru-RU"/>
        </w:rPr>
        <w:t xml:space="preserve">Основные задачи муниципального управления в округе, способы их эффективного решения (меры и механизмы реализации), а также ожидаемые результаты реализации определены Стратегией 2035. В государственную программу Челябинской области </w:t>
      </w:r>
      <w:r w:rsidR="006C5E23">
        <w:rPr>
          <w:lang w:val="ru-RU"/>
        </w:rPr>
        <w:t>«</w:t>
      </w:r>
      <w:r w:rsidR="00ED7992" w:rsidRPr="00ED7992">
        <w:rPr>
          <w:lang w:val="ru-RU"/>
        </w:rPr>
        <w:t xml:space="preserve">Развитие сельского хозяйства в Челябинской области" включены следующие показатели Стратегии 2035, характеризующие решение задач и достижение целей в рамках стратегических приоритетов </w:t>
      </w:r>
      <w:r w:rsidR="006C5E23">
        <w:rPr>
          <w:lang w:val="ru-RU"/>
        </w:rPr>
        <w:t>«</w:t>
      </w:r>
      <w:r w:rsidR="00ED7992" w:rsidRPr="00ED7992">
        <w:rPr>
          <w:lang w:val="ru-RU"/>
        </w:rPr>
        <w:t>Основные направления экономического развития Челябинской области</w:t>
      </w:r>
      <w:r w:rsidR="006C5E23">
        <w:rPr>
          <w:lang w:val="ru-RU"/>
        </w:rPr>
        <w:t>»</w:t>
      </w:r>
      <w:r w:rsidR="00ED7992" w:rsidRPr="00ED7992">
        <w:rPr>
          <w:lang w:val="ru-RU"/>
        </w:rPr>
        <w:t xml:space="preserve"> и </w:t>
      </w:r>
      <w:r w:rsidR="006C5E23">
        <w:rPr>
          <w:lang w:val="ru-RU"/>
        </w:rPr>
        <w:t>«</w:t>
      </w:r>
      <w:r w:rsidR="00ED7992" w:rsidRPr="00ED7992">
        <w:rPr>
          <w:lang w:val="ru-RU"/>
        </w:rPr>
        <w:t>Основные направления развития межрегиональных и внешнеэкономических связей Челябинской области</w:t>
      </w:r>
      <w:r w:rsidR="006C5E23">
        <w:rPr>
          <w:lang w:val="ru-RU"/>
        </w:rPr>
        <w:t>»</w:t>
      </w:r>
      <w:r w:rsidR="00ED7992" w:rsidRPr="00ED7992">
        <w:rPr>
          <w:lang w:val="ru-RU"/>
        </w:rPr>
        <w:t>:</w:t>
      </w:r>
    </w:p>
    <w:p w14:paraId="550EA2A9" w14:textId="5C1F9FF1" w:rsidR="00ED7992" w:rsidRPr="00ED7992" w:rsidRDefault="006C5E23" w:rsidP="00154381">
      <w:pPr>
        <w:jc w:val="both"/>
        <w:rPr>
          <w:lang w:val="ru-RU"/>
        </w:rPr>
      </w:pPr>
      <w:r>
        <w:rPr>
          <w:lang w:val="ru-RU"/>
        </w:rPr>
        <w:t>             </w:t>
      </w:r>
      <w:r w:rsidR="00ED7992" w:rsidRPr="00ED7992">
        <w:rPr>
          <w:lang w:val="ru-RU"/>
        </w:rPr>
        <w:t>объем производства сельского хозяйства всех сельхозпроизводителей (в ценах 2015 года)</w:t>
      </w:r>
      <w:r>
        <w:rPr>
          <w:lang w:val="ru-RU"/>
        </w:rPr>
        <w:t>.</w:t>
      </w:r>
    </w:p>
    <w:p w14:paraId="2D82FF98" w14:textId="4D50BF2C" w:rsidR="00ED7992" w:rsidRPr="00ED7992" w:rsidRDefault="00ED7992" w:rsidP="00154381">
      <w:pPr>
        <w:jc w:val="both"/>
        <w:rPr>
          <w:lang w:val="ru-RU"/>
        </w:rPr>
      </w:pPr>
      <w:r w:rsidRPr="00ED7992">
        <w:rPr>
          <w:lang w:val="ru-RU"/>
        </w:rPr>
        <w:t xml:space="preserve">              12.</w:t>
      </w:r>
      <w:r w:rsidR="006C5E23">
        <w:rPr>
          <w:lang w:val="ru-RU"/>
        </w:rPr>
        <w:t> </w:t>
      </w:r>
      <w:r w:rsidRPr="00ED7992">
        <w:rPr>
          <w:lang w:val="ru-RU"/>
        </w:rPr>
        <w:t>Для их достижения государственной программой предусмотрено решение следующих задач по обеспечению:</w:t>
      </w:r>
    </w:p>
    <w:p w14:paraId="159427AA" w14:textId="77777777" w:rsidR="00ED7992" w:rsidRPr="00ED7992" w:rsidRDefault="00ED7992" w:rsidP="00154381">
      <w:pPr>
        <w:jc w:val="both"/>
        <w:rPr>
          <w:lang w:val="ru-RU"/>
        </w:rPr>
      </w:pPr>
      <w:r w:rsidRPr="00ED7992">
        <w:rPr>
          <w:lang w:val="ru-RU"/>
        </w:rPr>
        <w:t xml:space="preserve">создание условий для уменьшения количества животных без владельцев; </w:t>
      </w:r>
    </w:p>
    <w:p w14:paraId="472E256E" w14:textId="6FC25622" w:rsidR="00ED7992" w:rsidRDefault="00ED7992" w:rsidP="00154381">
      <w:pPr>
        <w:jc w:val="both"/>
        <w:rPr>
          <w:lang w:val="ru-RU"/>
        </w:rPr>
      </w:pPr>
      <w:r w:rsidRPr="00ED7992">
        <w:rPr>
          <w:lang w:val="ru-RU"/>
        </w:rPr>
        <w:lastRenderedPageBreak/>
        <w:t>включает в себя обеспечение снижения количества животных без владельцев, а также безопасности и ответственности граждан при обращении с животными.</w:t>
      </w:r>
      <w:r w:rsidR="00D93918">
        <w:rPr>
          <w:lang w:val="ru-RU"/>
        </w:rPr>
        <w:t xml:space="preserve">      </w:t>
      </w:r>
      <w:r w:rsidR="001A0608">
        <w:rPr>
          <w:lang w:val="ru-RU"/>
        </w:rPr>
        <w:t> </w:t>
      </w:r>
    </w:p>
    <w:p w14:paraId="01A08B33" w14:textId="77777777" w:rsidR="00ED7992" w:rsidRDefault="00ED7992" w:rsidP="003C50B3">
      <w:pPr>
        <w:jc w:val="right"/>
        <w:rPr>
          <w:highlight w:val="yellow"/>
          <w:lang w:val="ru-RU"/>
        </w:rPr>
      </w:pPr>
    </w:p>
    <w:p w14:paraId="77F3C121" w14:textId="77777777" w:rsidR="00ED7992" w:rsidRDefault="00ED7992" w:rsidP="003C50B3">
      <w:pPr>
        <w:jc w:val="right"/>
        <w:rPr>
          <w:highlight w:val="yellow"/>
          <w:lang w:val="ru-RU"/>
        </w:rPr>
      </w:pPr>
    </w:p>
    <w:p w14:paraId="7E0DB573" w14:textId="77777777" w:rsidR="00ED7992" w:rsidRDefault="00ED7992" w:rsidP="003C50B3">
      <w:pPr>
        <w:jc w:val="right"/>
        <w:rPr>
          <w:highlight w:val="yellow"/>
          <w:lang w:val="ru-RU"/>
        </w:rPr>
      </w:pPr>
    </w:p>
    <w:p w14:paraId="07B3BD5B" w14:textId="6EF6FCAD" w:rsidR="006A225F" w:rsidRPr="00160A1A" w:rsidRDefault="006A225F" w:rsidP="003C50B3">
      <w:pPr>
        <w:jc w:val="right"/>
        <w:rPr>
          <w:lang w:val="ru-RU"/>
        </w:rPr>
      </w:pPr>
      <w:r w:rsidRPr="00160A1A">
        <w:rPr>
          <w:lang w:val="ru-RU"/>
        </w:rPr>
        <w:t xml:space="preserve">Приложение </w:t>
      </w:r>
      <w:r w:rsidR="003C50B3" w:rsidRPr="00160A1A">
        <w:rPr>
          <w:lang w:val="ru-RU"/>
        </w:rPr>
        <w:t xml:space="preserve">к </w:t>
      </w:r>
    </w:p>
    <w:p w14:paraId="146CF7A0" w14:textId="5F98D1A5" w:rsidR="003C50B3" w:rsidRPr="004150D7" w:rsidRDefault="003C50B3" w:rsidP="003C50B3">
      <w:pPr>
        <w:jc w:val="right"/>
        <w:rPr>
          <w:rFonts w:cs="Times New Roman"/>
          <w:bCs/>
          <w:color w:val="FF0000"/>
          <w:kern w:val="0"/>
          <w:lang w:val="ru-RU"/>
        </w:rPr>
      </w:pPr>
      <w:r w:rsidRPr="00160A1A">
        <w:rPr>
          <w:lang w:val="ru-RU"/>
        </w:rPr>
        <w:t>муниципальной программе</w:t>
      </w:r>
    </w:p>
    <w:p w14:paraId="34CF0D88" w14:textId="3ED9E22C" w:rsidR="006A225F" w:rsidRPr="00594189" w:rsidRDefault="006A225F" w:rsidP="006A225F">
      <w:pPr>
        <w:pStyle w:val="1d"/>
        <w:ind w:firstLine="0"/>
        <w:contextualSpacing/>
        <w:jc w:val="right"/>
        <w:rPr>
          <w:bCs/>
          <w:strike/>
          <w:sz w:val="24"/>
          <w:szCs w:val="24"/>
        </w:rPr>
      </w:pPr>
    </w:p>
    <w:p w14:paraId="50F827CB" w14:textId="77777777" w:rsidR="006A225F" w:rsidRPr="00400FBF" w:rsidRDefault="006A225F" w:rsidP="00627104">
      <w:pPr>
        <w:autoSpaceDE w:val="0"/>
        <w:autoSpaceDN w:val="0"/>
        <w:adjustRightInd w:val="0"/>
        <w:jc w:val="center"/>
        <w:rPr>
          <w:rFonts w:ascii="Times New Roman CYR" w:hAnsi="Times New Roman CYR" w:cs="Times New Roman CYR"/>
          <w:kern w:val="0"/>
          <w:lang w:val="ru-RU" w:eastAsia="ru-RU"/>
        </w:rPr>
      </w:pPr>
    </w:p>
    <w:p w14:paraId="78D099D3" w14:textId="692DBD78" w:rsidR="002118DA" w:rsidRDefault="001B0394" w:rsidP="006A225F">
      <w:pPr>
        <w:autoSpaceDE w:val="0"/>
        <w:autoSpaceDN w:val="0"/>
        <w:adjustRightInd w:val="0"/>
        <w:jc w:val="center"/>
        <w:rPr>
          <w:rFonts w:ascii="Times New Roman CYR" w:hAnsi="Times New Roman CYR" w:cs="Times New Roman CYR"/>
          <w:color w:val="000000"/>
          <w:kern w:val="0"/>
          <w:lang w:val="ru-RU" w:eastAsia="ru-RU"/>
        </w:rPr>
      </w:pPr>
      <w:r w:rsidRPr="001B0394">
        <w:rPr>
          <w:rFonts w:ascii="Times New Roman CYR" w:hAnsi="Times New Roman CYR" w:cs="Times New Roman CYR"/>
          <w:color w:val="000000"/>
          <w:kern w:val="0"/>
          <w:lang w:val="ru-RU" w:eastAsia="ru-RU"/>
        </w:rPr>
        <w:t>Паспорт</w:t>
      </w:r>
    </w:p>
    <w:p w14:paraId="061EA7A4" w14:textId="23F9DF18" w:rsidR="001B0394" w:rsidRPr="001B0394" w:rsidRDefault="001B0394" w:rsidP="001B0394">
      <w:pPr>
        <w:autoSpaceDE w:val="0"/>
        <w:autoSpaceDN w:val="0"/>
        <w:adjustRightInd w:val="0"/>
        <w:jc w:val="center"/>
        <w:rPr>
          <w:rFonts w:cs="Times New Roman"/>
          <w:color w:val="000000"/>
          <w:kern w:val="0"/>
          <w:lang w:val="ru-RU" w:eastAsia="ru-RU"/>
        </w:rPr>
      </w:pPr>
      <w:r w:rsidRPr="001B0394">
        <w:rPr>
          <w:rFonts w:ascii="Times New Roman CYR" w:hAnsi="Times New Roman CYR" w:cs="Times New Roman CYR"/>
          <w:color w:val="000000"/>
          <w:kern w:val="0"/>
          <w:lang w:val="ru-RU" w:eastAsia="ru-RU"/>
        </w:rPr>
        <w:t>муниципальной</w:t>
      </w:r>
      <w:r w:rsidRPr="001B0394">
        <w:rPr>
          <w:rFonts w:cs="Times New Roman"/>
          <w:color w:val="000000"/>
          <w:kern w:val="0"/>
          <w:lang w:val="ru-RU" w:eastAsia="ru-RU"/>
        </w:rPr>
        <w:t xml:space="preserve"> </w:t>
      </w:r>
      <w:r w:rsidRPr="001B0394">
        <w:rPr>
          <w:rFonts w:ascii="Times New Roman CYR" w:hAnsi="Times New Roman CYR" w:cs="Times New Roman CYR"/>
          <w:color w:val="000000"/>
          <w:kern w:val="0"/>
          <w:lang w:val="ru-RU" w:eastAsia="ru-RU"/>
        </w:rPr>
        <w:t>программы</w:t>
      </w:r>
      <w:r w:rsidR="00686339">
        <w:rPr>
          <w:rFonts w:ascii="Times New Roman CYR" w:hAnsi="Times New Roman CYR" w:cs="Times New Roman CYR"/>
          <w:color w:val="000000"/>
          <w:kern w:val="0"/>
          <w:lang w:val="ru-RU" w:eastAsia="ru-RU"/>
        </w:rPr>
        <w:t xml:space="preserve"> Нязепетровского муниципального округа</w:t>
      </w:r>
      <w:r w:rsidRPr="001B0394">
        <w:rPr>
          <w:rFonts w:ascii="Times New Roman CYR" w:hAnsi="Times New Roman CYR" w:cs="Times New Roman CYR"/>
          <w:color w:val="000000"/>
          <w:kern w:val="0"/>
          <w:lang w:val="ru-RU" w:eastAsia="ru-RU"/>
        </w:rPr>
        <w:t xml:space="preserve"> </w:t>
      </w:r>
      <w:r w:rsidRPr="001B0394">
        <w:rPr>
          <w:rFonts w:cs="Times New Roman"/>
          <w:color w:val="000000"/>
          <w:kern w:val="0"/>
          <w:lang w:val="ru-RU" w:eastAsia="ru-RU"/>
        </w:rPr>
        <w:t>«</w:t>
      </w:r>
      <w:r w:rsidR="00ED7992">
        <w:rPr>
          <w:rFonts w:ascii="Times New Roman CYR" w:hAnsi="Times New Roman CYR" w:cs="Times New Roman CYR"/>
          <w:color w:val="000000"/>
          <w:kern w:val="0"/>
          <w:lang w:val="ru-RU" w:eastAsia="ru-RU"/>
        </w:rPr>
        <w:t>Развитие сельского хозяйства</w:t>
      </w:r>
      <w:r w:rsidR="005D6B38">
        <w:rPr>
          <w:rFonts w:ascii="Times New Roman CYR" w:hAnsi="Times New Roman CYR" w:cs="Times New Roman CYR"/>
          <w:color w:val="000000"/>
          <w:kern w:val="0"/>
          <w:lang w:val="ru-RU" w:eastAsia="ru-RU"/>
        </w:rPr>
        <w:t xml:space="preserve"> </w:t>
      </w:r>
      <w:r w:rsidR="005D6B38" w:rsidRPr="001B0394">
        <w:rPr>
          <w:rFonts w:cs="Times New Roman"/>
          <w:color w:val="000000"/>
          <w:kern w:val="0"/>
          <w:lang w:val="ru-RU" w:eastAsia="ru-RU"/>
        </w:rPr>
        <w:t>Нязепетровского</w:t>
      </w:r>
      <w:r w:rsidRPr="001B0394">
        <w:rPr>
          <w:rFonts w:ascii="Times New Roman CYR" w:hAnsi="Times New Roman CYR" w:cs="Times New Roman CYR"/>
          <w:color w:val="000000"/>
          <w:kern w:val="0"/>
          <w:lang w:val="ru-RU" w:eastAsia="ru-RU"/>
        </w:rPr>
        <w:t xml:space="preserve"> муниципально</w:t>
      </w:r>
      <w:r w:rsidR="00F04733">
        <w:rPr>
          <w:rFonts w:ascii="Times New Roman CYR" w:hAnsi="Times New Roman CYR" w:cs="Times New Roman CYR"/>
          <w:color w:val="000000"/>
          <w:kern w:val="0"/>
          <w:lang w:val="ru-RU" w:eastAsia="ru-RU"/>
        </w:rPr>
        <w:t xml:space="preserve">го </w:t>
      </w:r>
      <w:r w:rsidRPr="001B0394">
        <w:rPr>
          <w:rFonts w:ascii="Times New Roman CYR" w:hAnsi="Times New Roman CYR" w:cs="Times New Roman CYR"/>
          <w:color w:val="000000"/>
          <w:kern w:val="0"/>
          <w:lang w:val="ru-RU" w:eastAsia="ru-RU"/>
        </w:rPr>
        <w:t>округ</w:t>
      </w:r>
      <w:r w:rsidR="00F04733">
        <w:rPr>
          <w:rFonts w:ascii="Times New Roman CYR" w:hAnsi="Times New Roman CYR" w:cs="Times New Roman CYR"/>
          <w:color w:val="000000"/>
          <w:kern w:val="0"/>
          <w:lang w:val="ru-RU" w:eastAsia="ru-RU"/>
        </w:rPr>
        <w:t>а</w:t>
      </w:r>
      <w:r w:rsidR="00ED7992">
        <w:rPr>
          <w:rFonts w:ascii="Times New Roman CYR" w:hAnsi="Times New Roman CYR" w:cs="Times New Roman CYR"/>
          <w:color w:val="000000"/>
          <w:kern w:val="0"/>
          <w:lang w:val="ru-RU" w:eastAsia="ru-RU"/>
        </w:rPr>
        <w:t xml:space="preserve"> Челябинской области</w:t>
      </w:r>
      <w:r w:rsidRPr="001B0394">
        <w:rPr>
          <w:rFonts w:cs="Times New Roman"/>
          <w:color w:val="000000"/>
          <w:kern w:val="0"/>
          <w:lang w:val="ru-RU" w:eastAsia="ru-RU"/>
        </w:rPr>
        <w:t>».</w:t>
      </w:r>
    </w:p>
    <w:p w14:paraId="7C9FAA3D" w14:textId="77777777" w:rsidR="00F700A7" w:rsidRDefault="00F700A7" w:rsidP="00600938">
      <w:pPr>
        <w:pStyle w:val="1d"/>
        <w:spacing w:line="252" w:lineRule="auto"/>
        <w:ind w:firstLine="0"/>
        <w:jc w:val="center"/>
        <w:rPr>
          <w:bCs/>
          <w:color w:val="000000" w:themeColor="text1"/>
          <w:sz w:val="24"/>
          <w:szCs w:val="24"/>
        </w:rPr>
      </w:pPr>
    </w:p>
    <w:p w14:paraId="58F1CFC8" w14:textId="1452D355" w:rsidR="001A116C" w:rsidRPr="00F912A6" w:rsidRDefault="001A116C" w:rsidP="00600938">
      <w:pPr>
        <w:pStyle w:val="1d"/>
        <w:spacing w:line="252" w:lineRule="auto"/>
        <w:ind w:firstLine="0"/>
        <w:jc w:val="center"/>
        <w:rPr>
          <w:bCs/>
          <w:color w:val="000000" w:themeColor="text1"/>
          <w:sz w:val="24"/>
          <w:szCs w:val="24"/>
        </w:rPr>
      </w:pPr>
      <w:r w:rsidRPr="00F912A6">
        <w:rPr>
          <w:bCs/>
          <w:color w:val="000000" w:themeColor="text1"/>
          <w:sz w:val="24"/>
          <w:szCs w:val="24"/>
        </w:rPr>
        <w:t>1. Основные положения</w:t>
      </w:r>
    </w:p>
    <w:p w14:paraId="09D06A7D" w14:textId="1B91EECA" w:rsidR="00CC07CD" w:rsidRPr="00F912A6" w:rsidRDefault="00CC07CD" w:rsidP="001A116C">
      <w:pPr>
        <w:pStyle w:val="1d"/>
        <w:spacing w:line="252" w:lineRule="auto"/>
        <w:ind w:firstLine="0"/>
        <w:jc w:val="center"/>
        <w:rPr>
          <w:color w:val="000000" w:themeColor="text1"/>
          <w:sz w:val="24"/>
          <w:szCs w:val="24"/>
        </w:rPr>
      </w:pPr>
    </w:p>
    <w:tbl>
      <w:tblPr>
        <w:tblStyle w:val="af3"/>
        <w:tblW w:w="10586" w:type="dxa"/>
        <w:tblInd w:w="-907" w:type="dxa"/>
        <w:tblLook w:val="04A0" w:firstRow="1" w:lastRow="0" w:firstColumn="1" w:lastColumn="0" w:noHBand="0" w:noVBand="1"/>
      </w:tblPr>
      <w:tblGrid>
        <w:gridCol w:w="4111"/>
        <w:gridCol w:w="6475"/>
      </w:tblGrid>
      <w:tr w:rsidR="00A715EF" w:rsidRPr="002E7BA1" w14:paraId="5C1D2483" w14:textId="77777777" w:rsidTr="00A715EF">
        <w:trPr>
          <w:trHeight w:val="561"/>
        </w:trPr>
        <w:tc>
          <w:tcPr>
            <w:tcW w:w="4111" w:type="dxa"/>
          </w:tcPr>
          <w:p w14:paraId="5E7BFF2E" w14:textId="77777777" w:rsidR="00A715EF" w:rsidRPr="00F912A6" w:rsidRDefault="00A715EF" w:rsidP="00A715EF">
            <w:pPr>
              <w:pStyle w:val="1d"/>
              <w:shd w:val="clear" w:color="auto" w:fill="auto"/>
              <w:spacing w:line="252" w:lineRule="auto"/>
              <w:ind w:firstLine="0"/>
              <w:rPr>
                <w:rFonts w:ascii="Times New Roman" w:hAnsi="Times New Roman"/>
                <w:color w:val="000000" w:themeColor="text1"/>
                <w:sz w:val="24"/>
                <w:szCs w:val="24"/>
              </w:rPr>
            </w:pPr>
            <w:r w:rsidRPr="00F912A6">
              <w:rPr>
                <w:rFonts w:ascii="Times New Roman" w:hAnsi="Times New Roman"/>
                <w:sz w:val="24"/>
                <w:szCs w:val="24"/>
              </w:rPr>
              <w:t>Куратор муниципальной программы (должность)</w:t>
            </w:r>
          </w:p>
        </w:tc>
        <w:tc>
          <w:tcPr>
            <w:tcW w:w="6475" w:type="dxa"/>
            <w:vAlign w:val="center"/>
          </w:tcPr>
          <w:p w14:paraId="55F96825" w14:textId="5507F7BE" w:rsidR="00A715EF" w:rsidRPr="00F912A6" w:rsidRDefault="00ED7992" w:rsidP="00A715EF">
            <w:pPr>
              <w:pStyle w:val="1d"/>
              <w:shd w:val="clear" w:color="auto" w:fill="auto"/>
              <w:spacing w:line="252" w:lineRule="auto"/>
              <w:ind w:firstLine="0"/>
              <w:jc w:val="center"/>
              <w:rPr>
                <w:rFonts w:ascii="Times New Roman" w:hAnsi="Times New Roman"/>
                <w:color w:val="000000" w:themeColor="text1"/>
                <w:sz w:val="24"/>
                <w:szCs w:val="24"/>
              </w:rPr>
            </w:pPr>
            <w:r w:rsidRPr="00ED7992">
              <w:rPr>
                <w:rFonts w:ascii="Times New Roman" w:hAnsi="Times New Roman"/>
                <w:sz w:val="24"/>
                <w:szCs w:val="24"/>
              </w:rPr>
              <w:t>Заместитель главы муниципального округа по экономике и внутренней политике</w:t>
            </w:r>
          </w:p>
        </w:tc>
      </w:tr>
      <w:tr w:rsidR="00A715EF" w:rsidRPr="004F4F65" w14:paraId="1E96B649" w14:textId="77777777" w:rsidTr="00A715EF">
        <w:trPr>
          <w:trHeight w:val="856"/>
        </w:trPr>
        <w:tc>
          <w:tcPr>
            <w:tcW w:w="4111" w:type="dxa"/>
          </w:tcPr>
          <w:p w14:paraId="650EA3F5" w14:textId="77777777" w:rsidR="00A715EF" w:rsidRPr="00F912A6" w:rsidRDefault="00A715EF" w:rsidP="00A715EF">
            <w:pPr>
              <w:pStyle w:val="1d"/>
              <w:shd w:val="clear" w:color="auto" w:fill="auto"/>
              <w:spacing w:line="252" w:lineRule="auto"/>
              <w:ind w:firstLine="0"/>
              <w:rPr>
                <w:rFonts w:ascii="Times New Roman" w:hAnsi="Times New Roman"/>
                <w:color w:val="000000" w:themeColor="text1"/>
                <w:sz w:val="24"/>
                <w:szCs w:val="24"/>
              </w:rPr>
            </w:pPr>
            <w:r w:rsidRPr="00F912A6">
              <w:rPr>
                <w:rFonts w:ascii="Times New Roman" w:hAnsi="Times New Roman"/>
                <w:color w:val="000000"/>
                <w:sz w:val="24"/>
                <w:szCs w:val="24"/>
              </w:rPr>
              <w:t>Ответственный исполнитель муниципальной программы (начальник структурного подразделения администрации)</w:t>
            </w:r>
          </w:p>
        </w:tc>
        <w:tc>
          <w:tcPr>
            <w:tcW w:w="6475" w:type="dxa"/>
            <w:vAlign w:val="center"/>
          </w:tcPr>
          <w:p w14:paraId="7DB4DD32" w14:textId="1AD314D5" w:rsidR="00A715EF" w:rsidRPr="00F912A6" w:rsidRDefault="00A715EF" w:rsidP="00A715EF">
            <w:pPr>
              <w:pStyle w:val="1d"/>
              <w:shd w:val="clear" w:color="auto" w:fill="auto"/>
              <w:spacing w:line="252" w:lineRule="auto"/>
              <w:ind w:firstLine="0"/>
              <w:jc w:val="center"/>
              <w:rPr>
                <w:rFonts w:ascii="Times New Roman" w:hAnsi="Times New Roman"/>
                <w:color w:val="000000" w:themeColor="text1"/>
                <w:sz w:val="24"/>
                <w:szCs w:val="24"/>
              </w:rPr>
            </w:pPr>
            <w:r w:rsidRPr="00F912A6">
              <w:rPr>
                <w:rFonts w:ascii="Times New Roman" w:hAnsi="Times New Roman"/>
                <w:sz w:val="24"/>
                <w:szCs w:val="24"/>
              </w:rPr>
              <w:t xml:space="preserve">Начальник Управления </w:t>
            </w:r>
            <w:r w:rsidR="00ED7992">
              <w:rPr>
                <w:rFonts w:ascii="Times New Roman" w:hAnsi="Times New Roman"/>
                <w:sz w:val="24"/>
                <w:szCs w:val="24"/>
              </w:rPr>
              <w:t>экономического развития</w:t>
            </w:r>
          </w:p>
        </w:tc>
      </w:tr>
      <w:tr w:rsidR="00A715EF" w:rsidRPr="00F912A6" w14:paraId="73A98C18" w14:textId="77777777" w:rsidTr="00A715EF">
        <w:trPr>
          <w:trHeight w:val="561"/>
        </w:trPr>
        <w:tc>
          <w:tcPr>
            <w:tcW w:w="4111" w:type="dxa"/>
          </w:tcPr>
          <w:p w14:paraId="16DBD062" w14:textId="77777777" w:rsidR="00A715EF" w:rsidRPr="00F912A6" w:rsidRDefault="00A715EF" w:rsidP="00A715EF">
            <w:pPr>
              <w:pStyle w:val="1d"/>
              <w:shd w:val="clear" w:color="auto" w:fill="auto"/>
              <w:spacing w:line="252" w:lineRule="auto"/>
              <w:ind w:firstLine="0"/>
              <w:rPr>
                <w:rFonts w:ascii="Times New Roman" w:hAnsi="Times New Roman"/>
                <w:color w:val="000000" w:themeColor="text1"/>
                <w:sz w:val="24"/>
                <w:szCs w:val="24"/>
              </w:rPr>
            </w:pPr>
            <w:r w:rsidRPr="00F912A6">
              <w:rPr>
                <w:rFonts w:ascii="Times New Roman" w:hAnsi="Times New Roman"/>
                <w:color w:val="000000"/>
                <w:sz w:val="24"/>
                <w:szCs w:val="24"/>
              </w:rPr>
              <w:t>Период реализации муниципальной программы (сроки и этапы)</w:t>
            </w:r>
            <w:r w:rsidRPr="00F912A6">
              <w:rPr>
                <w:rFonts w:ascii="Times New Roman" w:hAnsi="Times New Roman"/>
                <w:color w:val="000000"/>
                <w:sz w:val="24"/>
                <w:szCs w:val="24"/>
                <w:vertAlign w:val="superscript"/>
              </w:rPr>
              <w:t> </w:t>
            </w:r>
          </w:p>
        </w:tc>
        <w:tc>
          <w:tcPr>
            <w:tcW w:w="6475" w:type="dxa"/>
            <w:vAlign w:val="center"/>
          </w:tcPr>
          <w:p w14:paraId="09D60C7B" w14:textId="77777777" w:rsidR="00A715EF" w:rsidRPr="00F912A6" w:rsidRDefault="00A715EF" w:rsidP="00A715EF">
            <w:pPr>
              <w:pStyle w:val="1d"/>
              <w:shd w:val="clear" w:color="auto" w:fill="auto"/>
              <w:spacing w:line="252" w:lineRule="auto"/>
              <w:ind w:firstLine="0"/>
              <w:jc w:val="center"/>
              <w:rPr>
                <w:rFonts w:ascii="Times New Roman" w:hAnsi="Times New Roman"/>
                <w:color w:val="000000" w:themeColor="text1"/>
                <w:sz w:val="24"/>
                <w:szCs w:val="24"/>
              </w:rPr>
            </w:pPr>
            <w:r w:rsidRPr="00F912A6">
              <w:rPr>
                <w:rFonts w:ascii="Times New Roman" w:hAnsi="Times New Roman"/>
                <w:color w:val="000000" w:themeColor="text1"/>
                <w:sz w:val="24"/>
                <w:szCs w:val="24"/>
              </w:rPr>
              <w:t>202</w:t>
            </w:r>
            <w:r>
              <w:rPr>
                <w:rFonts w:ascii="Times New Roman" w:hAnsi="Times New Roman"/>
                <w:color w:val="000000" w:themeColor="text1"/>
                <w:sz w:val="24"/>
                <w:szCs w:val="24"/>
              </w:rPr>
              <w:t>6</w:t>
            </w:r>
            <w:r w:rsidRPr="00F912A6">
              <w:rPr>
                <w:rFonts w:ascii="Times New Roman" w:hAnsi="Times New Roman"/>
                <w:color w:val="000000" w:themeColor="text1"/>
                <w:sz w:val="24"/>
                <w:szCs w:val="24"/>
              </w:rPr>
              <w:t>-202</w:t>
            </w:r>
            <w:r>
              <w:rPr>
                <w:rFonts w:ascii="Times New Roman" w:hAnsi="Times New Roman"/>
                <w:color w:val="000000" w:themeColor="text1"/>
                <w:sz w:val="24"/>
                <w:szCs w:val="24"/>
              </w:rPr>
              <w:t>8</w:t>
            </w:r>
          </w:p>
        </w:tc>
      </w:tr>
      <w:tr w:rsidR="00A715EF" w:rsidRPr="002E7BA1" w14:paraId="524246FA" w14:textId="77777777" w:rsidTr="00A715EF">
        <w:trPr>
          <w:trHeight w:val="1843"/>
        </w:trPr>
        <w:tc>
          <w:tcPr>
            <w:tcW w:w="4111" w:type="dxa"/>
            <w:vAlign w:val="center"/>
          </w:tcPr>
          <w:p w14:paraId="4A706483" w14:textId="77777777" w:rsidR="00A715EF" w:rsidRPr="00F912A6" w:rsidRDefault="00A715EF" w:rsidP="00A715EF">
            <w:pPr>
              <w:pStyle w:val="1d"/>
              <w:shd w:val="clear" w:color="auto" w:fill="auto"/>
              <w:spacing w:line="252" w:lineRule="auto"/>
              <w:ind w:firstLine="0"/>
              <w:rPr>
                <w:rFonts w:ascii="Times New Roman" w:hAnsi="Times New Roman"/>
                <w:color w:val="000000" w:themeColor="text1"/>
                <w:sz w:val="24"/>
                <w:szCs w:val="24"/>
              </w:rPr>
            </w:pPr>
            <w:r w:rsidRPr="00F912A6">
              <w:rPr>
                <w:rFonts w:ascii="Times New Roman" w:hAnsi="Times New Roman"/>
                <w:color w:val="000000"/>
                <w:sz w:val="24"/>
                <w:szCs w:val="24"/>
              </w:rPr>
              <w:t>Цель (цели) муниципальной программы</w:t>
            </w:r>
          </w:p>
        </w:tc>
        <w:tc>
          <w:tcPr>
            <w:tcW w:w="6475" w:type="dxa"/>
            <w:vAlign w:val="center"/>
          </w:tcPr>
          <w:p w14:paraId="2D167990" w14:textId="1FCB6C6E" w:rsidR="00A715EF" w:rsidRPr="00A83E30" w:rsidRDefault="00ED7992" w:rsidP="00A715EF">
            <w:pPr>
              <w:pStyle w:val="1d"/>
              <w:shd w:val="clear" w:color="auto" w:fill="auto"/>
              <w:spacing w:line="252" w:lineRule="auto"/>
              <w:ind w:firstLine="0"/>
              <w:jc w:val="center"/>
              <w:rPr>
                <w:rFonts w:ascii="Times New Roman CYR" w:hAnsi="Times New Roman CYR" w:cs="Times New Roman CYR"/>
                <w:color w:val="000000" w:themeColor="text1"/>
                <w:sz w:val="24"/>
                <w:szCs w:val="24"/>
              </w:rPr>
            </w:pPr>
            <w:r w:rsidRPr="00A83E30">
              <w:rPr>
                <w:rFonts w:ascii="Times New Roman CYR" w:hAnsi="Times New Roman CYR" w:cs="Times New Roman CYR"/>
                <w:color w:val="000000" w:themeColor="text1"/>
                <w:sz w:val="24"/>
                <w:szCs w:val="24"/>
              </w:rPr>
              <w:t xml:space="preserve">Создание условий для уменьшения количества животных </w:t>
            </w:r>
            <w:proofErr w:type="gramStart"/>
            <w:r w:rsidRPr="00A83E30">
              <w:rPr>
                <w:rFonts w:ascii="Times New Roman CYR" w:hAnsi="Times New Roman CYR" w:cs="Times New Roman CYR"/>
                <w:color w:val="000000" w:themeColor="text1"/>
                <w:sz w:val="24"/>
                <w:szCs w:val="24"/>
              </w:rPr>
              <w:t>без владельце</w:t>
            </w:r>
            <w:proofErr w:type="gramEnd"/>
          </w:p>
        </w:tc>
      </w:tr>
      <w:tr w:rsidR="00A715EF" w:rsidRPr="00F912A6" w14:paraId="03FED720" w14:textId="77777777" w:rsidTr="00A715EF">
        <w:trPr>
          <w:trHeight w:val="561"/>
        </w:trPr>
        <w:tc>
          <w:tcPr>
            <w:tcW w:w="4111" w:type="dxa"/>
          </w:tcPr>
          <w:p w14:paraId="53A9D177" w14:textId="77777777" w:rsidR="00A715EF" w:rsidRPr="00F912A6" w:rsidRDefault="00A715EF" w:rsidP="00A715EF">
            <w:pPr>
              <w:pStyle w:val="1d"/>
              <w:shd w:val="clear" w:color="auto" w:fill="auto"/>
              <w:spacing w:line="252" w:lineRule="auto"/>
              <w:ind w:firstLine="0"/>
              <w:rPr>
                <w:rFonts w:ascii="Times New Roman" w:hAnsi="Times New Roman"/>
                <w:color w:val="000000" w:themeColor="text1"/>
                <w:sz w:val="24"/>
                <w:szCs w:val="24"/>
              </w:rPr>
            </w:pPr>
            <w:r w:rsidRPr="00F912A6">
              <w:rPr>
                <w:rFonts w:ascii="Times New Roman" w:hAnsi="Times New Roman"/>
                <w:sz w:val="24"/>
                <w:szCs w:val="24"/>
              </w:rPr>
              <w:t>Направления (комплекс процессных мероприятий) мун</w:t>
            </w:r>
            <w:r w:rsidRPr="00F912A6">
              <w:rPr>
                <w:rFonts w:ascii="Times New Roman" w:hAnsi="Times New Roman"/>
                <w:color w:val="000000"/>
                <w:sz w:val="24"/>
                <w:szCs w:val="24"/>
              </w:rPr>
              <w:t xml:space="preserve">иципальной программы </w:t>
            </w:r>
          </w:p>
        </w:tc>
        <w:tc>
          <w:tcPr>
            <w:tcW w:w="6475" w:type="dxa"/>
            <w:vAlign w:val="center"/>
          </w:tcPr>
          <w:p w14:paraId="34D5AA9B" w14:textId="2C8E6303" w:rsidR="00A715EF" w:rsidRPr="00F912A6" w:rsidRDefault="00ED7992" w:rsidP="00A715EF">
            <w:pPr>
              <w:pStyle w:val="1d"/>
              <w:shd w:val="clear" w:color="auto" w:fill="auto"/>
              <w:spacing w:line="252" w:lineRule="auto"/>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отсутствует</w:t>
            </w:r>
          </w:p>
        </w:tc>
      </w:tr>
      <w:tr w:rsidR="00A715EF" w:rsidRPr="006A225F" w14:paraId="0347BB47" w14:textId="77777777" w:rsidTr="00A715EF">
        <w:trPr>
          <w:trHeight w:val="2805"/>
        </w:trPr>
        <w:tc>
          <w:tcPr>
            <w:tcW w:w="4111" w:type="dxa"/>
            <w:vAlign w:val="center"/>
          </w:tcPr>
          <w:p w14:paraId="628F9FCB" w14:textId="77777777" w:rsidR="00A715EF" w:rsidRPr="00F912A6" w:rsidRDefault="00A715EF" w:rsidP="00A715EF">
            <w:pPr>
              <w:pStyle w:val="1d"/>
              <w:shd w:val="clear" w:color="auto" w:fill="auto"/>
              <w:spacing w:line="252" w:lineRule="auto"/>
              <w:ind w:firstLine="0"/>
              <w:rPr>
                <w:sz w:val="24"/>
                <w:szCs w:val="24"/>
              </w:rPr>
            </w:pPr>
            <w:r w:rsidRPr="00F912A6">
              <w:rPr>
                <w:rFonts w:ascii="Times New Roman" w:hAnsi="Times New Roman"/>
                <w:color w:val="000000"/>
                <w:sz w:val="24"/>
                <w:szCs w:val="24"/>
              </w:rPr>
              <w:t>Объемы финансового обеспечения за весь период реализации муниципальной программы (руб.) с разбивкой по годам, источники финансового обеспечения</w:t>
            </w:r>
          </w:p>
        </w:tc>
        <w:tc>
          <w:tcPr>
            <w:tcW w:w="6475" w:type="dxa"/>
            <w:vAlign w:val="center"/>
          </w:tcPr>
          <w:tbl>
            <w:tblPr>
              <w:tblStyle w:val="af3"/>
              <w:tblpPr w:leftFromText="180" w:rightFromText="180" w:vertAnchor="page" w:horzAnchor="margin" w:tblpY="106"/>
              <w:tblOverlap w:val="never"/>
              <w:tblW w:w="0" w:type="auto"/>
              <w:tblLook w:val="04A0" w:firstRow="1" w:lastRow="0" w:firstColumn="1" w:lastColumn="0" w:noHBand="0" w:noVBand="1"/>
            </w:tblPr>
            <w:tblGrid>
              <w:gridCol w:w="1810"/>
              <w:gridCol w:w="1481"/>
              <w:gridCol w:w="1545"/>
              <w:gridCol w:w="1413"/>
            </w:tblGrid>
            <w:tr w:rsidR="00A715EF" w:rsidRPr="00974B30" w14:paraId="678093F6" w14:textId="77777777" w:rsidTr="00A715EF">
              <w:tc>
                <w:tcPr>
                  <w:tcW w:w="1810" w:type="dxa"/>
                </w:tcPr>
                <w:p w14:paraId="3AF21F4A" w14:textId="77777777" w:rsidR="00A715EF" w:rsidRPr="00974B30" w:rsidRDefault="00A715EF" w:rsidP="00A715EF">
                  <w:pPr>
                    <w:pStyle w:val="1d"/>
                    <w:shd w:val="clear" w:color="auto" w:fill="auto"/>
                    <w:spacing w:line="252" w:lineRule="auto"/>
                    <w:ind w:firstLine="0"/>
                    <w:rPr>
                      <w:sz w:val="22"/>
                      <w:szCs w:val="22"/>
                    </w:rPr>
                  </w:pPr>
                </w:p>
              </w:tc>
              <w:tc>
                <w:tcPr>
                  <w:tcW w:w="1481" w:type="dxa"/>
                </w:tcPr>
                <w:p w14:paraId="75A72CFA" w14:textId="77777777" w:rsidR="00A715EF" w:rsidRPr="00974B30" w:rsidRDefault="00A715EF" w:rsidP="00A715EF">
                  <w:pPr>
                    <w:pStyle w:val="1d"/>
                    <w:shd w:val="clear" w:color="auto" w:fill="auto"/>
                    <w:spacing w:line="252" w:lineRule="auto"/>
                    <w:ind w:firstLine="0"/>
                    <w:jc w:val="center"/>
                    <w:rPr>
                      <w:sz w:val="22"/>
                      <w:szCs w:val="22"/>
                    </w:rPr>
                  </w:pPr>
                  <w:r w:rsidRPr="00974B30">
                    <w:rPr>
                      <w:rFonts w:ascii="Times New Roman" w:hAnsi="Times New Roman"/>
                      <w:color w:val="000000" w:themeColor="text1"/>
                      <w:sz w:val="22"/>
                      <w:szCs w:val="22"/>
                    </w:rPr>
                    <w:t>2026 г</w:t>
                  </w:r>
                </w:p>
              </w:tc>
              <w:tc>
                <w:tcPr>
                  <w:tcW w:w="1545" w:type="dxa"/>
                </w:tcPr>
                <w:p w14:paraId="29755D85" w14:textId="77777777" w:rsidR="00A715EF" w:rsidRPr="00974B30" w:rsidRDefault="00A715EF" w:rsidP="00A715EF">
                  <w:pPr>
                    <w:pStyle w:val="1d"/>
                    <w:shd w:val="clear" w:color="auto" w:fill="auto"/>
                    <w:spacing w:line="252" w:lineRule="auto"/>
                    <w:ind w:firstLine="0"/>
                    <w:jc w:val="center"/>
                    <w:rPr>
                      <w:sz w:val="22"/>
                      <w:szCs w:val="22"/>
                    </w:rPr>
                  </w:pPr>
                  <w:r w:rsidRPr="00974B30">
                    <w:rPr>
                      <w:rFonts w:ascii="Times New Roman" w:hAnsi="Times New Roman"/>
                      <w:color w:val="000000" w:themeColor="text1"/>
                      <w:sz w:val="22"/>
                      <w:szCs w:val="22"/>
                    </w:rPr>
                    <w:t>2027 г</w:t>
                  </w:r>
                </w:p>
              </w:tc>
              <w:tc>
                <w:tcPr>
                  <w:tcW w:w="1413" w:type="dxa"/>
                </w:tcPr>
                <w:p w14:paraId="169183F9" w14:textId="77777777" w:rsidR="00A715EF" w:rsidRPr="00974B30" w:rsidRDefault="00A715EF" w:rsidP="00A715EF">
                  <w:pPr>
                    <w:pStyle w:val="1d"/>
                    <w:shd w:val="clear" w:color="auto" w:fill="auto"/>
                    <w:spacing w:line="252" w:lineRule="auto"/>
                    <w:ind w:firstLine="0"/>
                    <w:jc w:val="center"/>
                    <w:rPr>
                      <w:sz w:val="22"/>
                      <w:szCs w:val="22"/>
                    </w:rPr>
                  </w:pPr>
                  <w:r w:rsidRPr="00974B30">
                    <w:rPr>
                      <w:rFonts w:ascii="Times New Roman" w:hAnsi="Times New Roman"/>
                      <w:color w:val="000000" w:themeColor="text1"/>
                      <w:sz w:val="22"/>
                      <w:szCs w:val="22"/>
                    </w:rPr>
                    <w:t>2028 г</w:t>
                  </w:r>
                </w:p>
              </w:tc>
            </w:tr>
            <w:tr w:rsidR="00A715EF" w:rsidRPr="00974B30" w14:paraId="517E99F7" w14:textId="77777777" w:rsidTr="00A715EF">
              <w:tc>
                <w:tcPr>
                  <w:tcW w:w="1810" w:type="dxa"/>
                  <w:vAlign w:val="center"/>
                </w:tcPr>
                <w:p w14:paraId="4AB94086" w14:textId="77777777" w:rsidR="00A715EF" w:rsidRPr="00974B30" w:rsidRDefault="00A715EF" w:rsidP="00A715EF">
                  <w:pPr>
                    <w:pStyle w:val="1d"/>
                    <w:shd w:val="clear" w:color="auto" w:fill="auto"/>
                    <w:spacing w:line="252" w:lineRule="auto"/>
                    <w:ind w:firstLine="0"/>
                    <w:rPr>
                      <w:sz w:val="22"/>
                      <w:szCs w:val="22"/>
                    </w:rPr>
                  </w:pPr>
                  <w:r w:rsidRPr="00974B30">
                    <w:rPr>
                      <w:rFonts w:ascii="Times New Roman" w:hAnsi="Times New Roman"/>
                      <w:color w:val="000000" w:themeColor="text1"/>
                      <w:sz w:val="22"/>
                      <w:szCs w:val="22"/>
                    </w:rPr>
                    <w:t>Всего</w:t>
                  </w:r>
                </w:p>
              </w:tc>
              <w:tc>
                <w:tcPr>
                  <w:tcW w:w="1481" w:type="dxa"/>
                  <w:vAlign w:val="center"/>
                </w:tcPr>
                <w:p w14:paraId="3FED2DB2" w14:textId="0BD39BFB" w:rsidR="00A715EF" w:rsidRPr="00974B30" w:rsidRDefault="0030543E" w:rsidP="00A715EF">
                  <w:pPr>
                    <w:pStyle w:val="1d"/>
                    <w:shd w:val="clear" w:color="auto" w:fill="auto"/>
                    <w:spacing w:line="252" w:lineRule="auto"/>
                    <w:ind w:firstLine="0"/>
                    <w:rPr>
                      <w:rFonts w:ascii="Times New Roman" w:hAnsi="Times New Roman"/>
                      <w:sz w:val="22"/>
                      <w:szCs w:val="22"/>
                    </w:rPr>
                  </w:pPr>
                  <w:r>
                    <w:rPr>
                      <w:rFonts w:ascii="Times New Roman" w:hAnsi="Times New Roman"/>
                      <w:sz w:val="22"/>
                      <w:szCs w:val="22"/>
                    </w:rPr>
                    <w:t>1050700</w:t>
                  </w:r>
                  <w:r w:rsidR="00A715EF" w:rsidRPr="00974B30">
                    <w:rPr>
                      <w:rFonts w:ascii="Times New Roman" w:hAnsi="Times New Roman"/>
                      <w:sz w:val="22"/>
                      <w:szCs w:val="22"/>
                    </w:rPr>
                    <w:t>,00</w:t>
                  </w:r>
                </w:p>
              </w:tc>
              <w:tc>
                <w:tcPr>
                  <w:tcW w:w="1545" w:type="dxa"/>
                  <w:vAlign w:val="center"/>
                </w:tcPr>
                <w:p w14:paraId="08FED76A" w14:textId="0BC77A0E" w:rsidR="00A715EF" w:rsidRPr="00974B30" w:rsidRDefault="0030543E" w:rsidP="00A715EF">
                  <w:pPr>
                    <w:pStyle w:val="1d"/>
                    <w:shd w:val="clear" w:color="auto" w:fill="auto"/>
                    <w:spacing w:line="252" w:lineRule="auto"/>
                    <w:ind w:firstLine="0"/>
                    <w:rPr>
                      <w:rFonts w:ascii="Times New Roman" w:hAnsi="Times New Roman"/>
                      <w:sz w:val="22"/>
                      <w:szCs w:val="22"/>
                    </w:rPr>
                  </w:pPr>
                  <w:r>
                    <w:rPr>
                      <w:rFonts w:ascii="Times New Roman" w:hAnsi="Times New Roman"/>
                      <w:sz w:val="22"/>
                      <w:szCs w:val="22"/>
                    </w:rPr>
                    <w:t>0,00</w:t>
                  </w:r>
                </w:p>
              </w:tc>
              <w:tc>
                <w:tcPr>
                  <w:tcW w:w="1413" w:type="dxa"/>
                  <w:vAlign w:val="center"/>
                </w:tcPr>
                <w:p w14:paraId="339AB781" w14:textId="7EA21A97" w:rsidR="00A715EF" w:rsidRPr="00974B30" w:rsidRDefault="00A715EF" w:rsidP="00A715EF">
                  <w:pPr>
                    <w:pStyle w:val="1d"/>
                    <w:shd w:val="clear" w:color="auto" w:fill="auto"/>
                    <w:spacing w:line="252" w:lineRule="auto"/>
                    <w:ind w:firstLine="0"/>
                    <w:rPr>
                      <w:rFonts w:ascii="Times New Roman" w:hAnsi="Times New Roman"/>
                      <w:sz w:val="22"/>
                      <w:szCs w:val="22"/>
                    </w:rPr>
                  </w:pPr>
                  <w:r w:rsidRPr="00974B30">
                    <w:rPr>
                      <w:rFonts w:ascii="Times New Roman" w:hAnsi="Times New Roman"/>
                      <w:sz w:val="22"/>
                      <w:szCs w:val="22"/>
                    </w:rPr>
                    <w:t>0,00</w:t>
                  </w:r>
                </w:p>
              </w:tc>
            </w:tr>
            <w:tr w:rsidR="00A715EF" w:rsidRPr="00974B30" w14:paraId="7E6D8379" w14:textId="77777777" w:rsidTr="00A715EF">
              <w:trPr>
                <w:trHeight w:val="1080"/>
              </w:trPr>
              <w:tc>
                <w:tcPr>
                  <w:tcW w:w="1810" w:type="dxa"/>
                  <w:vAlign w:val="center"/>
                </w:tcPr>
                <w:p w14:paraId="00E58B3A" w14:textId="77777777" w:rsidR="00A715EF" w:rsidRPr="00974B30" w:rsidRDefault="00A715EF" w:rsidP="00A715EF">
                  <w:pPr>
                    <w:pStyle w:val="1d"/>
                    <w:shd w:val="clear" w:color="auto" w:fill="auto"/>
                    <w:spacing w:line="252" w:lineRule="auto"/>
                    <w:ind w:firstLine="0"/>
                    <w:rPr>
                      <w:sz w:val="22"/>
                      <w:szCs w:val="22"/>
                    </w:rPr>
                  </w:pPr>
                  <w:bookmarkStart w:id="1" w:name="_GoBack" w:colFirst="2" w:colLast="2"/>
                  <w:r w:rsidRPr="00974B30">
                    <w:rPr>
                      <w:rFonts w:ascii="Times New Roman" w:hAnsi="Times New Roman"/>
                      <w:color w:val="000000" w:themeColor="text1"/>
                      <w:sz w:val="22"/>
                      <w:szCs w:val="22"/>
                    </w:rPr>
                    <w:t xml:space="preserve">В том числе за счет бюджета НМО, </w:t>
                  </w:r>
                  <w:proofErr w:type="spellStart"/>
                  <w:r w:rsidRPr="00974B30">
                    <w:rPr>
                      <w:rFonts w:ascii="Times New Roman" w:hAnsi="Times New Roman"/>
                      <w:color w:val="000000" w:themeColor="text1"/>
                      <w:sz w:val="22"/>
                      <w:szCs w:val="22"/>
                    </w:rPr>
                    <w:t>руб</w:t>
                  </w:r>
                  <w:proofErr w:type="spellEnd"/>
                </w:p>
              </w:tc>
              <w:tc>
                <w:tcPr>
                  <w:tcW w:w="1481" w:type="dxa"/>
                  <w:vAlign w:val="center"/>
                </w:tcPr>
                <w:p w14:paraId="011AD22B" w14:textId="46B7FE3A" w:rsidR="00A715EF" w:rsidRPr="00974B30" w:rsidRDefault="00ED7992" w:rsidP="00A715EF">
                  <w:pPr>
                    <w:pStyle w:val="1d"/>
                    <w:shd w:val="clear" w:color="auto" w:fill="auto"/>
                    <w:spacing w:line="252" w:lineRule="auto"/>
                    <w:ind w:firstLine="0"/>
                    <w:jc w:val="center"/>
                    <w:rPr>
                      <w:rFonts w:ascii="Times New Roman" w:hAnsi="Times New Roman"/>
                      <w:sz w:val="22"/>
                      <w:szCs w:val="22"/>
                    </w:rPr>
                  </w:pPr>
                  <w:r>
                    <w:rPr>
                      <w:rFonts w:ascii="Times New Roman" w:hAnsi="Times New Roman"/>
                      <w:sz w:val="22"/>
                      <w:szCs w:val="22"/>
                    </w:rPr>
                    <w:t>0,00</w:t>
                  </w:r>
                </w:p>
              </w:tc>
              <w:tc>
                <w:tcPr>
                  <w:tcW w:w="1545" w:type="dxa"/>
                  <w:vAlign w:val="center"/>
                </w:tcPr>
                <w:p w14:paraId="7CFD6188" w14:textId="07F42E3F" w:rsidR="00A715EF" w:rsidRPr="00974B30" w:rsidRDefault="00ED7992" w:rsidP="00A715EF">
                  <w:pPr>
                    <w:pStyle w:val="1d"/>
                    <w:shd w:val="clear" w:color="auto" w:fill="auto"/>
                    <w:spacing w:line="252" w:lineRule="auto"/>
                    <w:ind w:firstLine="0"/>
                    <w:jc w:val="center"/>
                    <w:rPr>
                      <w:rFonts w:ascii="Times New Roman" w:hAnsi="Times New Roman"/>
                      <w:sz w:val="22"/>
                      <w:szCs w:val="22"/>
                    </w:rPr>
                  </w:pPr>
                  <w:r>
                    <w:rPr>
                      <w:rFonts w:ascii="Times New Roman" w:hAnsi="Times New Roman"/>
                      <w:sz w:val="22"/>
                      <w:szCs w:val="22"/>
                    </w:rPr>
                    <w:t>0,00</w:t>
                  </w:r>
                </w:p>
              </w:tc>
              <w:tc>
                <w:tcPr>
                  <w:tcW w:w="1413" w:type="dxa"/>
                  <w:vAlign w:val="center"/>
                </w:tcPr>
                <w:p w14:paraId="1F93A6AA" w14:textId="742BDEB9" w:rsidR="00A715EF" w:rsidRPr="00974B30" w:rsidRDefault="00ED7992" w:rsidP="00A715EF">
                  <w:pPr>
                    <w:pStyle w:val="1d"/>
                    <w:shd w:val="clear" w:color="auto" w:fill="auto"/>
                    <w:spacing w:line="252" w:lineRule="auto"/>
                    <w:ind w:firstLine="0"/>
                    <w:jc w:val="center"/>
                    <w:rPr>
                      <w:rFonts w:ascii="Times New Roman" w:hAnsi="Times New Roman"/>
                      <w:sz w:val="22"/>
                      <w:szCs w:val="22"/>
                    </w:rPr>
                  </w:pPr>
                  <w:r>
                    <w:rPr>
                      <w:rFonts w:ascii="Times New Roman" w:hAnsi="Times New Roman"/>
                      <w:sz w:val="22"/>
                      <w:szCs w:val="22"/>
                    </w:rPr>
                    <w:t>0,00</w:t>
                  </w:r>
                </w:p>
              </w:tc>
            </w:tr>
            <w:bookmarkEnd w:id="1"/>
            <w:tr w:rsidR="00A715EF" w:rsidRPr="00974B30" w14:paraId="69F59B00" w14:textId="77777777" w:rsidTr="00A715EF">
              <w:tc>
                <w:tcPr>
                  <w:tcW w:w="1810" w:type="dxa"/>
                  <w:vAlign w:val="center"/>
                </w:tcPr>
                <w:p w14:paraId="4A59B03E" w14:textId="77777777" w:rsidR="00A715EF" w:rsidRPr="00974B30" w:rsidRDefault="00A715EF" w:rsidP="00A715EF">
                  <w:pPr>
                    <w:pStyle w:val="1d"/>
                    <w:shd w:val="clear" w:color="auto" w:fill="auto"/>
                    <w:spacing w:line="252" w:lineRule="auto"/>
                    <w:ind w:firstLine="0"/>
                    <w:rPr>
                      <w:sz w:val="22"/>
                      <w:szCs w:val="22"/>
                    </w:rPr>
                  </w:pPr>
                  <w:r w:rsidRPr="00974B30">
                    <w:rPr>
                      <w:rFonts w:ascii="Times New Roman" w:hAnsi="Times New Roman"/>
                      <w:color w:val="000000" w:themeColor="text1"/>
                      <w:sz w:val="22"/>
                      <w:szCs w:val="22"/>
                    </w:rPr>
                    <w:t xml:space="preserve">В том числе за счет областного бюджета, </w:t>
                  </w:r>
                  <w:proofErr w:type="spellStart"/>
                  <w:r w:rsidRPr="00974B30">
                    <w:rPr>
                      <w:rFonts w:ascii="Times New Roman" w:hAnsi="Times New Roman"/>
                      <w:color w:val="000000" w:themeColor="text1"/>
                      <w:sz w:val="22"/>
                      <w:szCs w:val="22"/>
                    </w:rPr>
                    <w:t>руб</w:t>
                  </w:r>
                  <w:proofErr w:type="spellEnd"/>
                </w:p>
              </w:tc>
              <w:tc>
                <w:tcPr>
                  <w:tcW w:w="1481" w:type="dxa"/>
                  <w:vAlign w:val="center"/>
                </w:tcPr>
                <w:p w14:paraId="6DCB1AF4" w14:textId="30E0A1AE" w:rsidR="00A715EF" w:rsidRPr="00974B30" w:rsidRDefault="00ED7992" w:rsidP="00A715EF">
                  <w:pPr>
                    <w:pStyle w:val="1d"/>
                    <w:shd w:val="clear" w:color="auto" w:fill="auto"/>
                    <w:spacing w:line="252" w:lineRule="auto"/>
                    <w:ind w:firstLine="0"/>
                    <w:jc w:val="center"/>
                    <w:rPr>
                      <w:rFonts w:ascii="Times New Roman" w:hAnsi="Times New Roman"/>
                      <w:sz w:val="22"/>
                      <w:szCs w:val="22"/>
                    </w:rPr>
                  </w:pPr>
                  <w:r>
                    <w:rPr>
                      <w:rFonts w:ascii="Times New Roman" w:hAnsi="Times New Roman"/>
                      <w:sz w:val="22"/>
                      <w:szCs w:val="22"/>
                    </w:rPr>
                    <w:t>1050700,00</w:t>
                  </w:r>
                </w:p>
              </w:tc>
              <w:tc>
                <w:tcPr>
                  <w:tcW w:w="1545" w:type="dxa"/>
                  <w:vAlign w:val="center"/>
                </w:tcPr>
                <w:p w14:paraId="23D5FA14" w14:textId="77777777" w:rsidR="00A715EF" w:rsidRPr="00974B30" w:rsidRDefault="00A715EF" w:rsidP="00A715EF">
                  <w:pPr>
                    <w:pStyle w:val="1d"/>
                    <w:shd w:val="clear" w:color="auto" w:fill="auto"/>
                    <w:spacing w:line="252" w:lineRule="auto"/>
                    <w:ind w:firstLine="0"/>
                    <w:jc w:val="center"/>
                    <w:rPr>
                      <w:rFonts w:ascii="Times New Roman" w:hAnsi="Times New Roman"/>
                      <w:sz w:val="22"/>
                      <w:szCs w:val="22"/>
                    </w:rPr>
                  </w:pPr>
                  <w:r w:rsidRPr="00974B30">
                    <w:rPr>
                      <w:rFonts w:ascii="Times New Roman" w:hAnsi="Times New Roman"/>
                      <w:sz w:val="22"/>
                      <w:szCs w:val="22"/>
                    </w:rPr>
                    <w:t>0,00</w:t>
                  </w:r>
                </w:p>
              </w:tc>
              <w:tc>
                <w:tcPr>
                  <w:tcW w:w="1413" w:type="dxa"/>
                  <w:vAlign w:val="center"/>
                </w:tcPr>
                <w:p w14:paraId="62E7996B" w14:textId="77777777" w:rsidR="00A715EF" w:rsidRPr="00974B30" w:rsidRDefault="00A715EF" w:rsidP="00A715EF">
                  <w:pPr>
                    <w:pStyle w:val="1d"/>
                    <w:shd w:val="clear" w:color="auto" w:fill="auto"/>
                    <w:spacing w:line="252" w:lineRule="auto"/>
                    <w:ind w:firstLine="0"/>
                    <w:jc w:val="center"/>
                    <w:rPr>
                      <w:rFonts w:ascii="Times New Roman" w:hAnsi="Times New Roman"/>
                      <w:sz w:val="22"/>
                      <w:szCs w:val="22"/>
                    </w:rPr>
                  </w:pPr>
                  <w:r w:rsidRPr="00974B30">
                    <w:rPr>
                      <w:rFonts w:ascii="Times New Roman" w:hAnsi="Times New Roman"/>
                      <w:sz w:val="22"/>
                      <w:szCs w:val="22"/>
                    </w:rPr>
                    <w:t>0,00</w:t>
                  </w:r>
                </w:p>
              </w:tc>
            </w:tr>
          </w:tbl>
          <w:p w14:paraId="0E4835E1" w14:textId="77777777" w:rsidR="00A715EF" w:rsidRDefault="00A715EF" w:rsidP="00A715EF">
            <w:pPr>
              <w:pStyle w:val="1d"/>
              <w:shd w:val="clear" w:color="auto" w:fill="auto"/>
              <w:spacing w:line="252" w:lineRule="auto"/>
              <w:ind w:firstLine="0"/>
              <w:jc w:val="center"/>
              <w:rPr>
                <w:color w:val="000000" w:themeColor="text1"/>
                <w:sz w:val="24"/>
                <w:szCs w:val="24"/>
              </w:rPr>
            </w:pPr>
          </w:p>
        </w:tc>
      </w:tr>
      <w:tr w:rsidR="00A715EF" w:rsidRPr="002E7BA1" w14:paraId="015EA083" w14:textId="77777777" w:rsidTr="00A715EF">
        <w:trPr>
          <w:trHeight w:val="1042"/>
        </w:trPr>
        <w:tc>
          <w:tcPr>
            <w:tcW w:w="4111" w:type="dxa"/>
          </w:tcPr>
          <w:p w14:paraId="71E851A8" w14:textId="77777777" w:rsidR="00A715EF" w:rsidRPr="00F912A6" w:rsidRDefault="00A715EF" w:rsidP="00A715EF">
            <w:pPr>
              <w:pStyle w:val="1d"/>
              <w:shd w:val="clear" w:color="auto" w:fill="auto"/>
              <w:spacing w:line="252" w:lineRule="auto"/>
              <w:ind w:firstLine="0"/>
              <w:rPr>
                <w:color w:val="000000"/>
                <w:sz w:val="24"/>
                <w:szCs w:val="24"/>
              </w:rPr>
            </w:pPr>
            <w:r w:rsidRPr="00F912A6">
              <w:rPr>
                <w:rFonts w:ascii="Times New Roman" w:hAnsi="Times New Roman"/>
                <w:color w:val="000000"/>
                <w:sz w:val="24"/>
                <w:szCs w:val="24"/>
              </w:rPr>
              <w:t xml:space="preserve">Связь с национальными целями развития Российской </w:t>
            </w:r>
            <w:r>
              <w:rPr>
                <w:rFonts w:ascii="Times New Roman" w:hAnsi="Times New Roman"/>
                <w:color w:val="000000"/>
                <w:sz w:val="24"/>
                <w:szCs w:val="24"/>
              </w:rPr>
              <w:t xml:space="preserve">Федерацией </w:t>
            </w:r>
            <w:r w:rsidRPr="00F912A6">
              <w:rPr>
                <w:rFonts w:ascii="Times New Roman" w:hAnsi="Times New Roman"/>
                <w:color w:val="000000"/>
                <w:sz w:val="24"/>
                <w:szCs w:val="24"/>
              </w:rPr>
              <w:t>государственной программой</w:t>
            </w:r>
          </w:p>
        </w:tc>
        <w:tc>
          <w:tcPr>
            <w:tcW w:w="6475" w:type="dxa"/>
            <w:vAlign w:val="center"/>
          </w:tcPr>
          <w:p w14:paraId="25B1620B" w14:textId="77777777" w:rsidR="0030543E" w:rsidRPr="0030543E" w:rsidRDefault="0030543E" w:rsidP="0030543E">
            <w:pPr>
              <w:pStyle w:val="1d"/>
              <w:spacing w:line="252" w:lineRule="auto"/>
              <w:rPr>
                <w:rFonts w:ascii="Times New Roman" w:hAnsi="Times New Roman"/>
                <w:color w:val="000000" w:themeColor="text1"/>
                <w:sz w:val="24"/>
                <w:szCs w:val="24"/>
              </w:rPr>
            </w:pPr>
            <w:r w:rsidRPr="0030543E">
              <w:rPr>
                <w:rFonts w:ascii="Times New Roman" w:hAnsi="Times New Roman"/>
                <w:color w:val="000000" w:themeColor="text1"/>
                <w:sz w:val="24"/>
                <w:szCs w:val="24"/>
              </w:rPr>
              <w:t>Устойчивая и динамичная экономика, Указ Президента Российской Федерации от 07.05.2024 № 309</w:t>
            </w:r>
          </w:p>
          <w:p w14:paraId="78918314" w14:textId="71719574" w:rsidR="00A715EF" w:rsidRPr="00F912A6" w:rsidRDefault="006C5E23" w:rsidP="0030543E">
            <w:pPr>
              <w:pStyle w:val="1d"/>
              <w:shd w:val="clear" w:color="auto" w:fill="auto"/>
              <w:spacing w:line="252" w:lineRule="auto"/>
              <w:ind w:firstLine="0"/>
              <w:rPr>
                <w:sz w:val="24"/>
                <w:szCs w:val="24"/>
              </w:rPr>
            </w:pPr>
            <w:r>
              <w:rPr>
                <w:rFonts w:ascii="Times New Roman" w:hAnsi="Times New Roman"/>
                <w:color w:val="000000" w:themeColor="text1"/>
                <w:sz w:val="24"/>
                <w:szCs w:val="24"/>
              </w:rPr>
              <w:t>«</w:t>
            </w:r>
            <w:r w:rsidR="0030543E" w:rsidRPr="0030543E">
              <w:rPr>
                <w:rFonts w:ascii="Times New Roman" w:hAnsi="Times New Roman"/>
                <w:color w:val="000000" w:themeColor="text1"/>
                <w:sz w:val="24"/>
                <w:szCs w:val="24"/>
              </w:rPr>
              <w:t>О национальных целях развития Российской Федерации на период до 2030 года и на перспективу до 2036 года</w:t>
            </w:r>
            <w:r>
              <w:rPr>
                <w:rFonts w:ascii="Times New Roman" w:hAnsi="Times New Roman"/>
                <w:color w:val="000000" w:themeColor="text1"/>
                <w:sz w:val="24"/>
                <w:szCs w:val="24"/>
              </w:rPr>
              <w:t>»</w:t>
            </w:r>
            <w:r w:rsidR="0030543E" w:rsidRPr="0030543E">
              <w:rPr>
                <w:rFonts w:ascii="Times New Roman" w:hAnsi="Times New Roman"/>
                <w:color w:val="000000" w:themeColor="text1"/>
                <w:sz w:val="24"/>
                <w:szCs w:val="24"/>
              </w:rPr>
              <w:t xml:space="preserve"> Государственная программа Челябинской области «Развитие сельского хозяйства в Челябинской области» (2020-2030 годы)</w:t>
            </w:r>
          </w:p>
        </w:tc>
      </w:tr>
    </w:tbl>
    <w:p w14:paraId="46647CEC" w14:textId="77777777" w:rsidR="0059653D" w:rsidRPr="00F912A6" w:rsidRDefault="0059653D" w:rsidP="008341EB">
      <w:pPr>
        <w:pStyle w:val="1d"/>
        <w:shd w:val="clear" w:color="auto" w:fill="auto"/>
        <w:spacing w:line="252" w:lineRule="auto"/>
        <w:ind w:firstLine="0"/>
        <w:jc w:val="center"/>
        <w:rPr>
          <w:color w:val="000000" w:themeColor="text1"/>
          <w:sz w:val="24"/>
          <w:szCs w:val="24"/>
        </w:rPr>
      </w:pPr>
    </w:p>
    <w:p w14:paraId="3544D7D6" w14:textId="77777777" w:rsidR="009B7827" w:rsidRDefault="009B7827" w:rsidP="00705535">
      <w:pPr>
        <w:pStyle w:val="1d"/>
        <w:shd w:val="clear" w:color="auto" w:fill="auto"/>
        <w:spacing w:line="252" w:lineRule="auto"/>
        <w:ind w:firstLine="0"/>
        <w:jc w:val="center"/>
        <w:rPr>
          <w:color w:val="000000" w:themeColor="text1"/>
          <w:sz w:val="24"/>
          <w:szCs w:val="24"/>
        </w:rPr>
        <w:sectPr w:rsidR="009B7827" w:rsidSect="002B69B4">
          <w:headerReference w:type="even" r:id="rId9"/>
          <w:headerReference w:type="default" r:id="rId10"/>
          <w:footerReference w:type="even" r:id="rId11"/>
          <w:footerReference w:type="default" r:id="rId12"/>
          <w:headerReference w:type="first" r:id="rId13"/>
          <w:footerReference w:type="first" r:id="rId14"/>
          <w:type w:val="continuous"/>
          <w:pgSz w:w="11906" w:h="16838"/>
          <w:pgMar w:top="0" w:right="851" w:bottom="1134" w:left="1560" w:header="709" w:footer="709" w:gutter="0"/>
          <w:cols w:space="708"/>
          <w:docGrid w:linePitch="360"/>
        </w:sectPr>
      </w:pPr>
    </w:p>
    <w:p w14:paraId="37745B9D" w14:textId="779A7DBE" w:rsidR="002641E6" w:rsidRPr="006C5E23" w:rsidRDefault="002641E6" w:rsidP="00A42DEC">
      <w:pPr>
        <w:jc w:val="center"/>
        <w:rPr>
          <w:lang w:val="ru-RU"/>
        </w:rPr>
      </w:pPr>
      <w:r w:rsidRPr="006C5E23">
        <w:rPr>
          <w:lang w:val="ru-RU"/>
        </w:rPr>
        <w:lastRenderedPageBreak/>
        <w:t>2. Показатели муниципальной программы</w:t>
      </w:r>
    </w:p>
    <w:p w14:paraId="05EB6DB5" w14:textId="77777777" w:rsidR="002641E6" w:rsidRPr="00BC1CF2" w:rsidRDefault="002641E6" w:rsidP="002641E6">
      <w:pPr>
        <w:ind w:firstLine="851"/>
        <w:jc w:val="center"/>
        <w:rPr>
          <w:b/>
          <w:lang w:val="ru-RU"/>
        </w:rPr>
      </w:pPr>
    </w:p>
    <w:tbl>
      <w:tblPr>
        <w:tblW w:w="15310"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9"/>
        <w:gridCol w:w="1927"/>
        <w:gridCol w:w="1312"/>
        <w:gridCol w:w="1028"/>
        <w:gridCol w:w="1116"/>
        <w:gridCol w:w="984"/>
        <w:gridCol w:w="837"/>
        <w:gridCol w:w="829"/>
        <w:gridCol w:w="833"/>
        <w:gridCol w:w="1520"/>
        <w:gridCol w:w="1799"/>
        <w:gridCol w:w="2210"/>
        <w:gridCol w:w="356"/>
      </w:tblGrid>
      <w:tr w:rsidR="006A225F" w:rsidRPr="002E7BA1" w14:paraId="3EF04544" w14:textId="77777777" w:rsidTr="006A225F">
        <w:trPr>
          <w:gridAfter w:val="1"/>
          <w:wAfter w:w="356" w:type="dxa"/>
        </w:trPr>
        <w:tc>
          <w:tcPr>
            <w:tcW w:w="567" w:type="dxa"/>
            <w:vMerge w:val="restart"/>
            <w:tcBorders>
              <w:top w:val="single" w:sz="4" w:space="0" w:color="auto"/>
              <w:bottom w:val="nil"/>
              <w:right w:val="single" w:sz="4" w:space="0" w:color="auto"/>
            </w:tcBorders>
            <w:vAlign w:val="center"/>
          </w:tcPr>
          <w:p w14:paraId="33DC59CC"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lang w:eastAsia="ru-RU"/>
              </w:rPr>
            </w:pPr>
            <w:r w:rsidRPr="009973BB">
              <w:rPr>
                <w:rFonts w:eastAsia="Times New Roman" w:cs="Times New Roman"/>
                <w:color w:val="000000"/>
                <w:sz w:val="22"/>
                <w:szCs w:val="22"/>
                <w:lang w:eastAsia="ru-RU"/>
              </w:rPr>
              <w:t>N</w:t>
            </w:r>
          </w:p>
          <w:p w14:paraId="276DC4EC"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lang w:eastAsia="ru-RU"/>
              </w:rPr>
            </w:pPr>
            <w:r w:rsidRPr="009973BB">
              <w:rPr>
                <w:rFonts w:eastAsia="Times New Roman" w:cs="Times New Roman"/>
                <w:color w:val="000000"/>
                <w:sz w:val="22"/>
                <w:szCs w:val="22"/>
                <w:lang w:eastAsia="ru-RU"/>
              </w:rPr>
              <w:t>п/п</w:t>
            </w:r>
          </w:p>
        </w:tc>
        <w:tc>
          <w:tcPr>
            <w:tcW w:w="1977" w:type="dxa"/>
            <w:vMerge w:val="restart"/>
            <w:tcBorders>
              <w:top w:val="single" w:sz="4" w:space="0" w:color="auto"/>
              <w:left w:val="single" w:sz="4" w:space="0" w:color="auto"/>
              <w:bottom w:val="single" w:sz="4" w:space="0" w:color="auto"/>
              <w:right w:val="single" w:sz="4" w:space="0" w:color="auto"/>
            </w:tcBorders>
            <w:vAlign w:val="center"/>
          </w:tcPr>
          <w:p w14:paraId="39285518" w14:textId="77777777" w:rsidR="006A225F" w:rsidRPr="009973BB" w:rsidRDefault="006A225F" w:rsidP="00C17EE0">
            <w:pPr>
              <w:widowControl w:val="0"/>
              <w:autoSpaceDE w:val="0"/>
              <w:autoSpaceDN w:val="0"/>
              <w:adjustRightInd w:val="0"/>
              <w:ind w:left="-85" w:right="-117"/>
              <w:jc w:val="center"/>
              <w:rPr>
                <w:rFonts w:eastAsia="Times New Roman" w:cs="Times New Roman"/>
                <w:color w:val="000000"/>
                <w:sz w:val="22"/>
                <w:szCs w:val="22"/>
                <w:lang w:eastAsia="ru-RU"/>
              </w:rPr>
            </w:pPr>
            <w:proofErr w:type="spellStart"/>
            <w:r w:rsidRPr="009973BB">
              <w:rPr>
                <w:rFonts w:eastAsia="Times New Roman" w:cs="Times New Roman"/>
                <w:color w:val="000000"/>
                <w:sz w:val="22"/>
                <w:szCs w:val="22"/>
                <w:lang w:eastAsia="ru-RU"/>
              </w:rPr>
              <w:t>Наименование</w:t>
            </w:r>
            <w:proofErr w:type="spellEnd"/>
            <w:r w:rsidRPr="009973BB">
              <w:rPr>
                <w:rFonts w:eastAsia="Times New Roman" w:cs="Times New Roman"/>
                <w:color w:val="000000"/>
                <w:sz w:val="22"/>
                <w:szCs w:val="22"/>
                <w:lang w:eastAsia="ru-RU"/>
              </w:rPr>
              <w:t xml:space="preserve"> </w:t>
            </w:r>
            <w:proofErr w:type="spellStart"/>
            <w:r w:rsidRPr="009973BB">
              <w:rPr>
                <w:rFonts w:eastAsia="Times New Roman" w:cs="Times New Roman"/>
                <w:color w:val="000000"/>
                <w:sz w:val="22"/>
                <w:szCs w:val="22"/>
                <w:lang w:eastAsia="ru-RU"/>
              </w:rPr>
              <w:t>показателя</w:t>
            </w:r>
            <w:proofErr w:type="spellEnd"/>
          </w:p>
        </w:tc>
        <w:tc>
          <w:tcPr>
            <w:tcW w:w="1344" w:type="dxa"/>
            <w:vMerge w:val="restart"/>
            <w:tcBorders>
              <w:top w:val="single" w:sz="4" w:space="0" w:color="auto"/>
              <w:left w:val="single" w:sz="4" w:space="0" w:color="auto"/>
              <w:bottom w:val="single" w:sz="4" w:space="0" w:color="auto"/>
              <w:right w:val="single" w:sz="4" w:space="0" w:color="auto"/>
            </w:tcBorders>
            <w:vAlign w:val="center"/>
          </w:tcPr>
          <w:p w14:paraId="5B555EDF" w14:textId="2CAA8612" w:rsidR="006A225F" w:rsidRPr="009973BB" w:rsidRDefault="006A225F" w:rsidP="00C17EE0">
            <w:pPr>
              <w:widowControl w:val="0"/>
              <w:autoSpaceDE w:val="0"/>
              <w:autoSpaceDN w:val="0"/>
              <w:adjustRightInd w:val="0"/>
              <w:ind w:left="-107" w:right="-42"/>
              <w:jc w:val="center"/>
              <w:rPr>
                <w:rFonts w:eastAsia="Times New Roman" w:cs="Times New Roman"/>
                <w:color w:val="000000"/>
                <w:sz w:val="22"/>
                <w:szCs w:val="22"/>
                <w:lang w:eastAsia="ru-RU"/>
              </w:rPr>
            </w:pPr>
            <w:proofErr w:type="spellStart"/>
            <w:r w:rsidRPr="009973BB">
              <w:rPr>
                <w:rFonts w:eastAsia="Times New Roman" w:cs="Times New Roman"/>
                <w:color w:val="000000"/>
                <w:sz w:val="22"/>
                <w:szCs w:val="22"/>
                <w:lang w:eastAsia="ru-RU"/>
              </w:rPr>
              <w:t>Уровень</w:t>
            </w:r>
            <w:proofErr w:type="spellEnd"/>
            <w:r w:rsidRPr="009973BB">
              <w:rPr>
                <w:rFonts w:eastAsia="Times New Roman" w:cs="Times New Roman"/>
                <w:color w:val="000000"/>
                <w:sz w:val="22"/>
                <w:szCs w:val="22"/>
                <w:lang w:eastAsia="ru-RU"/>
              </w:rPr>
              <w:t xml:space="preserve"> </w:t>
            </w:r>
            <w:proofErr w:type="spellStart"/>
            <w:r w:rsidRPr="009973BB">
              <w:rPr>
                <w:rFonts w:eastAsia="Times New Roman" w:cs="Times New Roman"/>
                <w:color w:val="000000"/>
                <w:sz w:val="22"/>
                <w:szCs w:val="22"/>
                <w:lang w:eastAsia="ru-RU"/>
              </w:rPr>
              <w:t>показателя</w:t>
            </w:r>
            <w:proofErr w:type="spellEnd"/>
          </w:p>
        </w:tc>
        <w:tc>
          <w:tcPr>
            <w:tcW w:w="1051" w:type="dxa"/>
            <w:vMerge w:val="restart"/>
            <w:tcBorders>
              <w:top w:val="single" w:sz="4" w:space="0" w:color="auto"/>
              <w:left w:val="single" w:sz="4" w:space="0" w:color="auto"/>
              <w:bottom w:val="single" w:sz="4" w:space="0" w:color="auto"/>
              <w:right w:val="single" w:sz="4" w:space="0" w:color="auto"/>
            </w:tcBorders>
            <w:vAlign w:val="center"/>
          </w:tcPr>
          <w:p w14:paraId="75257317" w14:textId="631B396E" w:rsidR="006A225F" w:rsidRPr="009973BB" w:rsidRDefault="006A225F" w:rsidP="00C17EE0">
            <w:pPr>
              <w:widowControl w:val="0"/>
              <w:autoSpaceDE w:val="0"/>
              <w:autoSpaceDN w:val="0"/>
              <w:adjustRightInd w:val="0"/>
              <w:jc w:val="center"/>
              <w:rPr>
                <w:rFonts w:eastAsia="Times New Roman" w:cs="Times New Roman"/>
                <w:color w:val="000000"/>
                <w:sz w:val="22"/>
                <w:szCs w:val="22"/>
                <w:lang w:eastAsia="ru-RU"/>
              </w:rPr>
            </w:pPr>
            <w:proofErr w:type="spellStart"/>
            <w:r w:rsidRPr="009973BB">
              <w:rPr>
                <w:rFonts w:eastAsia="Times New Roman" w:cs="Times New Roman"/>
                <w:color w:val="000000"/>
                <w:sz w:val="22"/>
                <w:szCs w:val="22"/>
                <w:lang w:eastAsia="ru-RU"/>
              </w:rPr>
              <w:t>Признак</w:t>
            </w:r>
            <w:proofErr w:type="spellEnd"/>
            <w:r w:rsidRPr="009973BB">
              <w:rPr>
                <w:rFonts w:eastAsia="Times New Roman" w:cs="Times New Roman"/>
                <w:color w:val="000000"/>
                <w:sz w:val="22"/>
                <w:szCs w:val="22"/>
                <w:lang w:eastAsia="ru-RU"/>
              </w:rPr>
              <w:t xml:space="preserve"> </w:t>
            </w:r>
            <w:proofErr w:type="spellStart"/>
            <w:r w:rsidRPr="009973BB">
              <w:rPr>
                <w:rFonts w:eastAsia="Times New Roman" w:cs="Times New Roman"/>
                <w:color w:val="000000"/>
                <w:sz w:val="22"/>
                <w:szCs w:val="22"/>
                <w:lang w:eastAsia="ru-RU"/>
              </w:rPr>
              <w:t>возрастания</w:t>
            </w:r>
            <w:proofErr w:type="spellEnd"/>
            <w:r w:rsidRPr="009973BB">
              <w:rPr>
                <w:rFonts w:eastAsia="Times New Roman" w:cs="Times New Roman"/>
                <w:color w:val="000000"/>
                <w:sz w:val="22"/>
                <w:szCs w:val="22"/>
                <w:lang w:eastAsia="ru-RU"/>
              </w:rPr>
              <w:t>/</w:t>
            </w:r>
            <w:proofErr w:type="spellStart"/>
            <w:r w:rsidRPr="009973BB">
              <w:rPr>
                <w:rFonts w:eastAsia="Times New Roman" w:cs="Times New Roman"/>
                <w:color w:val="000000"/>
                <w:sz w:val="22"/>
                <w:szCs w:val="22"/>
                <w:lang w:eastAsia="ru-RU"/>
              </w:rPr>
              <w:t>убы</w:t>
            </w:r>
            <w:proofErr w:type="spellEnd"/>
            <w:r w:rsidRPr="009973BB">
              <w:rPr>
                <w:rFonts w:eastAsia="Times New Roman" w:cs="Times New Roman"/>
                <w:color w:val="000000"/>
                <w:sz w:val="22"/>
                <w:szCs w:val="22"/>
                <w:lang w:val="ru-RU" w:eastAsia="ru-RU"/>
              </w:rPr>
              <w:t>-</w:t>
            </w:r>
            <w:proofErr w:type="spellStart"/>
            <w:r w:rsidRPr="009973BB">
              <w:rPr>
                <w:rFonts w:eastAsia="Times New Roman" w:cs="Times New Roman"/>
                <w:color w:val="000000"/>
                <w:sz w:val="22"/>
                <w:szCs w:val="22"/>
                <w:lang w:eastAsia="ru-RU"/>
              </w:rPr>
              <w:t>вания</w:t>
            </w:r>
            <w:proofErr w:type="spellEnd"/>
          </w:p>
        </w:tc>
        <w:tc>
          <w:tcPr>
            <w:tcW w:w="1142" w:type="dxa"/>
            <w:vMerge w:val="restart"/>
            <w:tcBorders>
              <w:top w:val="single" w:sz="4" w:space="0" w:color="auto"/>
              <w:left w:val="single" w:sz="4" w:space="0" w:color="auto"/>
              <w:bottom w:val="single" w:sz="4" w:space="0" w:color="auto"/>
              <w:right w:val="single" w:sz="4" w:space="0" w:color="auto"/>
            </w:tcBorders>
            <w:vAlign w:val="center"/>
          </w:tcPr>
          <w:p w14:paraId="38BD30A4"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lang w:eastAsia="ru-RU"/>
              </w:rPr>
            </w:pPr>
            <w:proofErr w:type="spellStart"/>
            <w:r w:rsidRPr="009973BB">
              <w:rPr>
                <w:rFonts w:eastAsia="Times New Roman" w:cs="Times New Roman"/>
                <w:color w:val="000000"/>
                <w:sz w:val="22"/>
                <w:szCs w:val="22"/>
                <w:lang w:eastAsia="ru-RU"/>
              </w:rPr>
              <w:t>Единица</w:t>
            </w:r>
            <w:proofErr w:type="spellEnd"/>
          </w:p>
          <w:p w14:paraId="4CFFE403"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lang w:eastAsia="ru-RU"/>
              </w:rPr>
            </w:pPr>
            <w:proofErr w:type="spellStart"/>
            <w:r w:rsidRPr="009973BB">
              <w:rPr>
                <w:rFonts w:eastAsia="Times New Roman" w:cs="Times New Roman"/>
                <w:color w:val="000000"/>
                <w:sz w:val="22"/>
                <w:szCs w:val="22"/>
                <w:lang w:eastAsia="ru-RU"/>
              </w:rPr>
              <w:t>измерения</w:t>
            </w:r>
            <w:proofErr w:type="spellEnd"/>
          </w:p>
        </w:tc>
        <w:tc>
          <w:tcPr>
            <w:tcW w:w="1006" w:type="dxa"/>
            <w:vMerge w:val="restart"/>
            <w:tcBorders>
              <w:top w:val="single" w:sz="4" w:space="0" w:color="auto"/>
              <w:left w:val="single" w:sz="4" w:space="0" w:color="auto"/>
              <w:bottom w:val="single" w:sz="4" w:space="0" w:color="auto"/>
              <w:right w:val="single" w:sz="4" w:space="0" w:color="auto"/>
            </w:tcBorders>
            <w:vAlign w:val="center"/>
          </w:tcPr>
          <w:p w14:paraId="0FDB182A"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lang w:eastAsia="ru-RU"/>
              </w:rPr>
            </w:pPr>
            <w:proofErr w:type="spellStart"/>
            <w:r w:rsidRPr="009973BB">
              <w:rPr>
                <w:rFonts w:eastAsia="Times New Roman" w:cs="Times New Roman"/>
                <w:color w:val="000000"/>
                <w:sz w:val="22"/>
                <w:szCs w:val="22"/>
                <w:lang w:eastAsia="ru-RU"/>
              </w:rPr>
              <w:t>Базовое</w:t>
            </w:r>
            <w:proofErr w:type="spellEnd"/>
            <w:r w:rsidRPr="009973BB">
              <w:rPr>
                <w:rFonts w:eastAsia="Times New Roman" w:cs="Times New Roman"/>
                <w:color w:val="000000"/>
                <w:sz w:val="22"/>
                <w:szCs w:val="22"/>
                <w:lang w:eastAsia="ru-RU"/>
              </w:rPr>
              <w:t xml:space="preserve"> </w:t>
            </w:r>
            <w:proofErr w:type="spellStart"/>
            <w:r w:rsidRPr="009973BB">
              <w:rPr>
                <w:rFonts w:eastAsia="Times New Roman" w:cs="Times New Roman"/>
                <w:color w:val="000000"/>
                <w:sz w:val="22"/>
                <w:szCs w:val="22"/>
                <w:lang w:eastAsia="ru-RU"/>
              </w:rPr>
              <w:t>значение</w:t>
            </w:r>
            <w:proofErr w:type="spellEnd"/>
            <w:r w:rsidRPr="009973BB">
              <w:rPr>
                <w:rFonts w:eastAsia="Times New Roman" w:cs="Times New Roman"/>
                <w:color w:val="000000"/>
                <w:sz w:val="22"/>
                <w:szCs w:val="22"/>
                <w:vertAlign w:val="superscript"/>
                <w:lang w:eastAsia="ru-RU"/>
              </w:rPr>
              <w:t> </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47DAC59" w14:textId="298F66BE" w:rsidR="006A225F" w:rsidRPr="009973BB" w:rsidRDefault="006A225F" w:rsidP="00C17EE0">
            <w:pPr>
              <w:widowControl w:val="0"/>
              <w:autoSpaceDE w:val="0"/>
              <w:autoSpaceDN w:val="0"/>
              <w:adjustRightInd w:val="0"/>
              <w:jc w:val="center"/>
              <w:rPr>
                <w:rFonts w:eastAsia="Times New Roman" w:cs="Times New Roman"/>
                <w:sz w:val="22"/>
                <w:szCs w:val="22"/>
                <w:lang w:eastAsia="ru-RU"/>
              </w:rPr>
            </w:pPr>
            <w:proofErr w:type="spellStart"/>
            <w:r w:rsidRPr="009973BB">
              <w:rPr>
                <w:rFonts w:eastAsia="Times New Roman" w:cs="Times New Roman"/>
                <w:sz w:val="22"/>
                <w:szCs w:val="22"/>
                <w:lang w:eastAsia="ru-RU"/>
              </w:rPr>
              <w:t>Значение</w:t>
            </w:r>
            <w:proofErr w:type="spellEnd"/>
            <w:r w:rsidRPr="009973BB">
              <w:rPr>
                <w:rFonts w:eastAsia="Times New Roman" w:cs="Times New Roman"/>
                <w:sz w:val="22"/>
                <w:szCs w:val="22"/>
                <w:lang w:eastAsia="ru-RU"/>
              </w:rPr>
              <w:t xml:space="preserve"> </w:t>
            </w:r>
            <w:r w:rsidRPr="009973BB">
              <w:rPr>
                <w:rFonts w:eastAsia="Times New Roman" w:cs="Times New Roman"/>
                <w:sz w:val="22"/>
                <w:szCs w:val="22"/>
                <w:lang w:val="ru-RU" w:eastAsia="ru-RU"/>
              </w:rPr>
              <w:t>показателей</w:t>
            </w:r>
            <w:r w:rsidRPr="009973BB">
              <w:rPr>
                <w:rFonts w:eastAsia="Times New Roman" w:cs="Times New Roman"/>
                <w:sz w:val="22"/>
                <w:szCs w:val="22"/>
                <w:lang w:eastAsia="ru-RU"/>
              </w:rPr>
              <w:t xml:space="preserve"> </w:t>
            </w:r>
            <w:proofErr w:type="spellStart"/>
            <w:r w:rsidRPr="009973BB">
              <w:rPr>
                <w:rFonts w:eastAsia="Times New Roman" w:cs="Times New Roman"/>
                <w:sz w:val="22"/>
                <w:szCs w:val="22"/>
                <w:lang w:eastAsia="ru-RU"/>
              </w:rPr>
              <w:t>по</w:t>
            </w:r>
            <w:proofErr w:type="spellEnd"/>
            <w:r w:rsidRPr="009973BB">
              <w:rPr>
                <w:rFonts w:eastAsia="Times New Roman" w:cs="Times New Roman"/>
                <w:sz w:val="22"/>
                <w:szCs w:val="22"/>
                <w:lang w:eastAsia="ru-RU"/>
              </w:rPr>
              <w:t xml:space="preserve"> </w:t>
            </w:r>
            <w:proofErr w:type="spellStart"/>
            <w:r w:rsidRPr="009973BB">
              <w:rPr>
                <w:rFonts w:eastAsia="Times New Roman" w:cs="Times New Roman"/>
                <w:sz w:val="22"/>
                <w:szCs w:val="22"/>
                <w:lang w:eastAsia="ru-RU"/>
              </w:rPr>
              <w:t>годам</w:t>
            </w:r>
            <w:proofErr w:type="spellEnd"/>
          </w:p>
        </w:tc>
        <w:tc>
          <w:tcPr>
            <w:tcW w:w="1558" w:type="dxa"/>
            <w:vMerge w:val="restart"/>
            <w:tcBorders>
              <w:top w:val="single" w:sz="4" w:space="0" w:color="auto"/>
              <w:left w:val="single" w:sz="4" w:space="0" w:color="auto"/>
              <w:bottom w:val="single" w:sz="4" w:space="0" w:color="auto"/>
              <w:right w:val="single" w:sz="4" w:space="0" w:color="auto"/>
            </w:tcBorders>
            <w:vAlign w:val="center"/>
          </w:tcPr>
          <w:p w14:paraId="6194B888" w14:textId="070EF946" w:rsidR="006A225F" w:rsidRPr="009973BB" w:rsidRDefault="006A225F" w:rsidP="00C17EE0">
            <w:pPr>
              <w:widowControl w:val="0"/>
              <w:autoSpaceDE w:val="0"/>
              <w:autoSpaceDN w:val="0"/>
              <w:adjustRightInd w:val="0"/>
              <w:jc w:val="center"/>
              <w:rPr>
                <w:rFonts w:eastAsia="Times New Roman" w:cs="Times New Roman"/>
                <w:color w:val="000000"/>
                <w:sz w:val="22"/>
                <w:szCs w:val="22"/>
                <w:lang w:eastAsia="ru-RU"/>
              </w:rPr>
            </w:pPr>
            <w:proofErr w:type="spellStart"/>
            <w:r w:rsidRPr="009973BB">
              <w:rPr>
                <w:rFonts w:eastAsia="Times New Roman" w:cs="Times New Roman"/>
                <w:color w:val="000000"/>
                <w:sz w:val="22"/>
                <w:szCs w:val="22"/>
                <w:lang w:eastAsia="ru-RU"/>
              </w:rPr>
              <w:t>Документ</w:t>
            </w:r>
            <w:proofErr w:type="spellEnd"/>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21782887"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lang w:val="ru-RU" w:eastAsia="ru-RU"/>
              </w:rPr>
            </w:pPr>
            <w:r w:rsidRPr="009973BB">
              <w:rPr>
                <w:rFonts w:eastAsia="Times New Roman" w:cs="Times New Roman"/>
                <w:color w:val="000000"/>
                <w:sz w:val="22"/>
                <w:szCs w:val="22"/>
                <w:lang w:val="ru-RU" w:eastAsia="ru-RU"/>
              </w:rPr>
              <w:t>Ответственный</w:t>
            </w:r>
          </w:p>
          <w:p w14:paraId="19B784D5"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lang w:val="ru-RU" w:eastAsia="ru-RU"/>
              </w:rPr>
            </w:pPr>
            <w:r w:rsidRPr="009973BB">
              <w:rPr>
                <w:rFonts w:eastAsia="Times New Roman" w:cs="Times New Roman"/>
                <w:color w:val="000000"/>
                <w:sz w:val="22"/>
                <w:szCs w:val="22"/>
                <w:lang w:val="ru-RU" w:eastAsia="ru-RU"/>
              </w:rPr>
              <w:t>за достижение</w:t>
            </w:r>
          </w:p>
          <w:p w14:paraId="306FA54A"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lang w:val="ru-RU" w:eastAsia="ru-RU"/>
              </w:rPr>
            </w:pPr>
            <w:r w:rsidRPr="009973BB">
              <w:rPr>
                <w:rFonts w:eastAsia="Times New Roman" w:cs="Times New Roman"/>
                <w:color w:val="000000"/>
                <w:sz w:val="22"/>
                <w:szCs w:val="22"/>
                <w:lang w:val="ru-RU" w:eastAsia="ru-RU"/>
              </w:rPr>
              <w:t>показателя</w:t>
            </w:r>
          </w:p>
          <w:p w14:paraId="4624CD6B"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vertAlign w:val="superscript"/>
                <w:lang w:val="ru-RU" w:eastAsia="ru-RU"/>
              </w:rPr>
            </w:pPr>
          </w:p>
        </w:tc>
        <w:tc>
          <w:tcPr>
            <w:tcW w:w="2268" w:type="dxa"/>
            <w:vMerge w:val="restart"/>
            <w:tcBorders>
              <w:top w:val="single" w:sz="4" w:space="0" w:color="auto"/>
              <w:left w:val="single" w:sz="4" w:space="0" w:color="auto"/>
              <w:bottom w:val="single" w:sz="4" w:space="0" w:color="auto"/>
            </w:tcBorders>
          </w:tcPr>
          <w:p w14:paraId="0CE94AEE"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lang w:val="ru-RU" w:eastAsia="ru-RU"/>
              </w:rPr>
            </w:pPr>
            <w:r w:rsidRPr="009973BB">
              <w:rPr>
                <w:rFonts w:eastAsia="Times New Roman" w:cs="Times New Roman"/>
                <w:color w:val="000000"/>
                <w:sz w:val="22"/>
                <w:szCs w:val="22"/>
                <w:lang w:val="ru-RU" w:eastAsia="ru-RU"/>
              </w:rPr>
              <w:t>Связь с показателями национальных</w:t>
            </w:r>
          </w:p>
          <w:p w14:paraId="6CEC43C1"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lang w:val="ru-RU" w:eastAsia="ru-RU"/>
              </w:rPr>
            </w:pPr>
            <w:r w:rsidRPr="009973BB">
              <w:rPr>
                <w:rFonts w:eastAsia="Times New Roman" w:cs="Times New Roman"/>
                <w:color w:val="000000"/>
                <w:sz w:val="22"/>
                <w:szCs w:val="22"/>
                <w:lang w:val="ru-RU" w:eastAsia="ru-RU"/>
              </w:rPr>
              <w:t xml:space="preserve">целей </w:t>
            </w:r>
          </w:p>
        </w:tc>
      </w:tr>
      <w:tr w:rsidR="006A225F" w:rsidRPr="009973BB" w14:paraId="5F21A88B" w14:textId="77777777" w:rsidTr="00160A1A">
        <w:trPr>
          <w:gridAfter w:val="1"/>
          <w:wAfter w:w="356" w:type="dxa"/>
          <w:trHeight w:val="637"/>
        </w:trPr>
        <w:tc>
          <w:tcPr>
            <w:tcW w:w="567" w:type="dxa"/>
            <w:vMerge/>
            <w:tcBorders>
              <w:top w:val="single" w:sz="4" w:space="0" w:color="auto"/>
              <w:bottom w:val="nil"/>
              <w:right w:val="single" w:sz="4" w:space="0" w:color="auto"/>
            </w:tcBorders>
            <w:vAlign w:val="center"/>
          </w:tcPr>
          <w:p w14:paraId="229E08D0" w14:textId="77777777" w:rsidR="006A225F" w:rsidRPr="009973BB" w:rsidRDefault="006A225F" w:rsidP="00C17EE0">
            <w:pPr>
              <w:widowControl w:val="0"/>
              <w:autoSpaceDE w:val="0"/>
              <w:autoSpaceDN w:val="0"/>
              <w:adjustRightInd w:val="0"/>
              <w:jc w:val="both"/>
              <w:rPr>
                <w:rFonts w:eastAsia="Times New Roman" w:cs="Times New Roman"/>
                <w:color w:val="000000"/>
                <w:sz w:val="22"/>
                <w:szCs w:val="22"/>
                <w:lang w:val="ru-RU" w:eastAsia="ru-RU"/>
              </w:rPr>
            </w:pPr>
          </w:p>
        </w:tc>
        <w:tc>
          <w:tcPr>
            <w:tcW w:w="1977" w:type="dxa"/>
            <w:vMerge/>
            <w:tcBorders>
              <w:top w:val="single" w:sz="4" w:space="0" w:color="auto"/>
              <w:left w:val="single" w:sz="4" w:space="0" w:color="auto"/>
              <w:bottom w:val="single" w:sz="4" w:space="0" w:color="auto"/>
              <w:right w:val="single" w:sz="4" w:space="0" w:color="auto"/>
            </w:tcBorders>
            <w:vAlign w:val="center"/>
          </w:tcPr>
          <w:p w14:paraId="23C4D580" w14:textId="77777777" w:rsidR="006A225F" w:rsidRPr="009973BB" w:rsidRDefault="006A225F" w:rsidP="00C17EE0">
            <w:pPr>
              <w:widowControl w:val="0"/>
              <w:autoSpaceDE w:val="0"/>
              <w:autoSpaceDN w:val="0"/>
              <w:adjustRightInd w:val="0"/>
              <w:jc w:val="both"/>
              <w:rPr>
                <w:rFonts w:eastAsia="Times New Roman" w:cs="Times New Roman"/>
                <w:color w:val="000000"/>
                <w:sz w:val="22"/>
                <w:szCs w:val="22"/>
                <w:lang w:val="ru-RU" w:eastAsia="ru-RU"/>
              </w:rPr>
            </w:pPr>
          </w:p>
        </w:tc>
        <w:tc>
          <w:tcPr>
            <w:tcW w:w="1344" w:type="dxa"/>
            <w:vMerge/>
            <w:tcBorders>
              <w:top w:val="single" w:sz="4" w:space="0" w:color="auto"/>
              <w:left w:val="single" w:sz="4" w:space="0" w:color="auto"/>
              <w:bottom w:val="single" w:sz="4" w:space="0" w:color="auto"/>
              <w:right w:val="single" w:sz="4" w:space="0" w:color="auto"/>
            </w:tcBorders>
            <w:vAlign w:val="center"/>
          </w:tcPr>
          <w:p w14:paraId="513F6358" w14:textId="77777777" w:rsidR="006A225F" w:rsidRPr="009973BB" w:rsidRDefault="006A225F" w:rsidP="00C17EE0">
            <w:pPr>
              <w:widowControl w:val="0"/>
              <w:autoSpaceDE w:val="0"/>
              <w:autoSpaceDN w:val="0"/>
              <w:adjustRightInd w:val="0"/>
              <w:jc w:val="both"/>
              <w:rPr>
                <w:rFonts w:eastAsia="Times New Roman" w:cs="Times New Roman"/>
                <w:color w:val="000000"/>
                <w:sz w:val="22"/>
                <w:szCs w:val="22"/>
                <w:lang w:val="ru-RU" w:eastAsia="ru-RU"/>
              </w:rPr>
            </w:pPr>
          </w:p>
        </w:tc>
        <w:tc>
          <w:tcPr>
            <w:tcW w:w="1051" w:type="dxa"/>
            <w:vMerge/>
            <w:tcBorders>
              <w:top w:val="single" w:sz="4" w:space="0" w:color="auto"/>
              <w:left w:val="single" w:sz="4" w:space="0" w:color="auto"/>
              <w:bottom w:val="single" w:sz="4" w:space="0" w:color="auto"/>
              <w:right w:val="single" w:sz="4" w:space="0" w:color="auto"/>
            </w:tcBorders>
            <w:vAlign w:val="center"/>
          </w:tcPr>
          <w:p w14:paraId="07D30AA1" w14:textId="77777777" w:rsidR="006A225F" w:rsidRPr="009973BB" w:rsidRDefault="006A225F" w:rsidP="00C17EE0">
            <w:pPr>
              <w:widowControl w:val="0"/>
              <w:autoSpaceDE w:val="0"/>
              <w:autoSpaceDN w:val="0"/>
              <w:adjustRightInd w:val="0"/>
              <w:jc w:val="both"/>
              <w:rPr>
                <w:rFonts w:eastAsia="Times New Roman" w:cs="Times New Roman"/>
                <w:color w:val="000000"/>
                <w:sz w:val="22"/>
                <w:szCs w:val="22"/>
                <w:lang w:val="ru-RU" w:eastAsia="ru-RU"/>
              </w:rPr>
            </w:pPr>
          </w:p>
        </w:tc>
        <w:tc>
          <w:tcPr>
            <w:tcW w:w="1142" w:type="dxa"/>
            <w:vMerge/>
            <w:tcBorders>
              <w:top w:val="single" w:sz="4" w:space="0" w:color="auto"/>
              <w:left w:val="single" w:sz="4" w:space="0" w:color="auto"/>
              <w:bottom w:val="single" w:sz="4" w:space="0" w:color="auto"/>
              <w:right w:val="single" w:sz="4" w:space="0" w:color="auto"/>
            </w:tcBorders>
            <w:vAlign w:val="center"/>
          </w:tcPr>
          <w:p w14:paraId="464B65EE" w14:textId="77777777" w:rsidR="006A225F" w:rsidRPr="009973BB" w:rsidRDefault="006A225F" w:rsidP="00C17EE0">
            <w:pPr>
              <w:widowControl w:val="0"/>
              <w:autoSpaceDE w:val="0"/>
              <w:autoSpaceDN w:val="0"/>
              <w:adjustRightInd w:val="0"/>
              <w:jc w:val="both"/>
              <w:rPr>
                <w:rFonts w:eastAsia="Times New Roman" w:cs="Times New Roman"/>
                <w:color w:val="000000"/>
                <w:sz w:val="22"/>
                <w:szCs w:val="22"/>
                <w:lang w:val="ru-RU" w:eastAsia="ru-RU"/>
              </w:rPr>
            </w:pPr>
          </w:p>
        </w:tc>
        <w:tc>
          <w:tcPr>
            <w:tcW w:w="1006" w:type="dxa"/>
            <w:vMerge/>
            <w:tcBorders>
              <w:top w:val="single" w:sz="4" w:space="0" w:color="auto"/>
              <w:left w:val="single" w:sz="4" w:space="0" w:color="auto"/>
              <w:bottom w:val="single" w:sz="4" w:space="0" w:color="auto"/>
              <w:right w:val="single" w:sz="4" w:space="0" w:color="auto"/>
            </w:tcBorders>
            <w:vAlign w:val="center"/>
          </w:tcPr>
          <w:p w14:paraId="55923214" w14:textId="77777777" w:rsidR="006A225F" w:rsidRPr="009973BB" w:rsidRDefault="006A225F" w:rsidP="00C17EE0">
            <w:pPr>
              <w:widowControl w:val="0"/>
              <w:autoSpaceDE w:val="0"/>
              <w:autoSpaceDN w:val="0"/>
              <w:adjustRightInd w:val="0"/>
              <w:jc w:val="both"/>
              <w:rPr>
                <w:rFonts w:eastAsia="Times New Roman" w:cs="Times New Roman"/>
                <w:color w:val="000000"/>
                <w:sz w:val="22"/>
                <w:szCs w:val="22"/>
                <w:lang w:val="ru-RU" w:eastAsia="ru-RU"/>
              </w:rPr>
            </w:pPr>
          </w:p>
        </w:tc>
        <w:tc>
          <w:tcPr>
            <w:tcW w:w="855" w:type="dxa"/>
            <w:tcBorders>
              <w:top w:val="single" w:sz="4" w:space="0" w:color="auto"/>
              <w:left w:val="single" w:sz="4" w:space="0" w:color="auto"/>
              <w:bottom w:val="single" w:sz="4" w:space="0" w:color="auto"/>
              <w:right w:val="single" w:sz="4" w:space="0" w:color="auto"/>
            </w:tcBorders>
            <w:vAlign w:val="center"/>
          </w:tcPr>
          <w:p w14:paraId="36997609"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lang w:eastAsia="ru-RU"/>
              </w:rPr>
            </w:pPr>
            <w:r w:rsidRPr="009973BB">
              <w:rPr>
                <w:rFonts w:eastAsia="Times New Roman" w:cs="Times New Roman"/>
                <w:color w:val="000000"/>
                <w:sz w:val="22"/>
                <w:szCs w:val="22"/>
                <w:lang w:val="ru-RU" w:eastAsia="ru-RU"/>
              </w:rPr>
              <w:t>2025</w:t>
            </w:r>
          </w:p>
        </w:tc>
        <w:tc>
          <w:tcPr>
            <w:tcW w:w="846" w:type="dxa"/>
            <w:tcBorders>
              <w:top w:val="single" w:sz="4" w:space="0" w:color="auto"/>
              <w:left w:val="single" w:sz="4" w:space="0" w:color="auto"/>
              <w:bottom w:val="single" w:sz="4" w:space="0" w:color="auto"/>
              <w:right w:val="single" w:sz="4" w:space="0" w:color="auto"/>
            </w:tcBorders>
            <w:vAlign w:val="center"/>
          </w:tcPr>
          <w:p w14:paraId="3851F563"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lang w:val="ru-RU" w:eastAsia="ru-RU"/>
              </w:rPr>
            </w:pPr>
            <w:r w:rsidRPr="009973BB">
              <w:rPr>
                <w:rFonts w:eastAsia="Times New Roman" w:cs="Times New Roman"/>
                <w:color w:val="000000"/>
                <w:sz w:val="22"/>
                <w:szCs w:val="22"/>
                <w:lang w:val="ru-RU" w:eastAsia="ru-RU"/>
              </w:rPr>
              <w:t>2026</w:t>
            </w:r>
          </w:p>
        </w:tc>
        <w:tc>
          <w:tcPr>
            <w:tcW w:w="851" w:type="dxa"/>
            <w:tcBorders>
              <w:top w:val="single" w:sz="4" w:space="0" w:color="auto"/>
              <w:left w:val="single" w:sz="4" w:space="0" w:color="auto"/>
              <w:bottom w:val="single" w:sz="4" w:space="0" w:color="auto"/>
              <w:right w:val="single" w:sz="4" w:space="0" w:color="auto"/>
            </w:tcBorders>
            <w:vAlign w:val="center"/>
          </w:tcPr>
          <w:p w14:paraId="3B3FA0B2"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lang w:val="ru-RU" w:eastAsia="ru-RU"/>
              </w:rPr>
            </w:pPr>
            <w:r w:rsidRPr="009973BB">
              <w:rPr>
                <w:rFonts w:eastAsia="Times New Roman" w:cs="Times New Roman"/>
                <w:color w:val="000000"/>
                <w:sz w:val="22"/>
                <w:szCs w:val="22"/>
                <w:lang w:val="ru-RU" w:eastAsia="ru-RU"/>
              </w:rPr>
              <w:t>2027</w:t>
            </w:r>
          </w:p>
        </w:tc>
        <w:tc>
          <w:tcPr>
            <w:tcW w:w="1558" w:type="dxa"/>
            <w:vMerge/>
            <w:tcBorders>
              <w:top w:val="single" w:sz="4" w:space="0" w:color="auto"/>
              <w:left w:val="single" w:sz="4" w:space="0" w:color="auto"/>
              <w:bottom w:val="single" w:sz="4" w:space="0" w:color="auto"/>
              <w:right w:val="single" w:sz="4" w:space="0" w:color="auto"/>
            </w:tcBorders>
            <w:vAlign w:val="center"/>
          </w:tcPr>
          <w:p w14:paraId="13049C51" w14:textId="77777777" w:rsidR="006A225F" w:rsidRPr="009973BB" w:rsidRDefault="006A225F" w:rsidP="00C17EE0">
            <w:pPr>
              <w:widowControl w:val="0"/>
              <w:autoSpaceDE w:val="0"/>
              <w:autoSpaceDN w:val="0"/>
              <w:adjustRightInd w:val="0"/>
              <w:jc w:val="both"/>
              <w:rPr>
                <w:rFonts w:eastAsia="Times New Roman" w:cs="Times New Roman"/>
                <w:color w:val="000000"/>
                <w:sz w:val="22"/>
                <w:szCs w:val="22"/>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tcPr>
          <w:p w14:paraId="32ED8620" w14:textId="77777777" w:rsidR="006A225F" w:rsidRPr="009973BB" w:rsidRDefault="006A225F" w:rsidP="00C17EE0">
            <w:pPr>
              <w:widowControl w:val="0"/>
              <w:autoSpaceDE w:val="0"/>
              <w:autoSpaceDN w:val="0"/>
              <w:adjustRightInd w:val="0"/>
              <w:jc w:val="both"/>
              <w:rPr>
                <w:rFonts w:eastAsia="Times New Roman" w:cs="Times New Roman"/>
                <w:color w:val="000000"/>
                <w:sz w:val="22"/>
                <w:szCs w:val="22"/>
                <w:lang w:eastAsia="ru-RU"/>
              </w:rPr>
            </w:pPr>
          </w:p>
        </w:tc>
        <w:tc>
          <w:tcPr>
            <w:tcW w:w="2268" w:type="dxa"/>
            <w:vMerge/>
            <w:tcBorders>
              <w:top w:val="single" w:sz="4" w:space="0" w:color="auto"/>
              <w:left w:val="single" w:sz="4" w:space="0" w:color="auto"/>
              <w:bottom w:val="single" w:sz="4" w:space="0" w:color="auto"/>
            </w:tcBorders>
          </w:tcPr>
          <w:p w14:paraId="5D3F4407" w14:textId="77777777" w:rsidR="006A225F" w:rsidRPr="009973BB" w:rsidRDefault="006A225F" w:rsidP="00C17EE0">
            <w:pPr>
              <w:widowControl w:val="0"/>
              <w:autoSpaceDE w:val="0"/>
              <w:autoSpaceDN w:val="0"/>
              <w:adjustRightInd w:val="0"/>
              <w:jc w:val="both"/>
              <w:rPr>
                <w:rFonts w:eastAsia="Times New Roman" w:cs="Times New Roman"/>
                <w:color w:val="000000"/>
                <w:sz w:val="22"/>
                <w:szCs w:val="22"/>
                <w:lang w:eastAsia="ru-RU"/>
              </w:rPr>
            </w:pPr>
          </w:p>
        </w:tc>
      </w:tr>
      <w:tr w:rsidR="0030543E" w:rsidRPr="002E7BA1" w14:paraId="7B110C8F" w14:textId="77777777" w:rsidTr="0030543E">
        <w:trPr>
          <w:trHeight w:val="558"/>
        </w:trPr>
        <w:tc>
          <w:tcPr>
            <w:tcW w:w="15310" w:type="dxa"/>
            <w:gridSpan w:val="12"/>
            <w:tcBorders>
              <w:top w:val="single" w:sz="4" w:space="0" w:color="auto"/>
              <w:bottom w:val="single" w:sz="4" w:space="0" w:color="auto"/>
            </w:tcBorders>
            <w:vAlign w:val="center"/>
          </w:tcPr>
          <w:p w14:paraId="262FCFD1" w14:textId="45A4DAEA" w:rsidR="0030543E" w:rsidRPr="00160A1A" w:rsidRDefault="00160A1A" w:rsidP="00B17174">
            <w:pPr>
              <w:widowControl w:val="0"/>
              <w:autoSpaceDE w:val="0"/>
              <w:autoSpaceDN w:val="0"/>
              <w:adjustRightInd w:val="0"/>
              <w:rPr>
                <w:rFonts w:eastAsia="Times New Roman" w:cs="Times New Roman"/>
                <w:sz w:val="22"/>
                <w:szCs w:val="22"/>
                <w:lang w:val="ru-RU" w:eastAsia="ru-RU"/>
              </w:rPr>
            </w:pPr>
            <w:r>
              <w:rPr>
                <w:rFonts w:eastAsia="Times New Roman" w:cs="Times New Roman"/>
                <w:sz w:val="22"/>
                <w:szCs w:val="22"/>
                <w:lang w:val="ru-RU" w:eastAsia="ru-RU"/>
              </w:rPr>
              <w:t>Организация мероприятий при осуществлении деятельности по обращению с животными без владельцев</w:t>
            </w:r>
          </w:p>
        </w:tc>
        <w:tc>
          <w:tcPr>
            <w:tcW w:w="360" w:type="dxa"/>
          </w:tcPr>
          <w:p w14:paraId="13443BDA" w14:textId="2272F835" w:rsidR="0030543E" w:rsidRPr="004F4F65" w:rsidRDefault="0030543E">
            <w:pPr>
              <w:rPr>
                <w:lang w:val="ru-RU"/>
              </w:rPr>
            </w:pPr>
          </w:p>
        </w:tc>
      </w:tr>
      <w:tr w:rsidR="006A225F" w:rsidRPr="002E7BA1" w14:paraId="79B9DA1A" w14:textId="77777777" w:rsidTr="00D76B85">
        <w:trPr>
          <w:gridAfter w:val="1"/>
          <w:wAfter w:w="356" w:type="dxa"/>
          <w:trHeight w:val="225"/>
        </w:trPr>
        <w:tc>
          <w:tcPr>
            <w:tcW w:w="567" w:type="dxa"/>
            <w:tcBorders>
              <w:top w:val="single" w:sz="4" w:space="0" w:color="auto"/>
              <w:bottom w:val="single" w:sz="4" w:space="0" w:color="auto"/>
              <w:right w:val="single" w:sz="4" w:space="0" w:color="auto"/>
            </w:tcBorders>
            <w:vAlign w:val="center"/>
          </w:tcPr>
          <w:p w14:paraId="23D8CFBF" w14:textId="0FD49EE3" w:rsidR="006A225F" w:rsidRPr="009973BB" w:rsidRDefault="0030543E" w:rsidP="006A225F">
            <w:pPr>
              <w:widowControl w:val="0"/>
              <w:autoSpaceDE w:val="0"/>
              <w:autoSpaceDN w:val="0"/>
              <w:adjustRightInd w:val="0"/>
              <w:jc w:val="center"/>
              <w:rPr>
                <w:rFonts w:eastAsia="Times New Roman" w:cs="Times New Roman"/>
                <w:color w:val="000000"/>
                <w:sz w:val="22"/>
                <w:szCs w:val="22"/>
                <w:lang w:val="ru-RU" w:eastAsia="ru-RU"/>
              </w:rPr>
            </w:pPr>
            <w:r>
              <w:rPr>
                <w:rFonts w:eastAsia="Times New Roman" w:cs="Times New Roman"/>
                <w:color w:val="000000"/>
                <w:sz w:val="22"/>
                <w:szCs w:val="22"/>
                <w:lang w:val="ru-RU" w:eastAsia="ru-RU"/>
              </w:rPr>
              <w:t>1.</w:t>
            </w:r>
          </w:p>
          <w:p w14:paraId="45D419A4" w14:textId="77777777" w:rsidR="00C9229C" w:rsidRPr="009973BB" w:rsidRDefault="00C9229C" w:rsidP="006A225F">
            <w:pPr>
              <w:widowControl w:val="0"/>
              <w:autoSpaceDE w:val="0"/>
              <w:autoSpaceDN w:val="0"/>
              <w:adjustRightInd w:val="0"/>
              <w:jc w:val="center"/>
              <w:rPr>
                <w:rFonts w:eastAsia="Times New Roman" w:cs="Times New Roman"/>
                <w:color w:val="000000"/>
                <w:sz w:val="22"/>
                <w:szCs w:val="22"/>
                <w:lang w:val="ru-RU" w:eastAsia="ru-RU"/>
              </w:rPr>
            </w:pPr>
          </w:p>
          <w:p w14:paraId="598A707A" w14:textId="4FA69CA4" w:rsidR="00C9229C" w:rsidRPr="009973BB" w:rsidRDefault="00C9229C" w:rsidP="006A225F">
            <w:pPr>
              <w:widowControl w:val="0"/>
              <w:autoSpaceDE w:val="0"/>
              <w:autoSpaceDN w:val="0"/>
              <w:adjustRightInd w:val="0"/>
              <w:jc w:val="center"/>
              <w:rPr>
                <w:rFonts w:eastAsia="Times New Roman" w:cs="Times New Roman"/>
                <w:color w:val="000000"/>
                <w:sz w:val="22"/>
                <w:szCs w:val="22"/>
                <w:lang w:val="ru-RU" w:eastAsia="ru-RU"/>
              </w:rPr>
            </w:pPr>
          </w:p>
        </w:tc>
        <w:tc>
          <w:tcPr>
            <w:tcW w:w="1977" w:type="dxa"/>
            <w:tcBorders>
              <w:top w:val="single" w:sz="4" w:space="0" w:color="auto"/>
              <w:left w:val="single" w:sz="4" w:space="0" w:color="auto"/>
              <w:bottom w:val="single" w:sz="4" w:space="0" w:color="auto"/>
              <w:right w:val="single" w:sz="4" w:space="0" w:color="auto"/>
            </w:tcBorders>
            <w:vAlign w:val="center"/>
          </w:tcPr>
          <w:p w14:paraId="2F09DDB3" w14:textId="2F212D3A" w:rsidR="006A225F" w:rsidRPr="009973BB" w:rsidRDefault="00A83E30" w:rsidP="006A225F">
            <w:pPr>
              <w:widowControl w:val="0"/>
              <w:autoSpaceDE w:val="0"/>
              <w:autoSpaceDN w:val="0"/>
              <w:adjustRightInd w:val="0"/>
              <w:rPr>
                <w:rFonts w:eastAsia="Times New Roman" w:cs="Times New Roman"/>
                <w:color w:val="000000"/>
                <w:sz w:val="22"/>
                <w:szCs w:val="22"/>
                <w:lang w:val="ru-RU" w:eastAsia="ru-RU"/>
              </w:rPr>
            </w:pPr>
            <w:r w:rsidRPr="00A83E30">
              <w:rPr>
                <w:rFonts w:eastAsia="Times New Roman" w:cs="Times New Roman"/>
                <w:color w:val="000000"/>
                <w:sz w:val="22"/>
                <w:szCs w:val="22"/>
                <w:lang w:val="ru-RU" w:eastAsia="ru-RU"/>
              </w:rPr>
              <w:t xml:space="preserve">Количество животных без </w:t>
            </w:r>
            <w:proofErr w:type="gramStart"/>
            <w:r w:rsidRPr="00A83E30">
              <w:rPr>
                <w:rFonts w:eastAsia="Times New Roman" w:cs="Times New Roman"/>
                <w:color w:val="000000"/>
                <w:sz w:val="22"/>
                <w:szCs w:val="22"/>
                <w:lang w:val="ru-RU" w:eastAsia="ru-RU"/>
              </w:rPr>
              <w:t>владельцев ,</w:t>
            </w:r>
            <w:proofErr w:type="gramEnd"/>
            <w:r w:rsidRPr="00A83E30">
              <w:rPr>
                <w:rFonts w:eastAsia="Times New Roman" w:cs="Times New Roman"/>
                <w:color w:val="000000"/>
                <w:sz w:val="22"/>
                <w:szCs w:val="22"/>
                <w:lang w:val="ru-RU" w:eastAsia="ru-RU"/>
              </w:rPr>
              <w:t xml:space="preserve"> поступающих в частные приюты для животных</w:t>
            </w:r>
          </w:p>
        </w:tc>
        <w:tc>
          <w:tcPr>
            <w:tcW w:w="1344" w:type="dxa"/>
            <w:tcBorders>
              <w:top w:val="single" w:sz="4" w:space="0" w:color="auto"/>
              <w:left w:val="single" w:sz="4" w:space="0" w:color="auto"/>
              <w:bottom w:val="single" w:sz="4" w:space="0" w:color="auto"/>
              <w:right w:val="single" w:sz="4" w:space="0" w:color="auto"/>
            </w:tcBorders>
            <w:vAlign w:val="center"/>
          </w:tcPr>
          <w:p w14:paraId="288AECA7" w14:textId="3F621DEB" w:rsidR="006A225F" w:rsidRPr="009973BB" w:rsidRDefault="00A83E30" w:rsidP="006A225F">
            <w:pPr>
              <w:widowControl w:val="0"/>
              <w:autoSpaceDE w:val="0"/>
              <w:autoSpaceDN w:val="0"/>
              <w:adjustRightInd w:val="0"/>
              <w:jc w:val="center"/>
              <w:rPr>
                <w:rFonts w:eastAsia="Times New Roman" w:cs="Times New Roman"/>
                <w:color w:val="000000"/>
                <w:sz w:val="22"/>
                <w:szCs w:val="22"/>
                <w:lang w:eastAsia="ru-RU"/>
              </w:rPr>
            </w:pPr>
            <w:r>
              <w:rPr>
                <w:rFonts w:eastAsia="Times New Roman" w:cs="Times New Roman"/>
                <w:color w:val="000000"/>
                <w:sz w:val="22"/>
                <w:szCs w:val="22"/>
                <w:lang w:val="ru-RU" w:eastAsia="ru-RU"/>
              </w:rPr>
              <w:t>Р</w:t>
            </w:r>
            <w:r w:rsidR="006A225F" w:rsidRPr="009973BB">
              <w:rPr>
                <w:rFonts w:eastAsia="Times New Roman" w:cs="Times New Roman"/>
                <w:color w:val="000000"/>
                <w:sz w:val="22"/>
                <w:szCs w:val="22"/>
                <w:lang w:eastAsia="ru-RU"/>
              </w:rPr>
              <w:t>П</w:t>
            </w:r>
          </w:p>
        </w:tc>
        <w:tc>
          <w:tcPr>
            <w:tcW w:w="1051" w:type="dxa"/>
            <w:tcBorders>
              <w:top w:val="single" w:sz="4" w:space="0" w:color="auto"/>
              <w:left w:val="single" w:sz="4" w:space="0" w:color="auto"/>
              <w:bottom w:val="single" w:sz="4" w:space="0" w:color="auto"/>
              <w:right w:val="single" w:sz="4" w:space="0" w:color="auto"/>
            </w:tcBorders>
            <w:vAlign w:val="center"/>
          </w:tcPr>
          <w:p w14:paraId="74A58739" w14:textId="4092DDE3" w:rsidR="006A225F" w:rsidRPr="009973BB" w:rsidRDefault="00A83E30" w:rsidP="006A225F">
            <w:pPr>
              <w:widowControl w:val="0"/>
              <w:autoSpaceDE w:val="0"/>
              <w:autoSpaceDN w:val="0"/>
              <w:adjustRightInd w:val="0"/>
              <w:jc w:val="center"/>
              <w:rPr>
                <w:rFonts w:eastAsia="Times New Roman" w:cs="Times New Roman"/>
                <w:color w:val="000000"/>
                <w:sz w:val="22"/>
                <w:szCs w:val="22"/>
                <w:lang w:val="ru-RU" w:eastAsia="ru-RU"/>
              </w:rPr>
            </w:pPr>
            <w:proofErr w:type="spellStart"/>
            <w:proofErr w:type="gramStart"/>
            <w:r w:rsidRPr="00A83E30">
              <w:rPr>
                <w:rFonts w:eastAsia="Times New Roman" w:cs="Times New Roman"/>
                <w:color w:val="000000"/>
                <w:sz w:val="22"/>
                <w:szCs w:val="22"/>
                <w:lang w:val="ru-RU" w:eastAsia="ru-RU"/>
              </w:rPr>
              <w:t>Убыва-ние</w:t>
            </w:r>
            <w:proofErr w:type="spellEnd"/>
            <w:proofErr w:type="gramEnd"/>
          </w:p>
        </w:tc>
        <w:tc>
          <w:tcPr>
            <w:tcW w:w="1142" w:type="dxa"/>
            <w:tcBorders>
              <w:top w:val="single" w:sz="4" w:space="0" w:color="auto"/>
              <w:left w:val="single" w:sz="4" w:space="0" w:color="auto"/>
              <w:bottom w:val="single" w:sz="4" w:space="0" w:color="auto"/>
              <w:right w:val="single" w:sz="4" w:space="0" w:color="auto"/>
            </w:tcBorders>
            <w:vAlign w:val="center"/>
          </w:tcPr>
          <w:p w14:paraId="0D419DA1" w14:textId="06D9CA22" w:rsidR="006A225F" w:rsidRPr="00A83E30" w:rsidRDefault="00A83E30" w:rsidP="006A225F">
            <w:pPr>
              <w:widowControl w:val="0"/>
              <w:autoSpaceDE w:val="0"/>
              <w:autoSpaceDN w:val="0"/>
              <w:adjustRightInd w:val="0"/>
              <w:jc w:val="center"/>
              <w:rPr>
                <w:rFonts w:eastAsia="Times New Roman" w:cs="Times New Roman"/>
                <w:color w:val="000000"/>
                <w:sz w:val="22"/>
                <w:szCs w:val="22"/>
                <w:lang w:val="ru-RU" w:eastAsia="ru-RU"/>
              </w:rPr>
            </w:pPr>
            <w:proofErr w:type="spellStart"/>
            <w:r>
              <w:rPr>
                <w:sz w:val="22"/>
                <w:szCs w:val="22"/>
                <w:lang w:val="ru-RU"/>
              </w:rPr>
              <w:t>еденица</w:t>
            </w:r>
            <w:proofErr w:type="spellEnd"/>
          </w:p>
        </w:tc>
        <w:tc>
          <w:tcPr>
            <w:tcW w:w="1006" w:type="dxa"/>
            <w:tcBorders>
              <w:top w:val="single" w:sz="4" w:space="0" w:color="auto"/>
              <w:left w:val="single" w:sz="4" w:space="0" w:color="auto"/>
              <w:bottom w:val="single" w:sz="4" w:space="0" w:color="auto"/>
              <w:right w:val="single" w:sz="4" w:space="0" w:color="auto"/>
            </w:tcBorders>
            <w:vAlign w:val="center"/>
          </w:tcPr>
          <w:p w14:paraId="2948F026" w14:textId="5F245811" w:rsidR="006A225F" w:rsidRPr="009973BB" w:rsidRDefault="006A225F" w:rsidP="006A225F">
            <w:pPr>
              <w:widowControl w:val="0"/>
              <w:autoSpaceDE w:val="0"/>
              <w:autoSpaceDN w:val="0"/>
              <w:adjustRightInd w:val="0"/>
              <w:jc w:val="center"/>
              <w:rPr>
                <w:rFonts w:eastAsia="Times New Roman" w:cs="Times New Roman"/>
                <w:sz w:val="22"/>
                <w:szCs w:val="22"/>
                <w:lang w:val="ru-RU" w:eastAsia="ru-RU"/>
              </w:rPr>
            </w:pPr>
            <w:r w:rsidRPr="009973BB">
              <w:rPr>
                <w:rFonts w:eastAsia="Times New Roman" w:cs="Times New Roman"/>
                <w:sz w:val="22"/>
                <w:szCs w:val="22"/>
                <w:lang w:val="ru-RU" w:eastAsia="ru-RU"/>
              </w:rPr>
              <w:t>4</w:t>
            </w:r>
            <w:r w:rsidR="00A83E30">
              <w:rPr>
                <w:rFonts w:eastAsia="Times New Roman" w:cs="Times New Roman"/>
                <w:sz w:val="22"/>
                <w:szCs w:val="22"/>
                <w:lang w:val="ru-RU" w:eastAsia="ru-RU"/>
              </w:rPr>
              <w:t>6</w:t>
            </w:r>
          </w:p>
        </w:tc>
        <w:tc>
          <w:tcPr>
            <w:tcW w:w="855" w:type="dxa"/>
            <w:tcBorders>
              <w:top w:val="single" w:sz="4" w:space="0" w:color="auto"/>
              <w:left w:val="single" w:sz="4" w:space="0" w:color="auto"/>
              <w:bottom w:val="single" w:sz="4" w:space="0" w:color="auto"/>
              <w:right w:val="single" w:sz="4" w:space="0" w:color="auto"/>
            </w:tcBorders>
            <w:vAlign w:val="center"/>
          </w:tcPr>
          <w:p w14:paraId="00DF49D2" w14:textId="16E65F7A" w:rsidR="006A225F" w:rsidRPr="009973BB" w:rsidRDefault="006A225F" w:rsidP="006A225F">
            <w:pPr>
              <w:widowControl w:val="0"/>
              <w:autoSpaceDE w:val="0"/>
              <w:autoSpaceDN w:val="0"/>
              <w:adjustRightInd w:val="0"/>
              <w:jc w:val="center"/>
              <w:rPr>
                <w:rFonts w:eastAsia="Times New Roman" w:cs="Times New Roman"/>
                <w:sz w:val="22"/>
                <w:szCs w:val="22"/>
                <w:lang w:val="ru-RU" w:eastAsia="ru-RU"/>
              </w:rPr>
            </w:pPr>
            <w:r w:rsidRPr="009973BB">
              <w:rPr>
                <w:rFonts w:eastAsia="Times New Roman" w:cs="Times New Roman"/>
                <w:sz w:val="22"/>
                <w:szCs w:val="22"/>
                <w:lang w:val="ru-RU" w:eastAsia="ru-RU"/>
              </w:rPr>
              <w:t>40</w:t>
            </w:r>
          </w:p>
        </w:tc>
        <w:tc>
          <w:tcPr>
            <w:tcW w:w="846" w:type="dxa"/>
            <w:tcBorders>
              <w:top w:val="single" w:sz="4" w:space="0" w:color="auto"/>
              <w:left w:val="single" w:sz="4" w:space="0" w:color="auto"/>
              <w:bottom w:val="single" w:sz="4" w:space="0" w:color="auto"/>
              <w:right w:val="single" w:sz="4" w:space="0" w:color="auto"/>
            </w:tcBorders>
            <w:vAlign w:val="center"/>
          </w:tcPr>
          <w:p w14:paraId="111FB869" w14:textId="6B1A5578" w:rsidR="006A225F" w:rsidRPr="009973BB" w:rsidRDefault="00A83E30" w:rsidP="006A225F">
            <w:pPr>
              <w:widowControl w:val="0"/>
              <w:autoSpaceDE w:val="0"/>
              <w:autoSpaceDN w:val="0"/>
              <w:adjustRightInd w:val="0"/>
              <w:jc w:val="center"/>
              <w:rPr>
                <w:rFonts w:eastAsia="Times New Roman" w:cs="Times New Roman"/>
                <w:sz w:val="22"/>
                <w:szCs w:val="22"/>
                <w:lang w:val="ru-RU" w:eastAsia="ru-RU"/>
              </w:rPr>
            </w:pPr>
            <w:r>
              <w:rPr>
                <w:rFonts w:eastAsia="Times New Roman" w:cs="Times New Roman"/>
                <w:sz w:val="22"/>
                <w:szCs w:val="22"/>
                <w:lang w:val="ru-RU" w:eastAsia="ru-RU"/>
              </w:rPr>
              <w:t>40</w:t>
            </w:r>
          </w:p>
        </w:tc>
        <w:tc>
          <w:tcPr>
            <w:tcW w:w="851" w:type="dxa"/>
            <w:tcBorders>
              <w:top w:val="single" w:sz="4" w:space="0" w:color="auto"/>
              <w:left w:val="single" w:sz="4" w:space="0" w:color="auto"/>
              <w:bottom w:val="single" w:sz="4" w:space="0" w:color="auto"/>
              <w:right w:val="single" w:sz="4" w:space="0" w:color="auto"/>
            </w:tcBorders>
            <w:vAlign w:val="center"/>
          </w:tcPr>
          <w:p w14:paraId="08F253B0" w14:textId="7DA626E1" w:rsidR="006A225F" w:rsidRPr="009973BB" w:rsidRDefault="006A225F" w:rsidP="006A225F">
            <w:pPr>
              <w:widowControl w:val="0"/>
              <w:autoSpaceDE w:val="0"/>
              <w:autoSpaceDN w:val="0"/>
              <w:adjustRightInd w:val="0"/>
              <w:jc w:val="center"/>
              <w:rPr>
                <w:rFonts w:eastAsia="Times New Roman" w:cs="Times New Roman"/>
                <w:sz w:val="22"/>
                <w:szCs w:val="22"/>
                <w:lang w:val="ru-RU" w:eastAsia="ru-RU"/>
              </w:rPr>
            </w:pPr>
            <w:r w:rsidRPr="009973BB">
              <w:rPr>
                <w:rFonts w:eastAsia="Times New Roman" w:cs="Times New Roman"/>
                <w:sz w:val="22"/>
                <w:szCs w:val="22"/>
                <w:lang w:val="ru-RU" w:eastAsia="ru-RU"/>
              </w:rPr>
              <w:t>40</w:t>
            </w:r>
          </w:p>
        </w:tc>
        <w:tc>
          <w:tcPr>
            <w:tcW w:w="1558" w:type="dxa"/>
            <w:tcBorders>
              <w:top w:val="single" w:sz="4" w:space="0" w:color="auto"/>
              <w:left w:val="single" w:sz="4" w:space="0" w:color="auto"/>
              <w:bottom w:val="single" w:sz="4" w:space="0" w:color="auto"/>
              <w:right w:val="single" w:sz="4" w:space="0" w:color="auto"/>
            </w:tcBorders>
            <w:vAlign w:val="center"/>
          </w:tcPr>
          <w:p w14:paraId="5381471D" w14:textId="0960C1BF" w:rsidR="006A225F" w:rsidRPr="009973BB" w:rsidRDefault="006A225F" w:rsidP="006A225F">
            <w:pPr>
              <w:widowControl w:val="0"/>
              <w:autoSpaceDE w:val="0"/>
              <w:autoSpaceDN w:val="0"/>
              <w:adjustRightInd w:val="0"/>
              <w:jc w:val="center"/>
              <w:rPr>
                <w:rFonts w:eastAsia="Times New Roman" w:cs="Times New Roman"/>
                <w:color w:val="000000"/>
                <w:sz w:val="22"/>
                <w:szCs w:val="22"/>
                <w:lang w:val="ru-RU" w:eastAsia="ru-RU"/>
              </w:rPr>
            </w:pPr>
            <w:r w:rsidRPr="009973BB">
              <w:rPr>
                <w:rFonts w:eastAsia="Times New Roman" w:cs="Times New Roman"/>
                <w:color w:val="000000"/>
                <w:sz w:val="22"/>
                <w:szCs w:val="22"/>
                <w:lang w:val="ru-RU" w:eastAsia="ru-RU"/>
              </w:rPr>
              <w:t>_____</w:t>
            </w:r>
          </w:p>
        </w:tc>
        <w:tc>
          <w:tcPr>
            <w:tcW w:w="1845" w:type="dxa"/>
            <w:tcBorders>
              <w:top w:val="single" w:sz="4" w:space="0" w:color="auto"/>
              <w:left w:val="single" w:sz="4" w:space="0" w:color="auto"/>
              <w:bottom w:val="single" w:sz="4" w:space="0" w:color="auto"/>
              <w:right w:val="single" w:sz="4" w:space="0" w:color="auto"/>
            </w:tcBorders>
            <w:vAlign w:val="center"/>
          </w:tcPr>
          <w:p w14:paraId="21920043" w14:textId="27B8E9F8" w:rsidR="006A225F" w:rsidRPr="009973BB" w:rsidRDefault="006A225F" w:rsidP="006A225F">
            <w:pPr>
              <w:widowControl w:val="0"/>
              <w:autoSpaceDE w:val="0"/>
              <w:autoSpaceDN w:val="0"/>
              <w:adjustRightInd w:val="0"/>
              <w:jc w:val="center"/>
              <w:rPr>
                <w:rFonts w:eastAsia="Times New Roman" w:cs="Times New Roman"/>
                <w:sz w:val="22"/>
                <w:szCs w:val="22"/>
                <w:lang w:val="ru-RU" w:eastAsia="ru-RU"/>
              </w:rPr>
            </w:pPr>
            <w:r w:rsidRPr="009973BB">
              <w:rPr>
                <w:rFonts w:eastAsia="Times New Roman" w:cs="Times New Roman"/>
                <w:sz w:val="22"/>
                <w:szCs w:val="22"/>
                <w:lang w:val="ru-RU" w:eastAsia="ru-RU"/>
              </w:rPr>
              <w:t>Администрация Нязепетровского муниципального округа (отдел</w:t>
            </w:r>
            <w:r w:rsidR="009973BB" w:rsidRPr="009973BB">
              <w:rPr>
                <w:rFonts w:eastAsia="Times New Roman" w:cs="Times New Roman"/>
                <w:sz w:val="22"/>
                <w:szCs w:val="22"/>
                <w:lang w:val="ru-RU" w:eastAsia="ru-RU"/>
              </w:rPr>
              <w:t xml:space="preserve"> </w:t>
            </w:r>
            <w:r w:rsidRPr="009973BB">
              <w:rPr>
                <w:rFonts w:eastAsia="Times New Roman" w:cs="Times New Roman"/>
                <w:sz w:val="22"/>
                <w:szCs w:val="22"/>
                <w:lang w:val="ru-RU" w:eastAsia="ru-RU"/>
              </w:rPr>
              <w:t>благоустройства</w:t>
            </w:r>
            <w:r w:rsidR="00876F75">
              <w:rPr>
                <w:rFonts w:eastAsia="Times New Roman" w:cs="Times New Roman"/>
                <w:sz w:val="22"/>
                <w:szCs w:val="22"/>
                <w:lang w:val="ru-RU" w:eastAsia="ru-RU"/>
              </w:rPr>
              <w:t xml:space="preserve"> управления</w:t>
            </w:r>
            <w:r w:rsidR="009973BB" w:rsidRPr="009973BB">
              <w:rPr>
                <w:rFonts w:eastAsia="Times New Roman" w:cs="Times New Roman"/>
                <w:sz w:val="22"/>
                <w:szCs w:val="22"/>
                <w:lang w:val="ru-RU" w:eastAsia="ru-RU"/>
              </w:rPr>
              <w:t xml:space="preserve"> </w:t>
            </w:r>
            <w:r w:rsidRPr="009973BB">
              <w:rPr>
                <w:rFonts w:eastAsia="Times New Roman" w:cs="Times New Roman"/>
                <w:sz w:val="22"/>
                <w:szCs w:val="22"/>
                <w:lang w:val="ru-RU" w:eastAsia="ru-RU"/>
              </w:rPr>
              <w:t>муниципального хозяйства)</w:t>
            </w:r>
          </w:p>
        </w:tc>
        <w:tc>
          <w:tcPr>
            <w:tcW w:w="2268" w:type="dxa"/>
            <w:tcBorders>
              <w:top w:val="single" w:sz="4" w:space="0" w:color="auto"/>
              <w:left w:val="single" w:sz="4" w:space="0" w:color="auto"/>
              <w:bottom w:val="single" w:sz="4" w:space="0" w:color="auto"/>
            </w:tcBorders>
            <w:vAlign w:val="center"/>
          </w:tcPr>
          <w:p w14:paraId="7920C887" w14:textId="2EE3834F" w:rsidR="006A225F" w:rsidRPr="009973BB" w:rsidRDefault="006A225F" w:rsidP="006A225F">
            <w:pPr>
              <w:widowControl w:val="0"/>
              <w:autoSpaceDE w:val="0"/>
              <w:autoSpaceDN w:val="0"/>
              <w:adjustRightInd w:val="0"/>
              <w:jc w:val="center"/>
              <w:rPr>
                <w:rFonts w:eastAsia="Times New Roman" w:cs="Times New Roman"/>
                <w:sz w:val="22"/>
                <w:szCs w:val="22"/>
                <w:lang w:val="ru-RU" w:eastAsia="ru-RU"/>
              </w:rPr>
            </w:pPr>
            <w:r w:rsidRPr="009973BB">
              <w:rPr>
                <w:rFonts w:eastAsia="Times New Roman" w:cs="Times New Roman"/>
                <w:sz w:val="22"/>
                <w:szCs w:val="22"/>
                <w:lang w:val="ru-RU" w:eastAsia="ru-RU"/>
              </w:rPr>
              <w:t>Улучшение качества среды для жизни в опорных населённых пунктах на 30 процентов к 2030 году и на 60 процентов к 2036 году</w:t>
            </w:r>
          </w:p>
        </w:tc>
      </w:tr>
    </w:tbl>
    <w:p w14:paraId="3EB1A042" w14:textId="77777777" w:rsidR="00C92DD7" w:rsidRPr="009973BB" w:rsidRDefault="00C92DD7" w:rsidP="00C92DD7">
      <w:pPr>
        <w:widowControl w:val="0"/>
        <w:autoSpaceDE w:val="0"/>
        <w:autoSpaceDN w:val="0"/>
        <w:adjustRightInd w:val="0"/>
        <w:jc w:val="center"/>
        <w:rPr>
          <w:rFonts w:eastAsia="Times New Roman" w:cs="Times New Roman"/>
          <w:color w:val="000000"/>
          <w:sz w:val="22"/>
          <w:szCs w:val="22"/>
          <w:lang w:val="ru-RU" w:eastAsia="ru-RU"/>
        </w:rPr>
        <w:sectPr w:rsidR="00C92DD7" w:rsidRPr="009973BB" w:rsidSect="006352EF">
          <w:pgSz w:w="16838" w:h="11906" w:orient="landscape"/>
          <w:pgMar w:top="426" w:right="1134" w:bottom="851" w:left="1134" w:header="0" w:footer="0" w:gutter="0"/>
          <w:cols w:space="720"/>
          <w:formProt w:val="0"/>
          <w:docGrid w:linePitch="360"/>
        </w:sectPr>
      </w:pPr>
    </w:p>
    <w:p w14:paraId="1C7682E3" w14:textId="2B6755EE" w:rsidR="001A056F" w:rsidRPr="00430656" w:rsidRDefault="001A056F" w:rsidP="001A056F">
      <w:pPr>
        <w:ind w:firstLine="567"/>
        <w:jc w:val="center"/>
        <w:rPr>
          <w:rFonts w:cs="Times New Roman"/>
          <w:kern w:val="0"/>
          <w:lang w:val="ru-RU"/>
        </w:rPr>
      </w:pPr>
      <w:r w:rsidRPr="00430656">
        <w:rPr>
          <w:rFonts w:cs="Times New Roman"/>
          <w:kern w:val="0"/>
          <w:lang w:val="ru-RU"/>
        </w:rPr>
        <w:lastRenderedPageBreak/>
        <w:t>3. Структурные элементы муниципальной программы</w:t>
      </w:r>
      <w:r w:rsidR="00AA25B6" w:rsidRPr="00430656">
        <w:rPr>
          <w:rFonts w:cs="Times New Roman"/>
          <w:kern w:val="0"/>
          <w:lang w:val="ru-RU"/>
        </w:rPr>
        <w:t xml:space="preserve"> </w:t>
      </w:r>
      <w:r w:rsidR="00C3725D">
        <w:rPr>
          <w:rFonts w:cs="Times New Roman"/>
          <w:kern w:val="0"/>
          <w:lang w:val="ru-RU"/>
        </w:rPr>
        <w:t>отсутствуют</w:t>
      </w:r>
    </w:p>
    <w:p w14:paraId="09880247" w14:textId="77777777" w:rsidR="001A056F" w:rsidRDefault="001A056F" w:rsidP="001A056F">
      <w:pPr>
        <w:ind w:firstLine="567"/>
        <w:jc w:val="both"/>
        <w:rPr>
          <w:rFonts w:cs="Times New Roman"/>
          <w:kern w:val="0"/>
          <w:lang w:val="ru-RU"/>
        </w:rPr>
      </w:pPr>
    </w:p>
    <w:tbl>
      <w:tblPr>
        <w:tblW w:w="10774" w:type="dxa"/>
        <w:tblInd w:w="-9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329"/>
        <w:gridCol w:w="6"/>
        <w:gridCol w:w="5872"/>
      </w:tblGrid>
      <w:tr w:rsidR="00AD7BB7" w:rsidRPr="002E7BA1" w14:paraId="6B9303A5" w14:textId="77777777" w:rsidTr="00A026D9">
        <w:tc>
          <w:tcPr>
            <w:tcW w:w="567" w:type="dxa"/>
            <w:tcBorders>
              <w:top w:val="single" w:sz="4" w:space="0" w:color="auto"/>
              <w:bottom w:val="single" w:sz="4" w:space="0" w:color="auto"/>
              <w:right w:val="single" w:sz="4" w:space="0" w:color="auto"/>
            </w:tcBorders>
            <w:vAlign w:val="center"/>
          </w:tcPr>
          <w:p w14:paraId="11779312" w14:textId="77777777" w:rsidR="00AD7BB7" w:rsidRPr="003C50B3" w:rsidRDefault="00AD7BB7" w:rsidP="00C17EE0">
            <w:pPr>
              <w:widowControl w:val="0"/>
              <w:autoSpaceDE w:val="0"/>
              <w:autoSpaceDN w:val="0"/>
              <w:adjustRightInd w:val="0"/>
              <w:contextualSpacing/>
              <w:jc w:val="center"/>
              <w:rPr>
                <w:rFonts w:eastAsia="Times New Roman" w:cs="Times New Roman"/>
                <w:color w:val="000000"/>
                <w:sz w:val="22"/>
                <w:szCs w:val="22"/>
                <w:lang w:val="ru-RU" w:eastAsia="ru-RU"/>
              </w:rPr>
            </w:pPr>
            <w:r w:rsidRPr="003C50B3">
              <w:rPr>
                <w:rFonts w:eastAsia="Times New Roman" w:cs="Times New Roman"/>
                <w:color w:val="000000"/>
                <w:sz w:val="22"/>
                <w:szCs w:val="22"/>
                <w:lang w:eastAsia="ru-RU"/>
              </w:rPr>
              <w:t>N</w:t>
            </w:r>
          </w:p>
          <w:p w14:paraId="3351E73E" w14:textId="77777777" w:rsidR="00AD7BB7" w:rsidRPr="003C50B3" w:rsidRDefault="00AD7BB7" w:rsidP="00C17EE0">
            <w:pPr>
              <w:widowControl w:val="0"/>
              <w:autoSpaceDE w:val="0"/>
              <w:autoSpaceDN w:val="0"/>
              <w:adjustRightInd w:val="0"/>
              <w:contextualSpacing/>
              <w:jc w:val="center"/>
              <w:rPr>
                <w:rFonts w:eastAsia="Times New Roman" w:cs="Times New Roman"/>
                <w:color w:val="000000"/>
                <w:sz w:val="22"/>
                <w:szCs w:val="22"/>
                <w:lang w:val="ru-RU" w:eastAsia="ru-RU"/>
              </w:rPr>
            </w:pPr>
            <w:r w:rsidRPr="003C50B3">
              <w:rPr>
                <w:rFonts w:eastAsia="Times New Roman" w:cs="Times New Roman"/>
                <w:color w:val="000000"/>
                <w:sz w:val="22"/>
                <w:szCs w:val="22"/>
                <w:lang w:val="ru-RU" w:eastAsia="ru-RU"/>
              </w:rPr>
              <w:t>п/п</w:t>
            </w:r>
          </w:p>
        </w:tc>
        <w:tc>
          <w:tcPr>
            <w:tcW w:w="4329" w:type="dxa"/>
            <w:tcBorders>
              <w:top w:val="single" w:sz="4" w:space="0" w:color="auto"/>
              <w:left w:val="single" w:sz="4" w:space="0" w:color="auto"/>
              <w:bottom w:val="single" w:sz="4" w:space="0" w:color="auto"/>
              <w:right w:val="single" w:sz="4" w:space="0" w:color="auto"/>
            </w:tcBorders>
            <w:vAlign w:val="center"/>
          </w:tcPr>
          <w:p w14:paraId="6820F6DC" w14:textId="77777777" w:rsidR="00AD7BB7" w:rsidRPr="003C50B3" w:rsidRDefault="00AD7BB7" w:rsidP="00C17EE0">
            <w:pPr>
              <w:widowControl w:val="0"/>
              <w:autoSpaceDE w:val="0"/>
              <w:autoSpaceDN w:val="0"/>
              <w:adjustRightInd w:val="0"/>
              <w:ind w:left="-35" w:right="-32"/>
              <w:contextualSpacing/>
              <w:jc w:val="center"/>
              <w:rPr>
                <w:rFonts w:eastAsia="Times New Roman" w:cs="Times New Roman"/>
                <w:color w:val="000000"/>
                <w:sz w:val="22"/>
                <w:szCs w:val="22"/>
                <w:lang w:val="ru-RU" w:eastAsia="ru-RU"/>
              </w:rPr>
            </w:pPr>
            <w:r w:rsidRPr="003C50B3">
              <w:rPr>
                <w:rFonts w:eastAsia="Times New Roman" w:cs="Times New Roman"/>
                <w:color w:val="000000"/>
                <w:sz w:val="22"/>
                <w:szCs w:val="22"/>
                <w:lang w:val="ru-RU" w:eastAsia="ru-RU"/>
              </w:rPr>
              <w:t>Задачи структурного элемента</w:t>
            </w:r>
          </w:p>
        </w:tc>
        <w:tc>
          <w:tcPr>
            <w:tcW w:w="5878" w:type="dxa"/>
            <w:gridSpan w:val="2"/>
            <w:tcBorders>
              <w:top w:val="single" w:sz="4" w:space="0" w:color="auto"/>
              <w:left w:val="single" w:sz="4" w:space="0" w:color="auto"/>
              <w:bottom w:val="single" w:sz="4" w:space="0" w:color="auto"/>
              <w:right w:val="single" w:sz="4" w:space="0" w:color="auto"/>
            </w:tcBorders>
            <w:vAlign w:val="center"/>
          </w:tcPr>
          <w:p w14:paraId="53AB3EBF" w14:textId="77777777" w:rsidR="00AD7BB7" w:rsidRPr="003C50B3" w:rsidRDefault="00AD7BB7" w:rsidP="00C17EE0">
            <w:pPr>
              <w:widowControl w:val="0"/>
              <w:autoSpaceDE w:val="0"/>
              <w:autoSpaceDN w:val="0"/>
              <w:adjustRightInd w:val="0"/>
              <w:contextualSpacing/>
              <w:jc w:val="center"/>
              <w:rPr>
                <w:rFonts w:eastAsia="Times New Roman" w:cs="Times New Roman"/>
                <w:color w:val="000000"/>
                <w:sz w:val="22"/>
                <w:szCs w:val="22"/>
                <w:lang w:val="ru-RU" w:eastAsia="ru-RU"/>
              </w:rPr>
            </w:pPr>
            <w:r w:rsidRPr="003C50B3">
              <w:rPr>
                <w:rFonts w:eastAsia="Times New Roman" w:cs="Times New Roman"/>
                <w:color w:val="000000"/>
                <w:sz w:val="22"/>
                <w:szCs w:val="22"/>
                <w:lang w:val="ru-RU" w:eastAsia="ru-RU"/>
              </w:rPr>
              <w:t xml:space="preserve">Краткое описание ожидаемых эффектов от реализации задачи структурного элемента </w:t>
            </w:r>
          </w:p>
        </w:tc>
      </w:tr>
      <w:tr w:rsidR="00D71E25" w:rsidRPr="00C67B27" w14:paraId="1ED8E392" w14:textId="6DE3E05A" w:rsidTr="00A026D9">
        <w:tc>
          <w:tcPr>
            <w:tcW w:w="567" w:type="dxa"/>
            <w:tcBorders>
              <w:top w:val="single" w:sz="4" w:space="0" w:color="auto"/>
              <w:bottom w:val="single" w:sz="4" w:space="0" w:color="auto"/>
              <w:right w:val="single" w:sz="4" w:space="0" w:color="auto"/>
            </w:tcBorders>
            <w:vAlign w:val="center"/>
          </w:tcPr>
          <w:p w14:paraId="01FFBE1E" w14:textId="37078260" w:rsidR="00D71E25" w:rsidRPr="003C50B3" w:rsidRDefault="006739F2" w:rsidP="000A5BB9">
            <w:pPr>
              <w:widowControl w:val="0"/>
              <w:autoSpaceDE w:val="0"/>
              <w:autoSpaceDN w:val="0"/>
              <w:adjustRightInd w:val="0"/>
              <w:contextualSpacing/>
              <w:jc w:val="center"/>
              <w:rPr>
                <w:rFonts w:eastAsia="Times New Roman" w:cs="Times New Roman"/>
                <w:color w:val="000000"/>
                <w:sz w:val="22"/>
                <w:szCs w:val="22"/>
                <w:lang w:val="ru-RU" w:eastAsia="ru-RU"/>
              </w:rPr>
            </w:pPr>
            <w:r w:rsidRPr="003C50B3">
              <w:rPr>
                <w:rFonts w:eastAsia="Times New Roman" w:cs="Times New Roman"/>
                <w:color w:val="000000"/>
                <w:sz w:val="22"/>
                <w:szCs w:val="22"/>
                <w:lang w:val="ru-RU" w:eastAsia="ru-RU"/>
              </w:rPr>
              <w:t>1</w:t>
            </w:r>
          </w:p>
        </w:tc>
        <w:tc>
          <w:tcPr>
            <w:tcW w:w="4335" w:type="dxa"/>
            <w:gridSpan w:val="2"/>
            <w:tcBorders>
              <w:top w:val="single" w:sz="4" w:space="0" w:color="auto"/>
              <w:left w:val="single" w:sz="4" w:space="0" w:color="auto"/>
              <w:bottom w:val="single" w:sz="4" w:space="0" w:color="auto"/>
            </w:tcBorders>
            <w:vAlign w:val="center"/>
          </w:tcPr>
          <w:p w14:paraId="4B2D2B09" w14:textId="36586800" w:rsidR="00D71E25" w:rsidRPr="003C50B3" w:rsidRDefault="00D71E25" w:rsidP="000A5BB9">
            <w:pPr>
              <w:widowControl w:val="0"/>
              <w:autoSpaceDE w:val="0"/>
              <w:autoSpaceDN w:val="0"/>
              <w:adjustRightInd w:val="0"/>
              <w:contextualSpacing/>
              <w:jc w:val="center"/>
              <w:rPr>
                <w:rFonts w:eastAsia="Times New Roman" w:cs="Times New Roman"/>
                <w:b/>
                <w:color w:val="000000"/>
                <w:sz w:val="22"/>
                <w:szCs w:val="22"/>
                <w:lang w:val="ru-RU" w:eastAsia="ru-RU"/>
              </w:rPr>
            </w:pPr>
          </w:p>
        </w:tc>
        <w:tc>
          <w:tcPr>
            <w:tcW w:w="5872" w:type="dxa"/>
            <w:tcBorders>
              <w:top w:val="single" w:sz="4" w:space="0" w:color="auto"/>
              <w:left w:val="single" w:sz="4" w:space="0" w:color="auto"/>
              <w:bottom w:val="single" w:sz="4" w:space="0" w:color="auto"/>
            </w:tcBorders>
            <w:vAlign w:val="center"/>
          </w:tcPr>
          <w:p w14:paraId="5A22D9E6" w14:textId="77777777" w:rsidR="00D71E25" w:rsidRPr="003C50B3" w:rsidRDefault="00D71E25" w:rsidP="000A5BB9">
            <w:pPr>
              <w:widowControl w:val="0"/>
              <w:autoSpaceDE w:val="0"/>
              <w:autoSpaceDN w:val="0"/>
              <w:adjustRightInd w:val="0"/>
              <w:contextualSpacing/>
              <w:jc w:val="center"/>
              <w:rPr>
                <w:rFonts w:eastAsia="Times New Roman" w:cs="Times New Roman"/>
                <w:b/>
                <w:color w:val="000000"/>
                <w:sz w:val="22"/>
                <w:szCs w:val="22"/>
                <w:lang w:val="ru-RU" w:eastAsia="ru-RU"/>
              </w:rPr>
            </w:pPr>
          </w:p>
        </w:tc>
      </w:tr>
      <w:tr w:rsidR="00AD7BB7" w:rsidRPr="00C67B27" w14:paraId="7A495A3E" w14:textId="77777777" w:rsidTr="00A026D9">
        <w:tc>
          <w:tcPr>
            <w:tcW w:w="567" w:type="dxa"/>
            <w:tcBorders>
              <w:top w:val="single" w:sz="4" w:space="0" w:color="auto"/>
              <w:bottom w:val="single" w:sz="4" w:space="0" w:color="auto"/>
              <w:right w:val="single" w:sz="4" w:space="0" w:color="auto"/>
            </w:tcBorders>
            <w:vAlign w:val="center"/>
          </w:tcPr>
          <w:p w14:paraId="019F26B8" w14:textId="36217331" w:rsidR="00AD7BB7" w:rsidRPr="003C50B3" w:rsidRDefault="006739F2" w:rsidP="000A5BB9">
            <w:pPr>
              <w:widowControl w:val="0"/>
              <w:autoSpaceDE w:val="0"/>
              <w:autoSpaceDN w:val="0"/>
              <w:adjustRightInd w:val="0"/>
              <w:contextualSpacing/>
              <w:jc w:val="center"/>
              <w:rPr>
                <w:rFonts w:eastAsia="Times New Roman" w:cs="Times New Roman"/>
                <w:color w:val="000000"/>
                <w:sz w:val="22"/>
                <w:szCs w:val="22"/>
                <w:lang w:val="ru-RU" w:eastAsia="ru-RU"/>
              </w:rPr>
            </w:pPr>
            <w:r w:rsidRPr="003C50B3">
              <w:rPr>
                <w:rFonts w:eastAsia="Times New Roman" w:cs="Times New Roman"/>
                <w:color w:val="000000"/>
                <w:sz w:val="22"/>
                <w:szCs w:val="22"/>
                <w:lang w:val="ru-RU" w:eastAsia="ru-RU"/>
              </w:rPr>
              <w:t>2</w:t>
            </w:r>
          </w:p>
        </w:tc>
        <w:tc>
          <w:tcPr>
            <w:tcW w:w="4329" w:type="dxa"/>
            <w:tcBorders>
              <w:top w:val="single" w:sz="4" w:space="0" w:color="auto"/>
              <w:left w:val="single" w:sz="4" w:space="0" w:color="auto"/>
              <w:bottom w:val="single" w:sz="4" w:space="0" w:color="auto"/>
              <w:right w:val="single" w:sz="4" w:space="0" w:color="auto"/>
            </w:tcBorders>
            <w:vAlign w:val="center"/>
          </w:tcPr>
          <w:p w14:paraId="519D09AE" w14:textId="5B5FD365" w:rsidR="00AD7BB7" w:rsidRPr="003C50B3" w:rsidRDefault="00AD7BB7" w:rsidP="000A5BB9">
            <w:pPr>
              <w:widowControl w:val="0"/>
              <w:autoSpaceDE w:val="0"/>
              <w:jc w:val="center"/>
              <w:rPr>
                <w:sz w:val="22"/>
                <w:szCs w:val="22"/>
                <w:lang w:val="ru-RU"/>
              </w:rPr>
            </w:pPr>
          </w:p>
        </w:tc>
        <w:tc>
          <w:tcPr>
            <w:tcW w:w="5878" w:type="dxa"/>
            <w:gridSpan w:val="2"/>
            <w:tcBorders>
              <w:top w:val="single" w:sz="4" w:space="0" w:color="auto"/>
              <w:left w:val="single" w:sz="4" w:space="0" w:color="auto"/>
              <w:bottom w:val="single" w:sz="4" w:space="0" w:color="auto"/>
            </w:tcBorders>
            <w:vAlign w:val="center"/>
          </w:tcPr>
          <w:p w14:paraId="108931D4" w14:textId="789A87FC" w:rsidR="00AD7BB7" w:rsidRPr="003C50B3" w:rsidRDefault="00AD7BB7" w:rsidP="000A5BB9">
            <w:pPr>
              <w:widowControl w:val="0"/>
              <w:autoSpaceDE w:val="0"/>
              <w:autoSpaceDN w:val="0"/>
              <w:adjustRightInd w:val="0"/>
              <w:contextualSpacing/>
              <w:jc w:val="center"/>
              <w:rPr>
                <w:rFonts w:eastAsia="Times New Roman" w:cs="Times New Roman"/>
                <w:color w:val="000000"/>
                <w:sz w:val="22"/>
                <w:szCs w:val="22"/>
                <w:lang w:val="ru-RU" w:eastAsia="ru-RU"/>
              </w:rPr>
            </w:pPr>
          </w:p>
        </w:tc>
      </w:tr>
    </w:tbl>
    <w:p w14:paraId="5D2B88D2" w14:textId="77777777" w:rsidR="001A056F" w:rsidRDefault="001A056F" w:rsidP="001A056F">
      <w:pPr>
        <w:ind w:firstLine="567"/>
        <w:jc w:val="both"/>
        <w:rPr>
          <w:rFonts w:cs="Times New Roman"/>
          <w:kern w:val="0"/>
          <w:lang w:val="ru-RU"/>
        </w:rPr>
      </w:pPr>
    </w:p>
    <w:p w14:paraId="6A2CCB96" w14:textId="77777777" w:rsidR="001A056F" w:rsidRDefault="001A056F" w:rsidP="001A056F">
      <w:pPr>
        <w:ind w:firstLine="567"/>
        <w:jc w:val="both"/>
        <w:rPr>
          <w:rFonts w:cs="Times New Roman"/>
          <w:kern w:val="0"/>
          <w:lang w:val="ru-RU"/>
        </w:rPr>
      </w:pPr>
    </w:p>
    <w:p w14:paraId="538B1787" w14:textId="77777777" w:rsidR="001A056F" w:rsidRPr="00430656" w:rsidRDefault="001A056F" w:rsidP="001A056F">
      <w:pPr>
        <w:ind w:firstLine="567"/>
        <w:jc w:val="center"/>
        <w:rPr>
          <w:rFonts w:cs="Times New Roman"/>
          <w:kern w:val="0"/>
          <w:lang w:val="ru-RU"/>
        </w:rPr>
      </w:pPr>
      <w:r w:rsidRPr="00430656">
        <w:rPr>
          <w:rFonts w:cs="Times New Roman"/>
          <w:kern w:val="0"/>
          <w:lang w:val="ru-RU"/>
        </w:rPr>
        <w:t>4. Финансовое обеспечение муниципальной программы</w:t>
      </w:r>
    </w:p>
    <w:p w14:paraId="1A126E50" w14:textId="77777777" w:rsidR="001A056F" w:rsidRDefault="001A056F" w:rsidP="001A056F">
      <w:pPr>
        <w:ind w:firstLine="567"/>
        <w:jc w:val="both"/>
        <w:rPr>
          <w:rFonts w:cs="Times New Roman"/>
          <w:kern w:val="0"/>
          <w:lang w:val="ru-RU"/>
        </w:rPr>
      </w:pPr>
    </w:p>
    <w:tbl>
      <w:tblPr>
        <w:tblW w:w="10768" w:type="dxa"/>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7"/>
        <w:gridCol w:w="1559"/>
        <w:gridCol w:w="1844"/>
        <w:gridCol w:w="1559"/>
        <w:gridCol w:w="1979"/>
      </w:tblGrid>
      <w:tr w:rsidR="006A225F" w:rsidRPr="002E7BA1" w14:paraId="1B9A74FE" w14:textId="5E5B555D" w:rsidTr="002E7BA1">
        <w:trPr>
          <w:trHeight w:val="259"/>
          <w:jc w:val="right"/>
        </w:trPr>
        <w:tc>
          <w:tcPr>
            <w:tcW w:w="3827" w:type="dxa"/>
            <w:vMerge w:val="restart"/>
            <w:tcBorders>
              <w:top w:val="single" w:sz="4" w:space="0" w:color="auto"/>
              <w:bottom w:val="single" w:sz="4" w:space="0" w:color="auto"/>
              <w:right w:val="single" w:sz="4" w:space="0" w:color="auto"/>
            </w:tcBorders>
          </w:tcPr>
          <w:p w14:paraId="0DA0ECFE" w14:textId="77777777" w:rsidR="006A225F" w:rsidRPr="009973BB" w:rsidRDefault="006A225F" w:rsidP="00C17EE0">
            <w:pPr>
              <w:pStyle w:val="aff0"/>
              <w:jc w:val="center"/>
              <w:rPr>
                <w:rFonts w:ascii="Times New Roman" w:hAnsi="Times New Roman" w:cs="Times New Roman"/>
                <w:color w:val="000000" w:themeColor="text1"/>
                <w:sz w:val="22"/>
                <w:szCs w:val="22"/>
              </w:rPr>
            </w:pPr>
            <w:r w:rsidRPr="009973BB">
              <w:rPr>
                <w:rFonts w:ascii="Times New Roman" w:hAnsi="Times New Roman" w:cs="Times New Roman"/>
                <w:color w:val="000000" w:themeColor="text1"/>
                <w:sz w:val="22"/>
                <w:szCs w:val="22"/>
              </w:rPr>
              <w:t xml:space="preserve">Наименование муниципальной программы, структурного элемента/источник финансового обеспечения </w:t>
            </w:r>
          </w:p>
        </w:tc>
        <w:tc>
          <w:tcPr>
            <w:tcW w:w="6941" w:type="dxa"/>
            <w:gridSpan w:val="4"/>
            <w:tcBorders>
              <w:top w:val="single" w:sz="4" w:space="0" w:color="auto"/>
              <w:left w:val="single" w:sz="4" w:space="0" w:color="auto"/>
              <w:bottom w:val="single" w:sz="4" w:space="0" w:color="auto"/>
            </w:tcBorders>
          </w:tcPr>
          <w:p w14:paraId="70E6AE4B" w14:textId="3FD489C0" w:rsidR="006A225F" w:rsidRPr="009973BB" w:rsidRDefault="006A225F" w:rsidP="00C17EE0">
            <w:pPr>
              <w:pStyle w:val="aff0"/>
              <w:jc w:val="center"/>
              <w:rPr>
                <w:rFonts w:ascii="Times New Roman" w:hAnsi="Times New Roman" w:cs="Times New Roman"/>
                <w:color w:val="000000" w:themeColor="text1"/>
                <w:sz w:val="22"/>
                <w:szCs w:val="22"/>
              </w:rPr>
            </w:pPr>
            <w:r w:rsidRPr="009973BB">
              <w:rPr>
                <w:rFonts w:ascii="Times New Roman" w:hAnsi="Times New Roman" w:cs="Times New Roman"/>
                <w:color w:val="000000" w:themeColor="text1"/>
                <w:sz w:val="22"/>
                <w:szCs w:val="22"/>
              </w:rPr>
              <w:t xml:space="preserve">Объем финансового обеспечения по годам реализации, </w:t>
            </w:r>
            <w:r w:rsidRPr="009973BB">
              <w:rPr>
                <w:rFonts w:ascii="Times New Roman" w:hAnsi="Times New Roman" w:cs="Times New Roman"/>
                <w:sz w:val="22"/>
                <w:szCs w:val="22"/>
              </w:rPr>
              <w:t>рублей</w:t>
            </w:r>
          </w:p>
        </w:tc>
      </w:tr>
      <w:tr w:rsidR="006A225F" w:rsidRPr="009973BB" w14:paraId="02D2CFB0" w14:textId="77777777" w:rsidTr="002E7BA1">
        <w:trPr>
          <w:trHeight w:val="272"/>
          <w:jc w:val="right"/>
        </w:trPr>
        <w:tc>
          <w:tcPr>
            <w:tcW w:w="3827" w:type="dxa"/>
            <w:vMerge/>
            <w:tcBorders>
              <w:top w:val="single" w:sz="4" w:space="0" w:color="auto"/>
              <w:bottom w:val="single" w:sz="4" w:space="0" w:color="auto"/>
              <w:right w:val="single" w:sz="4" w:space="0" w:color="auto"/>
            </w:tcBorders>
          </w:tcPr>
          <w:p w14:paraId="0F86FA09" w14:textId="77777777" w:rsidR="006A225F" w:rsidRPr="009973BB" w:rsidRDefault="006A225F" w:rsidP="00C17EE0">
            <w:pPr>
              <w:pStyle w:val="aff0"/>
              <w:rPr>
                <w:rFonts w:ascii="Times New Roman" w:hAnsi="Times New Roman" w:cs="Times New Roman"/>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3362FF2" w14:textId="4795CA02" w:rsidR="006A225F" w:rsidRPr="009973BB" w:rsidRDefault="006A225F" w:rsidP="00BC1AA7">
            <w:pPr>
              <w:pStyle w:val="aff0"/>
              <w:jc w:val="center"/>
              <w:rPr>
                <w:rFonts w:ascii="Times New Roman" w:hAnsi="Times New Roman" w:cs="Times New Roman"/>
                <w:color w:val="000000" w:themeColor="text1"/>
                <w:sz w:val="22"/>
                <w:szCs w:val="22"/>
              </w:rPr>
            </w:pPr>
            <w:r w:rsidRPr="00BC1AA7">
              <w:rPr>
                <w:rFonts w:ascii="Times New Roman" w:hAnsi="Times New Roman" w:cs="Times New Roman"/>
                <w:color w:val="000000" w:themeColor="text1"/>
                <w:sz w:val="22"/>
                <w:szCs w:val="22"/>
              </w:rPr>
              <w:t>202</w:t>
            </w:r>
            <w:r w:rsidR="00BC1AA7" w:rsidRPr="00BC1AA7">
              <w:rPr>
                <w:rFonts w:ascii="Times New Roman" w:hAnsi="Times New Roman" w:cs="Times New Roman"/>
                <w:color w:val="000000" w:themeColor="text1"/>
                <w:sz w:val="22"/>
                <w:szCs w:val="22"/>
              </w:rPr>
              <w:t>6</w:t>
            </w:r>
            <w:r w:rsidRPr="00BC1AA7">
              <w:rPr>
                <w:rFonts w:ascii="Times New Roman" w:hAnsi="Times New Roman" w:cs="Times New Roman"/>
                <w:color w:val="000000" w:themeColor="text1"/>
                <w:sz w:val="22"/>
                <w:szCs w:val="22"/>
              </w:rPr>
              <w:t xml:space="preserve"> год</w:t>
            </w:r>
          </w:p>
        </w:tc>
        <w:tc>
          <w:tcPr>
            <w:tcW w:w="1844" w:type="dxa"/>
            <w:tcBorders>
              <w:top w:val="single" w:sz="4" w:space="0" w:color="auto"/>
              <w:left w:val="single" w:sz="4" w:space="0" w:color="auto"/>
              <w:bottom w:val="single" w:sz="4" w:space="0" w:color="auto"/>
              <w:right w:val="single" w:sz="4" w:space="0" w:color="auto"/>
            </w:tcBorders>
            <w:vAlign w:val="center"/>
          </w:tcPr>
          <w:p w14:paraId="30DA33D4" w14:textId="61932822" w:rsidR="006A225F" w:rsidRPr="009973BB" w:rsidRDefault="006A225F" w:rsidP="00BC1AA7">
            <w:pPr>
              <w:pStyle w:val="aff0"/>
              <w:jc w:val="center"/>
              <w:rPr>
                <w:rFonts w:ascii="Times New Roman" w:hAnsi="Times New Roman" w:cs="Times New Roman"/>
                <w:color w:val="000000" w:themeColor="text1"/>
                <w:sz w:val="22"/>
                <w:szCs w:val="22"/>
              </w:rPr>
            </w:pPr>
            <w:r w:rsidRPr="009973BB">
              <w:rPr>
                <w:rFonts w:ascii="Times New Roman" w:hAnsi="Times New Roman" w:cs="Times New Roman"/>
                <w:color w:val="000000" w:themeColor="text1"/>
                <w:sz w:val="22"/>
                <w:szCs w:val="22"/>
              </w:rPr>
              <w:t>202</w:t>
            </w:r>
            <w:r w:rsidR="00BC1AA7">
              <w:rPr>
                <w:rFonts w:ascii="Times New Roman" w:hAnsi="Times New Roman" w:cs="Times New Roman"/>
                <w:color w:val="000000" w:themeColor="text1"/>
                <w:sz w:val="22"/>
                <w:szCs w:val="22"/>
              </w:rPr>
              <w:t>7</w:t>
            </w:r>
            <w:r w:rsidRPr="009973BB">
              <w:rPr>
                <w:rFonts w:ascii="Times New Roman" w:hAnsi="Times New Roman" w:cs="Times New Roman"/>
                <w:color w:val="000000" w:themeColor="text1"/>
                <w:sz w:val="22"/>
                <w:szCs w:val="22"/>
              </w:rPr>
              <w:t xml:space="preserve"> год</w:t>
            </w:r>
          </w:p>
        </w:tc>
        <w:tc>
          <w:tcPr>
            <w:tcW w:w="1559" w:type="dxa"/>
            <w:tcBorders>
              <w:top w:val="single" w:sz="4" w:space="0" w:color="auto"/>
              <w:left w:val="single" w:sz="4" w:space="0" w:color="auto"/>
              <w:bottom w:val="single" w:sz="4" w:space="0" w:color="auto"/>
              <w:right w:val="single" w:sz="4" w:space="0" w:color="auto"/>
            </w:tcBorders>
            <w:vAlign w:val="center"/>
          </w:tcPr>
          <w:p w14:paraId="3E03087C" w14:textId="36073F69" w:rsidR="006A225F" w:rsidRPr="009973BB" w:rsidRDefault="006A225F" w:rsidP="00BC1AA7">
            <w:pPr>
              <w:pStyle w:val="aff0"/>
              <w:jc w:val="center"/>
              <w:rPr>
                <w:rFonts w:ascii="Times New Roman" w:hAnsi="Times New Roman" w:cs="Times New Roman"/>
                <w:color w:val="000000" w:themeColor="text1"/>
                <w:sz w:val="22"/>
                <w:szCs w:val="22"/>
              </w:rPr>
            </w:pPr>
            <w:r w:rsidRPr="009973BB">
              <w:rPr>
                <w:rFonts w:ascii="Times New Roman" w:hAnsi="Times New Roman" w:cs="Times New Roman"/>
                <w:color w:val="000000" w:themeColor="text1"/>
                <w:sz w:val="22"/>
                <w:szCs w:val="22"/>
              </w:rPr>
              <w:t>202</w:t>
            </w:r>
            <w:r w:rsidR="00BC1AA7">
              <w:rPr>
                <w:rFonts w:ascii="Times New Roman" w:hAnsi="Times New Roman" w:cs="Times New Roman"/>
                <w:color w:val="000000" w:themeColor="text1"/>
                <w:sz w:val="22"/>
                <w:szCs w:val="22"/>
              </w:rPr>
              <w:t>8</w:t>
            </w:r>
            <w:r w:rsidRPr="009973BB">
              <w:rPr>
                <w:rFonts w:ascii="Times New Roman" w:hAnsi="Times New Roman" w:cs="Times New Roman"/>
                <w:color w:val="000000" w:themeColor="text1"/>
                <w:sz w:val="22"/>
                <w:szCs w:val="22"/>
              </w:rPr>
              <w:t xml:space="preserve"> год</w:t>
            </w:r>
          </w:p>
        </w:tc>
        <w:tc>
          <w:tcPr>
            <w:tcW w:w="1979" w:type="dxa"/>
            <w:tcBorders>
              <w:top w:val="single" w:sz="4" w:space="0" w:color="auto"/>
              <w:left w:val="single" w:sz="4" w:space="0" w:color="auto"/>
              <w:bottom w:val="single" w:sz="4" w:space="0" w:color="auto"/>
            </w:tcBorders>
            <w:vAlign w:val="center"/>
          </w:tcPr>
          <w:p w14:paraId="156946EE" w14:textId="77777777" w:rsidR="006A225F" w:rsidRPr="009973BB" w:rsidRDefault="006A225F" w:rsidP="00C17EE0">
            <w:pPr>
              <w:pStyle w:val="aff0"/>
              <w:jc w:val="center"/>
              <w:rPr>
                <w:rFonts w:ascii="Times New Roman" w:hAnsi="Times New Roman" w:cs="Times New Roman"/>
                <w:color w:val="000000" w:themeColor="text1"/>
                <w:sz w:val="22"/>
                <w:szCs w:val="22"/>
              </w:rPr>
            </w:pPr>
            <w:r w:rsidRPr="009973BB">
              <w:rPr>
                <w:rFonts w:ascii="Times New Roman" w:hAnsi="Times New Roman" w:cs="Times New Roman"/>
                <w:color w:val="000000" w:themeColor="text1"/>
                <w:sz w:val="22"/>
                <w:szCs w:val="22"/>
              </w:rPr>
              <w:t>всего</w:t>
            </w:r>
          </w:p>
        </w:tc>
      </w:tr>
      <w:tr w:rsidR="00567DD3" w:rsidRPr="009973BB" w14:paraId="261C0488" w14:textId="77777777" w:rsidTr="002E7BA1">
        <w:trPr>
          <w:trHeight w:val="259"/>
          <w:jc w:val="right"/>
        </w:trPr>
        <w:tc>
          <w:tcPr>
            <w:tcW w:w="3827" w:type="dxa"/>
            <w:tcBorders>
              <w:top w:val="single" w:sz="4" w:space="0" w:color="auto"/>
              <w:bottom w:val="single" w:sz="4" w:space="0" w:color="auto"/>
              <w:right w:val="single" w:sz="4" w:space="0" w:color="auto"/>
            </w:tcBorders>
          </w:tcPr>
          <w:p w14:paraId="6C764164" w14:textId="729A0120" w:rsidR="00567DD3" w:rsidRPr="009973BB" w:rsidRDefault="00A83E30" w:rsidP="008115D5">
            <w:pPr>
              <w:pStyle w:val="aff5"/>
              <w:rPr>
                <w:rFonts w:ascii="Times New Roman" w:hAnsi="Times New Roman" w:cs="Times New Roman"/>
                <w:color w:val="000000" w:themeColor="text1"/>
                <w:sz w:val="22"/>
                <w:szCs w:val="22"/>
              </w:rPr>
            </w:pPr>
            <w:r w:rsidRPr="00A83E30">
              <w:rPr>
                <w:rFonts w:ascii="Times New Roman" w:hAnsi="Times New Roman" w:cs="Times New Roman"/>
                <w:sz w:val="22"/>
                <w:szCs w:val="22"/>
              </w:rPr>
              <w:t>Муниципальная программа (всего), в том числе:</w:t>
            </w:r>
          </w:p>
        </w:tc>
        <w:tc>
          <w:tcPr>
            <w:tcW w:w="1559" w:type="dxa"/>
            <w:tcBorders>
              <w:top w:val="single" w:sz="4" w:space="0" w:color="auto"/>
              <w:left w:val="single" w:sz="4" w:space="0" w:color="auto"/>
              <w:bottom w:val="single" w:sz="4" w:space="0" w:color="auto"/>
              <w:right w:val="single" w:sz="4" w:space="0" w:color="auto"/>
            </w:tcBorders>
            <w:vAlign w:val="center"/>
          </w:tcPr>
          <w:p w14:paraId="0F56786F" w14:textId="03B030CF" w:rsidR="00567DD3" w:rsidRPr="009973BB" w:rsidRDefault="00430553" w:rsidP="00BC1AA7">
            <w:pPr>
              <w:pStyle w:val="aff0"/>
              <w:jc w:val="center"/>
              <w:rPr>
                <w:rFonts w:ascii="Times New Roman" w:hAnsi="Times New Roman" w:cs="Times New Roman"/>
                <w:sz w:val="22"/>
                <w:szCs w:val="22"/>
              </w:rPr>
            </w:pPr>
            <w:r>
              <w:rPr>
                <w:rFonts w:ascii="Times New Roman" w:hAnsi="Times New Roman" w:cs="Times New Roman"/>
                <w:sz w:val="22"/>
                <w:szCs w:val="22"/>
              </w:rPr>
              <w:t>1 050 700,00</w:t>
            </w:r>
          </w:p>
        </w:tc>
        <w:tc>
          <w:tcPr>
            <w:tcW w:w="1844" w:type="dxa"/>
            <w:tcBorders>
              <w:top w:val="single" w:sz="4" w:space="0" w:color="auto"/>
              <w:left w:val="single" w:sz="4" w:space="0" w:color="auto"/>
              <w:bottom w:val="single" w:sz="4" w:space="0" w:color="auto"/>
              <w:right w:val="single" w:sz="4" w:space="0" w:color="auto"/>
            </w:tcBorders>
            <w:vAlign w:val="center"/>
          </w:tcPr>
          <w:p w14:paraId="0356E663" w14:textId="7B2786D7" w:rsidR="00567DD3" w:rsidRPr="009973BB" w:rsidRDefault="00430553" w:rsidP="00567DD3">
            <w:pPr>
              <w:pStyle w:val="aff0"/>
              <w:jc w:val="center"/>
              <w:rPr>
                <w:rFonts w:ascii="Times New Roman" w:hAnsi="Times New Roman" w:cs="Times New Roman"/>
                <w:sz w:val="22"/>
                <w:szCs w:val="22"/>
              </w:rPr>
            </w:pPr>
            <w:r>
              <w:rPr>
                <w:rFonts w:ascii="Times New Roman" w:hAnsi="Times New Roman"/>
                <w:sz w:val="22"/>
                <w:szCs w:val="22"/>
              </w:rPr>
              <w:t>0</w:t>
            </w:r>
            <w:r w:rsidR="00567DD3" w:rsidRPr="009973BB">
              <w:rPr>
                <w:rFonts w:ascii="Times New Roman" w:hAnsi="Times New Roman"/>
                <w:sz w:val="22"/>
                <w:szCs w:val="22"/>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7D10FF3" w14:textId="08BB4E3F" w:rsidR="00567DD3" w:rsidRPr="009973BB" w:rsidRDefault="00430553" w:rsidP="00567DD3">
            <w:pPr>
              <w:pStyle w:val="aff0"/>
              <w:jc w:val="center"/>
              <w:rPr>
                <w:rFonts w:ascii="Times New Roman" w:hAnsi="Times New Roman" w:cs="Times New Roman"/>
                <w:sz w:val="22"/>
                <w:szCs w:val="22"/>
              </w:rPr>
            </w:pPr>
            <w:r>
              <w:rPr>
                <w:rFonts w:ascii="Times New Roman" w:hAnsi="Times New Roman"/>
                <w:sz w:val="22"/>
                <w:szCs w:val="22"/>
              </w:rPr>
              <w:t>0</w:t>
            </w:r>
            <w:r w:rsidR="00567DD3" w:rsidRPr="009973BB">
              <w:rPr>
                <w:rFonts w:ascii="Times New Roman" w:hAnsi="Times New Roman"/>
                <w:sz w:val="22"/>
                <w:szCs w:val="22"/>
              </w:rPr>
              <w:t>,00</w:t>
            </w:r>
          </w:p>
        </w:tc>
        <w:tc>
          <w:tcPr>
            <w:tcW w:w="1979" w:type="dxa"/>
            <w:tcBorders>
              <w:top w:val="single" w:sz="4" w:space="0" w:color="auto"/>
              <w:left w:val="single" w:sz="4" w:space="0" w:color="auto"/>
              <w:bottom w:val="single" w:sz="4" w:space="0" w:color="auto"/>
            </w:tcBorders>
            <w:vAlign w:val="center"/>
          </w:tcPr>
          <w:p w14:paraId="6A5DA8A7" w14:textId="4992577F" w:rsidR="00567DD3" w:rsidRPr="009973BB" w:rsidRDefault="00430553" w:rsidP="00567DD3">
            <w:pPr>
              <w:pStyle w:val="aff0"/>
              <w:jc w:val="center"/>
              <w:rPr>
                <w:rFonts w:ascii="Times New Roman" w:hAnsi="Times New Roman" w:cs="Times New Roman"/>
                <w:sz w:val="22"/>
                <w:szCs w:val="22"/>
              </w:rPr>
            </w:pPr>
            <w:r>
              <w:rPr>
                <w:rFonts w:ascii="Times New Roman" w:hAnsi="Times New Roman" w:cs="Times New Roman"/>
                <w:bCs/>
                <w:sz w:val="22"/>
                <w:szCs w:val="22"/>
              </w:rPr>
              <w:t>1 050 700</w:t>
            </w:r>
            <w:r w:rsidR="00BC1AA7">
              <w:rPr>
                <w:rFonts w:ascii="Times New Roman" w:hAnsi="Times New Roman" w:cs="Times New Roman"/>
                <w:bCs/>
                <w:sz w:val="22"/>
                <w:szCs w:val="22"/>
              </w:rPr>
              <w:t>,00</w:t>
            </w:r>
          </w:p>
        </w:tc>
      </w:tr>
      <w:tr w:rsidR="00567DD3" w:rsidRPr="009973BB" w14:paraId="7BABCCD5" w14:textId="77777777" w:rsidTr="002E7BA1">
        <w:trPr>
          <w:trHeight w:val="259"/>
          <w:jc w:val="right"/>
        </w:trPr>
        <w:tc>
          <w:tcPr>
            <w:tcW w:w="3827" w:type="dxa"/>
            <w:tcBorders>
              <w:top w:val="single" w:sz="4" w:space="0" w:color="auto"/>
              <w:bottom w:val="single" w:sz="4" w:space="0" w:color="auto"/>
              <w:right w:val="single" w:sz="4" w:space="0" w:color="auto"/>
            </w:tcBorders>
          </w:tcPr>
          <w:p w14:paraId="2864E985" w14:textId="0C74C9F2" w:rsidR="00567DD3" w:rsidRPr="009973BB" w:rsidRDefault="00567DD3" w:rsidP="00567DD3">
            <w:pPr>
              <w:pStyle w:val="aff5"/>
              <w:rPr>
                <w:rFonts w:ascii="Times New Roman" w:hAnsi="Times New Roman" w:cs="Times New Roman"/>
                <w:color w:val="000000" w:themeColor="text1"/>
                <w:sz w:val="22"/>
                <w:szCs w:val="22"/>
              </w:rPr>
            </w:pPr>
            <w:r w:rsidRPr="009973BB">
              <w:rPr>
                <w:rFonts w:ascii="Times New Roman" w:hAnsi="Times New Roman" w:cs="Times New Roman"/>
                <w:color w:val="000000" w:themeColor="text1"/>
                <w:sz w:val="22"/>
                <w:szCs w:val="22"/>
              </w:rPr>
              <w:t>в том числе:</w:t>
            </w:r>
          </w:p>
        </w:tc>
        <w:tc>
          <w:tcPr>
            <w:tcW w:w="1559" w:type="dxa"/>
            <w:tcBorders>
              <w:top w:val="single" w:sz="4" w:space="0" w:color="auto"/>
              <w:left w:val="single" w:sz="4" w:space="0" w:color="auto"/>
              <w:bottom w:val="single" w:sz="4" w:space="0" w:color="auto"/>
              <w:right w:val="single" w:sz="4" w:space="0" w:color="auto"/>
            </w:tcBorders>
            <w:vAlign w:val="center"/>
          </w:tcPr>
          <w:p w14:paraId="5D621D73" w14:textId="77777777" w:rsidR="00567DD3" w:rsidRPr="009973BB" w:rsidRDefault="00567DD3" w:rsidP="00567DD3">
            <w:pPr>
              <w:pStyle w:val="aff0"/>
              <w:jc w:val="center"/>
              <w:rPr>
                <w:rFonts w:ascii="Times New Roman" w:hAnsi="Times New Roman" w:cs="Times New Roman"/>
                <w:sz w:val="22"/>
                <w:szCs w:val="22"/>
              </w:rPr>
            </w:pPr>
          </w:p>
        </w:tc>
        <w:tc>
          <w:tcPr>
            <w:tcW w:w="1844" w:type="dxa"/>
            <w:tcBorders>
              <w:top w:val="single" w:sz="4" w:space="0" w:color="auto"/>
              <w:left w:val="single" w:sz="4" w:space="0" w:color="auto"/>
              <w:bottom w:val="single" w:sz="4" w:space="0" w:color="auto"/>
              <w:right w:val="single" w:sz="4" w:space="0" w:color="auto"/>
            </w:tcBorders>
            <w:vAlign w:val="center"/>
          </w:tcPr>
          <w:p w14:paraId="1810AD74" w14:textId="77777777" w:rsidR="00567DD3" w:rsidRPr="009973BB" w:rsidRDefault="00567DD3" w:rsidP="00567DD3">
            <w:pPr>
              <w:pStyle w:val="aff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2DB0B77" w14:textId="77777777" w:rsidR="00567DD3" w:rsidRPr="009973BB" w:rsidRDefault="00567DD3" w:rsidP="00567DD3">
            <w:pPr>
              <w:pStyle w:val="aff0"/>
              <w:jc w:val="center"/>
              <w:rPr>
                <w:rFonts w:ascii="Times New Roman" w:hAnsi="Times New Roman" w:cs="Times New Roman"/>
                <w:sz w:val="22"/>
                <w:szCs w:val="22"/>
              </w:rPr>
            </w:pPr>
          </w:p>
        </w:tc>
        <w:tc>
          <w:tcPr>
            <w:tcW w:w="1979" w:type="dxa"/>
            <w:tcBorders>
              <w:top w:val="single" w:sz="4" w:space="0" w:color="auto"/>
              <w:left w:val="single" w:sz="4" w:space="0" w:color="auto"/>
              <w:bottom w:val="single" w:sz="4" w:space="0" w:color="auto"/>
            </w:tcBorders>
            <w:vAlign w:val="center"/>
          </w:tcPr>
          <w:p w14:paraId="3853A348" w14:textId="77777777" w:rsidR="00567DD3" w:rsidRPr="009973BB" w:rsidRDefault="00567DD3" w:rsidP="00567DD3">
            <w:pPr>
              <w:pStyle w:val="aff0"/>
              <w:jc w:val="center"/>
              <w:rPr>
                <w:rFonts w:ascii="Times New Roman" w:hAnsi="Times New Roman" w:cs="Times New Roman"/>
                <w:sz w:val="22"/>
                <w:szCs w:val="22"/>
              </w:rPr>
            </w:pPr>
          </w:p>
        </w:tc>
      </w:tr>
      <w:tr w:rsidR="00567DD3" w:rsidRPr="009973BB" w14:paraId="47C009C2" w14:textId="77777777" w:rsidTr="002E7BA1">
        <w:trPr>
          <w:trHeight w:val="259"/>
          <w:jc w:val="right"/>
        </w:trPr>
        <w:tc>
          <w:tcPr>
            <w:tcW w:w="3827" w:type="dxa"/>
            <w:tcBorders>
              <w:top w:val="single" w:sz="4" w:space="0" w:color="auto"/>
              <w:bottom w:val="single" w:sz="4" w:space="0" w:color="auto"/>
              <w:right w:val="single" w:sz="4" w:space="0" w:color="auto"/>
            </w:tcBorders>
          </w:tcPr>
          <w:p w14:paraId="1BE6A488" w14:textId="77777777" w:rsidR="00567DD3" w:rsidRPr="009973BB" w:rsidRDefault="00567DD3" w:rsidP="00567DD3">
            <w:pPr>
              <w:pStyle w:val="aff5"/>
              <w:rPr>
                <w:rFonts w:ascii="Times New Roman" w:hAnsi="Times New Roman" w:cs="Times New Roman"/>
                <w:color w:val="000000" w:themeColor="text1"/>
                <w:sz w:val="22"/>
                <w:szCs w:val="22"/>
              </w:rPr>
            </w:pPr>
            <w:r w:rsidRPr="009973BB">
              <w:rPr>
                <w:rFonts w:ascii="Times New Roman" w:hAnsi="Times New Roman" w:cs="Times New Roman"/>
                <w:color w:val="000000" w:themeColor="text1"/>
                <w:sz w:val="22"/>
                <w:szCs w:val="22"/>
              </w:rPr>
              <w:t>федеральный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14:paraId="6F0181F9" w14:textId="0EC3109B" w:rsidR="00567DD3" w:rsidRPr="009973BB" w:rsidRDefault="00430553" w:rsidP="00567DD3">
            <w:pPr>
              <w:pStyle w:val="aff0"/>
              <w:jc w:val="center"/>
              <w:rPr>
                <w:rFonts w:ascii="Times New Roman" w:hAnsi="Times New Roman" w:cs="Times New Roman"/>
                <w:sz w:val="22"/>
                <w:szCs w:val="22"/>
              </w:rPr>
            </w:pPr>
            <w:r>
              <w:rPr>
                <w:rFonts w:ascii="Times New Roman" w:hAnsi="Times New Roman" w:cs="Times New Roman"/>
                <w:sz w:val="22"/>
                <w:szCs w:val="22"/>
              </w:rPr>
              <w:t xml:space="preserve"> </w:t>
            </w:r>
            <w:r w:rsidR="00567DD3" w:rsidRPr="009973BB">
              <w:rPr>
                <w:rFonts w:ascii="Times New Roman" w:hAnsi="Times New Roman" w:cs="Times New Roman"/>
                <w:sz w:val="22"/>
                <w:szCs w:val="22"/>
              </w:rPr>
              <w:t>0,00</w:t>
            </w:r>
          </w:p>
        </w:tc>
        <w:tc>
          <w:tcPr>
            <w:tcW w:w="1844" w:type="dxa"/>
            <w:tcBorders>
              <w:top w:val="single" w:sz="4" w:space="0" w:color="auto"/>
              <w:left w:val="single" w:sz="4" w:space="0" w:color="auto"/>
              <w:bottom w:val="single" w:sz="4" w:space="0" w:color="auto"/>
              <w:right w:val="single" w:sz="4" w:space="0" w:color="auto"/>
            </w:tcBorders>
            <w:vAlign w:val="center"/>
          </w:tcPr>
          <w:p w14:paraId="27E412FD" w14:textId="15D55BCE" w:rsidR="00567DD3" w:rsidRPr="009973BB" w:rsidRDefault="00567DD3" w:rsidP="00567DD3">
            <w:pPr>
              <w:pStyle w:val="aff0"/>
              <w:jc w:val="center"/>
              <w:rPr>
                <w:rFonts w:ascii="Times New Roman" w:hAnsi="Times New Roman" w:cs="Times New Roman"/>
                <w:sz w:val="22"/>
                <w:szCs w:val="22"/>
              </w:rPr>
            </w:pPr>
            <w:r w:rsidRPr="009973BB">
              <w:rPr>
                <w:rFonts w:ascii="Times New Roman" w:hAnsi="Times New Roman" w:cs="Times New Roman"/>
                <w:sz w:val="22"/>
                <w:szCs w:val="22"/>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73B92C2E" w14:textId="352FB3AC" w:rsidR="00567DD3" w:rsidRPr="009973BB" w:rsidRDefault="00567DD3" w:rsidP="00567DD3">
            <w:pPr>
              <w:pStyle w:val="aff0"/>
              <w:jc w:val="center"/>
              <w:rPr>
                <w:rFonts w:ascii="Times New Roman" w:hAnsi="Times New Roman" w:cs="Times New Roman"/>
                <w:sz w:val="22"/>
                <w:szCs w:val="22"/>
              </w:rPr>
            </w:pPr>
            <w:r w:rsidRPr="009973BB">
              <w:rPr>
                <w:rFonts w:ascii="Times New Roman" w:hAnsi="Times New Roman" w:cs="Times New Roman"/>
                <w:sz w:val="22"/>
                <w:szCs w:val="22"/>
              </w:rPr>
              <w:t>0,00</w:t>
            </w:r>
          </w:p>
        </w:tc>
        <w:tc>
          <w:tcPr>
            <w:tcW w:w="1979" w:type="dxa"/>
            <w:tcBorders>
              <w:top w:val="single" w:sz="4" w:space="0" w:color="auto"/>
              <w:left w:val="single" w:sz="4" w:space="0" w:color="auto"/>
              <w:bottom w:val="single" w:sz="4" w:space="0" w:color="auto"/>
            </w:tcBorders>
            <w:vAlign w:val="center"/>
          </w:tcPr>
          <w:p w14:paraId="21E0CA5D" w14:textId="020C8C0E" w:rsidR="00567DD3" w:rsidRPr="009973BB" w:rsidRDefault="00567DD3" w:rsidP="00567DD3">
            <w:pPr>
              <w:pStyle w:val="aff0"/>
              <w:jc w:val="center"/>
              <w:rPr>
                <w:rFonts w:ascii="Times New Roman" w:hAnsi="Times New Roman" w:cs="Times New Roman"/>
                <w:sz w:val="22"/>
                <w:szCs w:val="22"/>
              </w:rPr>
            </w:pPr>
            <w:r w:rsidRPr="009973BB">
              <w:rPr>
                <w:rFonts w:ascii="Times New Roman" w:hAnsi="Times New Roman" w:cs="Times New Roman"/>
                <w:sz w:val="22"/>
                <w:szCs w:val="22"/>
              </w:rPr>
              <w:t>0,00</w:t>
            </w:r>
          </w:p>
        </w:tc>
      </w:tr>
      <w:tr w:rsidR="00567DD3" w:rsidRPr="009973BB" w14:paraId="74360C79" w14:textId="77777777" w:rsidTr="002E7BA1">
        <w:trPr>
          <w:trHeight w:val="259"/>
          <w:jc w:val="right"/>
        </w:trPr>
        <w:tc>
          <w:tcPr>
            <w:tcW w:w="3827" w:type="dxa"/>
            <w:tcBorders>
              <w:top w:val="single" w:sz="4" w:space="0" w:color="auto"/>
              <w:bottom w:val="single" w:sz="4" w:space="0" w:color="auto"/>
              <w:right w:val="single" w:sz="4" w:space="0" w:color="auto"/>
            </w:tcBorders>
          </w:tcPr>
          <w:p w14:paraId="2D432541" w14:textId="77777777" w:rsidR="00567DD3" w:rsidRPr="009973BB" w:rsidRDefault="00567DD3" w:rsidP="00567DD3">
            <w:pPr>
              <w:pStyle w:val="aff5"/>
              <w:rPr>
                <w:rFonts w:ascii="Times New Roman" w:hAnsi="Times New Roman" w:cs="Times New Roman"/>
                <w:color w:val="000000" w:themeColor="text1"/>
                <w:sz w:val="22"/>
                <w:szCs w:val="22"/>
              </w:rPr>
            </w:pPr>
            <w:r w:rsidRPr="009973BB">
              <w:rPr>
                <w:rFonts w:ascii="Times New Roman" w:hAnsi="Times New Roman" w:cs="Times New Roman"/>
                <w:color w:val="000000" w:themeColor="text1"/>
                <w:sz w:val="22"/>
                <w:szCs w:val="22"/>
              </w:rPr>
              <w:t>областной бюджет</w:t>
            </w:r>
          </w:p>
        </w:tc>
        <w:tc>
          <w:tcPr>
            <w:tcW w:w="1559" w:type="dxa"/>
            <w:tcBorders>
              <w:top w:val="single" w:sz="4" w:space="0" w:color="auto"/>
              <w:left w:val="single" w:sz="4" w:space="0" w:color="auto"/>
              <w:bottom w:val="single" w:sz="4" w:space="0" w:color="auto"/>
              <w:right w:val="single" w:sz="4" w:space="0" w:color="auto"/>
            </w:tcBorders>
            <w:vAlign w:val="center"/>
          </w:tcPr>
          <w:p w14:paraId="01257A14" w14:textId="0E64CAAB" w:rsidR="00567DD3" w:rsidRPr="009973BB" w:rsidRDefault="00430553" w:rsidP="00567DD3">
            <w:pPr>
              <w:pStyle w:val="aff0"/>
              <w:jc w:val="center"/>
              <w:rPr>
                <w:rFonts w:ascii="Times New Roman" w:hAnsi="Times New Roman" w:cs="Times New Roman"/>
                <w:sz w:val="22"/>
                <w:szCs w:val="22"/>
              </w:rPr>
            </w:pPr>
            <w:r>
              <w:rPr>
                <w:rFonts w:ascii="Times New Roman" w:hAnsi="Times New Roman" w:cs="Times New Roman"/>
                <w:sz w:val="22"/>
                <w:szCs w:val="22"/>
              </w:rPr>
              <w:t>1 050 700</w:t>
            </w:r>
            <w:r w:rsidR="00567DD3" w:rsidRPr="009973BB">
              <w:rPr>
                <w:rFonts w:ascii="Times New Roman" w:hAnsi="Times New Roman" w:cs="Times New Roman"/>
                <w:sz w:val="22"/>
                <w:szCs w:val="22"/>
              </w:rPr>
              <w:t>,00</w:t>
            </w:r>
          </w:p>
        </w:tc>
        <w:tc>
          <w:tcPr>
            <w:tcW w:w="1844" w:type="dxa"/>
            <w:tcBorders>
              <w:top w:val="single" w:sz="4" w:space="0" w:color="auto"/>
              <w:left w:val="single" w:sz="4" w:space="0" w:color="auto"/>
              <w:bottom w:val="single" w:sz="4" w:space="0" w:color="auto"/>
              <w:right w:val="single" w:sz="4" w:space="0" w:color="auto"/>
            </w:tcBorders>
            <w:vAlign w:val="center"/>
          </w:tcPr>
          <w:p w14:paraId="15C9098A" w14:textId="3E7B9544" w:rsidR="00567DD3" w:rsidRPr="009973BB" w:rsidRDefault="00567DD3" w:rsidP="00567DD3">
            <w:pPr>
              <w:pStyle w:val="aff0"/>
              <w:jc w:val="center"/>
              <w:rPr>
                <w:rFonts w:ascii="Times New Roman" w:hAnsi="Times New Roman" w:cs="Times New Roman"/>
                <w:sz w:val="22"/>
                <w:szCs w:val="22"/>
              </w:rPr>
            </w:pPr>
            <w:r w:rsidRPr="009973BB">
              <w:rPr>
                <w:rFonts w:ascii="Times New Roman" w:hAnsi="Times New Roman" w:cs="Times New Roman"/>
                <w:sz w:val="22"/>
                <w:szCs w:val="22"/>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5C7FB66B" w14:textId="261A3655" w:rsidR="00567DD3" w:rsidRPr="009973BB" w:rsidRDefault="00567DD3" w:rsidP="00567DD3">
            <w:pPr>
              <w:pStyle w:val="aff0"/>
              <w:jc w:val="center"/>
              <w:rPr>
                <w:rFonts w:ascii="Times New Roman" w:hAnsi="Times New Roman" w:cs="Times New Roman"/>
                <w:sz w:val="22"/>
                <w:szCs w:val="22"/>
              </w:rPr>
            </w:pPr>
            <w:r w:rsidRPr="009973BB">
              <w:rPr>
                <w:rFonts w:ascii="Times New Roman" w:hAnsi="Times New Roman" w:cs="Times New Roman"/>
                <w:sz w:val="22"/>
                <w:szCs w:val="22"/>
              </w:rPr>
              <w:t>0,00</w:t>
            </w:r>
          </w:p>
        </w:tc>
        <w:tc>
          <w:tcPr>
            <w:tcW w:w="1979" w:type="dxa"/>
            <w:tcBorders>
              <w:top w:val="single" w:sz="4" w:space="0" w:color="auto"/>
              <w:left w:val="single" w:sz="4" w:space="0" w:color="auto"/>
              <w:bottom w:val="single" w:sz="4" w:space="0" w:color="auto"/>
            </w:tcBorders>
            <w:vAlign w:val="center"/>
          </w:tcPr>
          <w:p w14:paraId="2A86108F" w14:textId="08473DF4" w:rsidR="00567DD3" w:rsidRPr="009973BB" w:rsidRDefault="00430553" w:rsidP="00567DD3">
            <w:pPr>
              <w:pStyle w:val="aff0"/>
              <w:jc w:val="center"/>
              <w:rPr>
                <w:rFonts w:ascii="Times New Roman" w:hAnsi="Times New Roman" w:cs="Times New Roman"/>
                <w:sz w:val="22"/>
                <w:szCs w:val="22"/>
              </w:rPr>
            </w:pPr>
            <w:r>
              <w:rPr>
                <w:rFonts w:ascii="Times New Roman" w:hAnsi="Times New Roman" w:cs="Times New Roman"/>
                <w:sz w:val="22"/>
                <w:szCs w:val="22"/>
              </w:rPr>
              <w:t>1 050 700</w:t>
            </w:r>
            <w:r w:rsidR="00567DD3" w:rsidRPr="009973BB">
              <w:rPr>
                <w:rFonts w:ascii="Times New Roman" w:hAnsi="Times New Roman" w:cs="Times New Roman"/>
                <w:sz w:val="22"/>
                <w:szCs w:val="22"/>
              </w:rPr>
              <w:t>,00</w:t>
            </w:r>
          </w:p>
        </w:tc>
      </w:tr>
      <w:tr w:rsidR="00BC1AA7" w:rsidRPr="009973BB" w14:paraId="43252463" w14:textId="77777777" w:rsidTr="002E7BA1">
        <w:trPr>
          <w:trHeight w:val="259"/>
          <w:jc w:val="right"/>
        </w:trPr>
        <w:tc>
          <w:tcPr>
            <w:tcW w:w="3827" w:type="dxa"/>
            <w:tcBorders>
              <w:top w:val="single" w:sz="4" w:space="0" w:color="auto"/>
              <w:bottom w:val="single" w:sz="4" w:space="0" w:color="auto"/>
              <w:right w:val="single" w:sz="4" w:space="0" w:color="auto"/>
            </w:tcBorders>
          </w:tcPr>
          <w:p w14:paraId="58896595" w14:textId="77777777" w:rsidR="00BC1AA7" w:rsidRPr="009973BB" w:rsidRDefault="00BC1AA7" w:rsidP="00BC1AA7">
            <w:pPr>
              <w:pStyle w:val="aff5"/>
              <w:rPr>
                <w:rFonts w:ascii="Times New Roman" w:hAnsi="Times New Roman" w:cs="Times New Roman"/>
                <w:color w:val="000000" w:themeColor="text1"/>
                <w:sz w:val="22"/>
                <w:szCs w:val="22"/>
              </w:rPr>
            </w:pPr>
            <w:r w:rsidRPr="009973BB">
              <w:rPr>
                <w:rFonts w:ascii="Times New Roman" w:hAnsi="Times New Roman" w:cs="Times New Roman"/>
                <w:color w:val="000000" w:themeColor="text1"/>
                <w:sz w:val="22"/>
                <w:szCs w:val="22"/>
              </w:rPr>
              <w:t>муниципальный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14:paraId="7F4F13CB" w14:textId="675765F2" w:rsidR="00BC1AA7" w:rsidRPr="009973BB" w:rsidRDefault="00430553" w:rsidP="00BC1AA7">
            <w:pPr>
              <w:pStyle w:val="aff0"/>
              <w:jc w:val="center"/>
              <w:rPr>
                <w:rFonts w:ascii="Times New Roman" w:hAnsi="Times New Roman" w:cs="Times New Roman"/>
                <w:sz w:val="22"/>
                <w:szCs w:val="22"/>
              </w:rPr>
            </w:pPr>
            <w:r>
              <w:rPr>
                <w:rFonts w:ascii="Times New Roman" w:hAnsi="Times New Roman" w:cs="Times New Roman"/>
                <w:sz w:val="22"/>
                <w:szCs w:val="22"/>
              </w:rPr>
              <w:t>0</w:t>
            </w:r>
            <w:r w:rsidR="00BC1AA7">
              <w:rPr>
                <w:rFonts w:ascii="Times New Roman" w:hAnsi="Times New Roman" w:cs="Times New Roman"/>
                <w:sz w:val="22"/>
                <w:szCs w:val="22"/>
              </w:rPr>
              <w:t>,00</w:t>
            </w:r>
          </w:p>
        </w:tc>
        <w:tc>
          <w:tcPr>
            <w:tcW w:w="1844" w:type="dxa"/>
            <w:tcBorders>
              <w:top w:val="single" w:sz="4" w:space="0" w:color="auto"/>
              <w:left w:val="single" w:sz="4" w:space="0" w:color="auto"/>
              <w:bottom w:val="single" w:sz="4" w:space="0" w:color="auto"/>
              <w:right w:val="single" w:sz="4" w:space="0" w:color="auto"/>
            </w:tcBorders>
            <w:vAlign w:val="center"/>
          </w:tcPr>
          <w:p w14:paraId="17B761C9" w14:textId="502192DD" w:rsidR="00BC1AA7" w:rsidRPr="009973BB" w:rsidRDefault="00430553" w:rsidP="00BC1AA7">
            <w:pPr>
              <w:pStyle w:val="aff0"/>
              <w:jc w:val="center"/>
              <w:rPr>
                <w:rFonts w:ascii="Times New Roman" w:hAnsi="Times New Roman" w:cs="Times New Roman"/>
                <w:sz w:val="22"/>
                <w:szCs w:val="22"/>
              </w:rPr>
            </w:pPr>
            <w:r>
              <w:rPr>
                <w:rFonts w:ascii="Times New Roman" w:hAnsi="Times New Roman"/>
                <w:sz w:val="22"/>
                <w:szCs w:val="22"/>
              </w:rPr>
              <w:t>0</w:t>
            </w:r>
            <w:r w:rsidR="00BC1AA7" w:rsidRPr="009973BB">
              <w:rPr>
                <w:rFonts w:ascii="Times New Roman" w:hAnsi="Times New Roman"/>
                <w:sz w:val="22"/>
                <w:szCs w:val="22"/>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12F2C6A" w14:textId="46811480" w:rsidR="00BC1AA7" w:rsidRPr="009973BB" w:rsidRDefault="00BC1AA7" w:rsidP="00BC1AA7">
            <w:pPr>
              <w:pStyle w:val="aff0"/>
              <w:jc w:val="center"/>
              <w:rPr>
                <w:rFonts w:ascii="Times New Roman" w:hAnsi="Times New Roman" w:cs="Times New Roman"/>
                <w:sz w:val="22"/>
                <w:szCs w:val="22"/>
              </w:rPr>
            </w:pPr>
            <w:r>
              <w:rPr>
                <w:rFonts w:ascii="Times New Roman" w:hAnsi="Times New Roman"/>
                <w:sz w:val="22"/>
                <w:szCs w:val="22"/>
              </w:rPr>
              <w:t>0</w:t>
            </w:r>
            <w:r w:rsidRPr="009973BB">
              <w:rPr>
                <w:rFonts w:ascii="Times New Roman" w:hAnsi="Times New Roman"/>
                <w:sz w:val="22"/>
                <w:szCs w:val="22"/>
              </w:rPr>
              <w:t>,00</w:t>
            </w:r>
          </w:p>
        </w:tc>
        <w:tc>
          <w:tcPr>
            <w:tcW w:w="1979" w:type="dxa"/>
            <w:tcBorders>
              <w:top w:val="single" w:sz="4" w:space="0" w:color="auto"/>
              <w:left w:val="single" w:sz="4" w:space="0" w:color="auto"/>
              <w:bottom w:val="single" w:sz="4" w:space="0" w:color="auto"/>
            </w:tcBorders>
            <w:vAlign w:val="center"/>
          </w:tcPr>
          <w:p w14:paraId="39C7DAE4" w14:textId="7DD83386" w:rsidR="00BC1AA7" w:rsidRPr="009973BB" w:rsidRDefault="00BC1AA7" w:rsidP="00BC1AA7">
            <w:pPr>
              <w:pStyle w:val="aff0"/>
              <w:jc w:val="center"/>
              <w:rPr>
                <w:rFonts w:ascii="Times New Roman" w:hAnsi="Times New Roman" w:cs="Times New Roman"/>
                <w:sz w:val="22"/>
                <w:szCs w:val="22"/>
              </w:rPr>
            </w:pPr>
            <w:r>
              <w:rPr>
                <w:rFonts w:ascii="Times New Roman" w:hAnsi="Times New Roman" w:cs="Times New Roman"/>
                <w:bCs/>
                <w:sz w:val="22"/>
                <w:szCs w:val="22"/>
              </w:rPr>
              <w:t>0,00</w:t>
            </w:r>
          </w:p>
        </w:tc>
      </w:tr>
      <w:tr w:rsidR="00072139" w:rsidRPr="009973BB" w14:paraId="374D9EDF" w14:textId="77777777" w:rsidTr="002E7BA1">
        <w:trPr>
          <w:trHeight w:val="259"/>
          <w:jc w:val="right"/>
        </w:trPr>
        <w:tc>
          <w:tcPr>
            <w:tcW w:w="3827" w:type="dxa"/>
            <w:tcBorders>
              <w:top w:val="single" w:sz="4" w:space="0" w:color="auto"/>
              <w:bottom w:val="single" w:sz="4" w:space="0" w:color="auto"/>
              <w:right w:val="single" w:sz="4" w:space="0" w:color="auto"/>
            </w:tcBorders>
          </w:tcPr>
          <w:p w14:paraId="02F1AF5A" w14:textId="77777777" w:rsidR="00072139" w:rsidRPr="009973BB" w:rsidRDefault="00072139" w:rsidP="00072139">
            <w:pPr>
              <w:pStyle w:val="aff5"/>
              <w:rPr>
                <w:rFonts w:ascii="Times New Roman" w:hAnsi="Times New Roman" w:cs="Times New Roman"/>
                <w:color w:val="000000" w:themeColor="text1"/>
                <w:sz w:val="22"/>
                <w:szCs w:val="22"/>
              </w:rPr>
            </w:pPr>
            <w:r w:rsidRPr="009973BB">
              <w:rPr>
                <w:rFonts w:ascii="Times New Roman" w:hAnsi="Times New Roman" w:cs="Times New Roman"/>
                <w:color w:val="000000" w:themeColor="text1"/>
                <w:sz w:val="22"/>
                <w:szCs w:val="22"/>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vAlign w:val="center"/>
          </w:tcPr>
          <w:p w14:paraId="26D17378" w14:textId="48E5EC86" w:rsidR="00072139" w:rsidRPr="009973BB" w:rsidRDefault="00072139" w:rsidP="00072139">
            <w:pPr>
              <w:pStyle w:val="aff0"/>
              <w:jc w:val="center"/>
              <w:rPr>
                <w:rFonts w:ascii="Times New Roman" w:hAnsi="Times New Roman" w:cs="Times New Roman"/>
                <w:sz w:val="22"/>
                <w:szCs w:val="22"/>
              </w:rPr>
            </w:pPr>
            <w:r w:rsidRPr="009973BB">
              <w:rPr>
                <w:rFonts w:ascii="Times New Roman" w:hAnsi="Times New Roman" w:cs="Times New Roman"/>
                <w:sz w:val="22"/>
                <w:szCs w:val="22"/>
              </w:rPr>
              <w:t>0,00</w:t>
            </w:r>
          </w:p>
        </w:tc>
        <w:tc>
          <w:tcPr>
            <w:tcW w:w="1844" w:type="dxa"/>
            <w:tcBorders>
              <w:top w:val="single" w:sz="4" w:space="0" w:color="auto"/>
              <w:left w:val="single" w:sz="4" w:space="0" w:color="auto"/>
              <w:bottom w:val="single" w:sz="4" w:space="0" w:color="auto"/>
              <w:right w:val="single" w:sz="4" w:space="0" w:color="auto"/>
            </w:tcBorders>
            <w:vAlign w:val="center"/>
          </w:tcPr>
          <w:p w14:paraId="4C478E43" w14:textId="37AFBA68" w:rsidR="00072139" w:rsidRPr="009973BB" w:rsidRDefault="00072139" w:rsidP="00072139">
            <w:pPr>
              <w:pStyle w:val="aff0"/>
              <w:jc w:val="center"/>
              <w:rPr>
                <w:rFonts w:ascii="Times New Roman" w:hAnsi="Times New Roman" w:cs="Times New Roman"/>
                <w:sz w:val="22"/>
                <w:szCs w:val="22"/>
              </w:rPr>
            </w:pPr>
            <w:r w:rsidRPr="009973BB">
              <w:rPr>
                <w:rFonts w:ascii="Times New Roman" w:hAnsi="Times New Roman" w:cs="Times New Roman"/>
                <w:sz w:val="22"/>
                <w:szCs w:val="22"/>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70297C76" w14:textId="6B8EE692" w:rsidR="00072139" w:rsidRPr="009973BB" w:rsidRDefault="00072139" w:rsidP="00072139">
            <w:pPr>
              <w:pStyle w:val="aff0"/>
              <w:jc w:val="center"/>
              <w:rPr>
                <w:rFonts w:ascii="Times New Roman" w:hAnsi="Times New Roman" w:cs="Times New Roman"/>
                <w:sz w:val="22"/>
                <w:szCs w:val="22"/>
              </w:rPr>
            </w:pPr>
            <w:r w:rsidRPr="009973BB">
              <w:rPr>
                <w:rFonts w:ascii="Times New Roman" w:hAnsi="Times New Roman" w:cs="Times New Roman"/>
                <w:sz w:val="22"/>
                <w:szCs w:val="22"/>
              </w:rPr>
              <w:t>0,00</w:t>
            </w:r>
          </w:p>
        </w:tc>
        <w:tc>
          <w:tcPr>
            <w:tcW w:w="1979" w:type="dxa"/>
            <w:tcBorders>
              <w:top w:val="single" w:sz="4" w:space="0" w:color="auto"/>
              <w:left w:val="single" w:sz="4" w:space="0" w:color="auto"/>
              <w:bottom w:val="single" w:sz="4" w:space="0" w:color="auto"/>
            </w:tcBorders>
            <w:vAlign w:val="center"/>
          </w:tcPr>
          <w:p w14:paraId="0298B468" w14:textId="6430511E" w:rsidR="00072139" w:rsidRPr="009973BB" w:rsidRDefault="00072139" w:rsidP="00072139">
            <w:pPr>
              <w:pStyle w:val="aff0"/>
              <w:jc w:val="center"/>
              <w:rPr>
                <w:rFonts w:ascii="Times New Roman" w:hAnsi="Times New Roman" w:cs="Times New Roman"/>
                <w:sz w:val="22"/>
                <w:szCs w:val="22"/>
              </w:rPr>
            </w:pPr>
            <w:r w:rsidRPr="009973BB">
              <w:rPr>
                <w:rFonts w:ascii="Times New Roman" w:hAnsi="Times New Roman" w:cs="Times New Roman"/>
                <w:sz w:val="22"/>
                <w:szCs w:val="22"/>
              </w:rPr>
              <w:t>0,00</w:t>
            </w:r>
          </w:p>
        </w:tc>
      </w:tr>
    </w:tbl>
    <w:p w14:paraId="6EB90A2A" w14:textId="77777777" w:rsidR="009A4DC7" w:rsidRPr="009973BB" w:rsidRDefault="009A4DC7" w:rsidP="001A056F">
      <w:pPr>
        <w:ind w:firstLine="567"/>
        <w:jc w:val="both"/>
        <w:rPr>
          <w:rFonts w:cs="Times New Roman"/>
          <w:kern w:val="0"/>
          <w:sz w:val="22"/>
          <w:szCs w:val="22"/>
          <w:lang w:val="ru-RU"/>
        </w:rPr>
      </w:pPr>
    </w:p>
    <w:p w14:paraId="33174A11" w14:textId="461AC838" w:rsidR="0055690E" w:rsidRDefault="0055690E" w:rsidP="0055690E">
      <w:pPr>
        <w:rPr>
          <w:rFonts w:cs="Times New Roman"/>
          <w:kern w:val="0"/>
          <w:lang w:val="ru-RU"/>
        </w:rPr>
        <w:sectPr w:rsidR="0055690E" w:rsidSect="00020D51">
          <w:pgSz w:w="11906" w:h="16838"/>
          <w:pgMar w:top="1134" w:right="851" w:bottom="1134" w:left="1418" w:header="0" w:footer="0" w:gutter="0"/>
          <w:cols w:space="720"/>
          <w:formProt w:val="0"/>
          <w:docGrid w:linePitch="360"/>
        </w:sectPr>
      </w:pPr>
    </w:p>
    <w:p w14:paraId="45DE6B89" w14:textId="46E22E8E" w:rsidR="00150397" w:rsidRPr="002333AE" w:rsidRDefault="00150397" w:rsidP="00A75313">
      <w:pPr>
        <w:shd w:val="clear" w:color="auto" w:fill="FFFFFF"/>
        <w:spacing w:before="24"/>
        <w:ind w:right="-5"/>
        <w:jc w:val="center"/>
        <w:rPr>
          <w:rFonts w:cs="Times New Roman"/>
          <w:color w:val="000000" w:themeColor="text1"/>
        </w:rPr>
      </w:pPr>
      <w:r w:rsidRPr="002333AE">
        <w:rPr>
          <w:rFonts w:cs="Times New Roman"/>
          <w:color w:val="000000" w:themeColor="text1"/>
        </w:rPr>
        <w:lastRenderedPageBreak/>
        <w:t xml:space="preserve">5. </w:t>
      </w:r>
      <w:proofErr w:type="spellStart"/>
      <w:r w:rsidRPr="002333AE">
        <w:rPr>
          <w:rFonts w:cs="Times New Roman"/>
          <w:color w:val="000000" w:themeColor="text1"/>
        </w:rPr>
        <w:t>Система</w:t>
      </w:r>
      <w:proofErr w:type="spellEnd"/>
      <w:r w:rsidRPr="002333AE">
        <w:rPr>
          <w:rFonts w:cs="Times New Roman"/>
          <w:color w:val="000000" w:themeColor="text1"/>
        </w:rPr>
        <w:t xml:space="preserve"> </w:t>
      </w:r>
      <w:proofErr w:type="spellStart"/>
      <w:r w:rsidRPr="002333AE">
        <w:rPr>
          <w:rFonts w:cs="Times New Roman"/>
          <w:color w:val="000000" w:themeColor="text1"/>
        </w:rPr>
        <w:t>мероприятий</w:t>
      </w:r>
      <w:proofErr w:type="spellEnd"/>
      <w:r w:rsidRPr="002333AE">
        <w:rPr>
          <w:rFonts w:cs="Times New Roman"/>
          <w:color w:val="000000" w:themeColor="text1"/>
        </w:rPr>
        <w:t xml:space="preserve"> </w:t>
      </w:r>
      <w:proofErr w:type="spellStart"/>
      <w:r w:rsidRPr="002333AE">
        <w:rPr>
          <w:rFonts w:cs="Times New Roman"/>
          <w:color w:val="000000" w:themeColor="text1"/>
        </w:rPr>
        <w:t>муниципальной</w:t>
      </w:r>
      <w:proofErr w:type="spellEnd"/>
      <w:r w:rsidRPr="002333AE">
        <w:rPr>
          <w:rFonts w:cs="Times New Roman"/>
          <w:color w:val="000000" w:themeColor="text1"/>
        </w:rPr>
        <w:t xml:space="preserve"> </w:t>
      </w:r>
      <w:proofErr w:type="spellStart"/>
      <w:r w:rsidRPr="002333AE">
        <w:rPr>
          <w:rFonts w:cs="Times New Roman"/>
          <w:color w:val="000000" w:themeColor="text1"/>
        </w:rPr>
        <w:t>программы</w:t>
      </w:r>
      <w:proofErr w:type="spellEnd"/>
    </w:p>
    <w:p w14:paraId="6FB659FA" w14:textId="77777777" w:rsidR="00150397" w:rsidRPr="002333AE" w:rsidRDefault="00150397" w:rsidP="00A75313">
      <w:pPr>
        <w:shd w:val="clear" w:color="auto" w:fill="FFFFFF"/>
        <w:spacing w:before="24"/>
        <w:ind w:right="-5"/>
        <w:jc w:val="center"/>
        <w:rPr>
          <w:rFonts w:cs="Times New Roman"/>
          <w:color w:val="000000" w:themeColor="text1"/>
        </w:rPr>
      </w:pPr>
    </w:p>
    <w:tbl>
      <w:tblPr>
        <w:tblStyle w:val="af3"/>
        <w:tblW w:w="0" w:type="auto"/>
        <w:tblLook w:val="04A0" w:firstRow="1" w:lastRow="0" w:firstColumn="1" w:lastColumn="0" w:noHBand="0" w:noVBand="1"/>
      </w:tblPr>
      <w:tblGrid>
        <w:gridCol w:w="643"/>
        <w:gridCol w:w="6"/>
        <w:gridCol w:w="2636"/>
        <w:gridCol w:w="2022"/>
        <w:gridCol w:w="1389"/>
        <w:gridCol w:w="1379"/>
        <w:gridCol w:w="1584"/>
        <w:gridCol w:w="6"/>
        <w:gridCol w:w="1607"/>
        <w:gridCol w:w="1785"/>
        <w:gridCol w:w="7"/>
        <w:gridCol w:w="1496"/>
      </w:tblGrid>
      <w:tr w:rsidR="00EC6F6E" w:rsidRPr="00287DB5" w14:paraId="270CA388" w14:textId="77777777" w:rsidTr="00803BF2">
        <w:trPr>
          <w:trHeight w:val="615"/>
        </w:trPr>
        <w:tc>
          <w:tcPr>
            <w:tcW w:w="649" w:type="dxa"/>
            <w:gridSpan w:val="2"/>
            <w:vMerge w:val="restart"/>
            <w:vAlign w:val="center"/>
          </w:tcPr>
          <w:p w14:paraId="00D052BF" w14:textId="77777777" w:rsidR="00EC6F6E" w:rsidRPr="00DD4E93" w:rsidRDefault="00EC6F6E" w:rsidP="00EE374A">
            <w:pPr>
              <w:spacing w:before="24"/>
              <w:ind w:right="-5"/>
              <w:jc w:val="center"/>
              <w:rPr>
                <w:rFonts w:ascii="Times New Roman" w:hAnsi="Times New Roman" w:cs="Times New Roman"/>
                <w:color w:val="000000" w:themeColor="text1"/>
                <w:sz w:val="22"/>
                <w:szCs w:val="22"/>
              </w:rPr>
            </w:pPr>
            <w:r w:rsidRPr="00DD4E93">
              <w:rPr>
                <w:rFonts w:ascii="Times New Roman" w:hAnsi="Times New Roman" w:cs="Times New Roman"/>
                <w:color w:val="000000" w:themeColor="text1"/>
                <w:sz w:val="22"/>
                <w:szCs w:val="22"/>
              </w:rPr>
              <w:t>№</w:t>
            </w:r>
          </w:p>
          <w:p w14:paraId="5303130C" w14:textId="77777777" w:rsidR="00EC6F6E" w:rsidRPr="00DD4E93" w:rsidRDefault="00EC6F6E" w:rsidP="00EE374A">
            <w:pPr>
              <w:jc w:val="center"/>
              <w:rPr>
                <w:rFonts w:ascii="Times New Roman" w:hAnsi="Times New Roman" w:cs="Times New Roman"/>
                <w:sz w:val="22"/>
                <w:szCs w:val="22"/>
              </w:rPr>
            </w:pPr>
            <w:r w:rsidRPr="00DD4E93">
              <w:rPr>
                <w:rFonts w:ascii="Times New Roman" w:hAnsi="Times New Roman" w:cs="Times New Roman"/>
                <w:color w:val="000000" w:themeColor="text1"/>
                <w:sz w:val="22"/>
                <w:szCs w:val="22"/>
              </w:rPr>
              <w:t>п/п</w:t>
            </w:r>
          </w:p>
        </w:tc>
        <w:tc>
          <w:tcPr>
            <w:tcW w:w="2636" w:type="dxa"/>
            <w:vMerge w:val="restart"/>
            <w:vAlign w:val="center"/>
          </w:tcPr>
          <w:p w14:paraId="37FE8CE7" w14:textId="77777777" w:rsidR="00EC6F6E" w:rsidRPr="00DD4E93" w:rsidRDefault="00EC6F6E" w:rsidP="00EE374A">
            <w:pPr>
              <w:jc w:val="center"/>
              <w:rPr>
                <w:rFonts w:ascii="Times New Roman" w:hAnsi="Times New Roman" w:cs="Times New Roman"/>
                <w:sz w:val="22"/>
                <w:szCs w:val="22"/>
                <w:lang w:val="ru-RU"/>
              </w:rPr>
            </w:pPr>
            <w:r w:rsidRPr="00DD4E93">
              <w:rPr>
                <w:rFonts w:ascii="Times New Roman" w:hAnsi="Times New Roman" w:cs="Times New Roman"/>
                <w:color w:val="000000" w:themeColor="text1"/>
                <w:sz w:val="22"/>
                <w:szCs w:val="22"/>
                <w:lang w:val="ru-RU"/>
              </w:rPr>
              <w:t>Наименование и краткое описание мероприятия</w:t>
            </w:r>
          </w:p>
        </w:tc>
        <w:tc>
          <w:tcPr>
            <w:tcW w:w="2022" w:type="dxa"/>
            <w:vMerge w:val="restart"/>
            <w:vAlign w:val="center"/>
          </w:tcPr>
          <w:p w14:paraId="3B703B2E" w14:textId="77777777" w:rsidR="00EC6F6E" w:rsidRPr="00DD4E93" w:rsidRDefault="00EC6F6E" w:rsidP="00EE374A">
            <w:pPr>
              <w:spacing w:before="24"/>
              <w:ind w:right="-5"/>
              <w:jc w:val="center"/>
              <w:rPr>
                <w:rFonts w:ascii="Times New Roman" w:hAnsi="Times New Roman" w:cs="Times New Roman"/>
                <w:color w:val="000000" w:themeColor="text1"/>
                <w:sz w:val="22"/>
                <w:szCs w:val="22"/>
              </w:rPr>
            </w:pPr>
            <w:proofErr w:type="spellStart"/>
            <w:r w:rsidRPr="00DD4E93">
              <w:rPr>
                <w:rFonts w:ascii="Times New Roman" w:hAnsi="Times New Roman" w:cs="Times New Roman"/>
                <w:color w:val="000000" w:themeColor="text1"/>
                <w:sz w:val="22"/>
                <w:szCs w:val="22"/>
              </w:rPr>
              <w:t>Ответственный</w:t>
            </w:r>
            <w:proofErr w:type="spellEnd"/>
            <w:r w:rsidRPr="00DD4E93">
              <w:rPr>
                <w:rFonts w:ascii="Times New Roman" w:hAnsi="Times New Roman" w:cs="Times New Roman"/>
                <w:color w:val="000000" w:themeColor="text1"/>
                <w:sz w:val="22"/>
                <w:szCs w:val="22"/>
              </w:rPr>
              <w:t xml:space="preserve"> </w:t>
            </w:r>
            <w:proofErr w:type="spellStart"/>
            <w:r w:rsidRPr="00DD4E93">
              <w:rPr>
                <w:rFonts w:ascii="Times New Roman" w:hAnsi="Times New Roman" w:cs="Times New Roman"/>
                <w:color w:val="000000" w:themeColor="text1"/>
                <w:sz w:val="22"/>
                <w:szCs w:val="22"/>
              </w:rPr>
              <w:t>исполнитель</w:t>
            </w:r>
            <w:proofErr w:type="spellEnd"/>
            <w:r w:rsidRPr="00DD4E93">
              <w:rPr>
                <w:rFonts w:ascii="Times New Roman" w:hAnsi="Times New Roman" w:cs="Times New Roman"/>
                <w:color w:val="000000" w:themeColor="text1"/>
                <w:sz w:val="22"/>
                <w:szCs w:val="22"/>
              </w:rPr>
              <w:t>,</w:t>
            </w:r>
          </w:p>
          <w:p w14:paraId="5B9B3591" w14:textId="77777777" w:rsidR="00EC6F6E" w:rsidRPr="00DD4E93" w:rsidRDefault="00EC6F6E" w:rsidP="00EE374A">
            <w:pPr>
              <w:jc w:val="center"/>
              <w:rPr>
                <w:rFonts w:ascii="Times New Roman" w:hAnsi="Times New Roman" w:cs="Times New Roman"/>
                <w:sz w:val="22"/>
                <w:szCs w:val="22"/>
              </w:rPr>
            </w:pPr>
            <w:proofErr w:type="spellStart"/>
            <w:r w:rsidRPr="00DD4E93">
              <w:rPr>
                <w:rFonts w:ascii="Times New Roman" w:hAnsi="Times New Roman" w:cs="Times New Roman"/>
                <w:color w:val="000000" w:themeColor="text1"/>
                <w:sz w:val="22"/>
                <w:szCs w:val="22"/>
              </w:rPr>
              <w:t>соисполнители</w:t>
            </w:r>
            <w:proofErr w:type="spellEnd"/>
          </w:p>
        </w:tc>
        <w:tc>
          <w:tcPr>
            <w:tcW w:w="1389" w:type="dxa"/>
            <w:vMerge w:val="restart"/>
            <w:vAlign w:val="center"/>
          </w:tcPr>
          <w:p w14:paraId="6C62DE0E" w14:textId="77777777" w:rsidR="00EC6F6E" w:rsidRPr="00DD4E93" w:rsidRDefault="00EC6F6E" w:rsidP="00EE374A">
            <w:pPr>
              <w:spacing w:before="24"/>
              <w:ind w:right="-5"/>
              <w:jc w:val="center"/>
              <w:rPr>
                <w:rFonts w:ascii="Times New Roman" w:hAnsi="Times New Roman" w:cs="Times New Roman"/>
                <w:color w:val="000000" w:themeColor="text1"/>
                <w:sz w:val="22"/>
                <w:szCs w:val="22"/>
              </w:rPr>
            </w:pPr>
            <w:proofErr w:type="spellStart"/>
            <w:r w:rsidRPr="00DD4E93">
              <w:rPr>
                <w:rFonts w:ascii="Times New Roman" w:hAnsi="Times New Roman" w:cs="Times New Roman"/>
                <w:color w:val="000000" w:themeColor="text1"/>
                <w:sz w:val="22"/>
                <w:szCs w:val="22"/>
              </w:rPr>
              <w:t>Срок</w:t>
            </w:r>
            <w:proofErr w:type="spellEnd"/>
          </w:p>
          <w:p w14:paraId="27EDABE2" w14:textId="77777777" w:rsidR="00EC6F6E" w:rsidRPr="00DD4E93" w:rsidRDefault="00EC6F6E" w:rsidP="00EE374A">
            <w:pPr>
              <w:jc w:val="center"/>
              <w:rPr>
                <w:rFonts w:ascii="Times New Roman" w:hAnsi="Times New Roman" w:cs="Times New Roman"/>
                <w:sz w:val="22"/>
                <w:szCs w:val="22"/>
              </w:rPr>
            </w:pPr>
            <w:proofErr w:type="spellStart"/>
            <w:r w:rsidRPr="00DD4E93">
              <w:rPr>
                <w:rFonts w:ascii="Times New Roman" w:hAnsi="Times New Roman" w:cs="Times New Roman"/>
                <w:color w:val="000000" w:themeColor="text1"/>
                <w:sz w:val="22"/>
                <w:szCs w:val="22"/>
              </w:rPr>
              <w:t>реализации</w:t>
            </w:r>
            <w:proofErr w:type="spellEnd"/>
          </w:p>
        </w:tc>
        <w:tc>
          <w:tcPr>
            <w:tcW w:w="7864" w:type="dxa"/>
            <w:gridSpan w:val="7"/>
            <w:vAlign w:val="center"/>
          </w:tcPr>
          <w:p w14:paraId="18621C50" w14:textId="3FAF22E2" w:rsidR="0023104A" w:rsidRPr="00DD4E93" w:rsidRDefault="00EC6F6E" w:rsidP="00EE374A">
            <w:pPr>
              <w:spacing w:before="24"/>
              <w:ind w:right="-5"/>
              <w:jc w:val="center"/>
              <w:rPr>
                <w:rFonts w:ascii="Times New Roman" w:hAnsi="Times New Roman" w:cs="Times New Roman"/>
                <w:color w:val="000000" w:themeColor="text1"/>
                <w:sz w:val="22"/>
                <w:szCs w:val="22"/>
                <w:lang w:val="ru-RU"/>
              </w:rPr>
            </w:pPr>
            <w:r w:rsidRPr="00DD4E93">
              <w:rPr>
                <w:rFonts w:ascii="Times New Roman" w:hAnsi="Times New Roman" w:cs="Times New Roman"/>
                <w:color w:val="000000" w:themeColor="text1"/>
                <w:sz w:val="22"/>
                <w:szCs w:val="22"/>
                <w:lang w:val="ru-RU"/>
              </w:rPr>
              <w:t>Объем</w:t>
            </w:r>
            <w:r w:rsidR="0023104A" w:rsidRPr="00DD4E93">
              <w:rPr>
                <w:rFonts w:ascii="Times New Roman" w:hAnsi="Times New Roman" w:cs="Times New Roman"/>
                <w:color w:val="000000" w:themeColor="text1"/>
                <w:sz w:val="22"/>
                <w:szCs w:val="22"/>
                <w:lang w:val="ru-RU"/>
              </w:rPr>
              <w:t xml:space="preserve"> и </w:t>
            </w:r>
            <w:r w:rsidR="00287DB5" w:rsidRPr="00DD4E93">
              <w:rPr>
                <w:rFonts w:ascii="Times New Roman" w:hAnsi="Times New Roman" w:cs="Times New Roman"/>
                <w:color w:val="000000" w:themeColor="text1"/>
                <w:sz w:val="22"/>
                <w:szCs w:val="22"/>
                <w:lang w:val="ru-RU"/>
              </w:rPr>
              <w:t>источники финансирования</w:t>
            </w:r>
            <w:r w:rsidRPr="00DD4E93">
              <w:rPr>
                <w:rFonts w:ascii="Times New Roman" w:hAnsi="Times New Roman" w:cs="Times New Roman"/>
                <w:color w:val="000000" w:themeColor="text1"/>
                <w:sz w:val="22"/>
                <w:szCs w:val="22"/>
                <w:lang w:val="ru-RU"/>
              </w:rPr>
              <w:t xml:space="preserve"> по годам реализации </w:t>
            </w:r>
          </w:p>
          <w:p w14:paraId="4EB23E4B" w14:textId="04828B0B" w:rsidR="00EC6F6E" w:rsidRPr="00DD4E93" w:rsidRDefault="0023104A" w:rsidP="0023104A">
            <w:pPr>
              <w:spacing w:before="24"/>
              <w:ind w:right="-5"/>
              <w:jc w:val="center"/>
              <w:rPr>
                <w:rFonts w:ascii="Times New Roman" w:hAnsi="Times New Roman" w:cs="Times New Roman"/>
                <w:color w:val="000000" w:themeColor="text1"/>
                <w:sz w:val="22"/>
                <w:szCs w:val="22"/>
                <w:lang w:val="ru-RU"/>
              </w:rPr>
            </w:pPr>
            <w:r w:rsidRPr="00DD4E93">
              <w:rPr>
                <w:rFonts w:ascii="Times New Roman" w:hAnsi="Times New Roman" w:cs="Times New Roman"/>
                <w:color w:val="000000" w:themeColor="text1"/>
                <w:sz w:val="22"/>
                <w:szCs w:val="22"/>
                <w:lang w:val="ru-RU"/>
              </w:rPr>
              <w:t>м</w:t>
            </w:r>
            <w:r w:rsidR="00EC6F6E" w:rsidRPr="00DD4E93">
              <w:rPr>
                <w:rFonts w:ascii="Times New Roman" w:hAnsi="Times New Roman" w:cs="Times New Roman"/>
                <w:color w:val="000000" w:themeColor="text1"/>
                <w:sz w:val="22"/>
                <w:szCs w:val="22"/>
                <w:lang w:val="ru-RU"/>
              </w:rPr>
              <w:t>униципальной</w:t>
            </w:r>
            <w:r w:rsidRPr="00DD4E93">
              <w:rPr>
                <w:rFonts w:ascii="Times New Roman" w:hAnsi="Times New Roman" w:cs="Times New Roman"/>
                <w:color w:val="000000" w:themeColor="text1"/>
                <w:sz w:val="22"/>
                <w:szCs w:val="22"/>
                <w:lang w:val="ru-RU"/>
              </w:rPr>
              <w:t xml:space="preserve"> программы, рублей</w:t>
            </w:r>
          </w:p>
        </w:tc>
      </w:tr>
      <w:tr w:rsidR="008A2000" w:rsidRPr="00287DB5" w14:paraId="49DD0E4E" w14:textId="5604487B" w:rsidTr="00430553">
        <w:trPr>
          <w:trHeight w:val="165"/>
        </w:trPr>
        <w:tc>
          <w:tcPr>
            <w:tcW w:w="649" w:type="dxa"/>
            <w:gridSpan w:val="2"/>
            <w:vMerge/>
          </w:tcPr>
          <w:p w14:paraId="6E7EE466" w14:textId="77777777" w:rsidR="008A2000" w:rsidRPr="00DD4E93" w:rsidRDefault="008A2000" w:rsidP="00EE374A">
            <w:pPr>
              <w:spacing w:before="24"/>
              <w:ind w:right="-5"/>
              <w:jc w:val="center"/>
              <w:rPr>
                <w:rFonts w:ascii="Times New Roman" w:hAnsi="Times New Roman" w:cs="Times New Roman"/>
                <w:color w:val="000000" w:themeColor="text1"/>
                <w:sz w:val="22"/>
                <w:szCs w:val="22"/>
                <w:lang w:val="ru-RU"/>
              </w:rPr>
            </w:pPr>
          </w:p>
        </w:tc>
        <w:tc>
          <w:tcPr>
            <w:tcW w:w="2636" w:type="dxa"/>
            <w:vMerge/>
          </w:tcPr>
          <w:p w14:paraId="150D00F0" w14:textId="77777777" w:rsidR="008A2000" w:rsidRPr="00DD4E93" w:rsidRDefault="008A2000" w:rsidP="00EE374A">
            <w:pPr>
              <w:jc w:val="center"/>
              <w:rPr>
                <w:rFonts w:ascii="Times New Roman" w:hAnsi="Times New Roman" w:cs="Times New Roman"/>
                <w:color w:val="000000" w:themeColor="text1"/>
                <w:sz w:val="22"/>
                <w:szCs w:val="22"/>
                <w:lang w:val="ru-RU"/>
              </w:rPr>
            </w:pPr>
          </w:p>
        </w:tc>
        <w:tc>
          <w:tcPr>
            <w:tcW w:w="2022" w:type="dxa"/>
            <w:vMerge/>
          </w:tcPr>
          <w:p w14:paraId="2EE9AF9C" w14:textId="77777777" w:rsidR="008A2000" w:rsidRPr="00DD4E93" w:rsidRDefault="008A2000" w:rsidP="00EE374A">
            <w:pPr>
              <w:spacing w:before="24"/>
              <w:ind w:right="-5"/>
              <w:jc w:val="center"/>
              <w:rPr>
                <w:rFonts w:ascii="Times New Roman" w:hAnsi="Times New Roman" w:cs="Times New Roman"/>
                <w:color w:val="000000" w:themeColor="text1"/>
                <w:sz w:val="22"/>
                <w:szCs w:val="22"/>
                <w:lang w:val="ru-RU"/>
              </w:rPr>
            </w:pPr>
          </w:p>
        </w:tc>
        <w:tc>
          <w:tcPr>
            <w:tcW w:w="1389" w:type="dxa"/>
            <w:vMerge/>
          </w:tcPr>
          <w:p w14:paraId="5602C4E5" w14:textId="77777777" w:rsidR="008A2000" w:rsidRPr="00DD4E93" w:rsidRDefault="008A2000" w:rsidP="00EE374A">
            <w:pPr>
              <w:spacing w:before="24"/>
              <w:ind w:right="-5"/>
              <w:jc w:val="center"/>
              <w:rPr>
                <w:rFonts w:ascii="Times New Roman" w:hAnsi="Times New Roman" w:cs="Times New Roman"/>
                <w:color w:val="000000" w:themeColor="text1"/>
                <w:sz w:val="22"/>
                <w:szCs w:val="22"/>
                <w:lang w:val="ru-RU"/>
              </w:rPr>
            </w:pPr>
          </w:p>
        </w:tc>
        <w:tc>
          <w:tcPr>
            <w:tcW w:w="1379" w:type="dxa"/>
            <w:vAlign w:val="center"/>
          </w:tcPr>
          <w:p w14:paraId="43485B22" w14:textId="46EB2165" w:rsidR="008A2000" w:rsidRPr="00DD4E93" w:rsidRDefault="008A2000" w:rsidP="00EE374A">
            <w:pPr>
              <w:spacing w:before="24"/>
              <w:ind w:right="-5"/>
              <w:jc w:val="center"/>
              <w:rPr>
                <w:rFonts w:ascii="Times New Roman" w:hAnsi="Times New Roman" w:cs="Times New Roman"/>
                <w:color w:val="000000" w:themeColor="text1"/>
                <w:sz w:val="22"/>
                <w:szCs w:val="22"/>
                <w:lang w:val="ru-RU"/>
              </w:rPr>
            </w:pPr>
            <w:r w:rsidRPr="00DD4E93">
              <w:rPr>
                <w:rFonts w:ascii="Times New Roman" w:hAnsi="Times New Roman" w:cs="Times New Roman"/>
                <w:color w:val="000000" w:themeColor="text1"/>
                <w:sz w:val="22"/>
                <w:szCs w:val="22"/>
                <w:lang w:val="ru-RU"/>
              </w:rPr>
              <w:t>Местный</w:t>
            </w:r>
            <w:r w:rsidR="004A56D2" w:rsidRPr="00DD4E93">
              <w:rPr>
                <w:rFonts w:ascii="Times New Roman" w:hAnsi="Times New Roman" w:cs="Times New Roman"/>
                <w:color w:val="000000" w:themeColor="text1"/>
                <w:sz w:val="22"/>
                <w:szCs w:val="22"/>
                <w:lang w:val="ru-RU"/>
              </w:rPr>
              <w:t xml:space="preserve"> бюджет</w:t>
            </w:r>
          </w:p>
        </w:tc>
        <w:tc>
          <w:tcPr>
            <w:tcW w:w="1590" w:type="dxa"/>
            <w:gridSpan w:val="2"/>
            <w:vAlign w:val="center"/>
          </w:tcPr>
          <w:p w14:paraId="3E60CA93" w14:textId="185123AF" w:rsidR="008A2000" w:rsidRPr="00DD4E93" w:rsidRDefault="004A56D2" w:rsidP="00EE374A">
            <w:pPr>
              <w:spacing w:before="24"/>
              <w:ind w:right="-5"/>
              <w:jc w:val="center"/>
              <w:rPr>
                <w:rFonts w:ascii="Times New Roman" w:hAnsi="Times New Roman" w:cs="Times New Roman"/>
                <w:color w:val="000000" w:themeColor="text1"/>
                <w:sz w:val="22"/>
                <w:szCs w:val="22"/>
                <w:lang w:val="ru-RU"/>
              </w:rPr>
            </w:pPr>
            <w:r w:rsidRPr="00DD4E93">
              <w:rPr>
                <w:rFonts w:ascii="Times New Roman" w:hAnsi="Times New Roman" w:cs="Times New Roman"/>
                <w:color w:val="000000" w:themeColor="text1"/>
                <w:sz w:val="22"/>
                <w:szCs w:val="22"/>
                <w:lang w:val="ru-RU"/>
              </w:rPr>
              <w:t>Областной бюджет</w:t>
            </w:r>
          </w:p>
        </w:tc>
        <w:tc>
          <w:tcPr>
            <w:tcW w:w="1607" w:type="dxa"/>
            <w:vAlign w:val="center"/>
          </w:tcPr>
          <w:p w14:paraId="6B02B940" w14:textId="5197FFA9" w:rsidR="008A2000" w:rsidRPr="00DD4E93" w:rsidRDefault="004A56D2" w:rsidP="00EE374A">
            <w:pPr>
              <w:spacing w:before="24"/>
              <w:ind w:right="-5"/>
              <w:jc w:val="center"/>
              <w:rPr>
                <w:rFonts w:ascii="Times New Roman" w:hAnsi="Times New Roman" w:cs="Times New Roman"/>
                <w:color w:val="000000" w:themeColor="text1"/>
                <w:sz w:val="22"/>
                <w:szCs w:val="22"/>
                <w:lang w:val="ru-RU"/>
              </w:rPr>
            </w:pPr>
            <w:r w:rsidRPr="00DD4E93">
              <w:rPr>
                <w:rFonts w:ascii="Times New Roman" w:hAnsi="Times New Roman" w:cs="Times New Roman"/>
                <w:color w:val="000000" w:themeColor="text1"/>
                <w:sz w:val="22"/>
                <w:szCs w:val="22"/>
                <w:lang w:val="ru-RU"/>
              </w:rPr>
              <w:t>Федеральный</w:t>
            </w:r>
            <w:r w:rsidR="00781C97" w:rsidRPr="00DD4E93">
              <w:rPr>
                <w:rFonts w:ascii="Times New Roman" w:hAnsi="Times New Roman" w:cs="Times New Roman"/>
                <w:color w:val="000000" w:themeColor="text1"/>
                <w:sz w:val="22"/>
                <w:szCs w:val="22"/>
                <w:lang w:val="ru-RU"/>
              </w:rPr>
              <w:t xml:space="preserve"> бюджет</w:t>
            </w:r>
          </w:p>
        </w:tc>
        <w:tc>
          <w:tcPr>
            <w:tcW w:w="1785" w:type="dxa"/>
            <w:vAlign w:val="center"/>
          </w:tcPr>
          <w:p w14:paraId="345F8CA9" w14:textId="1CC13D54" w:rsidR="008A2000" w:rsidRPr="00DD4E93" w:rsidRDefault="00781C97" w:rsidP="00EE374A">
            <w:pPr>
              <w:spacing w:before="24"/>
              <w:ind w:right="-5"/>
              <w:jc w:val="center"/>
              <w:rPr>
                <w:rFonts w:ascii="Times New Roman" w:hAnsi="Times New Roman" w:cs="Times New Roman"/>
                <w:color w:val="000000" w:themeColor="text1"/>
                <w:sz w:val="22"/>
                <w:szCs w:val="22"/>
                <w:lang w:val="ru-RU"/>
              </w:rPr>
            </w:pPr>
            <w:r w:rsidRPr="00DD4E93">
              <w:rPr>
                <w:rFonts w:ascii="Times New Roman" w:hAnsi="Times New Roman" w:cs="Times New Roman"/>
                <w:color w:val="000000" w:themeColor="text1"/>
                <w:sz w:val="22"/>
                <w:szCs w:val="22"/>
                <w:lang w:val="ru-RU"/>
              </w:rPr>
              <w:t>Иные источники финансирования</w:t>
            </w:r>
          </w:p>
        </w:tc>
        <w:tc>
          <w:tcPr>
            <w:tcW w:w="1503" w:type="dxa"/>
            <w:gridSpan w:val="2"/>
            <w:vAlign w:val="center"/>
          </w:tcPr>
          <w:p w14:paraId="7D5D7CA8" w14:textId="1A0AA067" w:rsidR="008A2000" w:rsidRPr="00DD4E93" w:rsidRDefault="00781C97" w:rsidP="00EE374A">
            <w:pPr>
              <w:spacing w:before="24"/>
              <w:ind w:right="-5"/>
              <w:jc w:val="center"/>
              <w:rPr>
                <w:rFonts w:ascii="Times New Roman" w:hAnsi="Times New Roman" w:cs="Times New Roman"/>
                <w:color w:val="000000" w:themeColor="text1"/>
                <w:sz w:val="22"/>
                <w:szCs w:val="22"/>
                <w:lang w:val="ru-RU"/>
              </w:rPr>
            </w:pPr>
            <w:r w:rsidRPr="00DD4E93">
              <w:rPr>
                <w:rFonts w:ascii="Times New Roman" w:hAnsi="Times New Roman" w:cs="Times New Roman"/>
                <w:color w:val="000000" w:themeColor="text1"/>
                <w:sz w:val="22"/>
                <w:szCs w:val="22"/>
                <w:lang w:val="ru-RU"/>
              </w:rPr>
              <w:t>Всего</w:t>
            </w:r>
          </w:p>
        </w:tc>
      </w:tr>
      <w:tr w:rsidR="006A225F" w:rsidRPr="00287DB5" w14:paraId="6947CB38" w14:textId="77777777" w:rsidTr="00430553">
        <w:tc>
          <w:tcPr>
            <w:tcW w:w="643" w:type="dxa"/>
          </w:tcPr>
          <w:p w14:paraId="169FCC09" w14:textId="77777777" w:rsidR="00150397" w:rsidRPr="00DD4E93" w:rsidRDefault="00150397" w:rsidP="00EE374A">
            <w:pPr>
              <w:jc w:val="center"/>
              <w:rPr>
                <w:rFonts w:ascii="Times New Roman" w:hAnsi="Times New Roman" w:cs="Times New Roman"/>
                <w:sz w:val="22"/>
                <w:szCs w:val="22"/>
              </w:rPr>
            </w:pPr>
            <w:r w:rsidRPr="00DD4E93">
              <w:rPr>
                <w:rFonts w:ascii="Times New Roman" w:hAnsi="Times New Roman" w:cs="Times New Roman"/>
                <w:color w:val="000000" w:themeColor="text1"/>
                <w:sz w:val="22"/>
                <w:szCs w:val="22"/>
              </w:rPr>
              <w:t>1</w:t>
            </w:r>
          </w:p>
        </w:tc>
        <w:tc>
          <w:tcPr>
            <w:tcW w:w="2642" w:type="dxa"/>
            <w:gridSpan w:val="2"/>
          </w:tcPr>
          <w:p w14:paraId="0B6322E8" w14:textId="77777777" w:rsidR="00150397" w:rsidRPr="00DD4E93" w:rsidRDefault="00150397" w:rsidP="00EE374A">
            <w:pPr>
              <w:jc w:val="center"/>
              <w:rPr>
                <w:rFonts w:ascii="Times New Roman" w:hAnsi="Times New Roman" w:cs="Times New Roman"/>
                <w:sz w:val="22"/>
                <w:szCs w:val="22"/>
              </w:rPr>
            </w:pPr>
            <w:r w:rsidRPr="00DD4E93">
              <w:rPr>
                <w:rFonts w:ascii="Times New Roman" w:hAnsi="Times New Roman" w:cs="Times New Roman"/>
                <w:color w:val="000000" w:themeColor="text1"/>
                <w:sz w:val="22"/>
                <w:szCs w:val="22"/>
              </w:rPr>
              <w:t>2</w:t>
            </w:r>
          </w:p>
        </w:tc>
        <w:tc>
          <w:tcPr>
            <w:tcW w:w="2022" w:type="dxa"/>
          </w:tcPr>
          <w:p w14:paraId="753EC325" w14:textId="77777777" w:rsidR="00150397" w:rsidRPr="00DD4E93" w:rsidRDefault="00150397" w:rsidP="00EE374A">
            <w:pPr>
              <w:jc w:val="center"/>
              <w:rPr>
                <w:rFonts w:ascii="Times New Roman" w:hAnsi="Times New Roman" w:cs="Times New Roman"/>
                <w:sz w:val="22"/>
                <w:szCs w:val="22"/>
              </w:rPr>
            </w:pPr>
            <w:r w:rsidRPr="00DD4E93">
              <w:rPr>
                <w:rFonts w:ascii="Times New Roman" w:hAnsi="Times New Roman" w:cs="Times New Roman"/>
                <w:color w:val="000000" w:themeColor="text1"/>
                <w:sz w:val="22"/>
                <w:szCs w:val="22"/>
              </w:rPr>
              <w:t>3</w:t>
            </w:r>
          </w:p>
        </w:tc>
        <w:tc>
          <w:tcPr>
            <w:tcW w:w="1389" w:type="dxa"/>
          </w:tcPr>
          <w:p w14:paraId="03D14A5F" w14:textId="77777777" w:rsidR="00150397" w:rsidRPr="00DD4E93" w:rsidRDefault="00150397" w:rsidP="00EE374A">
            <w:pPr>
              <w:jc w:val="center"/>
              <w:rPr>
                <w:rFonts w:ascii="Times New Roman" w:hAnsi="Times New Roman" w:cs="Times New Roman"/>
                <w:sz w:val="22"/>
                <w:szCs w:val="22"/>
              </w:rPr>
            </w:pPr>
            <w:r w:rsidRPr="00DD4E93">
              <w:rPr>
                <w:rFonts w:ascii="Times New Roman" w:hAnsi="Times New Roman" w:cs="Times New Roman"/>
                <w:color w:val="000000" w:themeColor="text1"/>
                <w:sz w:val="22"/>
                <w:szCs w:val="22"/>
              </w:rPr>
              <w:t>4</w:t>
            </w:r>
          </w:p>
        </w:tc>
        <w:tc>
          <w:tcPr>
            <w:tcW w:w="1379" w:type="dxa"/>
          </w:tcPr>
          <w:p w14:paraId="0F1ECF98" w14:textId="77777777" w:rsidR="00150397" w:rsidRPr="00DD4E93" w:rsidRDefault="00150397" w:rsidP="00EE374A">
            <w:pPr>
              <w:jc w:val="center"/>
              <w:rPr>
                <w:rFonts w:ascii="Times New Roman" w:hAnsi="Times New Roman" w:cs="Times New Roman"/>
                <w:sz w:val="22"/>
                <w:szCs w:val="22"/>
              </w:rPr>
            </w:pPr>
            <w:r w:rsidRPr="00DD4E93">
              <w:rPr>
                <w:rFonts w:ascii="Times New Roman" w:hAnsi="Times New Roman" w:cs="Times New Roman"/>
                <w:sz w:val="22"/>
                <w:szCs w:val="22"/>
              </w:rPr>
              <w:t>5</w:t>
            </w:r>
          </w:p>
        </w:tc>
        <w:tc>
          <w:tcPr>
            <w:tcW w:w="1584" w:type="dxa"/>
          </w:tcPr>
          <w:p w14:paraId="2C0EACB9" w14:textId="77777777" w:rsidR="00150397" w:rsidRPr="00DD4E93" w:rsidRDefault="00150397" w:rsidP="00EE374A">
            <w:pPr>
              <w:jc w:val="center"/>
              <w:rPr>
                <w:rFonts w:ascii="Times New Roman" w:hAnsi="Times New Roman" w:cs="Times New Roman"/>
                <w:sz w:val="22"/>
                <w:szCs w:val="22"/>
              </w:rPr>
            </w:pPr>
            <w:r w:rsidRPr="00DD4E93">
              <w:rPr>
                <w:rFonts w:ascii="Times New Roman" w:hAnsi="Times New Roman" w:cs="Times New Roman"/>
                <w:sz w:val="22"/>
                <w:szCs w:val="22"/>
              </w:rPr>
              <w:t>6</w:t>
            </w:r>
          </w:p>
        </w:tc>
        <w:tc>
          <w:tcPr>
            <w:tcW w:w="1613" w:type="dxa"/>
            <w:gridSpan w:val="2"/>
          </w:tcPr>
          <w:p w14:paraId="4A04F904" w14:textId="77777777" w:rsidR="00150397" w:rsidRPr="00DD4E93" w:rsidRDefault="00150397" w:rsidP="00EE374A">
            <w:pPr>
              <w:jc w:val="center"/>
              <w:rPr>
                <w:rFonts w:ascii="Times New Roman" w:hAnsi="Times New Roman" w:cs="Times New Roman"/>
                <w:sz w:val="22"/>
                <w:szCs w:val="22"/>
              </w:rPr>
            </w:pPr>
            <w:r w:rsidRPr="00DD4E93">
              <w:rPr>
                <w:rFonts w:ascii="Times New Roman" w:hAnsi="Times New Roman" w:cs="Times New Roman"/>
                <w:sz w:val="22"/>
                <w:szCs w:val="22"/>
              </w:rPr>
              <w:t>7</w:t>
            </w:r>
          </w:p>
        </w:tc>
        <w:tc>
          <w:tcPr>
            <w:tcW w:w="1792" w:type="dxa"/>
            <w:gridSpan w:val="2"/>
          </w:tcPr>
          <w:p w14:paraId="3BD1F70E" w14:textId="77777777" w:rsidR="00150397" w:rsidRPr="00DD4E93" w:rsidRDefault="00150397" w:rsidP="00EE374A">
            <w:pPr>
              <w:jc w:val="center"/>
              <w:rPr>
                <w:rFonts w:ascii="Times New Roman" w:hAnsi="Times New Roman" w:cs="Times New Roman"/>
                <w:sz w:val="22"/>
                <w:szCs w:val="22"/>
              </w:rPr>
            </w:pPr>
            <w:r w:rsidRPr="00DD4E93">
              <w:rPr>
                <w:rFonts w:ascii="Times New Roman" w:hAnsi="Times New Roman" w:cs="Times New Roman"/>
                <w:sz w:val="22"/>
                <w:szCs w:val="22"/>
              </w:rPr>
              <w:t>8</w:t>
            </w:r>
          </w:p>
        </w:tc>
        <w:tc>
          <w:tcPr>
            <w:tcW w:w="1496" w:type="dxa"/>
          </w:tcPr>
          <w:p w14:paraId="00FF9D72" w14:textId="77777777" w:rsidR="00150397" w:rsidRPr="00DD4E93" w:rsidRDefault="00150397" w:rsidP="00EE374A">
            <w:pPr>
              <w:jc w:val="center"/>
              <w:rPr>
                <w:rFonts w:ascii="Times New Roman" w:hAnsi="Times New Roman" w:cs="Times New Roman"/>
                <w:sz w:val="22"/>
                <w:szCs w:val="22"/>
              </w:rPr>
            </w:pPr>
            <w:r w:rsidRPr="00DD4E93">
              <w:rPr>
                <w:rFonts w:ascii="Times New Roman" w:hAnsi="Times New Roman" w:cs="Times New Roman"/>
                <w:sz w:val="22"/>
                <w:szCs w:val="22"/>
              </w:rPr>
              <w:t>9</w:t>
            </w:r>
          </w:p>
        </w:tc>
      </w:tr>
      <w:tr w:rsidR="00DF0A2A" w:rsidRPr="00287DB5" w14:paraId="03483467" w14:textId="77777777" w:rsidTr="00430553">
        <w:tc>
          <w:tcPr>
            <w:tcW w:w="643" w:type="dxa"/>
            <w:vMerge w:val="restart"/>
            <w:vAlign w:val="center"/>
          </w:tcPr>
          <w:p w14:paraId="024C1504" w14:textId="77777777" w:rsidR="00DF0A2A" w:rsidRPr="00DD4E93" w:rsidRDefault="00DF0A2A" w:rsidP="00DF0A2A">
            <w:pPr>
              <w:jc w:val="center"/>
              <w:rPr>
                <w:rFonts w:ascii="Times New Roman" w:hAnsi="Times New Roman" w:cs="Times New Roman"/>
                <w:sz w:val="22"/>
                <w:szCs w:val="22"/>
              </w:rPr>
            </w:pPr>
            <w:r w:rsidRPr="00DD4E93">
              <w:rPr>
                <w:rFonts w:ascii="Times New Roman" w:hAnsi="Times New Roman" w:cs="Times New Roman"/>
                <w:color w:val="000000" w:themeColor="text1"/>
                <w:sz w:val="22"/>
                <w:szCs w:val="22"/>
              </w:rPr>
              <w:t>1</w:t>
            </w:r>
          </w:p>
        </w:tc>
        <w:tc>
          <w:tcPr>
            <w:tcW w:w="2642" w:type="dxa"/>
            <w:gridSpan w:val="2"/>
            <w:vMerge w:val="restart"/>
            <w:vAlign w:val="center"/>
          </w:tcPr>
          <w:p w14:paraId="0BAA5F3A" w14:textId="7A2F1A86" w:rsidR="00DF0A2A" w:rsidRPr="00DD4E93" w:rsidRDefault="00430553" w:rsidP="00DF0A2A">
            <w:pPr>
              <w:jc w:val="both"/>
              <w:rPr>
                <w:rFonts w:ascii="Times New Roman" w:hAnsi="Times New Roman" w:cs="Times New Roman"/>
                <w:sz w:val="22"/>
                <w:szCs w:val="22"/>
                <w:lang w:val="ru-RU"/>
              </w:rPr>
            </w:pPr>
            <w:r w:rsidRPr="00430553">
              <w:rPr>
                <w:rFonts w:ascii="Times New Roman" w:hAnsi="Times New Roman" w:cs="Times New Roman"/>
                <w:color w:val="000000"/>
                <w:sz w:val="22"/>
                <w:szCs w:val="22"/>
                <w:lang w:val="ru-RU"/>
              </w:rPr>
              <w:t>Обеспечение снижения количества животных без владельцев, а также безопасности и ответственности граждан при обращении с животными</w:t>
            </w:r>
          </w:p>
        </w:tc>
        <w:tc>
          <w:tcPr>
            <w:tcW w:w="2022" w:type="dxa"/>
            <w:vMerge w:val="restart"/>
            <w:vAlign w:val="center"/>
          </w:tcPr>
          <w:p w14:paraId="2213E646" w14:textId="1413B08C" w:rsidR="00DF0A2A" w:rsidRPr="00DD4E93" w:rsidRDefault="00430553" w:rsidP="00DF0A2A">
            <w:pPr>
              <w:jc w:val="center"/>
              <w:rPr>
                <w:rFonts w:ascii="Times New Roman" w:hAnsi="Times New Roman" w:cs="Times New Roman"/>
                <w:sz w:val="22"/>
                <w:szCs w:val="22"/>
                <w:lang w:val="ru-RU"/>
              </w:rPr>
            </w:pPr>
            <w:r>
              <w:rPr>
                <w:rFonts w:ascii="Times New Roman" w:eastAsia="Times New Roman" w:hAnsi="Times New Roman" w:cs="Times New Roman"/>
                <w:sz w:val="22"/>
                <w:szCs w:val="22"/>
                <w:lang w:val="ru-RU" w:eastAsia="ru-RU"/>
              </w:rPr>
              <w:t>Управление экономического развития,</w:t>
            </w:r>
            <w:r w:rsidR="00DF0A2A" w:rsidRPr="00DD4E93">
              <w:rPr>
                <w:rFonts w:ascii="Times New Roman" w:eastAsia="Times New Roman" w:hAnsi="Times New Roman" w:cs="Times New Roman"/>
                <w:sz w:val="22"/>
                <w:szCs w:val="22"/>
                <w:lang w:val="ru-RU" w:eastAsia="ru-RU"/>
              </w:rPr>
              <w:t xml:space="preserve"> управления муниципального хозяйства</w:t>
            </w:r>
          </w:p>
        </w:tc>
        <w:tc>
          <w:tcPr>
            <w:tcW w:w="1389" w:type="dxa"/>
            <w:vAlign w:val="center"/>
          </w:tcPr>
          <w:p w14:paraId="7075D9BA" w14:textId="54B80C2C" w:rsidR="00DF0A2A" w:rsidRPr="00DD4E93" w:rsidRDefault="00DF0A2A" w:rsidP="00DF0A2A">
            <w:pPr>
              <w:jc w:val="center"/>
              <w:rPr>
                <w:rFonts w:ascii="Times New Roman" w:hAnsi="Times New Roman" w:cs="Times New Roman"/>
                <w:sz w:val="22"/>
                <w:szCs w:val="22"/>
                <w:lang w:val="ru-RU"/>
              </w:rPr>
            </w:pPr>
            <w:r w:rsidRPr="00DD4E93">
              <w:rPr>
                <w:rFonts w:ascii="Times New Roman" w:hAnsi="Times New Roman" w:cs="Times New Roman"/>
                <w:sz w:val="22"/>
                <w:szCs w:val="22"/>
                <w:lang w:val="ru-RU"/>
              </w:rPr>
              <w:t>202</w:t>
            </w:r>
            <w:r>
              <w:rPr>
                <w:rFonts w:ascii="Times New Roman" w:hAnsi="Times New Roman" w:cs="Times New Roman"/>
                <w:sz w:val="22"/>
                <w:szCs w:val="22"/>
                <w:lang w:val="ru-RU"/>
              </w:rPr>
              <w:t>6</w:t>
            </w:r>
            <w:r w:rsidRPr="00DD4E93">
              <w:rPr>
                <w:rFonts w:ascii="Times New Roman" w:hAnsi="Times New Roman" w:cs="Times New Roman"/>
                <w:sz w:val="22"/>
                <w:szCs w:val="22"/>
                <w:lang w:val="ru-RU"/>
              </w:rPr>
              <w:t xml:space="preserve"> год</w:t>
            </w:r>
          </w:p>
        </w:tc>
        <w:tc>
          <w:tcPr>
            <w:tcW w:w="1379" w:type="dxa"/>
            <w:vAlign w:val="center"/>
          </w:tcPr>
          <w:p w14:paraId="742EADA7" w14:textId="4D437CCA" w:rsidR="00DF0A2A" w:rsidRPr="00DD4E93" w:rsidRDefault="00430553" w:rsidP="00DF0A2A">
            <w:pPr>
              <w:jc w:val="center"/>
              <w:rPr>
                <w:rFonts w:ascii="Times New Roman" w:hAnsi="Times New Roman" w:cs="Times New Roman"/>
                <w:sz w:val="22"/>
                <w:szCs w:val="22"/>
                <w:lang w:val="ru-RU"/>
              </w:rPr>
            </w:pPr>
            <w:r>
              <w:rPr>
                <w:rFonts w:ascii="Times New Roman" w:hAnsi="Times New Roman" w:cs="Times New Roman"/>
                <w:sz w:val="22"/>
                <w:szCs w:val="22"/>
                <w:lang w:val="ru-RU"/>
              </w:rPr>
              <w:t>0</w:t>
            </w:r>
            <w:r w:rsidR="00DF0A2A">
              <w:rPr>
                <w:rFonts w:ascii="Times New Roman" w:hAnsi="Times New Roman" w:cs="Times New Roman"/>
                <w:sz w:val="22"/>
                <w:szCs w:val="22"/>
                <w:lang w:val="ru-RU"/>
              </w:rPr>
              <w:t>,00</w:t>
            </w:r>
          </w:p>
        </w:tc>
        <w:tc>
          <w:tcPr>
            <w:tcW w:w="1584" w:type="dxa"/>
            <w:vAlign w:val="center"/>
          </w:tcPr>
          <w:p w14:paraId="3DC8CDE3" w14:textId="6003E455" w:rsidR="00DF0A2A" w:rsidRPr="00DD4E93" w:rsidRDefault="00430553" w:rsidP="00DF0A2A">
            <w:pPr>
              <w:jc w:val="center"/>
              <w:rPr>
                <w:rFonts w:ascii="Times New Roman" w:hAnsi="Times New Roman" w:cs="Times New Roman"/>
                <w:sz w:val="22"/>
                <w:szCs w:val="22"/>
                <w:lang w:val="ru-RU"/>
              </w:rPr>
            </w:pPr>
            <w:r>
              <w:rPr>
                <w:rFonts w:ascii="Times New Roman" w:hAnsi="Times New Roman" w:cs="Times New Roman"/>
                <w:sz w:val="22"/>
                <w:szCs w:val="22"/>
                <w:lang w:val="ru-RU"/>
              </w:rPr>
              <w:t>1 050 700</w:t>
            </w:r>
            <w:r w:rsidR="00DF0A2A" w:rsidRPr="00DD4E93">
              <w:rPr>
                <w:rFonts w:ascii="Times New Roman" w:hAnsi="Times New Roman" w:cs="Times New Roman"/>
                <w:sz w:val="22"/>
                <w:szCs w:val="22"/>
                <w:lang w:val="ru-RU"/>
              </w:rPr>
              <w:t>,00</w:t>
            </w:r>
          </w:p>
        </w:tc>
        <w:tc>
          <w:tcPr>
            <w:tcW w:w="1613" w:type="dxa"/>
            <w:gridSpan w:val="2"/>
            <w:vAlign w:val="center"/>
          </w:tcPr>
          <w:p w14:paraId="5B8F5ECC" w14:textId="144B3057" w:rsidR="00DF0A2A" w:rsidRPr="00DD4E93" w:rsidRDefault="00DF0A2A" w:rsidP="00DF0A2A">
            <w:pPr>
              <w:jc w:val="center"/>
              <w:rPr>
                <w:rFonts w:ascii="Times New Roman" w:hAnsi="Times New Roman" w:cs="Times New Roman"/>
                <w:sz w:val="22"/>
                <w:szCs w:val="22"/>
                <w:lang w:val="ru-RU"/>
              </w:rPr>
            </w:pPr>
            <w:r w:rsidRPr="00DD4E93">
              <w:rPr>
                <w:rFonts w:ascii="Times New Roman" w:hAnsi="Times New Roman" w:cs="Times New Roman"/>
                <w:sz w:val="22"/>
                <w:szCs w:val="22"/>
                <w:lang w:val="ru-RU"/>
              </w:rPr>
              <w:t>0,00</w:t>
            </w:r>
          </w:p>
        </w:tc>
        <w:tc>
          <w:tcPr>
            <w:tcW w:w="1792" w:type="dxa"/>
            <w:gridSpan w:val="2"/>
            <w:vAlign w:val="center"/>
          </w:tcPr>
          <w:p w14:paraId="26349014" w14:textId="21482CBC" w:rsidR="00DF0A2A" w:rsidRPr="00DD4E93" w:rsidRDefault="00DF0A2A" w:rsidP="00DF0A2A">
            <w:pPr>
              <w:jc w:val="center"/>
              <w:rPr>
                <w:rFonts w:ascii="Times New Roman" w:hAnsi="Times New Roman" w:cs="Times New Roman"/>
                <w:sz w:val="22"/>
                <w:szCs w:val="22"/>
                <w:lang w:val="ru-RU"/>
              </w:rPr>
            </w:pPr>
            <w:r w:rsidRPr="00DD4E93">
              <w:rPr>
                <w:rFonts w:ascii="Times New Roman" w:hAnsi="Times New Roman" w:cs="Times New Roman"/>
                <w:sz w:val="22"/>
                <w:szCs w:val="22"/>
                <w:lang w:val="ru-RU"/>
              </w:rPr>
              <w:t>0,00</w:t>
            </w:r>
          </w:p>
        </w:tc>
        <w:tc>
          <w:tcPr>
            <w:tcW w:w="1496" w:type="dxa"/>
            <w:vAlign w:val="center"/>
          </w:tcPr>
          <w:p w14:paraId="49880C2F" w14:textId="23415143" w:rsidR="00DF0A2A" w:rsidRPr="00DD4E93" w:rsidRDefault="00430553" w:rsidP="00DF0A2A">
            <w:pPr>
              <w:jc w:val="center"/>
              <w:rPr>
                <w:rFonts w:ascii="Times New Roman" w:hAnsi="Times New Roman" w:cs="Times New Roman"/>
                <w:sz w:val="22"/>
                <w:szCs w:val="22"/>
              </w:rPr>
            </w:pPr>
            <w:r>
              <w:rPr>
                <w:rFonts w:ascii="Times New Roman" w:hAnsi="Times New Roman" w:cs="Times New Roman"/>
                <w:sz w:val="22"/>
                <w:szCs w:val="22"/>
                <w:lang w:val="ru-RU"/>
              </w:rPr>
              <w:t>1 050 700</w:t>
            </w:r>
            <w:r w:rsidR="00DF0A2A">
              <w:rPr>
                <w:rFonts w:ascii="Times New Roman" w:hAnsi="Times New Roman" w:cs="Times New Roman"/>
                <w:sz w:val="22"/>
                <w:szCs w:val="22"/>
                <w:lang w:val="ru-RU"/>
              </w:rPr>
              <w:t>,00</w:t>
            </w:r>
          </w:p>
        </w:tc>
      </w:tr>
      <w:tr w:rsidR="00DF0A2A" w:rsidRPr="00287DB5" w14:paraId="28E3EAC9" w14:textId="77777777" w:rsidTr="00430553">
        <w:tc>
          <w:tcPr>
            <w:tcW w:w="643" w:type="dxa"/>
            <w:vMerge/>
            <w:vAlign w:val="center"/>
          </w:tcPr>
          <w:p w14:paraId="040F1848" w14:textId="39F300DB" w:rsidR="00DF0A2A" w:rsidRPr="00DD4E93" w:rsidRDefault="00DF0A2A" w:rsidP="00DF0A2A">
            <w:pPr>
              <w:jc w:val="center"/>
              <w:rPr>
                <w:rFonts w:ascii="Times New Roman" w:hAnsi="Times New Roman" w:cs="Times New Roman"/>
                <w:sz w:val="22"/>
                <w:szCs w:val="22"/>
                <w:lang w:val="ru-RU"/>
              </w:rPr>
            </w:pPr>
          </w:p>
        </w:tc>
        <w:tc>
          <w:tcPr>
            <w:tcW w:w="2642" w:type="dxa"/>
            <w:gridSpan w:val="2"/>
            <w:vMerge/>
            <w:vAlign w:val="center"/>
          </w:tcPr>
          <w:p w14:paraId="522332DC" w14:textId="5802DFB7" w:rsidR="00DF0A2A" w:rsidRPr="00DD4E93" w:rsidRDefault="00DF0A2A" w:rsidP="00DF0A2A">
            <w:pPr>
              <w:jc w:val="both"/>
              <w:rPr>
                <w:rFonts w:ascii="Times New Roman" w:hAnsi="Times New Roman" w:cs="Times New Roman"/>
                <w:sz w:val="22"/>
                <w:szCs w:val="22"/>
                <w:lang w:val="ru-RU"/>
              </w:rPr>
            </w:pPr>
          </w:p>
        </w:tc>
        <w:tc>
          <w:tcPr>
            <w:tcW w:w="2022" w:type="dxa"/>
            <w:vMerge/>
            <w:vAlign w:val="center"/>
          </w:tcPr>
          <w:p w14:paraId="2B63154E" w14:textId="69F3683E" w:rsidR="00DF0A2A" w:rsidRPr="00DD4E93" w:rsidRDefault="00DF0A2A" w:rsidP="00DF0A2A">
            <w:pPr>
              <w:jc w:val="center"/>
              <w:rPr>
                <w:rFonts w:ascii="Times New Roman" w:hAnsi="Times New Roman" w:cs="Times New Roman"/>
                <w:sz w:val="22"/>
                <w:szCs w:val="22"/>
              </w:rPr>
            </w:pPr>
          </w:p>
        </w:tc>
        <w:tc>
          <w:tcPr>
            <w:tcW w:w="1389" w:type="dxa"/>
            <w:vAlign w:val="center"/>
          </w:tcPr>
          <w:p w14:paraId="13351167" w14:textId="2E657D8F" w:rsidR="00DF0A2A" w:rsidRPr="00DD4E93" w:rsidRDefault="00DF0A2A" w:rsidP="00DF0A2A">
            <w:pPr>
              <w:jc w:val="center"/>
              <w:rPr>
                <w:rFonts w:ascii="Times New Roman" w:hAnsi="Times New Roman" w:cs="Times New Roman"/>
                <w:sz w:val="22"/>
                <w:szCs w:val="22"/>
                <w:lang w:val="ru-RU"/>
              </w:rPr>
            </w:pPr>
            <w:r w:rsidRPr="00DD4E93">
              <w:rPr>
                <w:rFonts w:ascii="Times New Roman" w:hAnsi="Times New Roman" w:cs="Times New Roman"/>
                <w:sz w:val="22"/>
                <w:szCs w:val="22"/>
                <w:lang w:val="ru-RU"/>
              </w:rPr>
              <w:t>202</w:t>
            </w:r>
            <w:r>
              <w:rPr>
                <w:rFonts w:ascii="Times New Roman" w:hAnsi="Times New Roman" w:cs="Times New Roman"/>
                <w:sz w:val="22"/>
                <w:szCs w:val="22"/>
                <w:lang w:val="ru-RU"/>
              </w:rPr>
              <w:t>7</w:t>
            </w:r>
            <w:r w:rsidRPr="00DD4E93">
              <w:rPr>
                <w:rFonts w:ascii="Times New Roman" w:hAnsi="Times New Roman" w:cs="Times New Roman"/>
                <w:sz w:val="22"/>
                <w:szCs w:val="22"/>
                <w:lang w:val="ru-RU"/>
              </w:rPr>
              <w:t xml:space="preserve"> год</w:t>
            </w:r>
          </w:p>
        </w:tc>
        <w:tc>
          <w:tcPr>
            <w:tcW w:w="1379" w:type="dxa"/>
            <w:vAlign w:val="center"/>
          </w:tcPr>
          <w:p w14:paraId="75E95B81" w14:textId="6429559D" w:rsidR="00DF0A2A" w:rsidRPr="00DD4E93" w:rsidRDefault="00430553" w:rsidP="00DF0A2A">
            <w:pPr>
              <w:jc w:val="center"/>
              <w:rPr>
                <w:rFonts w:ascii="Times New Roman" w:hAnsi="Times New Roman" w:cs="Times New Roman"/>
                <w:sz w:val="22"/>
                <w:szCs w:val="22"/>
                <w:lang w:val="ru-RU"/>
              </w:rPr>
            </w:pPr>
            <w:r>
              <w:rPr>
                <w:rFonts w:ascii="Times New Roman" w:hAnsi="Times New Roman" w:cs="Times New Roman"/>
                <w:sz w:val="22"/>
                <w:szCs w:val="22"/>
                <w:lang w:val="ru-RU"/>
              </w:rPr>
              <w:t>0</w:t>
            </w:r>
            <w:r w:rsidR="00DF0A2A">
              <w:rPr>
                <w:rFonts w:ascii="Times New Roman" w:hAnsi="Times New Roman" w:cs="Times New Roman"/>
                <w:sz w:val="22"/>
                <w:szCs w:val="22"/>
                <w:lang w:val="ru-RU"/>
              </w:rPr>
              <w:t>,00</w:t>
            </w:r>
          </w:p>
        </w:tc>
        <w:tc>
          <w:tcPr>
            <w:tcW w:w="1584" w:type="dxa"/>
            <w:vAlign w:val="center"/>
          </w:tcPr>
          <w:p w14:paraId="146861D2" w14:textId="68D80081" w:rsidR="00DF0A2A" w:rsidRPr="00DD4E93" w:rsidRDefault="00DF0A2A" w:rsidP="00DF0A2A">
            <w:pPr>
              <w:jc w:val="center"/>
              <w:rPr>
                <w:rFonts w:ascii="Times New Roman" w:hAnsi="Times New Roman" w:cs="Times New Roman"/>
                <w:sz w:val="22"/>
                <w:szCs w:val="22"/>
              </w:rPr>
            </w:pPr>
            <w:r w:rsidRPr="00DD4E93">
              <w:rPr>
                <w:rFonts w:ascii="Times New Roman" w:hAnsi="Times New Roman" w:cs="Times New Roman"/>
                <w:sz w:val="22"/>
                <w:szCs w:val="22"/>
                <w:lang w:val="ru-RU"/>
              </w:rPr>
              <w:t>0,00</w:t>
            </w:r>
          </w:p>
        </w:tc>
        <w:tc>
          <w:tcPr>
            <w:tcW w:w="1613" w:type="dxa"/>
            <w:gridSpan w:val="2"/>
            <w:vAlign w:val="center"/>
          </w:tcPr>
          <w:p w14:paraId="037D75CE" w14:textId="09B1399F" w:rsidR="00DF0A2A" w:rsidRPr="00DD4E93" w:rsidRDefault="00DF0A2A" w:rsidP="00DF0A2A">
            <w:pPr>
              <w:jc w:val="center"/>
              <w:rPr>
                <w:rFonts w:ascii="Times New Roman" w:hAnsi="Times New Roman" w:cs="Times New Roman"/>
                <w:sz w:val="22"/>
                <w:szCs w:val="22"/>
              </w:rPr>
            </w:pPr>
            <w:r w:rsidRPr="00DD4E93">
              <w:rPr>
                <w:rFonts w:ascii="Times New Roman" w:hAnsi="Times New Roman" w:cs="Times New Roman"/>
                <w:sz w:val="22"/>
                <w:szCs w:val="22"/>
                <w:lang w:val="ru-RU"/>
              </w:rPr>
              <w:t>0,00</w:t>
            </w:r>
          </w:p>
        </w:tc>
        <w:tc>
          <w:tcPr>
            <w:tcW w:w="1792" w:type="dxa"/>
            <w:gridSpan w:val="2"/>
            <w:vAlign w:val="center"/>
          </w:tcPr>
          <w:p w14:paraId="7F1D225E" w14:textId="5EEA52F5" w:rsidR="00DF0A2A" w:rsidRPr="00DD4E93" w:rsidRDefault="00DF0A2A" w:rsidP="00DF0A2A">
            <w:pPr>
              <w:jc w:val="center"/>
              <w:rPr>
                <w:rFonts w:ascii="Times New Roman" w:hAnsi="Times New Roman" w:cs="Times New Roman"/>
                <w:sz w:val="22"/>
                <w:szCs w:val="22"/>
              </w:rPr>
            </w:pPr>
            <w:r w:rsidRPr="00DD4E93">
              <w:rPr>
                <w:rFonts w:ascii="Times New Roman" w:hAnsi="Times New Roman" w:cs="Times New Roman"/>
                <w:sz w:val="22"/>
                <w:szCs w:val="22"/>
                <w:lang w:val="ru-RU"/>
              </w:rPr>
              <w:t>0,00</w:t>
            </w:r>
          </w:p>
        </w:tc>
        <w:tc>
          <w:tcPr>
            <w:tcW w:w="1496" w:type="dxa"/>
            <w:vAlign w:val="center"/>
          </w:tcPr>
          <w:p w14:paraId="1BBC7BBE" w14:textId="4C0CFFCB" w:rsidR="00DF0A2A" w:rsidRPr="00DD4E93" w:rsidRDefault="00430553" w:rsidP="00DF0A2A">
            <w:pPr>
              <w:jc w:val="center"/>
              <w:rPr>
                <w:rFonts w:ascii="Times New Roman" w:hAnsi="Times New Roman" w:cs="Times New Roman"/>
                <w:sz w:val="22"/>
                <w:szCs w:val="22"/>
              </w:rPr>
            </w:pPr>
            <w:r>
              <w:rPr>
                <w:rFonts w:ascii="Times New Roman" w:hAnsi="Times New Roman" w:cs="Times New Roman"/>
                <w:sz w:val="22"/>
                <w:szCs w:val="22"/>
                <w:lang w:val="ru-RU"/>
              </w:rPr>
              <w:t>0</w:t>
            </w:r>
            <w:r w:rsidR="00DF0A2A">
              <w:rPr>
                <w:rFonts w:ascii="Times New Roman" w:hAnsi="Times New Roman" w:cs="Times New Roman"/>
                <w:sz w:val="22"/>
                <w:szCs w:val="22"/>
                <w:lang w:val="ru-RU"/>
              </w:rPr>
              <w:t>,00</w:t>
            </w:r>
          </w:p>
        </w:tc>
      </w:tr>
      <w:tr w:rsidR="00DF0A2A" w:rsidRPr="00287DB5" w14:paraId="7FAA0FCA" w14:textId="77777777" w:rsidTr="00430553">
        <w:tc>
          <w:tcPr>
            <w:tcW w:w="643" w:type="dxa"/>
            <w:vMerge/>
            <w:vAlign w:val="center"/>
          </w:tcPr>
          <w:p w14:paraId="4AB2F4CA" w14:textId="28AF5BED" w:rsidR="00DF0A2A" w:rsidRPr="00DD4E93" w:rsidRDefault="00DF0A2A" w:rsidP="00DF0A2A">
            <w:pPr>
              <w:jc w:val="center"/>
              <w:rPr>
                <w:rFonts w:ascii="Times New Roman" w:hAnsi="Times New Roman" w:cs="Times New Roman"/>
                <w:sz w:val="22"/>
                <w:szCs w:val="22"/>
                <w:lang w:val="ru-RU"/>
              </w:rPr>
            </w:pPr>
          </w:p>
        </w:tc>
        <w:tc>
          <w:tcPr>
            <w:tcW w:w="2642" w:type="dxa"/>
            <w:gridSpan w:val="2"/>
            <w:vMerge/>
            <w:vAlign w:val="center"/>
          </w:tcPr>
          <w:p w14:paraId="4E65C612" w14:textId="014D4D72" w:rsidR="00DF0A2A" w:rsidRPr="00DD4E93" w:rsidRDefault="00DF0A2A" w:rsidP="00DF0A2A">
            <w:pPr>
              <w:jc w:val="both"/>
              <w:rPr>
                <w:rFonts w:ascii="Times New Roman" w:hAnsi="Times New Roman" w:cs="Times New Roman"/>
                <w:sz w:val="22"/>
                <w:szCs w:val="22"/>
                <w:lang w:val="ru-RU"/>
              </w:rPr>
            </w:pPr>
          </w:p>
        </w:tc>
        <w:tc>
          <w:tcPr>
            <w:tcW w:w="2022" w:type="dxa"/>
            <w:vMerge/>
            <w:vAlign w:val="center"/>
          </w:tcPr>
          <w:p w14:paraId="316C6E77" w14:textId="3A74AA20" w:rsidR="00DF0A2A" w:rsidRPr="00DD4E93" w:rsidRDefault="00DF0A2A" w:rsidP="00DF0A2A">
            <w:pPr>
              <w:jc w:val="center"/>
              <w:rPr>
                <w:rFonts w:ascii="Times New Roman" w:hAnsi="Times New Roman" w:cs="Times New Roman"/>
                <w:sz w:val="22"/>
                <w:szCs w:val="22"/>
              </w:rPr>
            </w:pPr>
          </w:p>
        </w:tc>
        <w:tc>
          <w:tcPr>
            <w:tcW w:w="1389" w:type="dxa"/>
            <w:vAlign w:val="center"/>
          </w:tcPr>
          <w:p w14:paraId="27D6A17A" w14:textId="269A9B2D" w:rsidR="00DF0A2A" w:rsidRPr="00DD4E93" w:rsidRDefault="00DF0A2A" w:rsidP="00DF0A2A">
            <w:pPr>
              <w:jc w:val="center"/>
              <w:rPr>
                <w:rFonts w:ascii="Times New Roman" w:hAnsi="Times New Roman" w:cs="Times New Roman"/>
                <w:color w:val="000000" w:themeColor="text1"/>
                <w:sz w:val="22"/>
                <w:szCs w:val="22"/>
                <w:lang w:val="ru-RU"/>
              </w:rPr>
            </w:pPr>
            <w:r w:rsidRPr="00DD4E93">
              <w:rPr>
                <w:rFonts w:ascii="Times New Roman" w:hAnsi="Times New Roman" w:cs="Times New Roman"/>
                <w:color w:val="000000" w:themeColor="text1"/>
                <w:sz w:val="22"/>
                <w:szCs w:val="22"/>
                <w:lang w:val="ru-RU"/>
              </w:rPr>
              <w:t>202</w:t>
            </w:r>
            <w:r>
              <w:rPr>
                <w:rFonts w:ascii="Times New Roman" w:hAnsi="Times New Roman" w:cs="Times New Roman"/>
                <w:color w:val="000000" w:themeColor="text1"/>
                <w:sz w:val="22"/>
                <w:szCs w:val="22"/>
                <w:lang w:val="ru-RU"/>
              </w:rPr>
              <w:t>8</w:t>
            </w:r>
            <w:r w:rsidRPr="00DD4E93">
              <w:rPr>
                <w:rFonts w:ascii="Times New Roman" w:hAnsi="Times New Roman" w:cs="Times New Roman"/>
                <w:color w:val="000000" w:themeColor="text1"/>
                <w:sz w:val="22"/>
                <w:szCs w:val="22"/>
                <w:lang w:val="ru-RU"/>
              </w:rPr>
              <w:t xml:space="preserve"> год</w:t>
            </w:r>
          </w:p>
        </w:tc>
        <w:tc>
          <w:tcPr>
            <w:tcW w:w="1379" w:type="dxa"/>
            <w:vAlign w:val="center"/>
          </w:tcPr>
          <w:p w14:paraId="6FFD7B6A" w14:textId="746C16EB" w:rsidR="00DF0A2A" w:rsidRPr="00DD4E93" w:rsidRDefault="00430553" w:rsidP="00DF0A2A">
            <w:pPr>
              <w:jc w:val="center"/>
              <w:rPr>
                <w:rFonts w:ascii="Times New Roman" w:hAnsi="Times New Roman" w:cs="Times New Roman"/>
                <w:sz w:val="22"/>
                <w:szCs w:val="22"/>
                <w:lang w:val="ru-RU"/>
              </w:rPr>
            </w:pPr>
            <w:r>
              <w:rPr>
                <w:rFonts w:ascii="Times New Roman" w:hAnsi="Times New Roman" w:cs="Times New Roman"/>
                <w:sz w:val="22"/>
                <w:szCs w:val="22"/>
                <w:lang w:val="ru-RU"/>
              </w:rPr>
              <w:t>0</w:t>
            </w:r>
            <w:r w:rsidR="00DF0A2A">
              <w:rPr>
                <w:rFonts w:ascii="Times New Roman" w:hAnsi="Times New Roman" w:cs="Times New Roman"/>
                <w:sz w:val="22"/>
                <w:szCs w:val="22"/>
                <w:lang w:val="ru-RU"/>
              </w:rPr>
              <w:t>,00</w:t>
            </w:r>
          </w:p>
        </w:tc>
        <w:tc>
          <w:tcPr>
            <w:tcW w:w="1584" w:type="dxa"/>
            <w:vAlign w:val="center"/>
          </w:tcPr>
          <w:p w14:paraId="6A749741" w14:textId="4198458E" w:rsidR="00DF0A2A" w:rsidRPr="00DD4E93" w:rsidRDefault="00DF0A2A" w:rsidP="00DF0A2A">
            <w:pPr>
              <w:jc w:val="center"/>
              <w:rPr>
                <w:rFonts w:ascii="Times New Roman" w:hAnsi="Times New Roman" w:cs="Times New Roman"/>
                <w:sz w:val="22"/>
                <w:szCs w:val="22"/>
              </w:rPr>
            </w:pPr>
            <w:r w:rsidRPr="00DD4E93">
              <w:rPr>
                <w:rFonts w:ascii="Times New Roman" w:hAnsi="Times New Roman" w:cs="Times New Roman"/>
                <w:sz w:val="22"/>
                <w:szCs w:val="22"/>
                <w:lang w:val="ru-RU"/>
              </w:rPr>
              <w:t>0,00</w:t>
            </w:r>
          </w:p>
        </w:tc>
        <w:tc>
          <w:tcPr>
            <w:tcW w:w="1613" w:type="dxa"/>
            <w:gridSpan w:val="2"/>
            <w:vAlign w:val="center"/>
          </w:tcPr>
          <w:p w14:paraId="15DB7B4C" w14:textId="6EFC44DA" w:rsidR="00DF0A2A" w:rsidRPr="00DD4E93" w:rsidRDefault="00DF0A2A" w:rsidP="00DF0A2A">
            <w:pPr>
              <w:jc w:val="center"/>
              <w:rPr>
                <w:rFonts w:ascii="Times New Roman" w:hAnsi="Times New Roman" w:cs="Times New Roman"/>
                <w:sz w:val="22"/>
                <w:szCs w:val="22"/>
              </w:rPr>
            </w:pPr>
            <w:r w:rsidRPr="00DD4E93">
              <w:rPr>
                <w:rFonts w:ascii="Times New Roman" w:hAnsi="Times New Roman" w:cs="Times New Roman"/>
                <w:sz w:val="22"/>
                <w:szCs w:val="22"/>
                <w:lang w:val="ru-RU"/>
              </w:rPr>
              <w:t>0,00</w:t>
            </w:r>
          </w:p>
        </w:tc>
        <w:tc>
          <w:tcPr>
            <w:tcW w:w="1792" w:type="dxa"/>
            <w:gridSpan w:val="2"/>
            <w:vAlign w:val="center"/>
          </w:tcPr>
          <w:p w14:paraId="2015CE8E" w14:textId="5E7D7345" w:rsidR="00DF0A2A" w:rsidRPr="00DD4E93" w:rsidRDefault="00DF0A2A" w:rsidP="00DF0A2A">
            <w:pPr>
              <w:jc w:val="center"/>
              <w:rPr>
                <w:rFonts w:ascii="Times New Roman" w:hAnsi="Times New Roman" w:cs="Times New Roman"/>
                <w:sz w:val="22"/>
                <w:szCs w:val="22"/>
              </w:rPr>
            </w:pPr>
            <w:r w:rsidRPr="00DD4E93">
              <w:rPr>
                <w:rFonts w:ascii="Times New Roman" w:hAnsi="Times New Roman" w:cs="Times New Roman"/>
                <w:sz w:val="22"/>
                <w:szCs w:val="22"/>
                <w:lang w:val="ru-RU"/>
              </w:rPr>
              <w:t>0,00</w:t>
            </w:r>
          </w:p>
        </w:tc>
        <w:tc>
          <w:tcPr>
            <w:tcW w:w="1496" w:type="dxa"/>
            <w:vAlign w:val="center"/>
          </w:tcPr>
          <w:p w14:paraId="7FA1DD0C" w14:textId="774B403F" w:rsidR="00DF0A2A" w:rsidRPr="00DD4E93" w:rsidRDefault="00430553" w:rsidP="00DF0A2A">
            <w:pPr>
              <w:jc w:val="center"/>
              <w:rPr>
                <w:rFonts w:ascii="Times New Roman" w:hAnsi="Times New Roman" w:cs="Times New Roman"/>
                <w:sz w:val="22"/>
                <w:szCs w:val="22"/>
              </w:rPr>
            </w:pPr>
            <w:r>
              <w:rPr>
                <w:rFonts w:ascii="Times New Roman" w:hAnsi="Times New Roman" w:cs="Times New Roman"/>
                <w:sz w:val="22"/>
                <w:szCs w:val="22"/>
                <w:lang w:val="ru-RU"/>
              </w:rPr>
              <w:t>0</w:t>
            </w:r>
            <w:r w:rsidR="00DF0A2A">
              <w:rPr>
                <w:rFonts w:ascii="Times New Roman" w:hAnsi="Times New Roman" w:cs="Times New Roman"/>
                <w:sz w:val="22"/>
                <w:szCs w:val="22"/>
                <w:lang w:val="ru-RU"/>
              </w:rPr>
              <w:t>,00</w:t>
            </w:r>
          </w:p>
        </w:tc>
      </w:tr>
      <w:tr w:rsidR="00DF0A2A" w:rsidRPr="00287DB5" w14:paraId="4579F65D" w14:textId="77777777" w:rsidTr="00430553">
        <w:tc>
          <w:tcPr>
            <w:tcW w:w="643" w:type="dxa"/>
            <w:vMerge/>
            <w:vAlign w:val="center"/>
          </w:tcPr>
          <w:p w14:paraId="55156DE4" w14:textId="755CF124" w:rsidR="00DF0A2A" w:rsidRPr="00DD4E93" w:rsidRDefault="00DF0A2A" w:rsidP="00DF0A2A">
            <w:pPr>
              <w:jc w:val="center"/>
              <w:rPr>
                <w:rFonts w:ascii="Times New Roman" w:hAnsi="Times New Roman" w:cs="Times New Roman"/>
                <w:sz w:val="22"/>
                <w:szCs w:val="22"/>
                <w:lang w:val="ru-RU"/>
              </w:rPr>
            </w:pPr>
          </w:p>
        </w:tc>
        <w:tc>
          <w:tcPr>
            <w:tcW w:w="2642" w:type="dxa"/>
            <w:gridSpan w:val="2"/>
            <w:vMerge/>
            <w:vAlign w:val="center"/>
          </w:tcPr>
          <w:p w14:paraId="3225A396" w14:textId="0DA0B95A" w:rsidR="00DF0A2A" w:rsidRPr="00DD4E93" w:rsidRDefault="00DF0A2A" w:rsidP="00DF0A2A">
            <w:pPr>
              <w:jc w:val="both"/>
              <w:rPr>
                <w:rFonts w:ascii="Times New Roman" w:hAnsi="Times New Roman" w:cs="Times New Roman"/>
                <w:color w:val="000000"/>
                <w:sz w:val="22"/>
                <w:szCs w:val="22"/>
                <w:lang w:val="ru-RU"/>
              </w:rPr>
            </w:pPr>
          </w:p>
        </w:tc>
        <w:tc>
          <w:tcPr>
            <w:tcW w:w="2022" w:type="dxa"/>
            <w:vMerge/>
            <w:vAlign w:val="center"/>
          </w:tcPr>
          <w:p w14:paraId="69019093" w14:textId="6A6665D1" w:rsidR="00DF0A2A" w:rsidRPr="00DD4E93" w:rsidRDefault="00DF0A2A" w:rsidP="00DF0A2A">
            <w:pPr>
              <w:jc w:val="center"/>
              <w:rPr>
                <w:rFonts w:ascii="Times New Roman" w:eastAsia="Times New Roman" w:hAnsi="Times New Roman" w:cs="Times New Roman"/>
                <w:color w:val="FF0000"/>
                <w:sz w:val="22"/>
                <w:szCs w:val="22"/>
                <w:lang w:val="ru-RU" w:eastAsia="ru-RU"/>
              </w:rPr>
            </w:pPr>
          </w:p>
        </w:tc>
        <w:tc>
          <w:tcPr>
            <w:tcW w:w="1389" w:type="dxa"/>
            <w:vAlign w:val="center"/>
          </w:tcPr>
          <w:p w14:paraId="7C14447F" w14:textId="6E703DD4" w:rsidR="00DF0A2A" w:rsidRPr="00DD4E93" w:rsidRDefault="00DF0A2A" w:rsidP="00DF0A2A">
            <w:pPr>
              <w:jc w:val="center"/>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всего</w:t>
            </w:r>
          </w:p>
        </w:tc>
        <w:tc>
          <w:tcPr>
            <w:tcW w:w="1379" w:type="dxa"/>
            <w:vAlign w:val="center"/>
          </w:tcPr>
          <w:p w14:paraId="3094A7F6" w14:textId="41EF2588" w:rsidR="00DF0A2A" w:rsidRPr="00DD4E93" w:rsidRDefault="00430553" w:rsidP="00DF0A2A">
            <w:pPr>
              <w:jc w:val="center"/>
              <w:rPr>
                <w:rFonts w:ascii="Times New Roman" w:hAnsi="Times New Roman" w:cs="Times New Roman"/>
                <w:sz w:val="22"/>
                <w:szCs w:val="22"/>
                <w:lang w:val="ru-RU"/>
              </w:rPr>
            </w:pPr>
            <w:r>
              <w:rPr>
                <w:rFonts w:ascii="Times New Roman" w:hAnsi="Times New Roman" w:cs="Times New Roman"/>
                <w:sz w:val="22"/>
                <w:szCs w:val="22"/>
                <w:lang w:val="ru-RU"/>
              </w:rPr>
              <w:t>0</w:t>
            </w:r>
            <w:r w:rsidR="00DF0A2A">
              <w:rPr>
                <w:rFonts w:ascii="Times New Roman" w:hAnsi="Times New Roman" w:cs="Times New Roman"/>
                <w:sz w:val="22"/>
                <w:szCs w:val="22"/>
                <w:lang w:val="ru-RU"/>
              </w:rPr>
              <w:t>,00</w:t>
            </w:r>
          </w:p>
        </w:tc>
        <w:tc>
          <w:tcPr>
            <w:tcW w:w="1584" w:type="dxa"/>
            <w:vAlign w:val="center"/>
          </w:tcPr>
          <w:p w14:paraId="51FC4A87" w14:textId="4A6361F8" w:rsidR="00DF0A2A" w:rsidRPr="00DD4E93" w:rsidRDefault="00430553" w:rsidP="00DF0A2A">
            <w:pPr>
              <w:jc w:val="center"/>
              <w:rPr>
                <w:rFonts w:ascii="Times New Roman" w:hAnsi="Times New Roman" w:cs="Times New Roman"/>
                <w:sz w:val="22"/>
                <w:szCs w:val="22"/>
                <w:lang w:val="ru-RU"/>
              </w:rPr>
            </w:pPr>
            <w:r>
              <w:rPr>
                <w:rFonts w:ascii="Times New Roman" w:hAnsi="Times New Roman" w:cs="Times New Roman"/>
                <w:sz w:val="22"/>
                <w:szCs w:val="22"/>
                <w:lang w:val="ru-RU"/>
              </w:rPr>
              <w:t>1 050 700</w:t>
            </w:r>
            <w:r w:rsidR="00DF0A2A" w:rsidRPr="00DD4E93">
              <w:rPr>
                <w:rFonts w:ascii="Times New Roman" w:hAnsi="Times New Roman" w:cs="Times New Roman"/>
                <w:sz w:val="22"/>
                <w:szCs w:val="22"/>
                <w:lang w:val="ru-RU"/>
              </w:rPr>
              <w:t>,00</w:t>
            </w:r>
          </w:p>
        </w:tc>
        <w:tc>
          <w:tcPr>
            <w:tcW w:w="1613" w:type="dxa"/>
            <w:gridSpan w:val="2"/>
            <w:vAlign w:val="center"/>
          </w:tcPr>
          <w:p w14:paraId="56C405CB" w14:textId="6FA2D610" w:rsidR="00DF0A2A" w:rsidRPr="00DD4E93" w:rsidRDefault="00DF0A2A" w:rsidP="00DF0A2A">
            <w:pPr>
              <w:jc w:val="center"/>
              <w:rPr>
                <w:rFonts w:ascii="Times New Roman" w:hAnsi="Times New Roman" w:cs="Times New Roman"/>
                <w:sz w:val="22"/>
                <w:szCs w:val="22"/>
                <w:lang w:val="ru-RU"/>
              </w:rPr>
            </w:pPr>
            <w:r w:rsidRPr="00DD4E93">
              <w:rPr>
                <w:rFonts w:ascii="Times New Roman" w:hAnsi="Times New Roman" w:cs="Times New Roman"/>
                <w:sz w:val="22"/>
                <w:szCs w:val="22"/>
                <w:lang w:val="ru-RU"/>
              </w:rPr>
              <w:t>0,00</w:t>
            </w:r>
          </w:p>
        </w:tc>
        <w:tc>
          <w:tcPr>
            <w:tcW w:w="1792" w:type="dxa"/>
            <w:gridSpan w:val="2"/>
            <w:vAlign w:val="center"/>
          </w:tcPr>
          <w:p w14:paraId="391F140A" w14:textId="54FB175A" w:rsidR="00DF0A2A" w:rsidRPr="00DD4E93" w:rsidRDefault="00DF0A2A" w:rsidP="00DF0A2A">
            <w:pPr>
              <w:jc w:val="center"/>
              <w:rPr>
                <w:rFonts w:ascii="Times New Roman" w:hAnsi="Times New Roman" w:cs="Times New Roman"/>
                <w:sz w:val="22"/>
                <w:szCs w:val="22"/>
                <w:lang w:val="ru-RU"/>
              </w:rPr>
            </w:pPr>
            <w:r w:rsidRPr="00DD4E93">
              <w:rPr>
                <w:rFonts w:ascii="Times New Roman" w:hAnsi="Times New Roman" w:cs="Times New Roman"/>
                <w:sz w:val="22"/>
                <w:szCs w:val="22"/>
                <w:lang w:val="ru-RU"/>
              </w:rPr>
              <w:t>0,00</w:t>
            </w:r>
          </w:p>
        </w:tc>
        <w:tc>
          <w:tcPr>
            <w:tcW w:w="1496" w:type="dxa"/>
            <w:vAlign w:val="center"/>
          </w:tcPr>
          <w:p w14:paraId="78508E8F" w14:textId="298E167C" w:rsidR="00DF0A2A" w:rsidRPr="00DD4E93" w:rsidRDefault="00430553" w:rsidP="00DF0A2A">
            <w:pPr>
              <w:jc w:val="center"/>
              <w:rPr>
                <w:rFonts w:ascii="Times New Roman" w:hAnsi="Times New Roman" w:cs="Times New Roman"/>
                <w:sz w:val="22"/>
                <w:szCs w:val="22"/>
                <w:lang w:val="ru-RU"/>
              </w:rPr>
            </w:pPr>
            <w:r>
              <w:rPr>
                <w:rFonts w:ascii="Times New Roman" w:hAnsi="Times New Roman" w:cs="Times New Roman"/>
                <w:sz w:val="22"/>
                <w:szCs w:val="22"/>
                <w:lang w:val="ru-RU"/>
              </w:rPr>
              <w:t>1 050 700</w:t>
            </w:r>
            <w:r w:rsidR="00DF0A2A">
              <w:rPr>
                <w:rFonts w:ascii="Times New Roman" w:hAnsi="Times New Roman" w:cs="Times New Roman"/>
                <w:sz w:val="22"/>
                <w:szCs w:val="22"/>
                <w:lang w:val="ru-RU"/>
              </w:rPr>
              <w:t>,00</w:t>
            </w:r>
          </w:p>
        </w:tc>
      </w:tr>
      <w:tr w:rsidR="00DF0A2A" w:rsidRPr="00287DB5" w14:paraId="388F32A8" w14:textId="77777777" w:rsidTr="00430553">
        <w:tc>
          <w:tcPr>
            <w:tcW w:w="643" w:type="dxa"/>
            <w:vAlign w:val="center"/>
          </w:tcPr>
          <w:p w14:paraId="729C01CB" w14:textId="77777777" w:rsidR="00DF0A2A" w:rsidRPr="00DD4E93" w:rsidRDefault="00DF0A2A" w:rsidP="00DF0A2A">
            <w:pPr>
              <w:jc w:val="center"/>
              <w:rPr>
                <w:rFonts w:cs="Times New Roman"/>
                <w:color w:val="000000" w:themeColor="text1"/>
                <w:sz w:val="22"/>
                <w:szCs w:val="22"/>
                <w:lang w:val="ru-RU"/>
              </w:rPr>
            </w:pPr>
          </w:p>
        </w:tc>
        <w:tc>
          <w:tcPr>
            <w:tcW w:w="6053" w:type="dxa"/>
            <w:gridSpan w:val="4"/>
            <w:vAlign w:val="center"/>
          </w:tcPr>
          <w:p w14:paraId="134BC165" w14:textId="25073BA7" w:rsidR="00DF0A2A" w:rsidRPr="00BC1AA7" w:rsidRDefault="00DF0A2A" w:rsidP="00DF0A2A">
            <w:pPr>
              <w:jc w:val="center"/>
              <w:rPr>
                <w:rFonts w:cs="Times New Roman"/>
                <w:color w:val="000000" w:themeColor="text1"/>
                <w:sz w:val="22"/>
                <w:szCs w:val="22"/>
                <w:lang w:val="ru-RU"/>
              </w:rPr>
            </w:pPr>
            <w:r w:rsidRPr="00BC1AA7">
              <w:rPr>
                <w:rFonts w:ascii="Times New Roman" w:hAnsi="Times New Roman" w:cs="Times New Roman"/>
                <w:bCs/>
                <w:sz w:val="22"/>
                <w:szCs w:val="22"/>
                <w:lang w:val="ru-RU"/>
              </w:rPr>
              <w:t xml:space="preserve">Итого </w:t>
            </w:r>
          </w:p>
        </w:tc>
        <w:tc>
          <w:tcPr>
            <w:tcW w:w="1379" w:type="dxa"/>
            <w:vAlign w:val="center"/>
          </w:tcPr>
          <w:p w14:paraId="5C47024D" w14:textId="50D7D763" w:rsidR="00DF0A2A" w:rsidRPr="00DF0A2A" w:rsidRDefault="00430553" w:rsidP="00DF0A2A">
            <w:pPr>
              <w:jc w:val="center"/>
              <w:rPr>
                <w:rFonts w:ascii="Times New Roman" w:hAnsi="Times New Roman" w:cs="Times New Roman"/>
                <w:sz w:val="22"/>
                <w:szCs w:val="22"/>
                <w:lang w:val="ru-RU"/>
              </w:rPr>
            </w:pPr>
            <w:r>
              <w:rPr>
                <w:rFonts w:ascii="Times New Roman" w:hAnsi="Times New Roman" w:cs="Times New Roman"/>
                <w:sz w:val="22"/>
                <w:szCs w:val="22"/>
                <w:lang w:val="ru-RU"/>
              </w:rPr>
              <w:t>0</w:t>
            </w:r>
            <w:r w:rsidR="00DF0A2A" w:rsidRPr="00DF0A2A">
              <w:rPr>
                <w:rFonts w:ascii="Times New Roman" w:hAnsi="Times New Roman" w:cs="Times New Roman"/>
                <w:sz w:val="22"/>
                <w:szCs w:val="22"/>
                <w:lang w:val="ru-RU"/>
              </w:rPr>
              <w:t>,00</w:t>
            </w:r>
          </w:p>
        </w:tc>
        <w:tc>
          <w:tcPr>
            <w:tcW w:w="1584" w:type="dxa"/>
            <w:vAlign w:val="center"/>
          </w:tcPr>
          <w:p w14:paraId="2B30302C" w14:textId="33A6B4CA" w:rsidR="00DF0A2A" w:rsidRPr="00BC1AA7" w:rsidRDefault="00430553" w:rsidP="00DF0A2A">
            <w:pPr>
              <w:jc w:val="center"/>
              <w:rPr>
                <w:rFonts w:cs="Times New Roman"/>
                <w:sz w:val="22"/>
                <w:szCs w:val="22"/>
                <w:lang w:val="ru-RU"/>
              </w:rPr>
            </w:pPr>
            <w:r>
              <w:rPr>
                <w:rFonts w:ascii="Times New Roman" w:hAnsi="Times New Roman" w:cs="Times New Roman"/>
                <w:bCs/>
                <w:sz w:val="22"/>
                <w:szCs w:val="22"/>
                <w:lang w:val="ru-RU"/>
              </w:rPr>
              <w:t>1 050 700</w:t>
            </w:r>
            <w:r w:rsidR="00DF0A2A" w:rsidRPr="00BC1AA7">
              <w:rPr>
                <w:rFonts w:ascii="Times New Roman" w:hAnsi="Times New Roman" w:cs="Times New Roman"/>
                <w:bCs/>
                <w:sz w:val="22"/>
                <w:szCs w:val="22"/>
                <w:lang w:val="ru-RU"/>
              </w:rPr>
              <w:t>,00</w:t>
            </w:r>
          </w:p>
        </w:tc>
        <w:tc>
          <w:tcPr>
            <w:tcW w:w="1613" w:type="dxa"/>
            <w:gridSpan w:val="2"/>
            <w:vAlign w:val="center"/>
          </w:tcPr>
          <w:p w14:paraId="72B4C68C" w14:textId="4AF207D9" w:rsidR="00DF0A2A" w:rsidRPr="00BC1AA7" w:rsidRDefault="00DF0A2A" w:rsidP="00DF0A2A">
            <w:pPr>
              <w:jc w:val="center"/>
              <w:rPr>
                <w:rFonts w:cs="Times New Roman"/>
                <w:sz w:val="22"/>
                <w:szCs w:val="22"/>
                <w:lang w:val="ru-RU"/>
              </w:rPr>
            </w:pPr>
            <w:r w:rsidRPr="00BC1AA7">
              <w:rPr>
                <w:rFonts w:ascii="Times New Roman" w:hAnsi="Times New Roman" w:cs="Times New Roman"/>
                <w:bCs/>
                <w:sz w:val="22"/>
                <w:szCs w:val="22"/>
                <w:lang w:val="ru-RU"/>
              </w:rPr>
              <w:t>0,00</w:t>
            </w:r>
          </w:p>
        </w:tc>
        <w:tc>
          <w:tcPr>
            <w:tcW w:w="1792" w:type="dxa"/>
            <w:gridSpan w:val="2"/>
            <w:vAlign w:val="center"/>
          </w:tcPr>
          <w:p w14:paraId="1C31DC67" w14:textId="4223E52D" w:rsidR="00DF0A2A" w:rsidRPr="00BC1AA7" w:rsidRDefault="00DF0A2A" w:rsidP="00DF0A2A">
            <w:pPr>
              <w:jc w:val="center"/>
              <w:rPr>
                <w:rFonts w:cs="Times New Roman"/>
                <w:sz w:val="22"/>
                <w:szCs w:val="22"/>
                <w:lang w:val="ru-RU"/>
              </w:rPr>
            </w:pPr>
            <w:r w:rsidRPr="00BC1AA7">
              <w:rPr>
                <w:rFonts w:ascii="Times New Roman" w:hAnsi="Times New Roman" w:cs="Times New Roman"/>
                <w:bCs/>
                <w:sz w:val="22"/>
                <w:szCs w:val="22"/>
                <w:lang w:val="ru-RU"/>
              </w:rPr>
              <w:t>0,00</w:t>
            </w:r>
          </w:p>
        </w:tc>
        <w:tc>
          <w:tcPr>
            <w:tcW w:w="1496" w:type="dxa"/>
            <w:vAlign w:val="center"/>
          </w:tcPr>
          <w:p w14:paraId="3FE1127E" w14:textId="4FEA5BE6" w:rsidR="00DF0A2A" w:rsidRPr="00DF0A2A" w:rsidRDefault="00430553" w:rsidP="00DF0A2A">
            <w:pPr>
              <w:jc w:val="center"/>
              <w:rPr>
                <w:rFonts w:ascii="Times New Roman" w:hAnsi="Times New Roman" w:cs="Times New Roman"/>
                <w:sz w:val="22"/>
                <w:szCs w:val="22"/>
                <w:lang w:val="ru-RU"/>
              </w:rPr>
            </w:pPr>
            <w:r>
              <w:rPr>
                <w:rFonts w:ascii="Times New Roman" w:hAnsi="Times New Roman" w:cs="Times New Roman"/>
                <w:sz w:val="22"/>
                <w:szCs w:val="22"/>
                <w:lang w:val="ru-RU"/>
              </w:rPr>
              <w:t>1 050 700</w:t>
            </w:r>
            <w:r w:rsidR="00DF0A2A" w:rsidRPr="00DF0A2A">
              <w:rPr>
                <w:rFonts w:ascii="Times New Roman" w:hAnsi="Times New Roman" w:cs="Times New Roman"/>
                <w:sz w:val="22"/>
                <w:szCs w:val="22"/>
                <w:lang w:val="ru-RU"/>
              </w:rPr>
              <w:t>,00</w:t>
            </w:r>
          </w:p>
        </w:tc>
      </w:tr>
    </w:tbl>
    <w:p w14:paraId="3892F8BC" w14:textId="77777777" w:rsidR="008F0D65" w:rsidRDefault="008F0D65" w:rsidP="00974B30">
      <w:pPr>
        <w:rPr>
          <w:rFonts w:cs="Times New Roman"/>
          <w:kern w:val="0"/>
          <w:lang w:val="ru-RU"/>
        </w:rPr>
      </w:pPr>
    </w:p>
    <w:sectPr w:rsidR="008F0D65" w:rsidSect="00974B30">
      <w:pgSz w:w="16838" w:h="11906" w:orient="landscape"/>
      <w:pgMar w:top="426" w:right="1134" w:bottom="851"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71580" w14:textId="77777777" w:rsidR="00207055" w:rsidRDefault="00207055" w:rsidP="00393454">
      <w:r>
        <w:separator/>
      </w:r>
    </w:p>
  </w:endnote>
  <w:endnote w:type="continuationSeparator" w:id="0">
    <w:p w14:paraId="38B99769" w14:textId="77777777" w:rsidR="00207055" w:rsidRDefault="00207055" w:rsidP="0039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CC"/>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BF07F" w14:textId="77777777" w:rsidR="003C50B3" w:rsidRDefault="003C50B3">
    <w:pPr>
      <w:pStyle w:val="af"/>
      <w:jc w:val="right"/>
    </w:pPr>
  </w:p>
  <w:p w14:paraId="69C61A5E" w14:textId="77777777" w:rsidR="003C50B3" w:rsidRDefault="003C50B3">
    <w:pPr>
      <w:pStyle w:val="af"/>
    </w:pPr>
  </w:p>
  <w:p w14:paraId="6FEE6714" w14:textId="77777777" w:rsidR="003C50B3" w:rsidRDefault="003C50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00BD" w14:textId="77777777" w:rsidR="003C50B3" w:rsidRDefault="003C50B3">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EDAF" w14:textId="77777777" w:rsidR="003C50B3" w:rsidRDefault="003C50B3">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8D6EC" w14:textId="77777777" w:rsidR="003C50B3" w:rsidRDefault="003C50B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3A930" w14:textId="77777777" w:rsidR="00207055" w:rsidRDefault="00207055" w:rsidP="00393454">
      <w:r>
        <w:separator/>
      </w:r>
    </w:p>
  </w:footnote>
  <w:footnote w:type="continuationSeparator" w:id="0">
    <w:p w14:paraId="036F582A" w14:textId="77777777" w:rsidR="00207055" w:rsidRDefault="00207055" w:rsidP="00393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BAA83" w14:textId="77777777" w:rsidR="003C50B3" w:rsidRDefault="003C50B3">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D09C5" w14:textId="77777777" w:rsidR="003C50B3" w:rsidRDefault="003C50B3">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730E4" w14:textId="77777777" w:rsidR="003C50B3" w:rsidRDefault="003C50B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287" w:hanging="360"/>
      </w:pPr>
      <w:rPr>
        <w:rFonts w:eastAsia="Calibri" w:cs="Times New Roman"/>
        <w:sz w:val="24"/>
        <w:szCs w:val="24"/>
        <w:lang w:eastAsia="ru-RU"/>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45D105E"/>
    <w:multiLevelType w:val="hybridMultilevel"/>
    <w:tmpl w:val="09B486CE"/>
    <w:lvl w:ilvl="0" w:tplc="95A4415E">
      <w:start w:val="2027"/>
      <w:numFmt w:val="bullet"/>
      <w:lvlText w:val=""/>
      <w:lvlJc w:val="left"/>
      <w:pPr>
        <w:ind w:left="720" w:hanging="360"/>
      </w:pPr>
      <w:rPr>
        <w:rFonts w:ascii="Symbol" w:eastAsia="Andale Sans U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C93B14"/>
    <w:multiLevelType w:val="hybridMultilevel"/>
    <w:tmpl w:val="71A06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A07ED0"/>
    <w:multiLevelType w:val="hybridMultilevel"/>
    <w:tmpl w:val="BFDE201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0F3D5496"/>
    <w:multiLevelType w:val="multilevel"/>
    <w:tmpl w:val="FFFFFFFF"/>
    <w:lvl w:ilvl="0">
      <w:start w:val="1"/>
      <w:numFmt w:val="decimal"/>
      <w:lvlText w:val="%1."/>
      <w:lvlJc w:val="left"/>
      <w:pPr>
        <w:ind w:left="121" w:hanging="500"/>
      </w:pPr>
      <w:rPr>
        <w:rFonts w:eastAsia="Times New Roman" w:cs="Times New Roman"/>
        <w:spacing w:val="0"/>
        <w:w w:val="100"/>
        <w:sz w:val="28"/>
        <w:szCs w:val="28"/>
      </w:rPr>
    </w:lvl>
    <w:lvl w:ilvl="1">
      <w:start w:val="1"/>
      <w:numFmt w:val="decimal"/>
      <w:lvlText w:val="%2."/>
      <w:lvlJc w:val="left"/>
      <w:pPr>
        <w:ind w:left="4311" w:hanging="281"/>
      </w:pPr>
      <w:rPr>
        <w:rFonts w:eastAsia="Times New Roman" w:cs="Times New Roman"/>
        <w:spacing w:val="0"/>
        <w:w w:val="100"/>
        <w:sz w:val="28"/>
        <w:szCs w:val="28"/>
      </w:rPr>
    </w:lvl>
    <w:lvl w:ilvl="2">
      <w:start w:val="1"/>
      <w:numFmt w:val="bullet"/>
      <w:lvlText w:val=""/>
      <w:lvlJc w:val="left"/>
      <w:pPr>
        <w:ind w:left="4935" w:hanging="281"/>
      </w:pPr>
      <w:rPr>
        <w:rFonts w:ascii="Symbol" w:hAnsi="Symbol" w:hint="default"/>
      </w:rPr>
    </w:lvl>
    <w:lvl w:ilvl="3">
      <w:start w:val="1"/>
      <w:numFmt w:val="bullet"/>
      <w:lvlText w:val=""/>
      <w:lvlJc w:val="left"/>
      <w:pPr>
        <w:ind w:left="5551" w:hanging="281"/>
      </w:pPr>
      <w:rPr>
        <w:rFonts w:ascii="Symbol" w:hAnsi="Symbol" w:hint="default"/>
      </w:rPr>
    </w:lvl>
    <w:lvl w:ilvl="4">
      <w:start w:val="1"/>
      <w:numFmt w:val="bullet"/>
      <w:lvlText w:val=""/>
      <w:lvlJc w:val="left"/>
      <w:pPr>
        <w:ind w:left="6166" w:hanging="281"/>
      </w:pPr>
      <w:rPr>
        <w:rFonts w:ascii="Symbol" w:hAnsi="Symbol" w:hint="default"/>
      </w:rPr>
    </w:lvl>
    <w:lvl w:ilvl="5">
      <w:start w:val="1"/>
      <w:numFmt w:val="bullet"/>
      <w:lvlText w:val=""/>
      <w:lvlJc w:val="left"/>
      <w:pPr>
        <w:ind w:left="6782" w:hanging="281"/>
      </w:pPr>
      <w:rPr>
        <w:rFonts w:ascii="Symbol" w:hAnsi="Symbol" w:hint="default"/>
      </w:rPr>
    </w:lvl>
    <w:lvl w:ilvl="6">
      <w:start w:val="1"/>
      <w:numFmt w:val="bullet"/>
      <w:lvlText w:val=""/>
      <w:lvlJc w:val="left"/>
      <w:pPr>
        <w:ind w:left="7397" w:hanging="281"/>
      </w:pPr>
      <w:rPr>
        <w:rFonts w:ascii="Symbol" w:hAnsi="Symbol" w:hint="default"/>
      </w:rPr>
    </w:lvl>
    <w:lvl w:ilvl="7">
      <w:start w:val="1"/>
      <w:numFmt w:val="bullet"/>
      <w:lvlText w:val=""/>
      <w:lvlJc w:val="left"/>
      <w:pPr>
        <w:ind w:left="8013" w:hanging="281"/>
      </w:pPr>
      <w:rPr>
        <w:rFonts w:ascii="Symbol" w:hAnsi="Symbol" w:hint="default"/>
      </w:rPr>
    </w:lvl>
    <w:lvl w:ilvl="8">
      <w:start w:val="1"/>
      <w:numFmt w:val="bullet"/>
      <w:lvlText w:val=""/>
      <w:lvlJc w:val="left"/>
      <w:pPr>
        <w:ind w:left="8628" w:hanging="281"/>
      </w:pPr>
      <w:rPr>
        <w:rFonts w:ascii="Symbol" w:hAnsi="Symbol" w:hint="default"/>
      </w:rPr>
    </w:lvl>
  </w:abstractNum>
  <w:abstractNum w:abstractNumId="7" w15:restartNumberingAfterBreak="0">
    <w:nsid w:val="195621D6"/>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8" w15:restartNumberingAfterBreak="0">
    <w:nsid w:val="1A4C1D3F"/>
    <w:multiLevelType w:val="multilevel"/>
    <w:tmpl w:val="FFFFFFFF"/>
    <w:lvl w:ilvl="0">
      <w:start w:val="1"/>
      <w:numFmt w:val="bullet"/>
      <w:lvlText w:val=""/>
      <w:lvlJc w:val="left"/>
      <w:pPr>
        <w:ind w:left="720" w:hanging="360"/>
      </w:pPr>
      <w:rPr>
        <w:rFonts w:ascii="Symbol" w:hAnsi="Symbol" w:hint="default"/>
        <w:sz w:val="24"/>
      </w:rPr>
    </w:lvl>
    <w:lvl w:ilvl="1">
      <w:start w:val="1"/>
      <w:numFmt w:val="bullet"/>
      <w:pStyle w:val="2"/>
      <w:lvlText w:val="o"/>
      <w:lvlJc w:val="left"/>
      <w:pPr>
        <w:ind w:left="1440" w:hanging="360"/>
      </w:pPr>
      <w:rPr>
        <w:rFonts w:ascii="Courier New" w:hAnsi="Courier New" w:hint="default"/>
      </w:rPr>
    </w:lvl>
    <w:lvl w:ilvl="2">
      <w:start w:val="1"/>
      <w:numFmt w:val="bullet"/>
      <w:pStyle w:val="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7E4293"/>
    <w:multiLevelType w:val="multilevel"/>
    <w:tmpl w:val="91E0D278"/>
    <w:lvl w:ilvl="0">
      <w:start w:val="1"/>
      <w:numFmt w:val="bullet"/>
      <w:lvlText w:val=""/>
      <w:lvlJc w:val="left"/>
      <w:pPr>
        <w:ind w:left="101" w:hanging="661"/>
      </w:pPr>
      <w:rPr>
        <w:rFonts w:ascii="Symbol" w:hAnsi="Symbol" w:hint="default"/>
      </w:rPr>
    </w:lvl>
    <w:lvl w:ilvl="1">
      <w:start w:val="1"/>
      <w:numFmt w:val="decimal"/>
      <w:lvlText w:val="%1.%2."/>
      <w:lvlJc w:val="left"/>
      <w:pPr>
        <w:ind w:left="101" w:hanging="661"/>
      </w:pPr>
      <w:rPr>
        <w:rFonts w:eastAsia="Times New Roman" w:cs="Times New Roman"/>
        <w:spacing w:val="-1"/>
        <w:w w:val="100"/>
        <w:sz w:val="24"/>
        <w:szCs w:val="24"/>
      </w:rPr>
    </w:lvl>
    <w:lvl w:ilvl="2">
      <w:start w:val="1"/>
      <w:numFmt w:val="decimal"/>
      <w:lvlText w:val="%1.%2.%3."/>
      <w:lvlJc w:val="left"/>
      <w:pPr>
        <w:ind w:left="1508" w:hanging="702"/>
      </w:pPr>
      <w:rPr>
        <w:rFonts w:eastAsia="Times New Roman" w:cs="Times New Roman"/>
        <w:spacing w:val="-3"/>
        <w:w w:val="100"/>
        <w:sz w:val="24"/>
        <w:szCs w:val="24"/>
      </w:rPr>
    </w:lvl>
    <w:lvl w:ilvl="3">
      <w:start w:val="1"/>
      <w:numFmt w:val="bullet"/>
      <w:lvlText w:val=""/>
      <w:lvlJc w:val="left"/>
      <w:pPr>
        <w:ind w:left="3357" w:hanging="702"/>
      </w:pPr>
      <w:rPr>
        <w:rFonts w:ascii="Symbol" w:hAnsi="Symbol" w:hint="default"/>
      </w:rPr>
    </w:lvl>
    <w:lvl w:ilvl="4">
      <w:start w:val="1"/>
      <w:numFmt w:val="bullet"/>
      <w:lvlText w:val=""/>
      <w:lvlJc w:val="left"/>
      <w:pPr>
        <w:ind w:left="4286" w:hanging="702"/>
      </w:pPr>
      <w:rPr>
        <w:rFonts w:ascii="Symbol" w:hAnsi="Symbol" w:hint="default"/>
      </w:rPr>
    </w:lvl>
    <w:lvl w:ilvl="5">
      <w:start w:val="1"/>
      <w:numFmt w:val="bullet"/>
      <w:lvlText w:val=""/>
      <w:lvlJc w:val="left"/>
      <w:pPr>
        <w:ind w:left="5215" w:hanging="702"/>
      </w:pPr>
      <w:rPr>
        <w:rFonts w:ascii="Symbol" w:hAnsi="Symbol" w:hint="default"/>
      </w:rPr>
    </w:lvl>
    <w:lvl w:ilvl="6">
      <w:start w:val="1"/>
      <w:numFmt w:val="bullet"/>
      <w:lvlText w:val=""/>
      <w:lvlJc w:val="left"/>
      <w:pPr>
        <w:ind w:left="6144" w:hanging="702"/>
      </w:pPr>
      <w:rPr>
        <w:rFonts w:ascii="Symbol" w:hAnsi="Symbol" w:hint="default"/>
      </w:rPr>
    </w:lvl>
    <w:lvl w:ilvl="7">
      <w:start w:val="1"/>
      <w:numFmt w:val="bullet"/>
      <w:lvlText w:val=""/>
      <w:lvlJc w:val="left"/>
      <w:pPr>
        <w:ind w:left="7073" w:hanging="702"/>
      </w:pPr>
      <w:rPr>
        <w:rFonts w:ascii="Symbol" w:hAnsi="Symbol" w:hint="default"/>
      </w:rPr>
    </w:lvl>
    <w:lvl w:ilvl="8">
      <w:start w:val="1"/>
      <w:numFmt w:val="bullet"/>
      <w:lvlText w:val=""/>
      <w:lvlJc w:val="left"/>
      <w:pPr>
        <w:ind w:left="8002" w:hanging="702"/>
      </w:pPr>
      <w:rPr>
        <w:rFonts w:ascii="Symbol" w:hAnsi="Symbol" w:hint="default"/>
      </w:rPr>
    </w:lvl>
  </w:abstractNum>
  <w:abstractNum w:abstractNumId="10" w15:restartNumberingAfterBreak="0">
    <w:nsid w:val="21364990"/>
    <w:multiLevelType w:val="multilevel"/>
    <w:tmpl w:val="FFFFFFFF"/>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5F563DE"/>
    <w:multiLevelType w:val="multilevel"/>
    <w:tmpl w:val="FFFFFFFF"/>
    <w:lvl w:ilvl="0">
      <w:start w:val="1"/>
      <w:numFmt w:val="decimal"/>
      <w:lvlText w:val="%1."/>
      <w:lvlJc w:val="left"/>
      <w:pPr>
        <w:ind w:left="1422" w:hanging="855"/>
      </w:pPr>
      <w:rPr>
        <w:rFonts w:eastAsia="Times New Roman" w:cs="Times New Roman"/>
        <w:b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2" w15:restartNumberingAfterBreak="0">
    <w:nsid w:val="27287160"/>
    <w:multiLevelType w:val="hybridMultilevel"/>
    <w:tmpl w:val="FFEC8B2C"/>
    <w:lvl w:ilvl="0" w:tplc="8B7212A8">
      <w:start w:val="2027"/>
      <w:numFmt w:val="bullet"/>
      <w:lvlText w:val=""/>
      <w:lvlJc w:val="left"/>
      <w:pPr>
        <w:ind w:left="720" w:hanging="360"/>
      </w:pPr>
      <w:rPr>
        <w:rFonts w:ascii="Symbol" w:eastAsia="Andale Sans U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577837"/>
    <w:multiLevelType w:val="hybridMultilevel"/>
    <w:tmpl w:val="BFDE201E"/>
    <w:lvl w:ilvl="0" w:tplc="E44A77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44456EB"/>
    <w:multiLevelType w:val="hybridMultilevel"/>
    <w:tmpl w:val="73225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726C0A"/>
    <w:multiLevelType w:val="hybridMultilevel"/>
    <w:tmpl w:val="FF8E94CC"/>
    <w:lvl w:ilvl="0" w:tplc="B2CCE3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2308A8"/>
    <w:multiLevelType w:val="multilevel"/>
    <w:tmpl w:val="FFFFFFFF"/>
    <w:lvl w:ilvl="0">
      <w:start w:val="1"/>
      <w:numFmt w:val="bullet"/>
      <w:lvlText w:val=""/>
      <w:lvlJc w:val="left"/>
      <w:pPr>
        <w:ind w:left="927" w:hanging="360"/>
      </w:pPr>
      <w:rPr>
        <w:rFonts w:ascii="Symbol" w:hAnsi="Symbol" w:hint="default"/>
        <w:sz w:val="24"/>
      </w:rPr>
    </w:lvl>
    <w:lvl w:ilvl="1">
      <w:start w:val="1"/>
      <w:numFmt w:val="bullet"/>
      <w:lvlText w:val="o"/>
      <w:lvlJc w:val="left"/>
      <w:pPr>
        <w:ind w:left="1222" w:hanging="360"/>
      </w:pPr>
      <w:rPr>
        <w:rFonts w:ascii="Courier New" w:hAnsi="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17" w15:restartNumberingAfterBreak="0">
    <w:nsid w:val="38E02601"/>
    <w:multiLevelType w:val="hybridMultilevel"/>
    <w:tmpl w:val="A46686EA"/>
    <w:lvl w:ilvl="0" w:tplc="90B291E6">
      <w:start w:val="1"/>
      <w:numFmt w:val="decimal"/>
      <w:lvlText w:val="%1."/>
      <w:lvlJc w:val="left"/>
      <w:pPr>
        <w:ind w:left="1069" w:hanging="360"/>
      </w:pPr>
      <w:rPr>
        <w:rFonts w:hint="default"/>
        <w:color w:val="00000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966397D"/>
    <w:multiLevelType w:val="hybridMultilevel"/>
    <w:tmpl w:val="09DA4AD2"/>
    <w:lvl w:ilvl="0" w:tplc="BAF24E88">
      <w:start w:val="9"/>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19" w15:restartNumberingAfterBreak="0">
    <w:nsid w:val="3C00132E"/>
    <w:multiLevelType w:val="hybridMultilevel"/>
    <w:tmpl w:val="7058576A"/>
    <w:lvl w:ilvl="0" w:tplc="CE18FF6A">
      <w:start w:val="4"/>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20" w15:restartNumberingAfterBreak="0">
    <w:nsid w:val="3C5B2388"/>
    <w:multiLevelType w:val="multilevel"/>
    <w:tmpl w:val="FFFFFFFF"/>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1" w15:restartNumberingAfterBreak="0">
    <w:nsid w:val="45994CB9"/>
    <w:multiLevelType w:val="hybridMultilevel"/>
    <w:tmpl w:val="3C26014C"/>
    <w:lvl w:ilvl="0" w:tplc="FA60D04C">
      <w:numFmt w:val="none"/>
      <w:lvlText w:val=""/>
      <w:lvlJc w:val="left"/>
      <w:pPr>
        <w:tabs>
          <w:tab w:val="num" w:pos="360"/>
        </w:tabs>
        <w:ind w:left="360" w:hanging="360"/>
      </w:pPr>
    </w:lvl>
    <w:lvl w:ilvl="1" w:tplc="73E0CC5A">
      <w:numFmt w:val="none"/>
      <w:lvlText w:val=""/>
      <w:lvlJc w:val="left"/>
      <w:pPr>
        <w:tabs>
          <w:tab w:val="num" w:pos="360"/>
        </w:tabs>
        <w:ind w:left="360" w:hanging="360"/>
      </w:pPr>
    </w:lvl>
    <w:lvl w:ilvl="2" w:tplc="0FCEA60C">
      <w:numFmt w:val="none"/>
      <w:lvlText w:val=""/>
      <w:lvlJc w:val="left"/>
      <w:pPr>
        <w:tabs>
          <w:tab w:val="num" w:pos="360"/>
        </w:tabs>
        <w:ind w:left="360" w:hanging="360"/>
      </w:pPr>
    </w:lvl>
    <w:lvl w:ilvl="3" w:tplc="AADC60AA">
      <w:numFmt w:val="none"/>
      <w:lvlText w:val=""/>
      <w:lvlJc w:val="left"/>
      <w:pPr>
        <w:tabs>
          <w:tab w:val="num" w:pos="360"/>
        </w:tabs>
        <w:ind w:left="360" w:hanging="360"/>
      </w:pPr>
    </w:lvl>
    <w:lvl w:ilvl="4" w:tplc="BCE638E2">
      <w:numFmt w:val="none"/>
      <w:lvlText w:val=""/>
      <w:lvlJc w:val="left"/>
      <w:pPr>
        <w:tabs>
          <w:tab w:val="num" w:pos="360"/>
        </w:tabs>
        <w:ind w:left="360" w:hanging="360"/>
      </w:pPr>
    </w:lvl>
    <w:lvl w:ilvl="5" w:tplc="9880108A">
      <w:numFmt w:val="none"/>
      <w:lvlText w:val=""/>
      <w:lvlJc w:val="left"/>
      <w:pPr>
        <w:tabs>
          <w:tab w:val="num" w:pos="360"/>
        </w:tabs>
        <w:ind w:left="360" w:hanging="360"/>
      </w:pPr>
    </w:lvl>
    <w:lvl w:ilvl="6" w:tplc="BCC66980">
      <w:numFmt w:val="none"/>
      <w:lvlText w:val=""/>
      <w:lvlJc w:val="left"/>
      <w:pPr>
        <w:tabs>
          <w:tab w:val="num" w:pos="360"/>
        </w:tabs>
        <w:ind w:left="360" w:hanging="360"/>
      </w:pPr>
    </w:lvl>
    <w:lvl w:ilvl="7" w:tplc="D73E0C02">
      <w:numFmt w:val="none"/>
      <w:lvlText w:val=""/>
      <w:lvlJc w:val="left"/>
      <w:pPr>
        <w:tabs>
          <w:tab w:val="num" w:pos="360"/>
        </w:tabs>
        <w:ind w:left="360" w:hanging="360"/>
      </w:pPr>
    </w:lvl>
    <w:lvl w:ilvl="8" w:tplc="E9D07D78">
      <w:numFmt w:val="none"/>
      <w:lvlText w:val=""/>
      <w:lvlJc w:val="left"/>
      <w:pPr>
        <w:tabs>
          <w:tab w:val="num" w:pos="360"/>
        </w:tabs>
        <w:ind w:left="360" w:hanging="360"/>
      </w:pPr>
    </w:lvl>
  </w:abstractNum>
  <w:abstractNum w:abstractNumId="22" w15:restartNumberingAfterBreak="0">
    <w:nsid w:val="4C2A20C4"/>
    <w:multiLevelType w:val="multilevel"/>
    <w:tmpl w:val="126C2A74"/>
    <w:lvl w:ilvl="0">
      <w:start w:val="1"/>
      <w:numFmt w:val="bullet"/>
      <w:lvlText w:val=""/>
      <w:lvlJc w:val="left"/>
      <w:pPr>
        <w:tabs>
          <w:tab w:val="num" w:pos="786"/>
        </w:tabs>
        <w:ind w:left="786" w:hanging="360"/>
      </w:pPr>
      <w:rPr>
        <w:rFonts w:ascii="Symbol" w:hAnsi="Symbol" w:hint="default"/>
        <w:b/>
        <w:color w:val="FF0000"/>
        <w:sz w:val="24"/>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3" w15:restartNumberingAfterBreak="0">
    <w:nsid w:val="534A7B70"/>
    <w:multiLevelType w:val="hybridMultilevel"/>
    <w:tmpl w:val="D758F53C"/>
    <w:lvl w:ilvl="0" w:tplc="98E4C706">
      <w:start w:val="375"/>
      <w:numFmt w:val="bullet"/>
      <w:lvlText w:val=""/>
      <w:lvlJc w:val="left"/>
      <w:pPr>
        <w:ind w:left="927" w:hanging="360"/>
      </w:pPr>
      <w:rPr>
        <w:rFonts w:ascii="Symbol" w:eastAsia="Andale Sans U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15:restartNumberingAfterBreak="0">
    <w:nsid w:val="55EE5C91"/>
    <w:multiLevelType w:val="multilevel"/>
    <w:tmpl w:val="FFFFFFFF"/>
    <w:lvl w:ilvl="0">
      <w:start w:val="1"/>
      <w:numFmt w:val="decimal"/>
      <w:lvlText w:val="%1."/>
      <w:lvlJc w:val="left"/>
      <w:pPr>
        <w:ind w:left="3414" w:hanging="360"/>
      </w:pPr>
      <w:rPr>
        <w:rFonts w:cs="Times New Roman"/>
      </w:rPr>
    </w:lvl>
    <w:lvl w:ilvl="1">
      <w:start w:val="1"/>
      <w:numFmt w:val="lowerLetter"/>
      <w:lvlText w:val="%2."/>
      <w:lvlJc w:val="left"/>
      <w:pPr>
        <w:ind w:left="4134" w:hanging="360"/>
      </w:pPr>
      <w:rPr>
        <w:rFonts w:cs="Times New Roman"/>
      </w:rPr>
    </w:lvl>
    <w:lvl w:ilvl="2">
      <w:start w:val="1"/>
      <w:numFmt w:val="lowerRoman"/>
      <w:lvlText w:val="%3."/>
      <w:lvlJc w:val="right"/>
      <w:pPr>
        <w:ind w:left="4854" w:hanging="180"/>
      </w:pPr>
      <w:rPr>
        <w:rFonts w:cs="Times New Roman"/>
      </w:rPr>
    </w:lvl>
    <w:lvl w:ilvl="3">
      <w:start w:val="1"/>
      <w:numFmt w:val="decimal"/>
      <w:lvlText w:val="%4."/>
      <w:lvlJc w:val="left"/>
      <w:pPr>
        <w:ind w:left="5574" w:hanging="360"/>
      </w:pPr>
      <w:rPr>
        <w:rFonts w:cs="Times New Roman"/>
      </w:rPr>
    </w:lvl>
    <w:lvl w:ilvl="4">
      <w:start w:val="1"/>
      <w:numFmt w:val="lowerLetter"/>
      <w:lvlText w:val="%5."/>
      <w:lvlJc w:val="left"/>
      <w:pPr>
        <w:ind w:left="6294" w:hanging="360"/>
      </w:pPr>
      <w:rPr>
        <w:rFonts w:cs="Times New Roman"/>
      </w:rPr>
    </w:lvl>
    <w:lvl w:ilvl="5">
      <w:start w:val="1"/>
      <w:numFmt w:val="lowerRoman"/>
      <w:lvlText w:val="%6."/>
      <w:lvlJc w:val="right"/>
      <w:pPr>
        <w:ind w:left="7014" w:hanging="180"/>
      </w:pPr>
      <w:rPr>
        <w:rFonts w:cs="Times New Roman"/>
      </w:rPr>
    </w:lvl>
    <w:lvl w:ilvl="6">
      <w:start w:val="1"/>
      <w:numFmt w:val="decimal"/>
      <w:lvlText w:val="%7."/>
      <w:lvlJc w:val="left"/>
      <w:pPr>
        <w:ind w:left="7734" w:hanging="360"/>
      </w:pPr>
      <w:rPr>
        <w:rFonts w:cs="Times New Roman"/>
      </w:rPr>
    </w:lvl>
    <w:lvl w:ilvl="7">
      <w:start w:val="1"/>
      <w:numFmt w:val="lowerLetter"/>
      <w:lvlText w:val="%8."/>
      <w:lvlJc w:val="left"/>
      <w:pPr>
        <w:ind w:left="8454" w:hanging="360"/>
      </w:pPr>
      <w:rPr>
        <w:rFonts w:cs="Times New Roman"/>
      </w:rPr>
    </w:lvl>
    <w:lvl w:ilvl="8">
      <w:start w:val="1"/>
      <w:numFmt w:val="lowerRoman"/>
      <w:lvlText w:val="%9."/>
      <w:lvlJc w:val="right"/>
      <w:pPr>
        <w:ind w:left="9174" w:hanging="180"/>
      </w:pPr>
      <w:rPr>
        <w:rFonts w:cs="Times New Roman"/>
      </w:rPr>
    </w:lvl>
  </w:abstractNum>
  <w:abstractNum w:abstractNumId="25" w15:restartNumberingAfterBreak="0">
    <w:nsid w:val="57290571"/>
    <w:multiLevelType w:val="multilevel"/>
    <w:tmpl w:val="FFFFFFFF"/>
    <w:lvl w:ilvl="0">
      <w:start w:val="1"/>
      <w:numFmt w:val="bullet"/>
      <w:lvlText w:val=""/>
      <w:lvlJc w:val="left"/>
      <w:pPr>
        <w:ind w:left="1827" w:hanging="360"/>
      </w:pPr>
      <w:rPr>
        <w:rFonts w:ascii="Symbol" w:hAnsi="Symbol" w:hint="default"/>
        <w:sz w:val="24"/>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26" w15:restartNumberingAfterBreak="0">
    <w:nsid w:val="5BC437DC"/>
    <w:multiLevelType w:val="hybridMultilevel"/>
    <w:tmpl w:val="884A1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7B11D3"/>
    <w:multiLevelType w:val="hybridMultilevel"/>
    <w:tmpl w:val="7028421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624C5AFB"/>
    <w:multiLevelType w:val="hybridMultilevel"/>
    <w:tmpl w:val="05CA5280"/>
    <w:lvl w:ilvl="0" w:tplc="CBD2B54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A52402"/>
    <w:multiLevelType w:val="multilevel"/>
    <w:tmpl w:val="FFFFFFFF"/>
    <w:lvl w:ilvl="0">
      <w:start w:val="1"/>
      <w:numFmt w:val="decimal"/>
      <w:lvlText w:val="%1"/>
      <w:lvlJc w:val="left"/>
      <w:pPr>
        <w:ind w:left="101" w:hanging="661"/>
      </w:pPr>
      <w:rPr>
        <w:rFonts w:cs="Times New Roman"/>
      </w:rPr>
    </w:lvl>
    <w:lvl w:ilvl="1">
      <w:start w:val="1"/>
      <w:numFmt w:val="decimal"/>
      <w:lvlText w:val="%1.%2."/>
      <w:lvlJc w:val="left"/>
      <w:pPr>
        <w:ind w:left="101" w:hanging="661"/>
      </w:pPr>
      <w:rPr>
        <w:rFonts w:eastAsia="Times New Roman" w:cs="Times New Roman"/>
        <w:spacing w:val="-1"/>
        <w:w w:val="100"/>
        <w:sz w:val="24"/>
        <w:szCs w:val="24"/>
      </w:rPr>
    </w:lvl>
    <w:lvl w:ilvl="2">
      <w:start w:val="1"/>
      <w:numFmt w:val="decimal"/>
      <w:lvlText w:val="%1.%2.%3."/>
      <w:lvlJc w:val="left"/>
      <w:pPr>
        <w:ind w:left="1508" w:hanging="702"/>
      </w:pPr>
      <w:rPr>
        <w:rFonts w:eastAsia="Times New Roman" w:cs="Times New Roman"/>
        <w:spacing w:val="-3"/>
        <w:w w:val="100"/>
        <w:sz w:val="24"/>
        <w:szCs w:val="24"/>
      </w:rPr>
    </w:lvl>
    <w:lvl w:ilvl="3">
      <w:start w:val="1"/>
      <w:numFmt w:val="bullet"/>
      <w:lvlText w:val=""/>
      <w:lvlJc w:val="left"/>
      <w:pPr>
        <w:ind w:left="3357" w:hanging="702"/>
      </w:pPr>
      <w:rPr>
        <w:rFonts w:ascii="Symbol" w:hAnsi="Symbol" w:hint="default"/>
      </w:rPr>
    </w:lvl>
    <w:lvl w:ilvl="4">
      <w:start w:val="1"/>
      <w:numFmt w:val="bullet"/>
      <w:lvlText w:val=""/>
      <w:lvlJc w:val="left"/>
      <w:pPr>
        <w:ind w:left="4286" w:hanging="702"/>
      </w:pPr>
      <w:rPr>
        <w:rFonts w:ascii="Symbol" w:hAnsi="Symbol" w:hint="default"/>
      </w:rPr>
    </w:lvl>
    <w:lvl w:ilvl="5">
      <w:start w:val="1"/>
      <w:numFmt w:val="bullet"/>
      <w:lvlText w:val=""/>
      <w:lvlJc w:val="left"/>
      <w:pPr>
        <w:ind w:left="5215" w:hanging="702"/>
      </w:pPr>
      <w:rPr>
        <w:rFonts w:ascii="Symbol" w:hAnsi="Symbol" w:hint="default"/>
      </w:rPr>
    </w:lvl>
    <w:lvl w:ilvl="6">
      <w:start w:val="1"/>
      <w:numFmt w:val="bullet"/>
      <w:lvlText w:val=""/>
      <w:lvlJc w:val="left"/>
      <w:pPr>
        <w:ind w:left="6144" w:hanging="702"/>
      </w:pPr>
      <w:rPr>
        <w:rFonts w:ascii="Symbol" w:hAnsi="Symbol" w:hint="default"/>
      </w:rPr>
    </w:lvl>
    <w:lvl w:ilvl="7">
      <w:start w:val="1"/>
      <w:numFmt w:val="bullet"/>
      <w:lvlText w:val=""/>
      <w:lvlJc w:val="left"/>
      <w:pPr>
        <w:ind w:left="7073" w:hanging="702"/>
      </w:pPr>
      <w:rPr>
        <w:rFonts w:ascii="Symbol" w:hAnsi="Symbol" w:hint="default"/>
      </w:rPr>
    </w:lvl>
    <w:lvl w:ilvl="8">
      <w:start w:val="1"/>
      <w:numFmt w:val="bullet"/>
      <w:lvlText w:val=""/>
      <w:lvlJc w:val="left"/>
      <w:pPr>
        <w:ind w:left="8002" w:hanging="702"/>
      </w:pPr>
      <w:rPr>
        <w:rFonts w:ascii="Symbol" w:hAnsi="Symbol" w:hint="default"/>
      </w:rPr>
    </w:lvl>
  </w:abstractNum>
  <w:abstractNum w:abstractNumId="30" w15:restartNumberingAfterBreak="0">
    <w:nsid w:val="679E763A"/>
    <w:multiLevelType w:val="hybridMultilevel"/>
    <w:tmpl w:val="F5A8D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D817BF"/>
    <w:multiLevelType w:val="hybridMultilevel"/>
    <w:tmpl w:val="6E868E86"/>
    <w:name w:val="Нумерованный список 1"/>
    <w:lvl w:ilvl="0" w:tplc="3E6AC520">
      <w:numFmt w:val="bullet"/>
      <w:lvlText w:val=""/>
      <w:lvlJc w:val="left"/>
      <w:pPr>
        <w:ind w:left="360" w:firstLine="0"/>
      </w:pPr>
      <w:rPr>
        <w:rFonts w:ascii="Symbol" w:eastAsia="Symbol" w:hAnsi="Symbol" w:cs="Symbol"/>
        <w:sz w:val="24"/>
        <w:szCs w:val="24"/>
      </w:rPr>
    </w:lvl>
    <w:lvl w:ilvl="1" w:tplc="EE34EBD4">
      <w:numFmt w:val="bullet"/>
      <w:lvlText w:val="o"/>
      <w:lvlJc w:val="left"/>
      <w:pPr>
        <w:ind w:left="1080" w:firstLine="0"/>
      </w:pPr>
      <w:rPr>
        <w:rFonts w:ascii="Courier New" w:eastAsia="Courier New" w:hAnsi="Courier New" w:cs="Courier New"/>
      </w:rPr>
    </w:lvl>
    <w:lvl w:ilvl="2" w:tplc="D16E1580">
      <w:numFmt w:val="bullet"/>
      <w:lvlText w:val=""/>
      <w:lvlJc w:val="left"/>
      <w:pPr>
        <w:ind w:left="1800" w:firstLine="0"/>
      </w:pPr>
      <w:rPr>
        <w:rFonts w:ascii="Wingdings" w:eastAsia="Wingdings" w:hAnsi="Wingdings" w:cs="Wingdings"/>
      </w:rPr>
    </w:lvl>
    <w:lvl w:ilvl="3" w:tplc="2FAA1588">
      <w:numFmt w:val="bullet"/>
      <w:lvlText w:val=""/>
      <w:lvlJc w:val="left"/>
      <w:pPr>
        <w:ind w:left="2520" w:firstLine="0"/>
      </w:pPr>
      <w:rPr>
        <w:rFonts w:ascii="Symbol" w:eastAsia="Symbol" w:hAnsi="Symbol" w:cs="Symbol"/>
      </w:rPr>
    </w:lvl>
    <w:lvl w:ilvl="4" w:tplc="41A85A3C">
      <w:numFmt w:val="bullet"/>
      <w:lvlText w:val="o"/>
      <w:lvlJc w:val="left"/>
      <w:pPr>
        <w:ind w:left="3240" w:firstLine="0"/>
      </w:pPr>
      <w:rPr>
        <w:rFonts w:ascii="Courier New" w:eastAsia="Courier New" w:hAnsi="Courier New" w:cs="Courier New"/>
      </w:rPr>
    </w:lvl>
    <w:lvl w:ilvl="5" w:tplc="4B321444">
      <w:numFmt w:val="bullet"/>
      <w:lvlText w:val=""/>
      <w:lvlJc w:val="left"/>
      <w:pPr>
        <w:ind w:left="3960" w:firstLine="0"/>
      </w:pPr>
      <w:rPr>
        <w:rFonts w:ascii="Wingdings" w:eastAsia="Wingdings" w:hAnsi="Wingdings" w:cs="Wingdings"/>
      </w:rPr>
    </w:lvl>
    <w:lvl w:ilvl="6" w:tplc="BD3AF748">
      <w:numFmt w:val="bullet"/>
      <w:lvlText w:val=""/>
      <w:lvlJc w:val="left"/>
      <w:pPr>
        <w:ind w:left="4680" w:firstLine="0"/>
      </w:pPr>
      <w:rPr>
        <w:rFonts w:ascii="Symbol" w:eastAsia="Symbol" w:hAnsi="Symbol" w:cs="Symbol"/>
      </w:rPr>
    </w:lvl>
    <w:lvl w:ilvl="7" w:tplc="43265B44">
      <w:numFmt w:val="bullet"/>
      <w:lvlText w:val="o"/>
      <w:lvlJc w:val="left"/>
      <w:pPr>
        <w:ind w:left="5400" w:firstLine="0"/>
      </w:pPr>
      <w:rPr>
        <w:rFonts w:ascii="Courier New" w:eastAsia="Courier New" w:hAnsi="Courier New" w:cs="Courier New"/>
      </w:rPr>
    </w:lvl>
    <w:lvl w:ilvl="8" w:tplc="CD18AA7C">
      <w:numFmt w:val="bullet"/>
      <w:lvlText w:val=""/>
      <w:lvlJc w:val="left"/>
      <w:pPr>
        <w:ind w:left="6120" w:firstLine="0"/>
      </w:pPr>
      <w:rPr>
        <w:rFonts w:ascii="Wingdings" w:eastAsia="Wingdings" w:hAnsi="Wingdings" w:cs="Wingdings"/>
      </w:rPr>
    </w:lvl>
  </w:abstractNum>
  <w:abstractNum w:abstractNumId="32" w15:restartNumberingAfterBreak="0">
    <w:nsid w:val="68497B85"/>
    <w:multiLevelType w:val="multilevel"/>
    <w:tmpl w:val="FFFFFFFF"/>
    <w:lvl w:ilvl="0">
      <w:start w:val="2"/>
      <w:numFmt w:val="decimal"/>
      <w:lvlText w:val="%1"/>
      <w:lvlJc w:val="left"/>
      <w:pPr>
        <w:ind w:left="101" w:hanging="615"/>
      </w:pPr>
      <w:rPr>
        <w:rFonts w:cs="Times New Roman"/>
      </w:rPr>
    </w:lvl>
    <w:lvl w:ilvl="1">
      <w:start w:val="1"/>
      <w:numFmt w:val="decimal"/>
      <w:lvlText w:val="%1.%2."/>
      <w:lvlJc w:val="left"/>
      <w:pPr>
        <w:ind w:left="101" w:hanging="615"/>
      </w:pPr>
      <w:rPr>
        <w:rFonts w:eastAsia="Times New Roman" w:cs="Times New Roman"/>
        <w:spacing w:val="-1"/>
        <w:w w:val="100"/>
        <w:sz w:val="24"/>
        <w:szCs w:val="24"/>
      </w:rPr>
    </w:lvl>
    <w:lvl w:ilvl="2">
      <w:start w:val="1"/>
      <w:numFmt w:val="bullet"/>
      <w:lvlText w:val=""/>
      <w:lvlJc w:val="left"/>
      <w:pPr>
        <w:ind w:left="2052" w:hanging="615"/>
      </w:pPr>
      <w:rPr>
        <w:rFonts w:ascii="Symbol" w:hAnsi="Symbol" w:hint="default"/>
      </w:rPr>
    </w:lvl>
    <w:lvl w:ilvl="3">
      <w:start w:val="1"/>
      <w:numFmt w:val="bullet"/>
      <w:lvlText w:val=""/>
      <w:lvlJc w:val="left"/>
      <w:pPr>
        <w:ind w:left="3028" w:hanging="615"/>
      </w:pPr>
      <w:rPr>
        <w:rFonts w:ascii="Symbol" w:hAnsi="Symbol" w:hint="default"/>
      </w:rPr>
    </w:lvl>
    <w:lvl w:ilvl="4">
      <w:start w:val="1"/>
      <w:numFmt w:val="bullet"/>
      <w:lvlText w:val=""/>
      <w:lvlJc w:val="left"/>
      <w:pPr>
        <w:ind w:left="4004" w:hanging="615"/>
      </w:pPr>
      <w:rPr>
        <w:rFonts w:ascii="Symbol" w:hAnsi="Symbol" w:hint="default"/>
      </w:rPr>
    </w:lvl>
    <w:lvl w:ilvl="5">
      <w:start w:val="1"/>
      <w:numFmt w:val="bullet"/>
      <w:lvlText w:val=""/>
      <w:lvlJc w:val="left"/>
      <w:pPr>
        <w:ind w:left="4980" w:hanging="615"/>
      </w:pPr>
      <w:rPr>
        <w:rFonts w:ascii="Symbol" w:hAnsi="Symbol" w:hint="default"/>
      </w:rPr>
    </w:lvl>
    <w:lvl w:ilvl="6">
      <w:start w:val="1"/>
      <w:numFmt w:val="bullet"/>
      <w:lvlText w:val=""/>
      <w:lvlJc w:val="left"/>
      <w:pPr>
        <w:ind w:left="5956" w:hanging="615"/>
      </w:pPr>
      <w:rPr>
        <w:rFonts w:ascii="Symbol" w:hAnsi="Symbol" w:hint="default"/>
      </w:rPr>
    </w:lvl>
    <w:lvl w:ilvl="7">
      <w:start w:val="1"/>
      <w:numFmt w:val="bullet"/>
      <w:lvlText w:val=""/>
      <w:lvlJc w:val="left"/>
      <w:pPr>
        <w:ind w:left="6932" w:hanging="615"/>
      </w:pPr>
      <w:rPr>
        <w:rFonts w:ascii="Symbol" w:hAnsi="Symbol" w:hint="default"/>
      </w:rPr>
    </w:lvl>
    <w:lvl w:ilvl="8">
      <w:start w:val="1"/>
      <w:numFmt w:val="bullet"/>
      <w:lvlText w:val=""/>
      <w:lvlJc w:val="left"/>
      <w:pPr>
        <w:ind w:left="7908" w:hanging="615"/>
      </w:pPr>
      <w:rPr>
        <w:rFonts w:ascii="Symbol" w:hAnsi="Symbol" w:hint="default"/>
      </w:rPr>
    </w:lvl>
  </w:abstractNum>
  <w:abstractNum w:abstractNumId="33" w15:restartNumberingAfterBreak="0">
    <w:nsid w:val="6BE048FB"/>
    <w:multiLevelType w:val="multilevel"/>
    <w:tmpl w:val="0D025B10"/>
    <w:lvl w:ilvl="0">
      <w:start w:val="1"/>
      <w:numFmt w:val="none"/>
      <w:suff w:val="nothing"/>
      <w:lvlText w:val=""/>
      <w:lvlJc w:val="left"/>
      <w:pPr>
        <w:ind w:left="0" w:firstLine="0"/>
      </w:pPr>
    </w:lvl>
    <w:lvl w:ilvl="1">
      <w:start w:val="1"/>
      <w:numFmt w:val="bullet"/>
      <w:lvlText w:val="◦"/>
      <w:lvlJc w:val="left"/>
      <w:pPr>
        <w:ind w:left="1080" w:firstLine="0"/>
      </w:pPr>
      <w:rPr>
        <w:rFonts w:ascii="OpenSymbol" w:hAnsi="OpenSymbol" w:cs="Courier New" w:hint="default"/>
      </w:rPr>
    </w:lvl>
    <w:lvl w:ilvl="2">
      <w:start w:val="1"/>
      <w:numFmt w:val="bullet"/>
      <w:lvlText w:val="▪"/>
      <w:lvlJc w:val="left"/>
      <w:pPr>
        <w:ind w:left="1800" w:firstLine="0"/>
      </w:pPr>
      <w:rPr>
        <w:rFonts w:ascii="OpenSymbol" w:hAnsi="OpenSymbol" w:cs="Wingdings" w:hint="default"/>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6CC939EF"/>
    <w:multiLevelType w:val="hybridMultilevel"/>
    <w:tmpl w:val="AFD2A4BE"/>
    <w:lvl w:ilvl="0" w:tplc="0419000F">
      <w:start w:val="1"/>
      <w:numFmt w:val="decimal"/>
      <w:lvlText w:val="%1."/>
      <w:lvlJc w:val="left"/>
      <w:pPr>
        <w:ind w:left="1416" w:hanging="360"/>
      </w:pPr>
    </w:lvl>
    <w:lvl w:ilvl="1" w:tplc="04190019" w:tentative="1">
      <w:start w:val="1"/>
      <w:numFmt w:val="lowerLetter"/>
      <w:lvlText w:val="%2."/>
      <w:lvlJc w:val="left"/>
      <w:pPr>
        <w:ind w:left="2136" w:hanging="360"/>
      </w:p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abstractNum w:abstractNumId="35" w15:restartNumberingAfterBreak="0">
    <w:nsid w:val="79FC01DF"/>
    <w:multiLevelType w:val="hybridMultilevel"/>
    <w:tmpl w:val="D9E6E4AC"/>
    <w:lvl w:ilvl="0" w:tplc="3FDC4E86">
      <w:start w:val="3"/>
      <w:numFmt w:val="decimal"/>
      <w:lvlText w:val="%1."/>
      <w:lvlJc w:val="left"/>
      <w:pPr>
        <w:ind w:left="14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C1C1437"/>
    <w:multiLevelType w:val="multilevel"/>
    <w:tmpl w:val="FFFFFFFF"/>
    <w:lvl w:ilvl="0">
      <w:start w:val="1"/>
      <w:numFmt w:val="decimal"/>
      <w:lvlText w:val="%1."/>
      <w:lvlJc w:val="left"/>
      <w:pPr>
        <w:ind w:left="1422" w:hanging="855"/>
      </w:pPr>
      <w:rPr>
        <w:rFonts w:eastAsia="Times New Roman" w:cs="Times New Roman"/>
        <w:b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37" w15:restartNumberingAfterBreak="0">
    <w:nsid w:val="7E9B57B8"/>
    <w:multiLevelType w:val="multilevel"/>
    <w:tmpl w:val="50BEFDF4"/>
    <w:lvl w:ilvl="0">
      <w:start w:val="1"/>
      <w:numFmt w:val="bullet"/>
      <w:lvlText w:val="-"/>
      <w:lvlJc w:val="left"/>
      <w:pPr>
        <w:ind w:left="732" w:hanging="164"/>
      </w:pPr>
      <w:rPr>
        <w:rFonts w:ascii="Times New Roman" w:hAnsi="Times New Roman" w:hint="default"/>
        <w:color w:val="FF0000"/>
        <w:w w:val="100"/>
        <w:sz w:val="28"/>
      </w:rPr>
    </w:lvl>
    <w:lvl w:ilvl="1">
      <w:start w:val="1"/>
      <w:numFmt w:val="bullet"/>
      <w:lvlText w:val=""/>
      <w:lvlJc w:val="left"/>
      <w:pPr>
        <w:ind w:left="1707" w:hanging="164"/>
      </w:pPr>
      <w:rPr>
        <w:rFonts w:ascii="Symbol" w:hAnsi="Symbol" w:hint="default"/>
      </w:rPr>
    </w:lvl>
    <w:lvl w:ilvl="2">
      <w:start w:val="1"/>
      <w:numFmt w:val="bullet"/>
      <w:lvlText w:val=""/>
      <w:lvlJc w:val="left"/>
      <w:pPr>
        <w:ind w:left="2683" w:hanging="164"/>
      </w:pPr>
      <w:rPr>
        <w:rFonts w:ascii="Symbol" w:hAnsi="Symbol" w:hint="default"/>
      </w:rPr>
    </w:lvl>
    <w:lvl w:ilvl="3">
      <w:start w:val="1"/>
      <w:numFmt w:val="bullet"/>
      <w:lvlText w:val=""/>
      <w:lvlJc w:val="left"/>
      <w:pPr>
        <w:ind w:left="3659" w:hanging="164"/>
      </w:pPr>
      <w:rPr>
        <w:rFonts w:ascii="Symbol" w:hAnsi="Symbol" w:hint="default"/>
      </w:rPr>
    </w:lvl>
    <w:lvl w:ilvl="4">
      <w:start w:val="1"/>
      <w:numFmt w:val="bullet"/>
      <w:lvlText w:val=""/>
      <w:lvlJc w:val="left"/>
      <w:pPr>
        <w:ind w:left="4635" w:hanging="164"/>
      </w:pPr>
      <w:rPr>
        <w:rFonts w:ascii="Symbol" w:hAnsi="Symbol" w:hint="default"/>
      </w:rPr>
    </w:lvl>
    <w:lvl w:ilvl="5">
      <w:start w:val="1"/>
      <w:numFmt w:val="bullet"/>
      <w:lvlText w:val=""/>
      <w:lvlJc w:val="left"/>
      <w:pPr>
        <w:ind w:left="5611" w:hanging="164"/>
      </w:pPr>
      <w:rPr>
        <w:rFonts w:ascii="Symbol" w:hAnsi="Symbol" w:hint="default"/>
      </w:rPr>
    </w:lvl>
    <w:lvl w:ilvl="6">
      <w:start w:val="1"/>
      <w:numFmt w:val="bullet"/>
      <w:lvlText w:val=""/>
      <w:lvlJc w:val="left"/>
      <w:pPr>
        <w:ind w:left="6587" w:hanging="164"/>
      </w:pPr>
      <w:rPr>
        <w:rFonts w:ascii="Symbol" w:hAnsi="Symbol" w:hint="default"/>
      </w:rPr>
    </w:lvl>
    <w:lvl w:ilvl="7">
      <w:start w:val="1"/>
      <w:numFmt w:val="bullet"/>
      <w:lvlText w:val=""/>
      <w:lvlJc w:val="left"/>
      <w:pPr>
        <w:ind w:left="7563" w:hanging="164"/>
      </w:pPr>
      <w:rPr>
        <w:rFonts w:ascii="Symbol" w:hAnsi="Symbol" w:hint="default"/>
      </w:rPr>
    </w:lvl>
    <w:lvl w:ilvl="8">
      <w:start w:val="1"/>
      <w:numFmt w:val="bullet"/>
      <w:lvlText w:val=""/>
      <w:lvlJc w:val="left"/>
      <w:pPr>
        <w:ind w:left="8539" w:hanging="164"/>
      </w:pPr>
      <w:rPr>
        <w:rFonts w:ascii="Symbol" w:hAnsi="Symbol" w:hint="default"/>
      </w:rPr>
    </w:lvl>
  </w:abstractNum>
  <w:num w:numId="1">
    <w:abstractNumId w:val="8"/>
  </w:num>
  <w:num w:numId="2">
    <w:abstractNumId w:val="10"/>
  </w:num>
  <w:num w:numId="3">
    <w:abstractNumId w:val="22"/>
  </w:num>
  <w:num w:numId="4">
    <w:abstractNumId w:val="16"/>
  </w:num>
  <w:num w:numId="5">
    <w:abstractNumId w:val="25"/>
  </w:num>
  <w:num w:numId="6">
    <w:abstractNumId w:val="32"/>
  </w:num>
  <w:num w:numId="7">
    <w:abstractNumId w:val="37"/>
  </w:num>
  <w:num w:numId="8">
    <w:abstractNumId w:val="29"/>
  </w:num>
  <w:num w:numId="9">
    <w:abstractNumId w:val="6"/>
  </w:num>
  <w:num w:numId="10">
    <w:abstractNumId w:val="20"/>
  </w:num>
  <w:num w:numId="11">
    <w:abstractNumId w:val="24"/>
  </w:num>
  <w:num w:numId="12">
    <w:abstractNumId w:val="36"/>
  </w:num>
  <w:num w:numId="13">
    <w:abstractNumId w:val="11"/>
  </w:num>
  <w:num w:numId="14">
    <w:abstractNumId w:val="7"/>
  </w:num>
  <w:num w:numId="15">
    <w:abstractNumId w:val="0"/>
  </w:num>
  <w:num w:numId="16">
    <w:abstractNumId w:val="1"/>
  </w:num>
  <w:num w:numId="17">
    <w:abstractNumId w:val="2"/>
  </w:num>
  <w:num w:numId="18">
    <w:abstractNumId w:val="34"/>
  </w:num>
  <w:num w:numId="19">
    <w:abstractNumId w:val="14"/>
  </w:num>
  <w:num w:numId="20">
    <w:abstractNumId w:val="28"/>
  </w:num>
  <w:num w:numId="21">
    <w:abstractNumId w:val="19"/>
  </w:num>
  <w:num w:numId="22">
    <w:abstractNumId w:val="26"/>
  </w:num>
  <w:num w:numId="23">
    <w:abstractNumId w:val="35"/>
  </w:num>
  <w:num w:numId="24">
    <w:abstractNumId w:val="27"/>
  </w:num>
  <w:num w:numId="25">
    <w:abstractNumId w:val="31"/>
  </w:num>
  <w:num w:numId="26">
    <w:abstractNumId w:val="21"/>
  </w:num>
  <w:num w:numId="27">
    <w:abstractNumId w:val="33"/>
  </w:num>
  <w:num w:numId="28">
    <w:abstractNumId w:val="9"/>
  </w:num>
  <w:num w:numId="29">
    <w:abstractNumId w:val="15"/>
  </w:num>
  <w:num w:numId="30">
    <w:abstractNumId w:val="17"/>
  </w:num>
  <w:num w:numId="31">
    <w:abstractNumId w:val="18"/>
  </w:num>
  <w:num w:numId="32">
    <w:abstractNumId w:val="12"/>
  </w:num>
  <w:num w:numId="33">
    <w:abstractNumId w:val="3"/>
  </w:num>
  <w:num w:numId="34">
    <w:abstractNumId w:val="4"/>
  </w:num>
  <w:num w:numId="35">
    <w:abstractNumId w:val="23"/>
  </w:num>
  <w:num w:numId="36">
    <w:abstractNumId w:val="30"/>
  </w:num>
  <w:num w:numId="37">
    <w:abstractNumId w:val="13"/>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454"/>
    <w:rsid w:val="00000A92"/>
    <w:rsid w:val="00002C54"/>
    <w:rsid w:val="00003F96"/>
    <w:rsid w:val="00004589"/>
    <w:rsid w:val="000047D6"/>
    <w:rsid w:val="00005443"/>
    <w:rsid w:val="000068DD"/>
    <w:rsid w:val="00006E7E"/>
    <w:rsid w:val="000079B8"/>
    <w:rsid w:val="00007C0F"/>
    <w:rsid w:val="00007EE6"/>
    <w:rsid w:val="00010975"/>
    <w:rsid w:val="00011097"/>
    <w:rsid w:val="00011DB4"/>
    <w:rsid w:val="00012AC5"/>
    <w:rsid w:val="00013A77"/>
    <w:rsid w:val="00014C98"/>
    <w:rsid w:val="000155A3"/>
    <w:rsid w:val="000155F2"/>
    <w:rsid w:val="00015B0C"/>
    <w:rsid w:val="00015F3A"/>
    <w:rsid w:val="000173BB"/>
    <w:rsid w:val="00020457"/>
    <w:rsid w:val="00020629"/>
    <w:rsid w:val="00020BFD"/>
    <w:rsid w:val="00020C46"/>
    <w:rsid w:val="00020D51"/>
    <w:rsid w:val="0002176A"/>
    <w:rsid w:val="00022542"/>
    <w:rsid w:val="00022CE0"/>
    <w:rsid w:val="0002370B"/>
    <w:rsid w:val="00024A58"/>
    <w:rsid w:val="00025836"/>
    <w:rsid w:val="00026ED8"/>
    <w:rsid w:val="00027F71"/>
    <w:rsid w:val="00030F04"/>
    <w:rsid w:val="000310B9"/>
    <w:rsid w:val="00033F2F"/>
    <w:rsid w:val="0003454C"/>
    <w:rsid w:val="00034A2D"/>
    <w:rsid w:val="00034EBB"/>
    <w:rsid w:val="00035983"/>
    <w:rsid w:val="000377F9"/>
    <w:rsid w:val="00037E5F"/>
    <w:rsid w:val="00040479"/>
    <w:rsid w:val="00042FB9"/>
    <w:rsid w:val="00043535"/>
    <w:rsid w:val="00044DD1"/>
    <w:rsid w:val="00045855"/>
    <w:rsid w:val="00046465"/>
    <w:rsid w:val="00047A41"/>
    <w:rsid w:val="00047DB9"/>
    <w:rsid w:val="000501EC"/>
    <w:rsid w:val="0005129C"/>
    <w:rsid w:val="00052CF7"/>
    <w:rsid w:val="0005354D"/>
    <w:rsid w:val="00053A0F"/>
    <w:rsid w:val="00054146"/>
    <w:rsid w:val="000542FB"/>
    <w:rsid w:val="00055128"/>
    <w:rsid w:val="00055AB6"/>
    <w:rsid w:val="00056750"/>
    <w:rsid w:val="0005682D"/>
    <w:rsid w:val="00056868"/>
    <w:rsid w:val="000578B6"/>
    <w:rsid w:val="0006027B"/>
    <w:rsid w:val="00060723"/>
    <w:rsid w:val="00060DF6"/>
    <w:rsid w:val="00060FE6"/>
    <w:rsid w:val="000616C2"/>
    <w:rsid w:val="000619D6"/>
    <w:rsid w:val="000624FB"/>
    <w:rsid w:val="00062A32"/>
    <w:rsid w:val="00062A8F"/>
    <w:rsid w:val="00064815"/>
    <w:rsid w:val="00065087"/>
    <w:rsid w:val="00065C03"/>
    <w:rsid w:val="000661B0"/>
    <w:rsid w:val="000701EC"/>
    <w:rsid w:val="00071140"/>
    <w:rsid w:val="00071609"/>
    <w:rsid w:val="00071E5E"/>
    <w:rsid w:val="00072139"/>
    <w:rsid w:val="00073557"/>
    <w:rsid w:val="000764D0"/>
    <w:rsid w:val="00076840"/>
    <w:rsid w:val="000772BF"/>
    <w:rsid w:val="00077D54"/>
    <w:rsid w:val="00080633"/>
    <w:rsid w:val="00081976"/>
    <w:rsid w:val="00081A95"/>
    <w:rsid w:val="00081EF5"/>
    <w:rsid w:val="000822A0"/>
    <w:rsid w:val="00082687"/>
    <w:rsid w:val="00082FC4"/>
    <w:rsid w:val="00083467"/>
    <w:rsid w:val="00083CA4"/>
    <w:rsid w:val="00083F16"/>
    <w:rsid w:val="00084D13"/>
    <w:rsid w:val="0008506D"/>
    <w:rsid w:val="000859A6"/>
    <w:rsid w:val="00085D0A"/>
    <w:rsid w:val="000865DF"/>
    <w:rsid w:val="00086E4C"/>
    <w:rsid w:val="00087261"/>
    <w:rsid w:val="00090537"/>
    <w:rsid w:val="0009124E"/>
    <w:rsid w:val="0009160D"/>
    <w:rsid w:val="00092225"/>
    <w:rsid w:val="00092299"/>
    <w:rsid w:val="00093FD2"/>
    <w:rsid w:val="000944C2"/>
    <w:rsid w:val="00094880"/>
    <w:rsid w:val="00095818"/>
    <w:rsid w:val="0009608F"/>
    <w:rsid w:val="00097ACB"/>
    <w:rsid w:val="000A0EA2"/>
    <w:rsid w:val="000A1E05"/>
    <w:rsid w:val="000A4211"/>
    <w:rsid w:val="000A4644"/>
    <w:rsid w:val="000A5BB9"/>
    <w:rsid w:val="000A6B42"/>
    <w:rsid w:val="000A743A"/>
    <w:rsid w:val="000A7440"/>
    <w:rsid w:val="000B00D7"/>
    <w:rsid w:val="000B269C"/>
    <w:rsid w:val="000B3A61"/>
    <w:rsid w:val="000B451C"/>
    <w:rsid w:val="000B5640"/>
    <w:rsid w:val="000B617E"/>
    <w:rsid w:val="000B61A6"/>
    <w:rsid w:val="000B6F27"/>
    <w:rsid w:val="000B72B9"/>
    <w:rsid w:val="000C034A"/>
    <w:rsid w:val="000C03A2"/>
    <w:rsid w:val="000C0FB4"/>
    <w:rsid w:val="000C1612"/>
    <w:rsid w:val="000C38D9"/>
    <w:rsid w:val="000C3B40"/>
    <w:rsid w:val="000C3B5F"/>
    <w:rsid w:val="000C46D4"/>
    <w:rsid w:val="000C489D"/>
    <w:rsid w:val="000C6F3E"/>
    <w:rsid w:val="000C7255"/>
    <w:rsid w:val="000D0743"/>
    <w:rsid w:val="000D0D3A"/>
    <w:rsid w:val="000D32BF"/>
    <w:rsid w:val="000D36EB"/>
    <w:rsid w:val="000D40A1"/>
    <w:rsid w:val="000D4EDD"/>
    <w:rsid w:val="000D53E7"/>
    <w:rsid w:val="000D6C43"/>
    <w:rsid w:val="000E069B"/>
    <w:rsid w:val="000E0A23"/>
    <w:rsid w:val="000E0E2B"/>
    <w:rsid w:val="000E12D0"/>
    <w:rsid w:val="000E1311"/>
    <w:rsid w:val="000E24BB"/>
    <w:rsid w:val="000E303A"/>
    <w:rsid w:val="000E3B13"/>
    <w:rsid w:val="000E449E"/>
    <w:rsid w:val="000E5563"/>
    <w:rsid w:val="000E5692"/>
    <w:rsid w:val="000E5869"/>
    <w:rsid w:val="000E5A7A"/>
    <w:rsid w:val="000E65D8"/>
    <w:rsid w:val="000E6EA6"/>
    <w:rsid w:val="000F08DC"/>
    <w:rsid w:val="000F15B9"/>
    <w:rsid w:val="000F1F5A"/>
    <w:rsid w:val="000F2607"/>
    <w:rsid w:val="000F2C2F"/>
    <w:rsid w:val="000F3A16"/>
    <w:rsid w:val="000F40D0"/>
    <w:rsid w:val="000F53C1"/>
    <w:rsid w:val="000F581E"/>
    <w:rsid w:val="000F66F2"/>
    <w:rsid w:val="00100767"/>
    <w:rsid w:val="00100F96"/>
    <w:rsid w:val="00101CF0"/>
    <w:rsid w:val="00102DF2"/>
    <w:rsid w:val="00103941"/>
    <w:rsid w:val="00103C88"/>
    <w:rsid w:val="00103EF2"/>
    <w:rsid w:val="00105987"/>
    <w:rsid w:val="0010778A"/>
    <w:rsid w:val="00107DEC"/>
    <w:rsid w:val="00110438"/>
    <w:rsid w:val="00111077"/>
    <w:rsid w:val="00112426"/>
    <w:rsid w:val="0011424F"/>
    <w:rsid w:val="00115E68"/>
    <w:rsid w:val="001173B0"/>
    <w:rsid w:val="00117682"/>
    <w:rsid w:val="00120B5C"/>
    <w:rsid w:val="00120D1E"/>
    <w:rsid w:val="00121392"/>
    <w:rsid w:val="00121609"/>
    <w:rsid w:val="001219DE"/>
    <w:rsid w:val="00122926"/>
    <w:rsid w:val="00122E05"/>
    <w:rsid w:val="001238A5"/>
    <w:rsid w:val="00124BDA"/>
    <w:rsid w:val="001251CC"/>
    <w:rsid w:val="00126C7D"/>
    <w:rsid w:val="00127E17"/>
    <w:rsid w:val="0013004C"/>
    <w:rsid w:val="0013079A"/>
    <w:rsid w:val="00131D1B"/>
    <w:rsid w:val="00131FC0"/>
    <w:rsid w:val="00133A9A"/>
    <w:rsid w:val="00134AF4"/>
    <w:rsid w:val="00135214"/>
    <w:rsid w:val="0013781F"/>
    <w:rsid w:val="001423C5"/>
    <w:rsid w:val="001423DB"/>
    <w:rsid w:val="00142DC3"/>
    <w:rsid w:val="00142FAC"/>
    <w:rsid w:val="00143754"/>
    <w:rsid w:val="0014520B"/>
    <w:rsid w:val="0014650E"/>
    <w:rsid w:val="0014674D"/>
    <w:rsid w:val="00146A97"/>
    <w:rsid w:val="00146C83"/>
    <w:rsid w:val="00146E26"/>
    <w:rsid w:val="00150397"/>
    <w:rsid w:val="00150D28"/>
    <w:rsid w:val="00150E53"/>
    <w:rsid w:val="00151E2A"/>
    <w:rsid w:val="001520C7"/>
    <w:rsid w:val="001521E8"/>
    <w:rsid w:val="0015388C"/>
    <w:rsid w:val="00153FE9"/>
    <w:rsid w:val="00154035"/>
    <w:rsid w:val="00154381"/>
    <w:rsid w:val="00154B22"/>
    <w:rsid w:val="00154C31"/>
    <w:rsid w:val="00155CA6"/>
    <w:rsid w:val="001565C8"/>
    <w:rsid w:val="00157768"/>
    <w:rsid w:val="00160A1A"/>
    <w:rsid w:val="001618FB"/>
    <w:rsid w:val="00162650"/>
    <w:rsid w:val="00162C0A"/>
    <w:rsid w:val="00162C33"/>
    <w:rsid w:val="00163462"/>
    <w:rsid w:val="00163828"/>
    <w:rsid w:val="00164BCD"/>
    <w:rsid w:val="00164E76"/>
    <w:rsid w:val="0016532B"/>
    <w:rsid w:val="00165999"/>
    <w:rsid w:val="001659EB"/>
    <w:rsid w:val="00166241"/>
    <w:rsid w:val="00167066"/>
    <w:rsid w:val="00167413"/>
    <w:rsid w:val="001701EF"/>
    <w:rsid w:val="0017168D"/>
    <w:rsid w:val="0017414B"/>
    <w:rsid w:val="001747BB"/>
    <w:rsid w:val="00174C13"/>
    <w:rsid w:val="00175888"/>
    <w:rsid w:val="0017763D"/>
    <w:rsid w:val="0018089C"/>
    <w:rsid w:val="00180C8C"/>
    <w:rsid w:val="001818C2"/>
    <w:rsid w:val="00182074"/>
    <w:rsid w:val="001827A9"/>
    <w:rsid w:val="00182FFA"/>
    <w:rsid w:val="001836BE"/>
    <w:rsid w:val="00183CCC"/>
    <w:rsid w:val="0018430B"/>
    <w:rsid w:val="0018491F"/>
    <w:rsid w:val="001855CD"/>
    <w:rsid w:val="00185B53"/>
    <w:rsid w:val="00185BAD"/>
    <w:rsid w:val="00186234"/>
    <w:rsid w:val="001904AA"/>
    <w:rsid w:val="001915D1"/>
    <w:rsid w:val="00191848"/>
    <w:rsid w:val="00193C6F"/>
    <w:rsid w:val="00195E16"/>
    <w:rsid w:val="00195FCA"/>
    <w:rsid w:val="001962F6"/>
    <w:rsid w:val="0019792B"/>
    <w:rsid w:val="001A056F"/>
    <w:rsid w:val="001A0608"/>
    <w:rsid w:val="001A0AF4"/>
    <w:rsid w:val="001A116C"/>
    <w:rsid w:val="001A2A68"/>
    <w:rsid w:val="001A4498"/>
    <w:rsid w:val="001A60D7"/>
    <w:rsid w:val="001A6E7D"/>
    <w:rsid w:val="001A70ED"/>
    <w:rsid w:val="001A767B"/>
    <w:rsid w:val="001B0151"/>
    <w:rsid w:val="001B0394"/>
    <w:rsid w:val="001B1F47"/>
    <w:rsid w:val="001B2475"/>
    <w:rsid w:val="001B2BF5"/>
    <w:rsid w:val="001B2D29"/>
    <w:rsid w:val="001B5344"/>
    <w:rsid w:val="001B5729"/>
    <w:rsid w:val="001B5AAE"/>
    <w:rsid w:val="001B66FC"/>
    <w:rsid w:val="001C10D8"/>
    <w:rsid w:val="001C4112"/>
    <w:rsid w:val="001C4AD1"/>
    <w:rsid w:val="001C4F21"/>
    <w:rsid w:val="001C66F7"/>
    <w:rsid w:val="001C6CEC"/>
    <w:rsid w:val="001C731C"/>
    <w:rsid w:val="001C7602"/>
    <w:rsid w:val="001D024C"/>
    <w:rsid w:val="001D0A67"/>
    <w:rsid w:val="001D115B"/>
    <w:rsid w:val="001D16FD"/>
    <w:rsid w:val="001D1C3B"/>
    <w:rsid w:val="001D2522"/>
    <w:rsid w:val="001D2869"/>
    <w:rsid w:val="001D39A5"/>
    <w:rsid w:val="001D3EC9"/>
    <w:rsid w:val="001D4113"/>
    <w:rsid w:val="001D5AF9"/>
    <w:rsid w:val="001D67DE"/>
    <w:rsid w:val="001D6CEA"/>
    <w:rsid w:val="001E0298"/>
    <w:rsid w:val="001E0791"/>
    <w:rsid w:val="001E079A"/>
    <w:rsid w:val="001E1893"/>
    <w:rsid w:val="001E1F30"/>
    <w:rsid w:val="001E2244"/>
    <w:rsid w:val="001E3F91"/>
    <w:rsid w:val="001E4D9C"/>
    <w:rsid w:val="001E5D34"/>
    <w:rsid w:val="001E5F6C"/>
    <w:rsid w:val="001E6D8C"/>
    <w:rsid w:val="001E7819"/>
    <w:rsid w:val="001E79A9"/>
    <w:rsid w:val="001E7D3C"/>
    <w:rsid w:val="001E7DB7"/>
    <w:rsid w:val="001F14DA"/>
    <w:rsid w:val="001F193B"/>
    <w:rsid w:val="001F19B3"/>
    <w:rsid w:val="001F1F86"/>
    <w:rsid w:val="001F244A"/>
    <w:rsid w:val="001F3009"/>
    <w:rsid w:val="001F4363"/>
    <w:rsid w:val="001F465F"/>
    <w:rsid w:val="00202892"/>
    <w:rsid w:val="00206A3E"/>
    <w:rsid w:val="00206F78"/>
    <w:rsid w:val="00207055"/>
    <w:rsid w:val="002074E0"/>
    <w:rsid w:val="0021178B"/>
    <w:rsid w:val="002118DA"/>
    <w:rsid w:val="00213D6F"/>
    <w:rsid w:val="00214443"/>
    <w:rsid w:val="002145A9"/>
    <w:rsid w:val="002146A1"/>
    <w:rsid w:val="00216230"/>
    <w:rsid w:val="0021745D"/>
    <w:rsid w:val="00217760"/>
    <w:rsid w:val="00217F38"/>
    <w:rsid w:val="002209A3"/>
    <w:rsid w:val="00221AA6"/>
    <w:rsid w:val="00221E62"/>
    <w:rsid w:val="0022241D"/>
    <w:rsid w:val="002232E8"/>
    <w:rsid w:val="002232FC"/>
    <w:rsid w:val="002243A5"/>
    <w:rsid w:val="002249CE"/>
    <w:rsid w:val="00225920"/>
    <w:rsid w:val="00225C32"/>
    <w:rsid w:val="00226028"/>
    <w:rsid w:val="00226BD8"/>
    <w:rsid w:val="00230C7E"/>
    <w:rsid w:val="00231018"/>
    <w:rsid w:val="0023104A"/>
    <w:rsid w:val="00231CC9"/>
    <w:rsid w:val="00232153"/>
    <w:rsid w:val="0023226B"/>
    <w:rsid w:val="002322DD"/>
    <w:rsid w:val="0023323E"/>
    <w:rsid w:val="002333AE"/>
    <w:rsid w:val="00234421"/>
    <w:rsid w:val="00235D25"/>
    <w:rsid w:val="00235F2B"/>
    <w:rsid w:val="002371D4"/>
    <w:rsid w:val="002371FB"/>
    <w:rsid w:val="002403C9"/>
    <w:rsid w:val="00240A91"/>
    <w:rsid w:val="00240FB9"/>
    <w:rsid w:val="00241229"/>
    <w:rsid w:val="002425F3"/>
    <w:rsid w:val="002438A9"/>
    <w:rsid w:val="002438D9"/>
    <w:rsid w:val="00243A48"/>
    <w:rsid w:val="00246941"/>
    <w:rsid w:val="00246F68"/>
    <w:rsid w:val="0025036A"/>
    <w:rsid w:val="00254A72"/>
    <w:rsid w:val="00254DA3"/>
    <w:rsid w:val="002557A9"/>
    <w:rsid w:val="00255B11"/>
    <w:rsid w:val="0026010F"/>
    <w:rsid w:val="00260707"/>
    <w:rsid w:val="00260CBF"/>
    <w:rsid w:val="002613E2"/>
    <w:rsid w:val="00261C3F"/>
    <w:rsid w:val="0026215B"/>
    <w:rsid w:val="00262DFC"/>
    <w:rsid w:val="00263211"/>
    <w:rsid w:val="002639A1"/>
    <w:rsid w:val="0026406D"/>
    <w:rsid w:val="002641E6"/>
    <w:rsid w:val="002643A2"/>
    <w:rsid w:val="00266BFB"/>
    <w:rsid w:val="00266CB2"/>
    <w:rsid w:val="0027006F"/>
    <w:rsid w:val="0027351A"/>
    <w:rsid w:val="00276505"/>
    <w:rsid w:val="0027719F"/>
    <w:rsid w:val="002820F4"/>
    <w:rsid w:val="00282D42"/>
    <w:rsid w:val="00283C6D"/>
    <w:rsid w:val="00286A41"/>
    <w:rsid w:val="00287944"/>
    <w:rsid w:val="00287DB5"/>
    <w:rsid w:val="00291759"/>
    <w:rsid w:val="0029253F"/>
    <w:rsid w:val="002927C2"/>
    <w:rsid w:val="00293302"/>
    <w:rsid w:val="002937A1"/>
    <w:rsid w:val="00293D70"/>
    <w:rsid w:val="00294019"/>
    <w:rsid w:val="002947D7"/>
    <w:rsid w:val="002947F9"/>
    <w:rsid w:val="00296DAF"/>
    <w:rsid w:val="00296F8D"/>
    <w:rsid w:val="00297415"/>
    <w:rsid w:val="0029771D"/>
    <w:rsid w:val="002A03B4"/>
    <w:rsid w:val="002A2C9A"/>
    <w:rsid w:val="002A2EA9"/>
    <w:rsid w:val="002A388C"/>
    <w:rsid w:val="002A4D9B"/>
    <w:rsid w:val="002A59CA"/>
    <w:rsid w:val="002A633F"/>
    <w:rsid w:val="002A7050"/>
    <w:rsid w:val="002B04B0"/>
    <w:rsid w:val="002B0915"/>
    <w:rsid w:val="002B20EF"/>
    <w:rsid w:val="002B2557"/>
    <w:rsid w:val="002B3522"/>
    <w:rsid w:val="002B3FBF"/>
    <w:rsid w:val="002B40F6"/>
    <w:rsid w:val="002B43EF"/>
    <w:rsid w:val="002B58A8"/>
    <w:rsid w:val="002B62B3"/>
    <w:rsid w:val="002B656F"/>
    <w:rsid w:val="002B69B4"/>
    <w:rsid w:val="002B786B"/>
    <w:rsid w:val="002C0AAA"/>
    <w:rsid w:val="002C0B57"/>
    <w:rsid w:val="002C0BD6"/>
    <w:rsid w:val="002C2206"/>
    <w:rsid w:val="002C3E79"/>
    <w:rsid w:val="002C3F78"/>
    <w:rsid w:val="002C4750"/>
    <w:rsid w:val="002C4F09"/>
    <w:rsid w:val="002C6005"/>
    <w:rsid w:val="002C7697"/>
    <w:rsid w:val="002C7D99"/>
    <w:rsid w:val="002C7E05"/>
    <w:rsid w:val="002D1057"/>
    <w:rsid w:val="002D2A1F"/>
    <w:rsid w:val="002D4CFC"/>
    <w:rsid w:val="002D587D"/>
    <w:rsid w:val="002D5EA7"/>
    <w:rsid w:val="002D7324"/>
    <w:rsid w:val="002D7D8C"/>
    <w:rsid w:val="002E0480"/>
    <w:rsid w:val="002E1380"/>
    <w:rsid w:val="002E2231"/>
    <w:rsid w:val="002E261E"/>
    <w:rsid w:val="002E470E"/>
    <w:rsid w:val="002E49F5"/>
    <w:rsid w:val="002E53AF"/>
    <w:rsid w:val="002E55BE"/>
    <w:rsid w:val="002E75BE"/>
    <w:rsid w:val="002E798B"/>
    <w:rsid w:val="002E7BA1"/>
    <w:rsid w:val="002F02A8"/>
    <w:rsid w:val="002F0938"/>
    <w:rsid w:val="002F094D"/>
    <w:rsid w:val="002F1232"/>
    <w:rsid w:val="002F1239"/>
    <w:rsid w:val="002F1C34"/>
    <w:rsid w:val="002F3D87"/>
    <w:rsid w:val="002F499D"/>
    <w:rsid w:val="002F4A63"/>
    <w:rsid w:val="002F4D42"/>
    <w:rsid w:val="002F72EE"/>
    <w:rsid w:val="002F7AB1"/>
    <w:rsid w:val="002F7D05"/>
    <w:rsid w:val="003000DE"/>
    <w:rsid w:val="003010F9"/>
    <w:rsid w:val="00301794"/>
    <w:rsid w:val="00301F85"/>
    <w:rsid w:val="003023EA"/>
    <w:rsid w:val="0030304D"/>
    <w:rsid w:val="003039CA"/>
    <w:rsid w:val="00304620"/>
    <w:rsid w:val="00305226"/>
    <w:rsid w:val="0030543E"/>
    <w:rsid w:val="00305881"/>
    <w:rsid w:val="0030682C"/>
    <w:rsid w:val="00306893"/>
    <w:rsid w:val="00306D6F"/>
    <w:rsid w:val="003079FC"/>
    <w:rsid w:val="00307B54"/>
    <w:rsid w:val="00307EA5"/>
    <w:rsid w:val="0031133B"/>
    <w:rsid w:val="003114FA"/>
    <w:rsid w:val="0031249E"/>
    <w:rsid w:val="0031298B"/>
    <w:rsid w:val="00312A61"/>
    <w:rsid w:val="00312C27"/>
    <w:rsid w:val="003130CF"/>
    <w:rsid w:val="003131D5"/>
    <w:rsid w:val="00315353"/>
    <w:rsid w:val="00315786"/>
    <w:rsid w:val="00317CFD"/>
    <w:rsid w:val="00317DF2"/>
    <w:rsid w:val="00320156"/>
    <w:rsid w:val="00322A30"/>
    <w:rsid w:val="00323431"/>
    <w:rsid w:val="0032371A"/>
    <w:rsid w:val="00323799"/>
    <w:rsid w:val="00323F06"/>
    <w:rsid w:val="0032476E"/>
    <w:rsid w:val="00326E7B"/>
    <w:rsid w:val="0032705E"/>
    <w:rsid w:val="00327FDA"/>
    <w:rsid w:val="00330BAF"/>
    <w:rsid w:val="00331034"/>
    <w:rsid w:val="003339B0"/>
    <w:rsid w:val="00333FE9"/>
    <w:rsid w:val="0033528A"/>
    <w:rsid w:val="003358FB"/>
    <w:rsid w:val="003367CF"/>
    <w:rsid w:val="003369C4"/>
    <w:rsid w:val="00340828"/>
    <w:rsid w:val="003429FD"/>
    <w:rsid w:val="0034523F"/>
    <w:rsid w:val="0034592D"/>
    <w:rsid w:val="00346383"/>
    <w:rsid w:val="003477A7"/>
    <w:rsid w:val="003507B8"/>
    <w:rsid w:val="00351DBB"/>
    <w:rsid w:val="003520CA"/>
    <w:rsid w:val="00352B8D"/>
    <w:rsid w:val="00352CAD"/>
    <w:rsid w:val="00352F53"/>
    <w:rsid w:val="00352FF6"/>
    <w:rsid w:val="00353083"/>
    <w:rsid w:val="003537EC"/>
    <w:rsid w:val="00353C57"/>
    <w:rsid w:val="0035403D"/>
    <w:rsid w:val="003546A8"/>
    <w:rsid w:val="00355C39"/>
    <w:rsid w:val="00356E4A"/>
    <w:rsid w:val="00357091"/>
    <w:rsid w:val="0035732F"/>
    <w:rsid w:val="00357383"/>
    <w:rsid w:val="00357672"/>
    <w:rsid w:val="003607B2"/>
    <w:rsid w:val="00361630"/>
    <w:rsid w:val="00361FCD"/>
    <w:rsid w:val="00364244"/>
    <w:rsid w:val="00365282"/>
    <w:rsid w:val="003652EE"/>
    <w:rsid w:val="00365CB4"/>
    <w:rsid w:val="003660A0"/>
    <w:rsid w:val="0036620B"/>
    <w:rsid w:val="00366AB6"/>
    <w:rsid w:val="00366DE6"/>
    <w:rsid w:val="003678A5"/>
    <w:rsid w:val="003707AF"/>
    <w:rsid w:val="00371D4D"/>
    <w:rsid w:val="00373C4F"/>
    <w:rsid w:val="00374E0A"/>
    <w:rsid w:val="003769F2"/>
    <w:rsid w:val="0038094C"/>
    <w:rsid w:val="003809B7"/>
    <w:rsid w:val="0038163F"/>
    <w:rsid w:val="00383A04"/>
    <w:rsid w:val="00383FB1"/>
    <w:rsid w:val="003844E9"/>
    <w:rsid w:val="003848B2"/>
    <w:rsid w:val="0038693D"/>
    <w:rsid w:val="0038699A"/>
    <w:rsid w:val="003869A6"/>
    <w:rsid w:val="0038766C"/>
    <w:rsid w:val="0039166E"/>
    <w:rsid w:val="00391BB0"/>
    <w:rsid w:val="003921A2"/>
    <w:rsid w:val="003925CC"/>
    <w:rsid w:val="00393454"/>
    <w:rsid w:val="00393FE1"/>
    <w:rsid w:val="00394019"/>
    <w:rsid w:val="00394050"/>
    <w:rsid w:val="00394C70"/>
    <w:rsid w:val="00394DDE"/>
    <w:rsid w:val="00395937"/>
    <w:rsid w:val="003972B1"/>
    <w:rsid w:val="003A10B3"/>
    <w:rsid w:val="003A1671"/>
    <w:rsid w:val="003A1D7A"/>
    <w:rsid w:val="003A4335"/>
    <w:rsid w:val="003A573A"/>
    <w:rsid w:val="003A5A80"/>
    <w:rsid w:val="003A6567"/>
    <w:rsid w:val="003A692C"/>
    <w:rsid w:val="003B03E2"/>
    <w:rsid w:val="003B2CDB"/>
    <w:rsid w:val="003B2DAD"/>
    <w:rsid w:val="003B3BE6"/>
    <w:rsid w:val="003B43D4"/>
    <w:rsid w:val="003B4572"/>
    <w:rsid w:val="003B6176"/>
    <w:rsid w:val="003B61A1"/>
    <w:rsid w:val="003B6973"/>
    <w:rsid w:val="003B6D9C"/>
    <w:rsid w:val="003B6EF8"/>
    <w:rsid w:val="003B7C9D"/>
    <w:rsid w:val="003C0635"/>
    <w:rsid w:val="003C0C94"/>
    <w:rsid w:val="003C3691"/>
    <w:rsid w:val="003C50B3"/>
    <w:rsid w:val="003C62E1"/>
    <w:rsid w:val="003C6D9E"/>
    <w:rsid w:val="003C756A"/>
    <w:rsid w:val="003D024A"/>
    <w:rsid w:val="003D2E6A"/>
    <w:rsid w:val="003D4280"/>
    <w:rsid w:val="003D498D"/>
    <w:rsid w:val="003D690E"/>
    <w:rsid w:val="003E027E"/>
    <w:rsid w:val="003E36C7"/>
    <w:rsid w:val="003E393C"/>
    <w:rsid w:val="003E43CB"/>
    <w:rsid w:val="003E5C1D"/>
    <w:rsid w:val="003E6313"/>
    <w:rsid w:val="003E644A"/>
    <w:rsid w:val="003E7AD7"/>
    <w:rsid w:val="003F003A"/>
    <w:rsid w:val="003F022E"/>
    <w:rsid w:val="003F1B84"/>
    <w:rsid w:val="003F2064"/>
    <w:rsid w:val="003F3A92"/>
    <w:rsid w:val="003F417D"/>
    <w:rsid w:val="003F69DB"/>
    <w:rsid w:val="003F6B5A"/>
    <w:rsid w:val="003F6CC5"/>
    <w:rsid w:val="003F75B5"/>
    <w:rsid w:val="003F7C46"/>
    <w:rsid w:val="0040028A"/>
    <w:rsid w:val="00400B34"/>
    <w:rsid w:val="00400FBF"/>
    <w:rsid w:val="00401295"/>
    <w:rsid w:val="004025C7"/>
    <w:rsid w:val="00402D4E"/>
    <w:rsid w:val="00403117"/>
    <w:rsid w:val="00403DED"/>
    <w:rsid w:val="00406B76"/>
    <w:rsid w:val="004075EF"/>
    <w:rsid w:val="004106E7"/>
    <w:rsid w:val="00411189"/>
    <w:rsid w:val="00411604"/>
    <w:rsid w:val="0041266C"/>
    <w:rsid w:val="00412C18"/>
    <w:rsid w:val="00412CBB"/>
    <w:rsid w:val="00412E91"/>
    <w:rsid w:val="0041358F"/>
    <w:rsid w:val="004150D7"/>
    <w:rsid w:val="004152FC"/>
    <w:rsid w:val="00415FB1"/>
    <w:rsid w:val="0041656F"/>
    <w:rsid w:val="00416B44"/>
    <w:rsid w:val="0041782C"/>
    <w:rsid w:val="00417B25"/>
    <w:rsid w:val="00420110"/>
    <w:rsid w:val="004206F7"/>
    <w:rsid w:val="00420A0E"/>
    <w:rsid w:val="00420B2B"/>
    <w:rsid w:val="004216F3"/>
    <w:rsid w:val="00421D25"/>
    <w:rsid w:val="00422251"/>
    <w:rsid w:val="004229B5"/>
    <w:rsid w:val="004233E4"/>
    <w:rsid w:val="004241CA"/>
    <w:rsid w:val="00425363"/>
    <w:rsid w:val="00426D65"/>
    <w:rsid w:val="00426DBC"/>
    <w:rsid w:val="004278E2"/>
    <w:rsid w:val="00430553"/>
    <w:rsid w:val="00430656"/>
    <w:rsid w:val="004306B3"/>
    <w:rsid w:val="00430E54"/>
    <w:rsid w:val="00431CC6"/>
    <w:rsid w:val="00431E96"/>
    <w:rsid w:val="00432AC5"/>
    <w:rsid w:val="004344E1"/>
    <w:rsid w:val="0043450F"/>
    <w:rsid w:val="00434C15"/>
    <w:rsid w:val="004353B2"/>
    <w:rsid w:val="00435D6B"/>
    <w:rsid w:val="004409DF"/>
    <w:rsid w:val="00440E89"/>
    <w:rsid w:val="0044227D"/>
    <w:rsid w:val="00442F8F"/>
    <w:rsid w:val="004451F1"/>
    <w:rsid w:val="00447EC3"/>
    <w:rsid w:val="004527D3"/>
    <w:rsid w:val="00452A51"/>
    <w:rsid w:val="00453143"/>
    <w:rsid w:val="00455212"/>
    <w:rsid w:val="00455340"/>
    <w:rsid w:val="004555ED"/>
    <w:rsid w:val="00455A19"/>
    <w:rsid w:val="00455C0E"/>
    <w:rsid w:val="004568AE"/>
    <w:rsid w:val="00457402"/>
    <w:rsid w:val="00460761"/>
    <w:rsid w:val="00461515"/>
    <w:rsid w:val="00462B66"/>
    <w:rsid w:val="00463405"/>
    <w:rsid w:val="00464F50"/>
    <w:rsid w:val="00465ED4"/>
    <w:rsid w:val="004673DB"/>
    <w:rsid w:val="00467B17"/>
    <w:rsid w:val="00470596"/>
    <w:rsid w:val="004709CB"/>
    <w:rsid w:val="00471021"/>
    <w:rsid w:val="00473C43"/>
    <w:rsid w:val="004743A5"/>
    <w:rsid w:val="004747F8"/>
    <w:rsid w:val="004756F7"/>
    <w:rsid w:val="004757DA"/>
    <w:rsid w:val="004766EF"/>
    <w:rsid w:val="00476C81"/>
    <w:rsid w:val="004772FF"/>
    <w:rsid w:val="00477B06"/>
    <w:rsid w:val="00477F0C"/>
    <w:rsid w:val="004810F2"/>
    <w:rsid w:val="00481D8B"/>
    <w:rsid w:val="004822F1"/>
    <w:rsid w:val="00482483"/>
    <w:rsid w:val="004829D6"/>
    <w:rsid w:val="004829ED"/>
    <w:rsid w:val="00482A81"/>
    <w:rsid w:val="004844CB"/>
    <w:rsid w:val="00487658"/>
    <w:rsid w:val="00487717"/>
    <w:rsid w:val="0048783A"/>
    <w:rsid w:val="00490301"/>
    <w:rsid w:val="004922A9"/>
    <w:rsid w:val="004924BE"/>
    <w:rsid w:val="004938AC"/>
    <w:rsid w:val="004956F4"/>
    <w:rsid w:val="00495801"/>
    <w:rsid w:val="00495E33"/>
    <w:rsid w:val="00496C1F"/>
    <w:rsid w:val="0049753E"/>
    <w:rsid w:val="00497AAA"/>
    <w:rsid w:val="00497C35"/>
    <w:rsid w:val="004A0A05"/>
    <w:rsid w:val="004A16E3"/>
    <w:rsid w:val="004A1D29"/>
    <w:rsid w:val="004A2420"/>
    <w:rsid w:val="004A2854"/>
    <w:rsid w:val="004A2942"/>
    <w:rsid w:val="004A2EBF"/>
    <w:rsid w:val="004A56D2"/>
    <w:rsid w:val="004A7A04"/>
    <w:rsid w:val="004B0398"/>
    <w:rsid w:val="004B091E"/>
    <w:rsid w:val="004B2DD2"/>
    <w:rsid w:val="004B3C73"/>
    <w:rsid w:val="004B45BB"/>
    <w:rsid w:val="004B6497"/>
    <w:rsid w:val="004B690F"/>
    <w:rsid w:val="004B72CB"/>
    <w:rsid w:val="004B7910"/>
    <w:rsid w:val="004B7FE0"/>
    <w:rsid w:val="004B7FF8"/>
    <w:rsid w:val="004C07D2"/>
    <w:rsid w:val="004C0D45"/>
    <w:rsid w:val="004C4411"/>
    <w:rsid w:val="004C44AC"/>
    <w:rsid w:val="004C4724"/>
    <w:rsid w:val="004C4A95"/>
    <w:rsid w:val="004C4D56"/>
    <w:rsid w:val="004C5103"/>
    <w:rsid w:val="004C59DA"/>
    <w:rsid w:val="004C5D12"/>
    <w:rsid w:val="004C62BA"/>
    <w:rsid w:val="004C6C88"/>
    <w:rsid w:val="004D024B"/>
    <w:rsid w:val="004D0524"/>
    <w:rsid w:val="004D1378"/>
    <w:rsid w:val="004D3322"/>
    <w:rsid w:val="004D3D84"/>
    <w:rsid w:val="004D3E5C"/>
    <w:rsid w:val="004D5788"/>
    <w:rsid w:val="004D5989"/>
    <w:rsid w:val="004D7754"/>
    <w:rsid w:val="004E07DF"/>
    <w:rsid w:val="004E1E10"/>
    <w:rsid w:val="004E2059"/>
    <w:rsid w:val="004E2A14"/>
    <w:rsid w:val="004E2B31"/>
    <w:rsid w:val="004E2C42"/>
    <w:rsid w:val="004E3680"/>
    <w:rsid w:val="004E3698"/>
    <w:rsid w:val="004E3C05"/>
    <w:rsid w:val="004E4A1B"/>
    <w:rsid w:val="004E5343"/>
    <w:rsid w:val="004E57B8"/>
    <w:rsid w:val="004E634C"/>
    <w:rsid w:val="004E7475"/>
    <w:rsid w:val="004F0AB5"/>
    <w:rsid w:val="004F1439"/>
    <w:rsid w:val="004F1AAF"/>
    <w:rsid w:val="004F1C8F"/>
    <w:rsid w:val="004F37CD"/>
    <w:rsid w:val="004F3E91"/>
    <w:rsid w:val="004F4F65"/>
    <w:rsid w:val="004F4F89"/>
    <w:rsid w:val="004F5C5B"/>
    <w:rsid w:val="004F5F4F"/>
    <w:rsid w:val="004F60F4"/>
    <w:rsid w:val="004F676A"/>
    <w:rsid w:val="004F71DE"/>
    <w:rsid w:val="004F72CE"/>
    <w:rsid w:val="0050041B"/>
    <w:rsid w:val="00500784"/>
    <w:rsid w:val="00503A20"/>
    <w:rsid w:val="00504497"/>
    <w:rsid w:val="00506BA7"/>
    <w:rsid w:val="00506EE5"/>
    <w:rsid w:val="005077DE"/>
    <w:rsid w:val="0050794A"/>
    <w:rsid w:val="0051019D"/>
    <w:rsid w:val="005101BE"/>
    <w:rsid w:val="0051134C"/>
    <w:rsid w:val="005114E4"/>
    <w:rsid w:val="00511760"/>
    <w:rsid w:val="0051223C"/>
    <w:rsid w:val="00512C99"/>
    <w:rsid w:val="0051300D"/>
    <w:rsid w:val="0051361B"/>
    <w:rsid w:val="00513882"/>
    <w:rsid w:val="00513D19"/>
    <w:rsid w:val="0051409B"/>
    <w:rsid w:val="00514D26"/>
    <w:rsid w:val="00514EDA"/>
    <w:rsid w:val="00515197"/>
    <w:rsid w:val="0051584B"/>
    <w:rsid w:val="00515FBC"/>
    <w:rsid w:val="0051622A"/>
    <w:rsid w:val="0051660B"/>
    <w:rsid w:val="00517856"/>
    <w:rsid w:val="00521664"/>
    <w:rsid w:val="00522B41"/>
    <w:rsid w:val="00522B47"/>
    <w:rsid w:val="00522E4F"/>
    <w:rsid w:val="00523238"/>
    <w:rsid w:val="00523A34"/>
    <w:rsid w:val="00523D31"/>
    <w:rsid w:val="00523E0D"/>
    <w:rsid w:val="00524439"/>
    <w:rsid w:val="005245C6"/>
    <w:rsid w:val="0052536A"/>
    <w:rsid w:val="00526E10"/>
    <w:rsid w:val="005271C1"/>
    <w:rsid w:val="0052749E"/>
    <w:rsid w:val="00527E9F"/>
    <w:rsid w:val="00530118"/>
    <w:rsid w:val="0053029B"/>
    <w:rsid w:val="0053055C"/>
    <w:rsid w:val="00531014"/>
    <w:rsid w:val="00531AEC"/>
    <w:rsid w:val="005320E8"/>
    <w:rsid w:val="00532B83"/>
    <w:rsid w:val="00532DAE"/>
    <w:rsid w:val="00533CA8"/>
    <w:rsid w:val="00533D05"/>
    <w:rsid w:val="00534203"/>
    <w:rsid w:val="00534465"/>
    <w:rsid w:val="005354F6"/>
    <w:rsid w:val="00536877"/>
    <w:rsid w:val="00537052"/>
    <w:rsid w:val="005376BF"/>
    <w:rsid w:val="00537F3E"/>
    <w:rsid w:val="0054074A"/>
    <w:rsid w:val="005411D0"/>
    <w:rsid w:val="0054206D"/>
    <w:rsid w:val="0054277E"/>
    <w:rsid w:val="00543F61"/>
    <w:rsid w:val="00546040"/>
    <w:rsid w:val="00546786"/>
    <w:rsid w:val="00546E4B"/>
    <w:rsid w:val="00547212"/>
    <w:rsid w:val="00547458"/>
    <w:rsid w:val="00547A6E"/>
    <w:rsid w:val="00547E81"/>
    <w:rsid w:val="005509EE"/>
    <w:rsid w:val="005516E5"/>
    <w:rsid w:val="00551845"/>
    <w:rsid w:val="00551926"/>
    <w:rsid w:val="00551DAA"/>
    <w:rsid w:val="00552FFC"/>
    <w:rsid w:val="0055474E"/>
    <w:rsid w:val="005555DF"/>
    <w:rsid w:val="00555837"/>
    <w:rsid w:val="00555AC8"/>
    <w:rsid w:val="005562E9"/>
    <w:rsid w:val="0055690E"/>
    <w:rsid w:val="00556CB0"/>
    <w:rsid w:val="0055712B"/>
    <w:rsid w:val="00560071"/>
    <w:rsid w:val="005621B9"/>
    <w:rsid w:val="00562798"/>
    <w:rsid w:val="005629F7"/>
    <w:rsid w:val="00562DF2"/>
    <w:rsid w:val="00564284"/>
    <w:rsid w:val="00565454"/>
    <w:rsid w:val="00566490"/>
    <w:rsid w:val="0056722F"/>
    <w:rsid w:val="005673C2"/>
    <w:rsid w:val="00567D74"/>
    <w:rsid w:val="00567DD3"/>
    <w:rsid w:val="00570BA0"/>
    <w:rsid w:val="00571C52"/>
    <w:rsid w:val="00571F34"/>
    <w:rsid w:val="005720F1"/>
    <w:rsid w:val="00574426"/>
    <w:rsid w:val="00575463"/>
    <w:rsid w:val="00576430"/>
    <w:rsid w:val="0057651A"/>
    <w:rsid w:val="00576C1E"/>
    <w:rsid w:val="00580497"/>
    <w:rsid w:val="005804C4"/>
    <w:rsid w:val="0058367A"/>
    <w:rsid w:val="0058381C"/>
    <w:rsid w:val="005846C9"/>
    <w:rsid w:val="00586B74"/>
    <w:rsid w:val="00586EA5"/>
    <w:rsid w:val="00587AAE"/>
    <w:rsid w:val="00591124"/>
    <w:rsid w:val="005928B1"/>
    <w:rsid w:val="0059301D"/>
    <w:rsid w:val="005938B6"/>
    <w:rsid w:val="00594189"/>
    <w:rsid w:val="0059423E"/>
    <w:rsid w:val="0059445F"/>
    <w:rsid w:val="00594EC5"/>
    <w:rsid w:val="00595FE3"/>
    <w:rsid w:val="005963A5"/>
    <w:rsid w:val="0059653D"/>
    <w:rsid w:val="00597445"/>
    <w:rsid w:val="005A00B0"/>
    <w:rsid w:val="005A0967"/>
    <w:rsid w:val="005A09FA"/>
    <w:rsid w:val="005A16CF"/>
    <w:rsid w:val="005A1CEA"/>
    <w:rsid w:val="005A435C"/>
    <w:rsid w:val="005A4A3F"/>
    <w:rsid w:val="005A4C61"/>
    <w:rsid w:val="005A55F0"/>
    <w:rsid w:val="005A5BAA"/>
    <w:rsid w:val="005A6DBF"/>
    <w:rsid w:val="005A6E9B"/>
    <w:rsid w:val="005A7E88"/>
    <w:rsid w:val="005B16B5"/>
    <w:rsid w:val="005B3C05"/>
    <w:rsid w:val="005B50C5"/>
    <w:rsid w:val="005B7694"/>
    <w:rsid w:val="005C0142"/>
    <w:rsid w:val="005C06B9"/>
    <w:rsid w:val="005C0939"/>
    <w:rsid w:val="005C0C18"/>
    <w:rsid w:val="005C0F7F"/>
    <w:rsid w:val="005C12E3"/>
    <w:rsid w:val="005C3303"/>
    <w:rsid w:val="005C3422"/>
    <w:rsid w:val="005C34D3"/>
    <w:rsid w:val="005C3DE9"/>
    <w:rsid w:val="005C430C"/>
    <w:rsid w:val="005C70BB"/>
    <w:rsid w:val="005C7376"/>
    <w:rsid w:val="005C7549"/>
    <w:rsid w:val="005C77E7"/>
    <w:rsid w:val="005D09C8"/>
    <w:rsid w:val="005D1AE3"/>
    <w:rsid w:val="005D1FA3"/>
    <w:rsid w:val="005D2B26"/>
    <w:rsid w:val="005D2E88"/>
    <w:rsid w:val="005D414B"/>
    <w:rsid w:val="005D42CB"/>
    <w:rsid w:val="005D5019"/>
    <w:rsid w:val="005D5644"/>
    <w:rsid w:val="005D5FE8"/>
    <w:rsid w:val="005D6B38"/>
    <w:rsid w:val="005D6B61"/>
    <w:rsid w:val="005D7053"/>
    <w:rsid w:val="005D7DCE"/>
    <w:rsid w:val="005E099B"/>
    <w:rsid w:val="005E09E1"/>
    <w:rsid w:val="005E1844"/>
    <w:rsid w:val="005E2957"/>
    <w:rsid w:val="005E5A94"/>
    <w:rsid w:val="005E65B5"/>
    <w:rsid w:val="005E742E"/>
    <w:rsid w:val="005E792F"/>
    <w:rsid w:val="005F0ED9"/>
    <w:rsid w:val="005F1F0F"/>
    <w:rsid w:val="005F2C8A"/>
    <w:rsid w:val="005F43E6"/>
    <w:rsid w:val="005F4E3B"/>
    <w:rsid w:val="005F5395"/>
    <w:rsid w:val="00600938"/>
    <w:rsid w:val="00600D11"/>
    <w:rsid w:val="00602B9A"/>
    <w:rsid w:val="00605551"/>
    <w:rsid w:val="00605640"/>
    <w:rsid w:val="00606A02"/>
    <w:rsid w:val="00610211"/>
    <w:rsid w:val="0061053F"/>
    <w:rsid w:val="00611243"/>
    <w:rsid w:val="00611888"/>
    <w:rsid w:val="00611B75"/>
    <w:rsid w:val="00611C48"/>
    <w:rsid w:val="00611F90"/>
    <w:rsid w:val="006130D1"/>
    <w:rsid w:val="00613DAD"/>
    <w:rsid w:val="00614937"/>
    <w:rsid w:val="00614F47"/>
    <w:rsid w:val="00615714"/>
    <w:rsid w:val="00615F32"/>
    <w:rsid w:val="006166E9"/>
    <w:rsid w:val="0061697E"/>
    <w:rsid w:val="00616B73"/>
    <w:rsid w:val="00617F21"/>
    <w:rsid w:val="0062001A"/>
    <w:rsid w:val="00622C97"/>
    <w:rsid w:val="00622FAA"/>
    <w:rsid w:val="0062346F"/>
    <w:rsid w:val="00623D92"/>
    <w:rsid w:val="00624057"/>
    <w:rsid w:val="00625263"/>
    <w:rsid w:val="00626D0D"/>
    <w:rsid w:val="00627104"/>
    <w:rsid w:val="006279D5"/>
    <w:rsid w:val="00630877"/>
    <w:rsid w:val="006316BF"/>
    <w:rsid w:val="00631F0B"/>
    <w:rsid w:val="00632056"/>
    <w:rsid w:val="00632B29"/>
    <w:rsid w:val="00633093"/>
    <w:rsid w:val="00633F2C"/>
    <w:rsid w:val="00633F79"/>
    <w:rsid w:val="0063404D"/>
    <w:rsid w:val="00635062"/>
    <w:rsid w:val="006352EF"/>
    <w:rsid w:val="00635C89"/>
    <w:rsid w:val="00636D71"/>
    <w:rsid w:val="006375E2"/>
    <w:rsid w:val="0064082E"/>
    <w:rsid w:val="00641221"/>
    <w:rsid w:val="00641AAA"/>
    <w:rsid w:val="0064351F"/>
    <w:rsid w:val="00644EA7"/>
    <w:rsid w:val="00645AF5"/>
    <w:rsid w:val="0064676C"/>
    <w:rsid w:val="00646FA3"/>
    <w:rsid w:val="006470F5"/>
    <w:rsid w:val="006505E3"/>
    <w:rsid w:val="006507A4"/>
    <w:rsid w:val="006509FF"/>
    <w:rsid w:val="0065127C"/>
    <w:rsid w:val="0065171D"/>
    <w:rsid w:val="00653221"/>
    <w:rsid w:val="00653D38"/>
    <w:rsid w:val="00654620"/>
    <w:rsid w:val="0065527A"/>
    <w:rsid w:val="00656FA2"/>
    <w:rsid w:val="00657493"/>
    <w:rsid w:val="00657EE2"/>
    <w:rsid w:val="00660349"/>
    <w:rsid w:val="00661893"/>
    <w:rsid w:val="00663544"/>
    <w:rsid w:val="00663B2F"/>
    <w:rsid w:val="00666122"/>
    <w:rsid w:val="00666B9D"/>
    <w:rsid w:val="0066774F"/>
    <w:rsid w:val="00667946"/>
    <w:rsid w:val="00667BF7"/>
    <w:rsid w:val="00667E97"/>
    <w:rsid w:val="006700F9"/>
    <w:rsid w:val="00670352"/>
    <w:rsid w:val="006707D3"/>
    <w:rsid w:val="00670E5F"/>
    <w:rsid w:val="006739F2"/>
    <w:rsid w:val="00674C9B"/>
    <w:rsid w:val="006763B9"/>
    <w:rsid w:val="00677165"/>
    <w:rsid w:val="00680049"/>
    <w:rsid w:val="00681054"/>
    <w:rsid w:val="00681511"/>
    <w:rsid w:val="00681D0F"/>
    <w:rsid w:val="0068387D"/>
    <w:rsid w:val="00686339"/>
    <w:rsid w:val="006863BE"/>
    <w:rsid w:val="00686645"/>
    <w:rsid w:val="006876AD"/>
    <w:rsid w:val="00692CF0"/>
    <w:rsid w:val="006933D1"/>
    <w:rsid w:val="00694175"/>
    <w:rsid w:val="006944D3"/>
    <w:rsid w:val="006948AC"/>
    <w:rsid w:val="00695289"/>
    <w:rsid w:val="00695A44"/>
    <w:rsid w:val="006A167D"/>
    <w:rsid w:val="006A225F"/>
    <w:rsid w:val="006A58E5"/>
    <w:rsid w:val="006A6C98"/>
    <w:rsid w:val="006A74AD"/>
    <w:rsid w:val="006B12DA"/>
    <w:rsid w:val="006B25B5"/>
    <w:rsid w:val="006B2C2E"/>
    <w:rsid w:val="006B4397"/>
    <w:rsid w:val="006B4AAD"/>
    <w:rsid w:val="006B4CF0"/>
    <w:rsid w:val="006B4F09"/>
    <w:rsid w:val="006B5EFF"/>
    <w:rsid w:val="006B7039"/>
    <w:rsid w:val="006B7139"/>
    <w:rsid w:val="006B7C74"/>
    <w:rsid w:val="006C109C"/>
    <w:rsid w:val="006C11A5"/>
    <w:rsid w:val="006C1FFC"/>
    <w:rsid w:val="006C2DED"/>
    <w:rsid w:val="006C32A6"/>
    <w:rsid w:val="006C4130"/>
    <w:rsid w:val="006C5B33"/>
    <w:rsid w:val="006C5E23"/>
    <w:rsid w:val="006C646A"/>
    <w:rsid w:val="006C6585"/>
    <w:rsid w:val="006C7C2A"/>
    <w:rsid w:val="006D05B3"/>
    <w:rsid w:val="006D07D9"/>
    <w:rsid w:val="006D1124"/>
    <w:rsid w:val="006D2953"/>
    <w:rsid w:val="006D37D9"/>
    <w:rsid w:val="006D3EC0"/>
    <w:rsid w:val="006D5085"/>
    <w:rsid w:val="006D6836"/>
    <w:rsid w:val="006D7080"/>
    <w:rsid w:val="006D709E"/>
    <w:rsid w:val="006D71FA"/>
    <w:rsid w:val="006E13FE"/>
    <w:rsid w:val="006E2BBA"/>
    <w:rsid w:val="006E3CBC"/>
    <w:rsid w:val="006E4CA5"/>
    <w:rsid w:val="006F0616"/>
    <w:rsid w:val="006F07EC"/>
    <w:rsid w:val="006F14C6"/>
    <w:rsid w:val="006F1A62"/>
    <w:rsid w:val="006F1C9A"/>
    <w:rsid w:val="006F1ECC"/>
    <w:rsid w:val="006F3C6B"/>
    <w:rsid w:val="006F74E3"/>
    <w:rsid w:val="006F77C2"/>
    <w:rsid w:val="006F7AFA"/>
    <w:rsid w:val="00700826"/>
    <w:rsid w:val="007019DD"/>
    <w:rsid w:val="00701CF0"/>
    <w:rsid w:val="00701F75"/>
    <w:rsid w:val="00702675"/>
    <w:rsid w:val="00704A1A"/>
    <w:rsid w:val="00705535"/>
    <w:rsid w:val="00705C01"/>
    <w:rsid w:val="007066FF"/>
    <w:rsid w:val="00707E05"/>
    <w:rsid w:val="00707F1F"/>
    <w:rsid w:val="0071097D"/>
    <w:rsid w:val="00711774"/>
    <w:rsid w:val="00714239"/>
    <w:rsid w:val="00714B3F"/>
    <w:rsid w:val="0071629F"/>
    <w:rsid w:val="00717C5E"/>
    <w:rsid w:val="00717F79"/>
    <w:rsid w:val="00717FE2"/>
    <w:rsid w:val="00720881"/>
    <w:rsid w:val="00720D81"/>
    <w:rsid w:val="00722267"/>
    <w:rsid w:val="007231D0"/>
    <w:rsid w:val="00723AD1"/>
    <w:rsid w:val="00723D1D"/>
    <w:rsid w:val="00723FCE"/>
    <w:rsid w:val="00724024"/>
    <w:rsid w:val="00724840"/>
    <w:rsid w:val="007253EA"/>
    <w:rsid w:val="007256A2"/>
    <w:rsid w:val="00725813"/>
    <w:rsid w:val="007275B7"/>
    <w:rsid w:val="00727600"/>
    <w:rsid w:val="007310FA"/>
    <w:rsid w:val="007311E7"/>
    <w:rsid w:val="00732E32"/>
    <w:rsid w:val="00733142"/>
    <w:rsid w:val="007339C3"/>
    <w:rsid w:val="00733D58"/>
    <w:rsid w:val="0073465E"/>
    <w:rsid w:val="00737A00"/>
    <w:rsid w:val="00740578"/>
    <w:rsid w:val="007409A5"/>
    <w:rsid w:val="00740F68"/>
    <w:rsid w:val="007418E2"/>
    <w:rsid w:val="00741D02"/>
    <w:rsid w:val="00741E35"/>
    <w:rsid w:val="00742AFD"/>
    <w:rsid w:val="00742F55"/>
    <w:rsid w:val="00743127"/>
    <w:rsid w:val="007436D0"/>
    <w:rsid w:val="0074415E"/>
    <w:rsid w:val="0074418A"/>
    <w:rsid w:val="00744366"/>
    <w:rsid w:val="007449D8"/>
    <w:rsid w:val="007450B1"/>
    <w:rsid w:val="00746385"/>
    <w:rsid w:val="007463A3"/>
    <w:rsid w:val="007466F2"/>
    <w:rsid w:val="007470BF"/>
    <w:rsid w:val="00747249"/>
    <w:rsid w:val="0074779B"/>
    <w:rsid w:val="007503B5"/>
    <w:rsid w:val="0075085B"/>
    <w:rsid w:val="00750937"/>
    <w:rsid w:val="00751AAD"/>
    <w:rsid w:val="00752060"/>
    <w:rsid w:val="00752E2A"/>
    <w:rsid w:val="00753EE4"/>
    <w:rsid w:val="00754B34"/>
    <w:rsid w:val="00754E3C"/>
    <w:rsid w:val="00755555"/>
    <w:rsid w:val="007558E2"/>
    <w:rsid w:val="00755B32"/>
    <w:rsid w:val="0075664A"/>
    <w:rsid w:val="00757B5A"/>
    <w:rsid w:val="00760066"/>
    <w:rsid w:val="007600B5"/>
    <w:rsid w:val="007612F9"/>
    <w:rsid w:val="007614AC"/>
    <w:rsid w:val="007616C4"/>
    <w:rsid w:val="00762133"/>
    <w:rsid w:val="00762B2B"/>
    <w:rsid w:val="00764E73"/>
    <w:rsid w:val="0076621F"/>
    <w:rsid w:val="00766F3B"/>
    <w:rsid w:val="00766F9E"/>
    <w:rsid w:val="0076731B"/>
    <w:rsid w:val="00767997"/>
    <w:rsid w:val="00772D7F"/>
    <w:rsid w:val="00772E0C"/>
    <w:rsid w:val="00773BDC"/>
    <w:rsid w:val="00774762"/>
    <w:rsid w:val="007747D3"/>
    <w:rsid w:val="00774A4F"/>
    <w:rsid w:val="00774E20"/>
    <w:rsid w:val="00777E5D"/>
    <w:rsid w:val="0078032A"/>
    <w:rsid w:val="00780CF6"/>
    <w:rsid w:val="00781499"/>
    <w:rsid w:val="00781609"/>
    <w:rsid w:val="007819DB"/>
    <w:rsid w:val="00781C97"/>
    <w:rsid w:val="0078301B"/>
    <w:rsid w:val="007836DE"/>
    <w:rsid w:val="0078474E"/>
    <w:rsid w:val="00786158"/>
    <w:rsid w:val="00787949"/>
    <w:rsid w:val="00787B1F"/>
    <w:rsid w:val="0079137C"/>
    <w:rsid w:val="007913DC"/>
    <w:rsid w:val="00791C7C"/>
    <w:rsid w:val="00792908"/>
    <w:rsid w:val="00793781"/>
    <w:rsid w:val="007946F4"/>
    <w:rsid w:val="00794DD4"/>
    <w:rsid w:val="00795167"/>
    <w:rsid w:val="00795493"/>
    <w:rsid w:val="00795521"/>
    <w:rsid w:val="0079614C"/>
    <w:rsid w:val="00796578"/>
    <w:rsid w:val="00796F28"/>
    <w:rsid w:val="007A0288"/>
    <w:rsid w:val="007A04E2"/>
    <w:rsid w:val="007A0E25"/>
    <w:rsid w:val="007A2DD1"/>
    <w:rsid w:val="007A380C"/>
    <w:rsid w:val="007A5123"/>
    <w:rsid w:val="007A56F9"/>
    <w:rsid w:val="007A7156"/>
    <w:rsid w:val="007B0E7E"/>
    <w:rsid w:val="007B2344"/>
    <w:rsid w:val="007B2602"/>
    <w:rsid w:val="007B2BE8"/>
    <w:rsid w:val="007B32D4"/>
    <w:rsid w:val="007B496D"/>
    <w:rsid w:val="007B56C1"/>
    <w:rsid w:val="007B5E39"/>
    <w:rsid w:val="007B6476"/>
    <w:rsid w:val="007B6F5B"/>
    <w:rsid w:val="007B7E0B"/>
    <w:rsid w:val="007C004A"/>
    <w:rsid w:val="007C02E7"/>
    <w:rsid w:val="007C196B"/>
    <w:rsid w:val="007C2A18"/>
    <w:rsid w:val="007C2E42"/>
    <w:rsid w:val="007C3A7A"/>
    <w:rsid w:val="007C4C71"/>
    <w:rsid w:val="007C4FC1"/>
    <w:rsid w:val="007C5BD0"/>
    <w:rsid w:val="007D08CC"/>
    <w:rsid w:val="007D0AB5"/>
    <w:rsid w:val="007D0E58"/>
    <w:rsid w:val="007D2818"/>
    <w:rsid w:val="007D38D3"/>
    <w:rsid w:val="007D4547"/>
    <w:rsid w:val="007D47CB"/>
    <w:rsid w:val="007D5D1B"/>
    <w:rsid w:val="007D5FF6"/>
    <w:rsid w:val="007D605C"/>
    <w:rsid w:val="007D6F47"/>
    <w:rsid w:val="007E0008"/>
    <w:rsid w:val="007E0BDB"/>
    <w:rsid w:val="007E19C7"/>
    <w:rsid w:val="007E23CB"/>
    <w:rsid w:val="007E259F"/>
    <w:rsid w:val="007E3526"/>
    <w:rsid w:val="007E3545"/>
    <w:rsid w:val="007E3581"/>
    <w:rsid w:val="007E4953"/>
    <w:rsid w:val="007E734B"/>
    <w:rsid w:val="007F04E6"/>
    <w:rsid w:val="007F0D23"/>
    <w:rsid w:val="007F3992"/>
    <w:rsid w:val="007F437B"/>
    <w:rsid w:val="007F497E"/>
    <w:rsid w:val="007F4CB9"/>
    <w:rsid w:val="007F52E0"/>
    <w:rsid w:val="007F54DC"/>
    <w:rsid w:val="007F5BD4"/>
    <w:rsid w:val="007F7722"/>
    <w:rsid w:val="00801B78"/>
    <w:rsid w:val="00802354"/>
    <w:rsid w:val="00802639"/>
    <w:rsid w:val="008026ED"/>
    <w:rsid w:val="00802A9A"/>
    <w:rsid w:val="00803AAF"/>
    <w:rsid w:val="00803BF2"/>
    <w:rsid w:val="008042D9"/>
    <w:rsid w:val="00804527"/>
    <w:rsid w:val="008049DB"/>
    <w:rsid w:val="00805107"/>
    <w:rsid w:val="008053D7"/>
    <w:rsid w:val="00805742"/>
    <w:rsid w:val="00805F61"/>
    <w:rsid w:val="00807606"/>
    <w:rsid w:val="00810212"/>
    <w:rsid w:val="00810656"/>
    <w:rsid w:val="008109CB"/>
    <w:rsid w:val="008115D5"/>
    <w:rsid w:val="00816260"/>
    <w:rsid w:val="0081748F"/>
    <w:rsid w:val="008177FD"/>
    <w:rsid w:val="0082081F"/>
    <w:rsid w:val="00821E8B"/>
    <w:rsid w:val="00822115"/>
    <w:rsid w:val="008233C7"/>
    <w:rsid w:val="0082378B"/>
    <w:rsid w:val="008257DE"/>
    <w:rsid w:val="008261B2"/>
    <w:rsid w:val="0082699C"/>
    <w:rsid w:val="008270F9"/>
    <w:rsid w:val="008272D4"/>
    <w:rsid w:val="00827554"/>
    <w:rsid w:val="00827CC8"/>
    <w:rsid w:val="00827E2C"/>
    <w:rsid w:val="00827E35"/>
    <w:rsid w:val="00830342"/>
    <w:rsid w:val="00830C25"/>
    <w:rsid w:val="00831E80"/>
    <w:rsid w:val="00832DCB"/>
    <w:rsid w:val="00833156"/>
    <w:rsid w:val="008341EB"/>
    <w:rsid w:val="00835747"/>
    <w:rsid w:val="0083629F"/>
    <w:rsid w:val="008411AC"/>
    <w:rsid w:val="008413B9"/>
    <w:rsid w:val="00841B1B"/>
    <w:rsid w:val="0084362B"/>
    <w:rsid w:val="00843E92"/>
    <w:rsid w:val="008445C7"/>
    <w:rsid w:val="008459EC"/>
    <w:rsid w:val="0084788F"/>
    <w:rsid w:val="008478A9"/>
    <w:rsid w:val="00850237"/>
    <w:rsid w:val="00850E05"/>
    <w:rsid w:val="00851D1C"/>
    <w:rsid w:val="00851FA9"/>
    <w:rsid w:val="008528EA"/>
    <w:rsid w:val="00852C93"/>
    <w:rsid w:val="00852F6A"/>
    <w:rsid w:val="00853076"/>
    <w:rsid w:val="008536FB"/>
    <w:rsid w:val="00853AE4"/>
    <w:rsid w:val="00853C9F"/>
    <w:rsid w:val="008546CC"/>
    <w:rsid w:val="00854C13"/>
    <w:rsid w:val="008568D6"/>
    <w:rsid w:val="00856F2B"/>
    <w:rsid w:val="00857227"/>
    <w:rsid w:val="00857537"/>
    <w:rsid w:val="00860540"/>
    <w:rsid w:val="00862078"/>
    <w:rsid w:val="0086276B"/>
    <w:rsid w:val="0086384C"/>
    <w:rsid w:val="00863D69"/>
    <w:rsid w:val="00865275"/>
    <w:rsid w:val="0086569C"/>
    <w:rsid w:val="0086586A"/>
    <w:rsid w:val="0086594E"/>
    <w:rsid w:val="008660A9"/>
    <w:rsid w:val="00866133"/>
    <w:rsid w:val="008662ED"/>
    <w:rsid w:val="00866658"/>
    <w:rsid w:val="00866FD8"/>
    <w:rsid w:val="00871FC4"/>
    <w:rsid w:val="0087224B"/>
    <w:rsid w:val="00872C13"/>
    <w:rsid w:val="00872CD2"/>
    <w:rsid w:val="00873BF3"/>
    <w:rsid w:val="00873EB9"/>
    <w:rsid w:val="00874D88"/>
    <w:rsid w:val="00874DF6"/>
    <w:rsid w:val="008768A3"/>
    <w:rsid w:val="00876D5C"/>
    <w:rsid w:val="00876F75"/>
    <w:rsid w:val="008778A8"/>
    <w:rsid w:val="008779E0"/>
    <w:rsid w:val="0088073F"/>
    <w:rsid w:val="008811E1"/>
    <w:rsid w:val="00882572"/>
    <w:rsid w:val="00882C05"/>
    <w:rsid w:val="0088632F"/>
    <w:rsid w:val="00886AAD"/>
    <w:rsid w:val="00890676"/>
    <w:rsid w:val="00891CCB"/>
    <w:rsid w:val="00893473"/>
    <w:rsid w:val="00893544"/>
    <w:rsid w:val="008942A2"/>
    <w:rsid w:val="00894FA4"/>
    <w:rsid w:val="00895A3C"/>
    <w:rsid w:val="00895D3F"/>
    <w:rsid w:val="00896879"/>
    <w:rsid w:val="008A0787"/>
    <w:rsid w:val="008A1C36"/>
    <w:rsid w:val="008A2000"/>
    <w:rsid w:val="008A54DC"/>
    <w:rsid w:val="008A5945"/>
    <w:rsid w:val="008A5A00"/>
    <w:rsid w:val="008A7B42"/>
    <w:rsid w:val="008B27AF"/>
    <w:rsid w:val="008B28F2"/>
    <w:rsid w:val="008B2B5B"/>
    <w:rsid w:val="008B3410"/>
    <w:rsid w:val="008B3537"/>
    <w:rsid w:val="008B40FB"/>
    <w:rsid w:val="008B5271"/>
    <w:rsid w:val="008B55E0"/>
    <w:rsid w:val="008B6739"/>
    <w:rsid w:val="008B6955"/>
    <w:rsid w:val="008B79F5"/>
    <w:rsid w:val="008B7ACD"/>
    <w:rsid w:val="008B7F44"/>
    <w:rsid w:val="008C03F6"/>
    <w:rsid w:val="008C11F5"/>
    <w:rsid w:val="008C17A1"/>
    <w:rsid w:val="008C2E1B"/>
    <w:rsid w:val="008C37A4"/>
    <w:rsid w:val="008C387E"/>
    <w:rsid w:val="008C3D0C"/>
    <w:rsid w:val="008C5070"/>
    <w:rsid w:val="008C6A69"/>
    <w:rsid w:val="008C6D95"/>
    <w:rsid w:val="008C6E1B"/>
    <w:rsid w:val="008C72D2"/>
    <w:rsid w:val="008D0BF3"/>
    <w:rsid w:val="008D1B9D"/>
    <w:rsid w:val="008D515B"/>
    <w:rsid w:val="008D56F4"/>
    <w:rsid w:val="008D574C"/>
    <w:rsid w:val="008D5DCE"/>
    <w:rsid w:val="008D5E5A"/>
    <w:rsid w:val="008D614F"/>
    <w:rsid w:val="008D6357"/>
    <w:rsid w:val="008D6F2A"/>
    <w:rsid w:val="008D795C"/>
    <w:rsid w:val="008E166F"/>
    <w:rsid w:val="008E16E7"/>
    <w:rsid w:val="008E5DB2"/>
    <w:rsid w:val="008E75E9"/>
    <w:rsid w:val="008E7CD1"/>
    <w:rsid w:val="008F0AFC"/>
    <w:rsid w:val="008F0D65"/>
    <w:rsid w:val="008F0DE8"/>
    <w:rsid w:val="008F28CF"/>
    <w:rsid w:val="008F369A"/>
    <w:rsid w:val="008F4100"/>
    <w:rsid w:val="008F4C55"/>
    <w:rsid w:val="008F60E6"/>
    <w:rsid w:val="008F6538"/>
    <w:rsid w:val="008F6E6B"/>
    <w:rsid w:val="008F7F80"/>
    <w:rsid w:val="0090030A"/>
    <w:rsid w:val="00900DD5"/>
    <w:rsid w:val="009037CC"/>
    <w:rsid w:val="00903D44"/>
    <w:rsid w:val="009054AC"/>
    <w:rsid w:val="00905C3C"/>
    <w:rsid w:val="0090611D"/>
    <w:rsid w:val="00906C03"/>
    <w:rsid w:val="00907595"/>
    <w:rsid w:val="00907734"/>
    <w:rsid w:val="00910A2D"/>
    <w:rsid w:val="0091101E"/>
    <w:rsid w:val="0091171C"/>
    <w:rsid w:val="00913827"/>
    <w:rsid w:val="009138E6"/>
    <w:rsid w:val="009139DC"/>
    <w:rsid w:val="00915D71"/>
    <w:rsid w:val="00917E09"/>
    <w:rsid w:val="00917E80"/>
    <w:rsid w:val="00920AE9"/>
    <w:rsid w:val="0092489E"/>
    <w:rsid w:val="00925B34"/>
    <w:rsid w:val="0092611F"/>
    <w:rsid w:val="009270F3"/>
    <w:rsid w:val="00930FD1"/>
    <w:rsid w:val="009325DB"/>
    <w:rsid w:val="00932C1F"/>
    <w:rsid w:val="00933375"/>
    <w:rsid w:val="009348E6"/>
    <w:rsid w:val="00935F3E"/>
    <w:rsid w:val="00940BCD"/>
    <w:rsid w:val="009413E3"/>
    <w:rsid w:val="00941D0F"/>
    <w:rsid w:val="009423B1"/>
    <w:rsid w:val="00942592"/>
    <w:rsid w:val="00943BF7"/>
    <w:rsid w:val="00945270"/>
    <w:rsid w:val="009455E4"/>
    <w:rsid w:val="009457A7"/>
    <w:rsid w:val="009469BF"/>
    <w:rsid w:val="00946CFC"/>
    <w:rsid w:val="00946E0C"/>
    <w:rsid w:val="00947116"/>
    <w:rsid w:val="00947118"/>
    <w:rsid w:val="00947170"/>
    <w:rsid w:val="00950537"/>
    <w:rsid w:val="00950872"/>
    <w:rsid w:val="00950DC1"/>
    <w:rsid w:val="00953D08"/>
    <w:rsid w:val="009565A0"/>
    <w:rsid w:val="00957FA6"/>
    <w:rsid w:val="009604BC"/>
    <w:rsid w:val="0096121F"/>
    <w:rsid w:val="009617DC"/>
    <w:rsid w:val="009621B4"/>
    <w:rsid w:val="0096304E"/>
    <w:rsid w:val="00963120"/>
    <w:rsid w:val="00963460"/>
    <w:rsid w:val="00963C2C"/>
    <w:rsid w:val="009643D4"/>
    <w:rsid w:val="00964E06"/>
    <w:rsid w:val="009650E0"/>
    <w:rsid w:val="0096527B"/>
    <w:rsid w:val="009665F8"/>
    <w:rsid w:val="0096680A"/>
    <w:rsid w:val="00966C5E"/>
    <w:rsid w:val="009703FE"/>
    <w:rsid w:val="00972881"/>
    <w:rsid w:val="0097298C"/>
    <w:rsid w:val="00972B75"/>
    <w:rsid w:val="0097412C"/>
    <w:rsid w:val="00974B30"/>
    <w:rsid w:val="0097637B"/>
    <w:rsid w:val="00976629"/>
    <w:rsid w:val="009766DD"/>
    <w:rsid w:val="00977311"/>
    <w:rsid w:val="009776EE"/>
    <w:rsid w:val="009805A3"/>
    <w:rsid w:val="009807E9"/>
    <w:rsid w:val="00980FB3"/>
    <w:rsid w:val="00981CAC"/>
    <w:rsid w:val="00983170"/>
    <w:rsid w:val="009835E2"/>
    <w:rsid w:val="0098388D"/>
    <w:rsid w:val="00986712"/>
    <w:rsid w:val="00986A0C"/>
    <w:rsid w:val="00987395"/>
    <w:rsid w:val="00990594"/>
    <w:rsid w:val="00990621"/>
    <w:rsid w:val="00991BAA"/>
    <w:rsid w:val="00991D4B"/>
    <w:rsid w:val="00993407"/>
    <w:rsid w:val="009936A4"/>
    <w:rsid w:val="00994E74"/>
    <w:rsid w:val="00995171"/>
    <w:rsid w:val="00995199"/>
    <w:rsid w:val="0099555A"/>
    <w:rsid w:val="00995976"/>
    <w:rsid w:val="00995C6F"/>
    <w:rsid w:val="009973BB"/>
    <w:rsid w:val="0099769D"/>
    <w:rsid w:val="009A013F"/>
    <w:rsid w:val="009A0825"/>
    <w:rsid w:val="009A120B"/>
    <w:rsid w:val="009A189A"/>
    <w:rsid w:val="009A2C60"/>
    <w:rsid w:val="009A4C9C"/>
    <w:rsid w:val="009A4DC7"/>
    <w:rsid w:val="009A585A"/>
    <w:rsid w:val="009A58F6"/>
    <w:rsid w:val="009A5902"/>
    <w:rsid w:val="009A5C04"/>
    <w:rsid w:val="009A5EE7"/>
    <w:rsid w:val="009A6376"/>
    <w:rsid w:val="009A668F"/>
    <w:rsid w:val="009A77C4"/>
    <w:rsid w:val="009A7F67"/>
    <w:rsid w:val="009B03AD"/>
    <w:rsid w:val="009B13BA"/>
    <w:rsid w:val="009B2667"/>
    <w:rsid w:val="009B3091"/>
    <w:rsid w:val="009B3B57"/>
    <w:rsid w:val="009B3E91"/>
    <w:rsid w:val="009B44A3"/>
    <w:rsid w:val="009B6C72"/>
    <w:rsid w:val="009B71E8"/>
    <w:rsid w:val="009B7827"/>
    <w:rsid w:val="009C1518"/>
    <w:rsid w:val="009C467B"/>
    <w:rsid w:val="009C510D"/>
    <w:rsid w:val="009C5B31"/>
    <w:rsid w:val="009C7AC1"/>
    <w:rsid w:val="009D0C65"/>
    <w:rsid w:val="009D58A3"/>
    <w:rsid w:val="009D5C08"/>
    <w:rsid w:val="009D6389"/>
    <w:rsid w:val="009D6407"/>
    <w:rsid w:val="009D6F6C"/>
    <w:rsid w:val="009D7098"/>
    <w:rsid w:val="009E0B10"/>
    <w:rsid w:val="009E3AA0"/>
    <w:rsid w:val="009E48A0"/>
    <w:rsid w:val="009E494A"/>
    <w:rsid w:val="009E4B64"/>
    <w:rsid w:val="009E4D6E"/>
    <w:rsid w:val="009E524C"/>
    <w:rsid w:val="009E5FF8"/>
    <w:rsid w:val="009E7865"/>
    <w:rsid w:val="009F03C9"/>
    <w:rsid w:val="009F2944"/>
    <w:rsid w:val="009F5E86"/>
    <w:rsid w:val="009F6231"/>
    <w:rsid w:val="009F6446"/>
    <w:rsid w:val="009F6B50"/>
    <w:rsid w:val="00A00617"/>
    <w:rsid w:val="00A00E2E"/>
    <w:rsid w:val="00A00F26"/>
    <w:rsid w:val="00A00FF8"/>
    <w:rsid w:val="00A026D9"/>
    <w:rsid w:val="00A02949"/>
    <w:rsid w:val="00A02978"/>
    <w:rsid w:val="00A0306F"/>
    <w:rsid w:val="00A05A13"/>
    <w:rsid w:val="00A05BD0"/>
    <w:rsid w:val="00A05F08"/>
    <w:rsid w:val="00A06FAB"/>
    <w:rsid w:val="00A101FD"/>
    <w:rsid w:val="00A10335"/>
    <w:rsid w:val="00A11210"/>
    <w:rsid w:val="00A127E6"/>
    <w:rsid w:val="00A12B47"/>
    <w:rsid w:val="00A12C24"/>
    <w:rsid w:val="00A12F40"/>
    <w:rsid w:val="00A132BF"/>
    <w:rsid w:val="00A14732"/>
    <w:rsid w:val="00A17790"/>
    <w:rsid w:val="00A20138"/>
    <w:rsid w:val="00A20895"/>
    <w:rsid w:val="00A20C41"/>
    <w:rsid w:val="00A2368C"/>
    <w:rsid w:val="00A237D0"/>
    <w:rsid w:val="00A23F3E"/>
    <w:rsid w:val="00A2489E"/>
    <w:rsid w:val="00A2523E"/>
    <w:rsid w:val="00A27564"/>
    <w:rsid w:val="00A27F92"/>
    <w:rsid w:val="00A30821"/>
    <w:rsid w:val="00A32F67"/>
    <w:rsid w:val="00A33348"/>
    <w:rsid w:val="00A33617"/>
    <w:rsid w:val="00A343C4"/>
    <w:rsid w:val="00A354E9"/>
    <w:rsid w:val="00A35838"/>
    <w:rsid w:val="00A35A32"/>
    <w:rsid w:val="00A35B7A"/>
    <w:rsid w:val="00A36783"/>
    <w:rsid w:val="00A372B9"/>
    <w:rsid w:val="00A37775"/>
    <w:rsid w:val="00A40267"/>
    <w:rsid w:val="00A4026A"/>
    <w:rsid w:val="00A4068C"/>
    <w:rsid w:val="00A41DD9"/>
    <w:rsid w:val="00A424A2"/>
    <w:rsid w:val="00A42B5D"/>
    <w:rsid w:val="00A42DEC"/>
    <w:rsid w:val="00A43140"/>
    <w:rsid w:val="00A43405"/>
    <w:rsid w:val="00A43604"/>
    <w:rsid w:val="00A43709"/>
    <w:rsid w:val="00A4429B"/>
    <w:rsid w:val="00A44673"/>
    <w:rsid w:val="00A44687"/>
    <w:rsid w:val="00A44A90"/>
    <w:rsid w:val="00A44B08"/>
    <w:rsid w:val="00A4521D"/>
    <w:rsid w:val="00A452A2"/>
    <w:rsid w:val="00A45C4D"/>
    <w:rsid w:val="00A46AE1"/>
    <w:rsid w:val="00A4708E"/>
    <w:rsid w:val="00A470FE"/>
    <w:rsid w:val="00A47189"/>
    <w:rsid w:val="00A50708"/>
    <w:rsid w:val="00A50877"/>
    <w:rsid w:val="00A508DD"/>
    <w:rsid w:val="00A50E1D"/>
    <w:rsid w:val="00A51094"/>
    <w:rsid w:val="00A512D2"/>
    <w:rsid w:val="00A514FC"/>
    <w:rsid w:val="00A53422"/>
    <w:rsid w:val="00A54444"/>
    <w:rsid w:val="00A54C0F"/>
    <w:rsid w:val="00A55079"/>
    <w:rsid w:val="00A557B1"/>
    <w:rsid w:val="00A55EDE"/>
    <w:rsid w:val="00A56D71"/>
    <w:rsid w:val="00A56E47"/>
    <w:rsid w:val="00A572C7"/>
    <w:rsid w:val="00A576C6"/>
    <w:rsid w:val="00A6160F"/>
    <w:rsid w:val="00A61643"/>
    <w:rsid w:val="00A61CFB"/>
    <w:rsid w:val="00A62F20"/>
    <w:rsid w:val="00A63332"/>
    <w:rsid w:val="00A633B7"/>
    <w:rsid w:val="00A652A4"/>
    <w:rsid w:val="00A656E4"/>
    <w:rsid w:val="00A658AC"/>
    <w:rsid w:val="00A66B9B"/>
    <w:rsid w:val="00A67A11"/>
    <w:rsid w:val="00A70FD5"/>
    <w:rsid w:val="00A715EF"/>
    <w:rsid w:val="00A71EC0"/>
    <w:rsid w:val="00A73914"/>
    <w:rsid w:val="00A73CB4"/>
    <w:rsid w:val="00A73DC3"/>
    <w:rsid w:val="00A74031"/>
    <w:rsid w:val="00A745F5"/>
    <w:rsid w:val="00A75213"/>
    <w:rsid w:val="00A75313"/>
    <w:rsid w:val="00A756EA"/>
    <w:rsid w:val="00A7693A"/>
    <w:rsid w:val="00A80143"/>
    <w:rsid w:val="00A80C31"/>
    <w:rsid w:val="00A81105"/>
    <w:rsid w:val="00A81D2D"/>
    <w:rsid w:val="00A8225E"/>
    <w:rsid w:val="00A835CE"/>
    <w:rsid w:val="00A83840"/>
    <w:rsid w:val="00A83E30"/>
    <w:rsid w:val="00A84395"/>
    <w:rsid w:val="00A86825"/>
    <w:rsid w:val="00A87BA6"/>
    <w:rsid w:val="00A87E9D"/>
    <w:rsid w:val="00A87FBA"/>
    <w:rsid w:val="00A909FC"/>
    <w:rsid w:val="00A91E9F"/>
    <w:rsid w:val="00A920BE"/>
    <w:rsid w:val="00A939A6"/>
    <w:rsid w:val="00A94570"/>
    <w:rsid w:val="00A95168"/>
    <w:rsid w:val="00A95CAF"/>
    <w:rsid w:val="00AA08FC"/>
    <w:rsid w:val="00AA0E34"/>
    <w:rsid w:val="00AA179D"/>
    <w:rsid w:val="00AA25B6"/>
    <w:rsid w:val="00AA29CC"/>
    <w:rsid w:val="00AA2C6F"/>
    <w:rsid w:val="00AA341B"/>
    <w:rsid w:val="00AA45AC"/>
    <w:rsid w:val="00AA6705"/>
    <w:rsid w:val="00AA7B05"/>
    <w:rsid w:val="00AB11B7"/>
    <w:rsid w:val="00AB21C8"/>
    <w:rsid w:val="00AB32D0"/>
    <w:rsid w:val="00AB3FC8"/>
    <w:rsid w:val="00AB464A"/>
    <w:rsid w:val="00AB5231"/>
    <w:rsid w:val="00AB5597"/>
    <w:rsid w:val="00AC08D8"/>
    <w:rsid w:val="00AC1E89"/>
    <w:rsid w:val="00AC4197"/>
    <w:rsid w:val="00AC471F"/>
    <w:rsid w:val="00AC50EA"/>
    <w:rsid w:val="00AC516E"/>
    <w:rsid w:val="00AC5518"/>
    <w:rsid w:val="00AC558A"/>
    <w:rsid w:val="00AC592C"/>
    <w:rsid w:val="00AC601A"/>
    <w:rsid w:val="00AC6080"/>
    <w:rsid w:val="00AC60A2"/>
    <w:rsid w:val="00AC6181"/>
    <w:rsid w:val="00AC634B"/>
    <w:rsid w:val="00AC7508"/>
    <w:rsid w:val="00AC7DA5"/>
    <w:rsid w:val="00AD0872"/>
    <w:rsid w:val="00AD153A"/>
    <w:rsid w:val="00AD1D42"/>
    <w:rsid w:val="00AD2174"/>
    <w:rsid w:val="00AD2B3E"/>
    <w:rsid w:val="00AD5227"/>
    <w:rsid w:val="00AD7BB7"/>
    <w:rsid w:val="00AE023F"/>
    <w:rsid w:val="00AE0ECF"/>
    <w:rsid w:val="00AE1AD9"/>
    <w:rsid w:val="00AE2511"/>
    <w:rsid w:val="00AE2E7E"/>
    <w:rsid w:val="00AE71E6"/>
    <w:rsid w:val="00AE7C9A"/>
    <w:rsid w:val="00AF1416"/>
    <w:rsid w:val="00AF1AA8"/>
    <w:rsid w:val="00AF237B"/>
    <w:rsid w:val="00AF2531"/>
    <w:rsid w:val="00AF41A5"/>
    <w:rsid w:val="00AF493F"/>
    <w:rsid w:val="00AF4BDC"/>
    <w:rsid w:val="00AF6048"/>
    <w:rsid w:val="00AF697C"/>
    <w:rsid w:val="00AF7BB3"/>
    <w:rsid w:val="00B00689"/>
    <w:rsid w:val="00B00901"/>
    <w:rsid w:val="00B00FDD"/>
    <w:rsid w:val="00B010BD"/>
    <w:rsid w:val="00B016D4"/>
    <w:rsid w:val="00B0189A"/>
    <w:rsid w:val="00B02D53"/>
    <w:rsid w:val="00B03B68"/>
    <w:rsid w:val="00B04B56"/>
    <w:rsid w:val="00B05539"/>
    <w:rsid w:val="00B07682"/>
    <w:rsid w:val="00B100FB"/>
    <w:rsid w:val="00B10437"/>
    <w:rsid w:val="00B1046B"/>
    <w:rsid w:val="00B10637"/>
    <w:rsid w:val="00B10723"/>
    <w:rsid w:val="00B10EAF"/>
    <w:rsid w:val="00B141DE"/>
    <w:rsid w:val="00B142B2"/>
    <w:rsid w:val="00B143C0"/>
    <w:rsid w:val="00B14ABA"/>
    <w:rsid w:val="00B14B1E"/>
    <w:rsid w:val="00B14CBF"/>
    <w:rsid w:val="00B14D76"/>
    <w:rsid w:val="00B1599B"/>
    <w:rsid w:val="00B15FBB"/>
    <w:rsid w:val="00B1711E"/>
    <w:rsid w:val="00B17161"/>
    <w:rsid w:val="00B17174"/>
    <w:rsid w:val="00B175B9"/>
    <w:rsid w:val="00B17C2F"/>
    <w:rsid w:val="00B17EFC"/>
    <w:rsid w:val="00B21950"/>
    <w:rsid w:val="00B233BC"/>
    <w:rsid w:val="00B2379D"/>
    <w:rsid w:val="00B23929"/>
    <w:rsid w:val="00B24AE9"/>
    <w:rsid w:val="00B2541F"/>
    <w:rsid w:val="00B25905"/>
    <w:rsid w:val="00B270AF"/>
    <w:rsid w:val="00B273C9"/>
    <w:rsid w:val="00B274AB"/>
    <w:rsid w:val="00B27E84"/>
    <w:rsid w:val="00B27F85"/>
    <w:rsid w:val="00B328EF"/>
    <w:rsid w:val="00B33BA6"/>
    <w:rsid w:val="00B34275"/>
    <w:rsid w:val="00B34D15"/>
    <w:rsid w:val="00B35973"/>
    <w:rsid w:val="00B36DEF"/>
    <w:rsid w:val="00B37372"/>
    <w:rsid w:val="00B413B6"/>
    <w:rsid w:val="00B43B98"/>
    <w:rsid w:val="00B43C19"/>
    <w:rsid w:val="00B43E41"/>
    <w:rsid w:val="00B44676"/>
    <w:rsid w:val="00B44CFF"/>
    <w:rsid w:val="00B45AA4"/>
    <w:rsid w:val="00B45CB2"/>
    <w:rsid w:val="00B45E37"/>
    <w:rsid w:val="00B470DE"/>
    <w:rsid w:val="00B47690"/>
    <w:rsid w:val="00B47E6D"/>
    <w:rsid w:val="00B529B2"/>
    <w:rsid w:val="00B53E7B"/>
    <w:rsid w:val="00B541FB"/>
    <w:rsid w:val="00B549BA"/>
    <w:rsid w:val="00B54BB8"/>
    <w:rsid w:val="00B552C5"/>
    <w:rsid w:val="00B55E2C"/>
    <w:rsid w:val="00B5688D"/>
    <w:rsid w:val="00B57E30"/>
    <w:rsid w:val="00B6075B"/>
    <w:rsid w:val="00B60ECB"/>
    <w:rsid w:val="00B60F96"/>
    <w:rsid w:val="00B61DF2"/>
    <w:rsid w:val="00B61F92"/>
    <w:rsid w:val="00B6283F"/>
    <w:rsid w:val="00B636DA"/>
    <w:rsid w:val="00B645C9"/>
    <w:rsid w:val="00B6548F"/>
    <w:rsid w:val="00B65950"/>
    <w:rsid w:val="00B65F2F"/>
    <w:rsid w:val="00B65F5C"/>
    <w:rsid w:val="00B66251"/>
    <w:rsid w:val="00B6625F"/>
    <w:rsid w:val="00B66B69"/>
    <w:rsid w:val="00B66FDE"/>
    <w:rsid w:val="00B67E5B"/>
    <w:rsid w:val="00B702F3"/>
    <w:rsid w:val="00B70C06"/>
    <w:rsid w:val="00B70F3E"/>
    <w:rsid w:val="00B71364"/>
    <w:rsid w:val="00B71E2D"/>
    <w:rsid w:val="00B71E7D"/>
    <w:rsid w:val="00B7301F"/>
    <w:rsid w:val="00B73187"/>
    <w:rsid w:val="00B74139"/>
    <w:rsid w:val="00B743C3"/>
    <w:rsid w:val="00B746D0"/>
    <w:rsid w:val="00B74C06"/>
    <w:rsid w:val="00B75819"/>
    <w:rsid w:val="00B76B31"/>
    <w:rsid w:val="00B76F79"/>
    <w:rsid w:val="00B770B8"/>
    <w:rsid w:val="00B775F2"/>
    <w:rsid w:val="00B80EA2"/>
    <w:rsid w:val="00B80FF8"/>
    <w:rsid w:val="00B82F1D"/>
    <w:rsid w:val="00B82FD6"/>
    <w:rsid w:val="00B8305E"/>
    <w:rsid w:val="00B835E5"/>
    <w:rsid w:val="00B844A5"/>
    <w:rsid w:val="00B86344"/>
    <w:rsid w:val="00B867A2"/>
    <w:rsid w:val="00B86A93"/>
    <w:rsid w:val="00B87193"/>
    <w:rsid w:val="00B90419"/>
    <w:rsid w:val="00B9083D"/>
    <w:rsid w:val="00B91063"/>
    <w:rsid w:val="00B91DE2"/>
    <w:rsid w:val="00B9204E"/>
    <w:rsid w:val="00B92C72"/>
    <w:rsid w:val="00B92C8D"/>
    <w:rsid w:val="00B93710"/>
    <w:rsid w:val="00B9376A"/>
    <w:rsid w:val="00B95665"/>
    <w:rsid w:val="00B95EFD"/>
    <w:rsid w:val="00B96AF0"/>
    <w:rsid w:val="00BA0234"/>
    <w:rsid w:val="00BA0CCE"/>
    <w:rsid w:val="00BA22AE"/>
    <w:rsid w:val="00BA2790"/>
    <w:rsid w:val="00BA297C"/>
    <w:rsid w:val="00BA3CFB"/>
    <w:rsid w:val="00BA5364"/>
    <w:rsid w:val="00BA6629"/>
    <w:rsid w:val="00BA730F"/>
    <w:rsid w:val="00BA7D26"/>
    <w:rsid w:val="00BB0AB0"/>
    <w:rsid w:val="00BB0CD3"/>
    <w:rsid w:val="00BB1EC3"/>
    <w:rsid w:val="00BB3BEB"/>
    <w:rsid w:val="00BB3F9A"/>
    <w:rsid w:val="00BB4754"/>
    <w:rsid w:val="00BB4B15"/>
    <w:rsid w:val="00BB4FB3"/>
    <w:rsid w:val="00BB51C6"/>
    <w:rsid w:val="00BB6330"/>
    <w:rsid w:val="00BB6608"/>
    <w:rsid w:val="00BB66EC"/>
    <w:rsid w:val="00BB6D74"/>
    <w:rsid w:val="00BB7AEC"/>
    <w:rsid w:val="00BB7B70"/>
    <w:rsid w:val="00BB7F0C"/>
    <w:rsid w:val="00BC03AB"/>
    <w:rsid w:val="00BC1AA7"/>
    <w:rsid w:val="00BC1CF2"/>
    <w:rsid w:val="00BC1D0A"/>
    <w:rsid w:val="00BC22DE"/>
    <w:rsid w:val="00BC2919"/>
    <w:rsid w:val="00BC3050"/>
    <w:rsid w:val="00BC3AFA"/>
    <w:rsid w:val="00BC52CE"/>
    <w:rsid w:val="00BC6232"/>
    <w:rsid w:val="00BC6A4B"/>
    <w:rsid w:val="00BD1ECB"/>
    <w:rsid w:val="00BD206D"/>
    <w:rsid w:val="00BD20A6"/>
    <w:rsid w:val="00BD232C"/>
    <w:rsid w:val="00BD7735"/>
    <w:rsid w:val="00BE1358"/>
    <w:rsid w:val="00BE3EF6"/>
    <w:rsid w:val="00BE41E0"/>
    <w:rsid w:val="00BE6A67"/>
    <w:rsid w:val="00BE7199"/>
    <w:rsid w:val="00BE7223"/>
    <w:rsid w:val="00BF1C37"/>
    <w:rsid w:val="00BF20BA"/>
    <w:rsid w:val="00BF26A1"/>
    <w:rsid w:val="00BF4BB9"/>
    <w:rsid w:val="00BF541F"/>
    <w:rsid w:val="00BF5DCF"/>
    <w:rsid w:val="00BF5DE0"/>
    <w:rsid w:val="00BF5E2B"/>
    <w:rsid w:val="00BF5FD8"/>
    <w:rsid w:val="00BF623B"/>
    <w:rsid w:val="00BF6B38"/>
    <w:rsid w:val="00BF6BD8"/>
    <w:rsid w:val="00BF6F68"/>
    <w:rsid w:val="00BF7D72"/>
    <w:rsid w:val="00C00412"/>
    <w:rsid w:val="00C00530"/>
    <w:rsid w:val="00C00643"/>
    <w:rsid w:val="00C00838"/>
    <w:rsid w:val="00C00979"/>
    <w:rsid w:val="00C030E3"/>
    <w:rsid w:val="00C03511"/>
    <w:rsid w:val="00C035DE"/>
    <w:rsid w:val="00C036AD"/>
    <w:rsid w:val="00C03F33"/>
    <w:rsid w:val="00C040FD"/>
    <w:rsid w:val="00C049EE"/>
    <w:rsid w:val="00C04EAF"/>
    <w:rsid w:val="00C05724"/>
    <w:rsid w:val="00C07486"/>
    <w:rsid w:val="00C07C6F"/>
    <w:rsid w:val="00C10C2E"/>
    <w:rsid w:val="00C149A0"/>
    <w:rsid w:val="00C159E9"/>
    <w:rsid w:val="00C173C7"/>
    <w:rsid w:val="00C17CF8"/>
    <w:rsid w:val="00C17EE0"/>
    <w:rsid w:val="00C205A7"/>
    <w:rsid w:val="00C20758"/>
    <w:rsid w:val="00C20B44"/>
    <w:rsid w:val="00C22734"/>
    <w:rsid w:val="00C229C4"/>
    <w:rsid w:val="00C2348E"/>
    <w:rsid w:val="00C248FE"/>
    <w:rsid w:val="00C24B15"/>
    <w:rsid w:val="00C26928"/>
    <w:rsid w:val="00C2738A"/>
    <w:rsid w:val="00C27B2E"/>
    <w:rsid w:val="00C27E3E"/>
    <w:rsid w:val="00C305EF"/>
    <w:rsid w:val="00C30CC2"/>
    <w:rsid w:val="00C30ECA"/>
    <w:rsid w:val="00C31C0E"/>
    <w:rsid w:val="00C32886"/>
    <w:rsid w:val="00C32F86"/>
    <w:rsid w:val="00C33A4D"/>
    <w:rsid w:val="00C34EBD"/>
    <w:rsid w:val="00C36159"/>
    <w:rsid w:val="00C3657F"/>
    <w:rsid w:val="00C365A0"/>
    <w:rsid w:val="00C369AB"/>
    <w:rsid w:val="00C37119"/>
    <w:rsid w:val="00C3725D"/>
    <w:rsid w:val="00C37411"/>
    <w:rsid w:val="00C41DA3"/>
    <w:rsid w:val="00C42C62"/>
    <w:rsid w:val="00C43C05"/>
    <w:rsid w:val="00C441F3"/>
    <w:rsid w:val="00C4535F"/>
    <w:rsid w:val="00C45F53"/>
    <w:rsid w:val="00C471CD"/>
    <w:rsid w:val="00C475E8"/>
    <w:rsid w:val="00C50E8C"/>
    <w:rsid w:val="00C51029"/>
    <w:rsid w:val="00C51264"/>
    <w:rsid w:val="00C5176C"/>
    <w:rsid w:val="00C52278"/>
    <w:rsid w:val="00C540A5"/>
    <w:rsid w:val="00C5438C"/>
    <w:rsid w:val="00C54646"/>
    <w:rsid w:val="00C552D0"/>
    <w:rsid w:val="00C56588"/>
    <w:rsid w:val="00C566F5"/>
    <w:rsid w:val="00C56D97"/>
    <w:rsid w:val="00C56E87"/>
    <w:rsid w:val="00C5765A"/>
    <w:rsid w:val="00C57CA3"/>
    <w:rsid w:val="00C57E53"/>
    <w:rsid w:val="00C62BC5"/>
    <w:rsid w:val="00C63362"/>
    <w:rsid w:val="00C66626"/>
    <w:rsid w:val="00C67B27"/>
    <w:rsid w:val="00C67B58"/>
    <w:rsid w:val="00C70D19"/>
    <w:rsid w:val="00C71977"/>
    <w:rsid w:val="00C72266"/>
    <w:rsid w:val="00C72CE0"/>
    <w:rsid w:val="00C735CF"/>
    <w:rsid w:val="00C75B4F"/>
    <w:rsid w:val="00C76DCD"/>
    <w:rsid w:val="00C779E4"/>
    <w:rsid w:val="00C803A6"/>
    <w:rsid w:val="00C8072C"/>
    <w:rsid w:val="00C81CD0"/>
    <w:rsid w:val="00C81DDA"/>
    <w:rsid w:val="00C8219D"/>
    <w:rsid w:val="00C82823"/>
    <w:rsid w:val="00C834CD"/>
    <w:rsid w:val="00C83667"/>
    <w:rsid w:val="00C83745"/>
    <w:rsid w:val="00C842B5"/>
    <w:rsid w:val="00C845D5"/>
    <w:rsid w:val="00C84BE3"/>
    <w:rsid w:val="00C84D03"/>
    <w:rsid w:val="00C85746"/>
    <w:rsid w:val="00C86C23"/>
    <w:rsid w:val="00C87156"/>
    <w:rsid w:val="00C8768E"/>
    <w:rsid w:val="00C87B26"/>
    <w:rsid w:val="00C900A8"/>
    <w:rsid w:val="00C909D0"/>
    <w:rsid w:val="00C90B38"/>
    <w:rsid w:val="00C90DEA"/>
    <w:rsid w:val="00C91150"/>
    <w:rsid w:val="00C91478"/>
    <w:rsid w:val="00C9199D"/>
    <w:rsid w:val="00C91B8A"/>
    <w:rsid w:val="00C91F61"/>
    <w:rsid w:val="00C9229C"/>
    <w:rsid w:val="00C92DD7"/>
    <w:rsid w:val="00C93F12"/>
    <w:rsid w:val="00C9491D"/>
    <w:rsid w:val="00C9495C"/>
    <w:rsid w:val="00C95CF2"/>
    <w:rsid w:val="00C95E3C"/>
    <w:rsid w:val="00C973E3"/>
    <w:rsid w:val="00CA0640"/>
    <w:rsid w:val="00CA0FD6"/>
    <w:rsid w:val="00CA1428"/>
    <w:rsid w:val="00CA4AD3"/>
    <w:rsid w:val="00CA5542"/>
    <w:rsid w:val="00CA5C35"/>
    <w:rsid w:val="00CA63A9"/>
    <w:rsid w:val="00CA6F63"/>
    <w:rsid w:val="00CA7E07"/>
    <w:rsid w:val="00CB12FC"/>
    <w:rsid w:val="00CB13BF"/>
    <w:rsid w:val="00CB204D"/>
    <w:rsid w:val="00CB3747"/>
    <w:rsid w:val="00CB4427"/>
    <w:rsid w:val="00CB6913"/>
    <w:rsid w:val="00CC00D5"/>
    <w:rsid w:val="00CC0112"/>
    <w:rsid w:val="00CC07CD"/>
    <w:rsid w:val="00CC322E"/>
    <w:rsid w:val="00CC37D3"/>
    <w:rsid w:val="00CC3D64"/>
    <w:rsid w:val="00CC3E46"/>
    <w:rsid w:val="00CC54DA"/>
    <w:rsid w:val="00CC599A"/>
    <w:rsid w:val="00CC66C0"/>
    <w:rsid w:val="00CC7C0F"/>
    <w:rsid w:val="00CD1547"/>
    <w:rsid w:val="00CD16C8"/>
    <w:rsid w:val="00CD288C"/>
    <w:rsid w:val="00CD2D9A"/>
    <w:rsid w:val="00CD3728"/>
    <w:rsid w:val="00CD39BD"/>
    <w:rsid w:val="00CD46E5"/>
    <w:rsid w:val="00CD536C"/>
    <w:rsid w:val="00CD5A05"/>
    <w:rsid w:val="00CD6E1E"/>
    <w:rsid w:val="00CD7552"/>
    <w:rsid w:val="00CD7E83"/>
    <w:rsid w:val="00CE0622"/>
    <w:rsid w:val="00CE1FD2"/>
    <w:rsid w:val="00CE26BA"/>
    <w:rsid w:val="00CE3096"/>
    <w:rsid w:val="00CE4FB8"/>
    <w:rsid w:val="00CE581A"/>
    <w:rsid w:val="00CE750A"/>
    <w:rsid w:val="00CF02EC"/>
    <w:rsid w:val="00CF08E0"/>
    <w:rsid w:val="00CF1F4A"/>
    <w:rsid w:val="00CF22FB"/>
    <w:rsid w:val="00CF2843"/>
    <w:rsid w:val="00CF2870"/>
    <w:rsid w:val="00CF2B98"/>
    <w:rsid w:val="00CF455D"/>
    <w:rsid w:val="00CF5750"/>
    <w:rsid w:val="00CF5D22"/>
    <w:rsid w:val="00CF5FFA"/>
    <w:rsid w:val="00CF6073"/>
    <w:rsid w:val="00CF75A3"/>
    <w:rsid w:val="00D01463"/>
    <w:rsid w:val="00D01E8B"/>
    <w:rsid w:val="00D021CF"/>
    <w:rsid w:val="00D0250B"/>
    <w:rsid w:val="00D036EB"/>
    <w:rsid w:val="00D037FD"/>
    <w:rsid w:val="00D03DF4"/>
    <w:rsid w:val="00D06D33"/>
    <w:rsid w:val="00D10B7F"/>
    <w:rsid w:val="00D112F6"/>
    <w:rsid w:val="00D11709"/>
    <w:rsid w:val="00D119EF"/>
    <w:rsid w:val="00D13069"/>
    <w:rsid w:val="00D130EE"/>
    <w:rsid w:val="00D14162"/>
    <w:rsid w:val="00D16C27"/>
    <w:rsid w:val="00D17D4E"/>
    <w:rsid w:val="00D21949"/>
    <w:rsid w:val="00D21A71"/>
    <w:rsid w:val="00D22BF3"/>
    <w:rsid w:val="00D24D80"/>
    <w:rsid w:val="00D2579F"/>
    <w:rsid w:val="00D27381"/>
    <w:rsid w:val="00D27426"/>
    <w:rsid w:val="00D276E2"/>
    <w:rsid w:val="00D30A06"/>
    <w:rsid w:val="00D30B11"/>
    <w:rsid w:val="00D30CED"/>
    <w:rsid w:val="00D31466"/>
    <w:rsid w:val="00D31722"/>
    <w:rsid w:val="00D320D2"/>
    <w:rsid w:val="00D324B3"/>
    <w:rsid w:val="00D3253F"/>
    <w:rsid w:val="00D33AA9"/>
    <w:rsid w:val="00D33DDF"/>
    <w:rsid w:val="00D34683"/>
    <w:rsid w:val="00D40292"/>
    <w:rsid w:val="00D40E6F"/>
    <w:rsid w:val="00D4179B"/>
    <w:rsid w:val="00D41A03"/>
    <w:rsid w:val="00D42F62"/>
    <w:rsid w:val="00D43B85"/>
    <w:rsid w:val="00D45A67"/>
    <w:rsid w:val="00D47AF2"/>
    <w:rsid w:val="00D47CAB"/>
    <w:rsid w:val="00D5117A"/>
    <w:rsid w:val="00D51BC5"/>
    <w:rsid w:val="00D52FCF"/>
    <w:rsid w:val="00D533E0"/>
    <w:rsid w:val="00D5447A"/>
    <w:rsid w:val="00D544BC"/>
    <w:rsid w:val="00D55320"/>
    <w:rsid w:val="00D55D08"/>
    <w:rsid w:val="00D55DE3"/>
    <w:rsid w:val="00D55E75"/>
    <w:rsid w:val="00D56632"/>
    <w:rsid w:val="00D605AD"/>
    <w:rsid w:val="00D60F9A"/>
    <w:rsid w:val="00D611D1"/>
    <w:rsid w:val="00D61928"/>
    <w:rsid w:val="00D61F83"/>
    <w:rsid w:val="00D62A08"/>
    <w:rsid w:val="00D6330F"/>
    <w:rsid w:val="00D636B6"/>
    <w:rsid w:val="00D63EB6"/>
    <w:rsid w:val="00D6431B"/>
    <w:rsid w:val="00D64554"/>
    <w:rsid w:val="00D64AD6"/>
    <w:rsid w:val="00D67A0F"/>
    <w:rsid w:val="00D70290"/>
    <w:rsid w:val="00D70401"/>
    <w:rsid w:val="00D70A91"/>
    <w:rsid w:val="00D70C05"/>
    <w:rsid w:val="00D71E25"/>
    <w:rsid w:val="00D751A6"/>
    <w:rsid w:val="00D75300"/>
    <w:rsid w:val="00D7560A"/>
    <w:rsid w:val="00D76B40"/>
    <w:rsid w:val="00D76B85"/>
    <w:rsid w:val="00D76FD7"/>
    <w:rsid w:val="00D7774B"/>
    <w:rsid w:val="00D77A52"/>
    <w:rsid w:val="00D80297"/>
    <w:rsid w:val="00D811BE"/>
    <w:rsid w:val="00D832D5"/>
    <w:rsid w:val="00D83CA8"/>
    <w:rsid w:val="00D856AF"/>
    <w:rsid w:val="00D860F1"/>
    <w:rsid w:val="00D86A9F"/>
    <w:rsid w:val="00D86BB5"/>
    <w:rsid w:val="00D87799"/>
    <w:rsid w:val="00D90026"/>
    <w:rsid w:val="00D91787"/>
    <w:rsid w:val="00D91EC2"/>
    <w:rsid w:val="00D92A06"/>
    <w:rsid w:val="00D92CA8"/>
    <w:rsid w:val="00D93918"/>
    <w:rsid w:val="00D93ED7"/>
    <w:rsid w:val="00D95E99"/>
    <w:rsid w:val="00D96639"/>
    <w:rsid w:val="00D96772"/>
    <w:rsid w:val="00D97629"/>
    <w:rsid w:val="00DA13DD"/>
    <w:rsid w:val="00DA251B"/>
    <w:rsid w:val="00DA4268"/>
    <w:rsid w:val="00DA54FE"/>
    <w:rsid w:val="00DA6379"/>
    <w:rsid w:val="00DA6BF6"/>
    <w:rsid w:val="00DA7C16"/>
    <w:rsid w:val="00DB1083"/>
    <w:rsid w:val="00DB1D6D"/>
    <w:rsid w:val="00DB1E99"/>
    <w:rsid w:val="00DB2C52"/>
    <w:rsid w:val="00DB33BF"/>
    <w:rsid w:val="00DB354B"/>
    <w:rsid w:val="00DB3972"/>
    <w:rsid w:val="00DB3BE3"/>
    <w:rsid w:val="00DB3DEF"/>
    <w:rsid w:val="00DB54AF"/>
    <w:rsid w:val="00DB5C97"/>
    <w:rsid w:val="00DB63CC"/>
    <w:rsid w:val="00DB6A83"/>
    <w:rsid w:val="00DC0436"/>
    <w:rsid w:val="00DC17FF"/>
    <w:rsid w:val="00DC1B76"/>
    <w:rsid w:val="00DC2128"/>
    <w:rsid w:val="00DC2A04"/>
    <w:rsid w:val="00DC2BBD"/>
    <w:rsid w:val="00DC3ACB"/>
    <w:rsid w:val="00DC4241"/>
    <w:rsid w:val="00DC5FFA"/>
    <w:rsid w:val="00DC6343"/>
    <w:rsid w:val="00DC68D4"/>
    <w:rsid w:val="00DD0364"/>
    <w:rsid w:val="00DD053A"/>
    <w:rsid w:val="00DD17E1"/>
    <w:rsid w:val="00DD22DB"/>
    <w:rsid w:val="00DD2731"/>
    <w:rsid w:val="00DD35F7"/>
    <w:rsid w:val="00DD3ABE"/>
    <w:rsid w:val="00DD4D4C"/>
    <w:rsid w:val="00DD4D8D"/>
    <w:rsid w:val="00DD4E93"/>
    <w:rsid w:val="00DD5A13"/>
    <w:rsid w:val="00DD70CB"/>
    <w:rsid w:val="00DD7926"/>
    <w:rsid w:val="00DE0853"/>
    <w:rsid w:val="00DE0F78"/>
    <w:rsid w:val="00DE1074"/>
    <w:rsid w:val="00DE163F"/>
    <w:rsid w:val="00DE230C"/>
    <w:rsid w:val="00DE3E11"/>
    <w:rsid w:val="00DE3F59"/>
    <w:rsid w:val="00DE4340"/>
    <w:rsid w:val="00DE49E7"/>
    <w:rsid w:val="00DE6EB3"/>
    <w:rsid w:val="00DF0A2A"/>
    <w:rsid w:val="00DF27B9"/>
    <w:rsid w:val="00DF36B4"/>
    <w:rsid w:val="00DF3B7C"/>
    <w:rsid w:val="00DF3BB7"/>
    <w:rsid w:val="00DF3C97"/>
    <w:rsid w:val="00DF3D2C"/>
    <w:rsid w:val="00DF4719"/>
    <w:rsid w:val="00DF596D"/>
    <w:rsid w:val="00DF6873"/>
    <w:rsid w:val="00DF71F7"/>
    <w:rsid w:val="00DF7510"/>
    <w:rsid w:val="00E00531"/>
    <w:rsid w:val="00E02F66"/>
    <w:rsid w:val="00E02F75"/>
    <w:rsid w:val="00E03701"/>
    <w:rsid w:val="00E03A72"/>
    <w:rsid w:val="00E03D14"/>
    <w:rsid w:val="00E04814"/>
    <w:rsid w:val="00E057D9"/>
    <w:rsid w:val="00E05813"/>
    <w:rsid w:val="00E059FE"/>
    <w:rsid w:val="00E1086A"/>
    <w:rsid w:val="00E10F5D"/>
    <w:rsid w:val="00E11489"/>
    <w:rsid w:val="00E118C6"/>
    <w:rsid w:val="00E1256A"/>
    <w:rsid w:val="00E125AE"/>
    <w:rsid w:val="00E12C18"/>
    <w:rsid w:val="00E133C2"/>
    <w:rsid w:val="00E14406"/>
    <w:rsid w:val="00E167B9"/>
    <w:rsid w:val="00E16A35"/>
    <w:rsid w:val="00E17C01"/>
    <w:rsid w:val="00E20F8A"/>
    <w:rsid w:val="00E214EF"/>
    <w:rsid w:val="00E22015"/>
    <w:rsid w:val="00E249F1"/>
    <w:rsid w:val="00E24B60"/>
    <w:rsid w:val="00E25B31"/>
    <w:rsid w:val="00E26220"/>
    <w:rsid w:val="00E26C3C"/>
    <w:rsid w:val="00E27317"/>
    <w:rsid w:val="00E301A8"/>
    <w:rsid w:val="00E30442"/>
    <w:rsid w:val="00E30A0E"/>
    <w:rsid w:val="00E31C63"/>
    <w:rsid w:val="00E3237C"/>
    <w:rsid w:val="00E33FC3"/>
    <w:rsid w:val="00E36B38"/>
    <w:rsid w:val="00E36F98"/>
    <w:rsid w:val="00E3714F"/>
    <w:rsid w:val="00E37D6F"/>
    <w:rsid w:val="00E4024D"/>
    <w:rsid w:val="00E40390"/>
    <w:rsid w:val="00E418D7"/>
    <w:rsid w:val="00E424AB"/>
    <w:rsid w:val="00E428D3"/>
    <w:rsid w:val="00E428F1"/>
    <w:rsid w:val="00E43461"/>
    <w:rsid w:val="00E43E58"/>
    <w:rsid w:val="00E46A74"/>
    <w:rsid w:val="00E47402"/>
    <w:rsid w:val="00E47959"/>
    <w:rsid w:val="00E50CAE"/>
    <w:rsid w:val="00E51DF7"/>
    <w:rsid w:val="00E51EF1"/>
    <w:rsid w:val="00E51FE5"/>
    <w:rsid w:val="00E52800"/>
    <w:rsid w:val="00E52D30"/>
    <w:rsid w:val="00E531C5"/>
    <w:rsid w:val="00E5336B"/>
    <w:rsid w:val="00E53691"/>
    <w:rsid w:val="00E53A5E"/>
    <w:rsid w:val="00E5462A"/>
    <w:rsid w:val="00E54684"/>
    <w:rsid w:val="00E5569C"/>
    <w:rsid w:val="00E56B58"/>
    <w:rsid w:val="00E57287"/>
    <w:rsid w:val="00E6018F"/>
    <w:rsid w:val="00E60D68"/>
    <w:rsid w:val="00E631D5"/>
    <w:rsid w:val="00E64A57"/>
    <w:rsid w:val="00E64F07"/>
    <w:rsid w:val="00E65CDB"/>
    <w:rsid w:val="00E70081"/>
    <w:rsid w:val="00E72119"/>
    <w:rsid w:val="00E7268A"/>
    <w:rsid w:val="00E73692"/>
    <w:rsid w:val="00E74090"/>
    <w:rsid w:val="00E7506D"/>
    <w:rsid w:val="00E75AA0"/>
    <w:rsid w:val="00E76674"/>
    <w:rsid w:val="00E76789"/>
    <w:rsid w:val="00E80B1A"/>
    <w:rsid w:val="00E81E98"/>
    <w:rsid w:val="00E82484"/>
    <w:rsid w:val="00E83258"/>
    <w:rsid w:val="00E83A95"/>
    <w:rsid w:val="00E85302"/>
    <w:rsid w:val="00E85C23"/>
    <w:rsid w:val="00E90846"/>
    <w:rsid w:val="00E9096D"/>
    <w:rsid w:val="00E90C06"/>
    <w:rsid w:val="00E90DBF"/>
    <w:rsid w:val="00E914B2"/>
    <w:rsid w:val="00E91506"/>
    <w:rsid w:val="00E916E3"/>
    <w:rsid w:val="00E9218C"/>
    <w:rsid w:val="00E92478"/>
    <w:rsid w:val="00E92AF6"/>
    <w:rsid w:val="00E92C85"/>
    <w:rsid w:val="00E93963"/>
    <w:rsid w:val="00E93D30"/>
    <w:rsid w:val="00E955BD"/>
    <w:rsid w:val="00E95A8C"/>
    <w:rsid w:val="00E95DA8"/>
    <w:rsid w:val="00E95F30"/>
    <w:rsid w:val="00E97335"/>
    <w:rsid w:val="00E97E20"/>
    <w:rsid w:val="00EA0687"/>
    <w:rsid w:val="00EA0AF6"/>
    <w:rsid w:val="00EA0BED"/>
    <w:rsid w:val="00EA0DE1"/>
    <w:rsid w:val="00EA235A"/>
    <w:rsid w:val="00EA4A9F"/>
    <w:rsid w:val="00EA52EE"/>
    <w:rsid w:val="00EA5683"/>
    <w:rsid w:val="00EA60D7"/>
    <w:rsid w:val="00EA65A7"/>
    <w:rsid w:val="00EA7DEF"/>
    <w:rsid w:val="00EB0EB1"/>
    <w:rsid w:val="00EB19B8"/>
    <w:rsid w:val="00EB1BBB"/>
    <w:rsid w:val="00EB230A"/>
    <w:rsid w:val="00EB2B50"/>
    <w:rsid w:val="00EB2F58"/>
    <w:rsid w:val="00EB34AE"/>
    <w:rsid w:val="00EB554D"/>
    <w:rsid w:val="00EB5C7A"/>
    <w:rsid w:val="00EB6061"/>
    <w:rsid w:val="00EC0274"/>
    <w:rsid w:val="00EC0A93"/>
    <w:rsid w:val="00EC0C3E"/>
    <w:rsid w:val="00EC152E"/>
    <w:rsid w:val="00EC1806"/>
    <w:rsid w:val="00EC182C"/>
    <w:rsid w:val="00EC1E28"/>
    <w:rsid w:val="00EC41A1"/>
    <w:rsid w:val="00EC46DF"/>
    <w:rsid w:val="00EC4AB1"/>
    <w:rsid w:val="00EC4E19"/>
    <w:rsid w:val="00EC63F3"/>
    <w:rsid w:val="00EC69C9"/>
    <w:rsid w:val="00EC6F6E"/>
    <w:rsid w:val="00EC711E"/>
    <w:rsid w:val="00EC7FA1"/>
    <w:rsid w:val="00ED00BB"/>
    <w:rsid w:val="00ED0D46"/>
    <w:rsid w:val="00ED1C29"/>
    <w:rsid w:val="00ED3555"/>
    <w:rsid w:val="00ED35EF"/>
    <w:rsid w:val="00ED5FBF"/>
    <w:rsid w:val="00ED6F63"/>
    <w:rsid w:val="00ED7992"/>
    <w:rsid w:val="00EE0157"/>
    <w:rsid w:val="00EE0F38"/>
    <w:rsid w:val="00EE34A4"/>
    <w:rsid w:val="00EE374A"/>
    <w:rsid w:val="00EE6AFC"/>
    <w:rsid w:val="00EE6C4D"/>
    <w:rsid w:val="00EF01C8"/>
    <w:rsid w:val="00EF178D"/>
    <w:rsid w:val="00EF1A7B"/>
    <w:rsid w:val="00EF326B"/>
    <w:rsid w:val="00EF4BC2"/>
    <w:rsid w:val="00EF5BF2"/>
    <w:rsid w:val="00EF6CE5"/>
    <w:rsid w:val="00EF74C4"/>
    <w:rsid w:val="00EF7ACA"/>
    <w:rsid w:val="00EF7CDC"/>
    <w:rsid w:val="00F00108"/>
    <w:rsid w:val="00F00BE7"/>
    <w:rsid w:val="00F017DB"/>
    <w:rsid w:val="00F046A0"/>
    <w:rsid w:val="00F04733"/>
    <w:rsid w:val="00F051CE"/>
    <w:rsid w:val="00F054C9"/>
    <w:rsid w:val="00F06845"/>
    <w:rsid w:val="00F069F3"/>
    <w:rsid w:val="00F07098"/>
    <w:rsid w:val="00F074FC"/>
    <w:rsid w:val="00F100B5"/>
    <w:rsid w:val="00F100E3"/>
    <w:rsid w:val="00F10D07"/>
    <w:rsid w:val="00F12023"/>
    <w:rsid w:val="00F13B1F"/>
    <w:rsid w:val="00F13E05"/>
    <w:rsid w:val="00F14071"/>
    <w:rsid w:val="00F14F4B"/>
    <w:rsid w:val="00F15FD8"/>
    <w:rsid w:val="00F16FF4"/>
    <w:rsid w:val="00F17242"/>
    <w:rsid w:val="00F17E40"/>
    <w:rsid w:val="00F208CA"/>
    <w:rsid w:val="00F20C03"/>
    <w:rsid w:val="00F238C3"/>
    <w:rsid w:val="00F2423D"/>
    <w:rsid w:val="00F24458"/>
    <w:rsid w:val="00F24A83"/>
    <w:rsid w:val="00F273F5"/>
    <w:rsid w:val="00F27972"/>
    <w:rsid w:val="00F30623"/>
    <w:rsid w:val="00F3072E"/>
    <w:rsid w:val="00F310A8"/>
    <w:rsid w:val="00F31E52"/>
    <w:rsid w:val="00F321B8"/>
    <w:rsid w:val="00F3226B"/>
    <w:rsid w:val="00F34AA5"/>
    <w:rsid w:val="00F34C36"/>
    <w:rsid w:val="00F35AEF"/>
    <w:rsid w:val="00F40533"/>
    <w:rsid w:val="00F40741"/>
    <w:rsid w:val="00F40F2B"/>
    <w:rsid w:val="00F41482"/>
    <w:rsid w:val="00F41A3B"/>
    <w:rsid w:val="00F42470"/>
    <w:rsid w:val="00F45FC4"/>
    <w:rsid w:val="00F465C9"/>
    <w:rsid w:val="00F4686A"/>
    <w:rsid w:val="00F47A35"/>
    <w:rsid w:val="00F50682"/>
    <w:rsid w:val="00F509EA"/>
    <w:rsid w:val="00F51776"/>
    <w:rsid w:val="00F5231A"/>
    <w:rsid w:val="00F54916"/>
    <w:rsid w:val="00F55BF9"/>
    <w:rsid w:val="00F6044D"/>
    <w:rsid w:val="00F61349"/>
    <w:rsid w:val="00F61512"/>
    <w:rsid w:val="00F616A9"/>
    <w:rsid w:val="00F61A0C"/>
    <w:rsid w:val="00F6209E"/>
    <w:rsid w:val="00F629B8"/>
    <w:rsid w:val="00F62A94"/>
    <w:rsid w:val="00F637C9"/>
    <w:rsid w:val="00F63BF7"/>
    <w:rsid w:val="00F6643D"/>
    <w:rsid w:val="00F67ABA"/>
    <w:rsid w:val="00F67F46"/>
    <w:rsid w:val="00F700A7"/>
    <w:rsid w:val="00F709BE"/>
    <w:rsid w:val="00F71191"/>
    <w:rsid w:val="00F71B99"/>
    <w:rsid w:val="00F72AAB"/>
    <w:rsid w:val="00F7356A"/>
    <w:rsid w:val="00F73896"/>
    <w:rsid w:val="00F74224"/>
    <w:rsid w:val="00F74A39"/>
    <w:rsid w:val="00F75036"/>
    <w:rsid w:val="00F754EB"/>
    <w:rsid w:val="00F7602E"/>
    <w:rsid w:val="00F7789B"/>
    <w:rsid w:val="00F80072"/>
    <w:rsid w:val="00F820F0"/>
    <w:rsid w:val="00F83A56"/>
    <w:rsid w:val="00F85D63"/>
    <w:rsid w:val="00F85D81"/>
    <w:rsid w:val="00F86AB9"/>
    <w:rsid w:val="00F86BC6"/>
    <w:rsid w:val="00F87563"/>
    <w:rsid w:val="00F903B9"/>
    <w:rsid w:val="00F90631"/>
    <w:rsid w:val="00F912A6"/>
    <w:rsid w:val="00F952ED"/>
    <w:rsid w:val="00F9777C"/>
    <w:rsid w:val="00FA08BD"/>
    <w:rsid w:val="00FA092B"/>
    <w:rsid w:val="00FA1213"/>
    <w:rsid w:val="00FA170E"/>
    <w:rsid w:val="00FA29A0"/>
    <w:rsid w:val="00FA2A99"/>
    <w:rsid w:val="00FA3538"/>
    <w:rsid w:val="00FA39E6"/>
    <w:rsid w:val="00FA5988"/>
    <w:rsid w:val="00FA6289"/>
    <w:rsid w:val="00FA6F63"/>
    <w:rsid w:val="00FA7191"/>
    <w:rsid w:val="00FA7D55"/>
    <w:rsid w:val="00FB043A"/>
    <w:rsid w:val="00FB165F"/>
    <w:rsid w:val="00FB23AB"/>
    <w:rsid w:val="00FB2895"/>
    <w:rsid w:val="00FB2A92"/>
    <w:rsid w:val="00FB3E4D"/>
    <w:rsid w:val="00FB4831"/>
    <w:rsid w:val="00FB5677"/>
    <w:rsid w:val="00FB5C9B"/>
    <w:rsid w:val="00FB5E58"/>
    <w:rsid w:val="00FB5FB8"/>
    <w:rsid w:val="00FB60E0"/>
    <w:rsid w:val="00FB7B31"/>
    <w:rsid w:val="00FC109E"/>
    <w:rsid w:val="00FC15F7"/>
    <w:rsid w:val="00FC2E97"/>
    <w:rsid w:val="00FC2FA4"/>
    <w:rsid w:val="00FC367A"/>
    <w:rsid w:val="00FC42F1"/>
    <w:rsid w:val="00FC5D05"/>
    <w:rsid w:val="00FC775F"/>
    <w:rsid w:val="00FD01B2"/>
    <w:rsid w:val="00FD09E1"/>
    <w:rsid w:val="00FD1324"/>
    <w:rsid w:val="00FD1436"/>
    <w:rsid w:val="00FD1A77"/>
    <w:rsid w:val="00FD2096"/>
    <w:rsid w:val="00FD44C8"/>
    <w:rsid w:val="00FD44F2"/>
    <w:rsid w:val="00FD6563"/>
    <w:rsid w:val="00FD659F"/>
    <w:rsid w:val="00FD65C0"/>
    <w:rsid w:val="00FD6C45"/>
    <w:rsid w:val="00FD7B91"/>
    <w:rsid w:val="00FE02F0"/>
    <w:rsid w:val="00FE02FB"/>
    <w:rsid w:val="00FE0D1D"/>
    <w:rsid w:val="00FE14AC"/>
    <w:rsid w:val="00FE1D94"/>
    <w:rsid w:val="00FE252B"/>
    <w:rsid w:val="00FE255E"/>
    <w:rsid w:val="00FE2852"/>
    <w:rsid w:val="00FE3DA3"/>
    <w:rsid w:val="00FE43C2"/>
    <w:rsid w:val="00FE534A"/>
    <w:rsid w:val="00FE62D3"/>
    <w:rsid w:val="00FE6B2A"/>
    <w:rsid w:val="00FF0F19"/>
    <w:rsid w:val="00FF1A4C"/>
    <w:rsid w:val="00FF2449"/>
    <w:rsid w:val="00FF28F5"/>
    <w:rsid w:val="00FF2F39"/>
    <w:rsid w:val="00FF47D6"/>
    <w:rsid w:val="00FF6079"/>
    <w:rsid w:val="00FF613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39FF68"/>
  <w15:docId w15:val="{79D4C227-59D6-4E3F-8E00-EF7E7F27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4"/>
      <w:szCs w:val="24"/>
      <w:lang w:val="en-US" w:eastAsia="en-US"/>
    </w:rPr>
  </w:style>
  <w:style w:type="paragraph" w:styleId="1">
    <w:name w:val="heading 1"/>
    <w:basedOn w:val="a"/>
    <w:link w:val="10"/>
    <w:qFormat/>
    <w:pPr>
      <w:spacing w:before="108" w:after="108"/>
      <w:jc w:val="center"/>
      <w:outlineLvl w:val="0"/>
    </w:pPr>
    <w:rPr>
      <w:rFonts w:ascii="Arial" w:hAnsi="Arial" w:cs="Arial"/>
      <w:b/>
      <w:bCs/>
      <w:color w:val="26282F"/>
      <w:kern w:val="0"/>
      <w:lang w:val="ru-RU"/>
    </w:rPr>
  </w:style>
  <w:style w:type="paragraph" w:styleId="2">
    <w:name w:val="heading 2"/>
    <w:basedOn w:val="11"/>
    <w:next w:val="a0"/>
    <w:link w:val="20"/>
    <w:qFormat/>
    <w:locked/>
    <w:rsid w:val="007470BF"/>
    <w:pPr>
      <w:widowControl w:val="0"/>
      <w:numPr>
        <w:ilvl w:val="1"/>
        <w:numId w:val="1"/>
      </w:numPr>
      <w:spacing w:before="200"/>
      <w:outlineLvl w:val="1"/>
    </w:pPr>
    <w:rPr>
      <w:b/>
      <w:bCs/>
      <w:kern w:val="1"/>
      <w:sz w:val="32"/>
      <w:szCs w:val="32"/>
      <w:lang w:eastAsia="zh-CN"/>
    </w:rPr>
  </w:style>
  <w:style w:type="paragraph" w:styleId="3">
    <w:name w:val="heading 3"/>
    <w:basedOn w:val="11"/>
    <w:next w:val="a0"/>
    <w:link w:val="30"/>
    <w:qFormat/>
    <w:locked/>
    <w:rsid w:val="007470BF"/>
    <w:pPr>
      <w:widowControl w:val="0"/>
      <w:numPr>
        <w:ilvl w:val="2"/>
        <w:numId w:val="1"/>
      </w:numPr>
      <w:spacing w:before="140"/>
      <w:outlineLvl w:val="2"/>
    </w:pPr>
    <w:rPr>
      <w:b/>
      <w:bCs/>
      <w:kern w:val="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qFormat/>
    <w:locked/>
    <w:rPr>
      <w:rFonts w:ascii="Arial" w:hAnsi="Arial" w:cs="Arial"/>
      <w:b/>
      <w:bCs/>
      <w:color w:val="26282F"/>
      <w:kern w:val="0"/>
      <w:lang w:val="ru-RU" w:bidi="ar-SA"/>
    </w:rPr>
  </w:style>
  <w:style w:type="character" w:customStyle="1" w:styleId="a4">
    <w:name w:val="Нижний колонтитул Знак"/>
    <w:uiPriority w:val="99"/>
    <w:qFormat/>
    <w:rPr>
      <w:rFonts w:ascii="Calibri" w:hAnsi="Calibri" w:cs="Times New Roman"/>
      <w:color w:val="00000A"/>
      <w:kern w:val="0"/>
      <w:sz w:val="22"/>
      <w:szCs w:val="22"/>
      <w:lang w:val="ru-RU" w:bidi="ar-SA"/>
    </w:rPr>
  </w:style>
  <w:style w:type="character" w:customStyle="1" w:styleId="a5">
    <w:name w:val="Текст выноски Знак"/>
    <w:qFormat/>
    <w:rPr>
      <w:rFonts w:ascii="Tahoma" w:hAnsi="Tahoma" w:cs="Times New Roman"/>
      <w:sz w:val="16"/>
      <w:szCs w:val="16"/>
    </w:rPr>
  </w:style>
  <w:style w:type="character" w:customStyle="1" w:styleId="a6">
    <w:name w:val="Гипертекстовая ссылка"/>
    <w:uiPriority w:val="99"/>
    <w:qFormat/>
    <w:rPr>
      <w:rFonts w:cs="Times New Roman"/>
      <w:color w:val="106BBE"/>
    </w:rPr>
  </w:style>
  <w:style w:type="character" w:customStyle="1" w:styleId="a7">
    <w:name w:val="Верхний колонтитул Знак"/>
    <w:uiPriority w:val="99"/>
    <w:qFormat/>
    <w:rPr>
      <w:rFonts w:cs="Times New Roman"/>
    </w:rPr>
  </w:style>
  <w:style w:type="character" w:customStyle="1" w:styleId="a8">
    <w:name w:val="Цветовое выделение"/>
    <w:qFormat/>
    <w:rPr>
      <w:b/>
      <w:color w:val="26282F"/>
    </w:rPr>
  </w:style>
  <w:style w:type="character" w:customStyle="1" w:styleId="ListLabel1">
    <w:name w:val="ListLabel 1"/>
    <w:rsid w:val="00393454"/>
    <w:rPr>
      <w:sz w:val="24"/>
    </w:rPr>
  </w:style>
  <w:style w:type="character" w:customStyle="1" w:styleId="ListLabel2">
    <w:name w:val="ListLabel 2"/>
    <w:rsid w:val="00393454"/>
  </w:style>
  <w:style w:type="character" w:customStyle="1" w:styleId="ListLabel3">
    <w:name w:val="ListLabel 3"/>
    <w:rsid w:val="00393454"/>
  </w:style>
  <w:style w:type="character" w:customStyle="1" w:styleId="ListLabel4">
    <w:name w:val="ListLabel 4"/>
    <w:rsid w:val="00393454"/>
  </w:style>
  <w:style w:type="character" w:customStyle="1" w:styleId="ListLabel5">
    <w:name w:val="ListLabel 5"/>
    <w:rsid w:val="00393454"/>
  </w:style>
  <w:style w:type="character" w:customStyle="1" w:styleId="ListLabel6">
    <w:name w:val="ListLabel 6"/>
    <w:rsid w:val="00393454"/>
  </w:style>
  <w:style w:type="character" w:customStyle="1" w:styleId="ListLabel7">
    <w:name w:val="ListLabel 7"/>
    <w:rsid w:val="00393454"/>
  </w:style>
  <w:style w:type="character" w:customStyle="1" w:styleId="ListLabel8">
    <w:name w:val="ListLabel 8"/>
    <w:rsid w:val="00393454"/>
  </w:style>
  <w:style w:type="character" w:customStyle="1" w:styleId="ListLabel9">
    <w:name w:val="ListLabel 9"/>
    <w:rsid w:val="00393454"/>
  </w:style>
  <w:style w:type="character" w:customStyle="1" w:styleId="ListLabel10">
    <w:name w:val="ListLabel 10"/>
    <w:rsid w:val="00393454"/>
    <w:rPr>
      <w:sz w:val="24"/>
    </w:rPr>
  </w:style>
  <w:style w:type="character" w:customStyle="1" w:styleId="ListLabel11">
    <w:name w:val="ListLabel 11"/>
    <w:rsid w:val="00393454"/>
  </w:style>
  <w:style w:type="character" w:customStyle="1" w:styleId="ListLabel12">
    <w:name w:val="ListLabel 12"/>
    <w:rsid w:val="00393454"/>
  </w:style>
  <w:style w:type="character" w:customStyle="1" w:styleId="ListLabel13">
    <w:name w:val="ListLabel 13"/>
    <w:rsid w:val="00393454"/>
  </w:style>
  <w:style w:type="character" w:customStyle="1" w:styleId="ListLabel14">
    <w:name w:val="ListLabel 14"/>
    <w:rsid w:val="00393454"/>
  </w:style>
  <w:style w:type="character" w:customStyle="1" w:styleId="ListLabel15">
    <w:name w:val="ListLabel 15"/>
    <w:rsid w:val="00393454"/>
  </w:style>
  <w:style w:type="character" w:customStyle="1" w:styleId="ListLabel16">
    <w:name w:val="ListLabel 16"/>
    <w:rsid w:val="00393454"/>
  </w:style>
  <w:style w:type="character" w:customStyle="1" w:styleId="ListLabel17">
    <w:name w:val="ListLabel 17"/>
    <w:rsid w:val="00393454"/>
  </w:style>
  <w:style w:type="character" w:customStyle="1" w:styleId="ListLabel18">
    <w:name w:val="ListLabel 18"/>
    <w:rsid w:val="00393454"/>
  </w:style>
  <w:style w:type="character" w:customStyle="1" w:styleId="ListLabel19">
    <w:name w:val="ListLabel 19"/>
    <w:rsid w:val="00393454"/>
    <w:rPr>
      <w:sz w:val="24"/>
    </w:rPr>
  </w:style>
  <w:style w:type="character" w:customStyle="1" w:styleId="ListLabel20">
    <w:name w:val="ListLabel 20"/>
    <w:rsid w:val="00393454"/>
  </w:style>
  <w:style w:type="character" w:customStyle="1" w:styleId="ListLabel21">
    <w:name w:val="ListLabel 21"/>
    <w:rsid w:val="00393454"/>
  </w:style>
  <w:style w:type="character" w:customStyle="1" w:styleId="ListLabel22">
    <w:name w:val="ListLabel 22"/>
    <w:rsid w:val="00393454"/>
  </w:style>
  <w:style w:type="character" w:customStyle="1" w:styleId="ListLabel23">
    <w:name w:val="ListLabel 23"/>
    <w:rsid w:val="00393454"/>
  </w:style>
  <w:style w:type="character" w:customStyle="1" w:styleId="ListLabel24">
    <w:name w:val="ListLabel 24"/>
    <w:rsid w:val="00393454"/>
  </w:style>
  <w:style w:type="character" w:customStyle="1" w:styleId="ListLabel25">
    <w:name w:val="ListLabel 25"/>
    <w:rsid w:val="00393454"/>
  </w:style>
  <w:style w:type="character" w:customStyle="1" w:styleId="ListLabel26">
    <w:name w:val="ListLabel 26"/>
    <w:rsid w:val="00393454"/>
  </w:style>
  <w:style w:type="character" w:customStyle="1" w:styleId="ListLabel27">
    <w:name w:val="ListLabel 27"/>
    <w:rsid w:val="00393454"/>
  </w:style>
  <w:style w:type="character" w:customStyle="1" w:styleId="ListLabel28">
    <w:name w:val="ListLabel 28"/>
    <w:rsid w:val="00393454"/>
    <w:rPr>
      <w:sz w:val="24"/>
    </w:rPr>
  </w:style>
  <w:style w:type="character" w:customStyle="1" w:styleId="ListLabel29">
    <w:name w:val="ListLabel 29"/>
    <w:rsid w:val="00393454"/>
  </w:style>
  <w:style w:type="character" w:customStyle="1" w:styleId="ListLabel30">
    <w:name w:val="ListLabel 30"/>
    <w:rsid w:val="00393454"/>
  </w:style>
  <w:style w:type="character" w:customStyle="1" w:styleId="ListLabel31">
    <w:name w:val="ListLabel 31"/>
    <w:rsid w:val="00393454"/>
  </w:style>
  <w:style w:type="character" w:customStyle="1" w:styleId="ListLabel32">
    <w:name w:val="ListLabel 32"/>
    <w:rsid w:val="00393454"/>
  </w:style>
  <w:style w:type="character" w:customStyle="1" w:styleId="ListLabel33">
    <w:name w:val="ListLabel 33"/>
    <w:rsid w:val="00393454"/>
  </w:style>
  <w:style w:type="character" w:customStyle="1" w:styleId="ListLabel34">
    <w:name w:val="ListLabel 34"/>
    <w:rsid w:val="00393454"/>
  </w:style>
  <w:style w:type="character" w:customStyle="1" w:styleId="ListLabel35">
    <w:name w:val="ListLabel 35"/>
    <w:rsid w:val="00393454"/>
  </w:style>
  <w:style w:type="character" w:customStyle="1" w:styleId="ListLabel36">
    <w:name w:val="ListLabel 36"/>
    <w:rsid w:val="00393454"/>
  </w:style>
  <w:style w:type="character" w:customStyle="1" w:styleId="ListLabel37">
    <w:name w:val="ListLabel 37"/>
    <w:rsid w:val="00393454"/>
    <w:rPr>
      <w:b/>
      <w:sz w:val="24"/>
    </w:rPr>
  </w:style>
  <w:style w:type="character" w:customStyle="1" w:styleId="ListLabel38">
    <w:name w:val="ListLabel 38"/>
    <w:rsid w:val="00393454"/>
  </w:style>
  <w:style w:type="character" w:customStyle="1" w:styleId="ListLabel39">
    <w:name w:val="ListLabel 39"/>
    <w:rsid w:val="00393454"/>
  </w:style>
  <w:style w:type="character" w:customStyle="1" w:styleId="ListLabel40">
    <w:name w:val="ListLabel 40"/>
    <w:rsid w:val="00393454"/>
  </w:style>
  <w:style w:type="character" w:customStyle="1" w:styleId="ListLabel41">
    <w:name w:val="ListLabel 41"/>
    <w:rsid w:val="00393454"/>
  </w:style>
  <w:style w:type="character" w:customStyle="1" w:styleId="ListLabel42">
    <w:name w:val="ListLabel 42"/>
    <w:rsid w:val="00393454"/>
  </w:style>
  <w:style w:type="character" w:customStyle="1" w:styleId="ListLabel43">
    <w:name w:val="ListLabel 43"/>
    <w:rsid w:val="00393454"/>
  </w:style>
  <w:style w:type="character" w:customStyle="1" w:styleId="ListLabel44">
    <w:name w:val="ListLabel 44"/>
    <w:rsid w:val="00393454"/>
  </w:style>
  <w:style w:type="character" w:customStyle="1" w:styleId="ListLabel45">
    <w:name w:val="ListLabel 45"/>
    <w:rsid w:val="00393454"/>
  </w:style>
  <w:style w:type="character" w:customStyle="1" w:styleId="ListLabel46">
    <w:name w:val="ListLabel 46"/>
    <w:rsid w:val="00393454"/>
    <w:rPr>
      <w:sz w:val="24"/>
    </w:rPr>
  </w:style>
  <w:style w:type="character" w:customStyle="1" w:styleId="ListLabel47">
    <w:name w:val="ListLabel 47"/>
    <w:rsid w:val="00393454"/>
  </w:style>
  <w:style w:type="character" w:customStyle="1" w:styleId="ListLabel48">
    <w:name w:val="ListLabel 48"/>
    <w:rsid w:val="00393454"/>
  </w:style>
  <w:style w:type="character" w:customStyle="1" w:styleId="ListLabel49">
    <w:name w:val="ListLabel 49"/>
    <w:rsid w:val="00393454"/>
  </w:style>
  <w:style w:type="character" w:customStyle="1" w:styleId="ListLabel50">
    <w:name w:val="ListLabel 50"/>
    <w:rsid w:val="00393454"/>
  </w:style>
  <w:style w:type="character" w:customStyle="1" w:styleId="ListLabel51">
    <w:name w:val="ListLabel 51"/>
    <w:rsid w:val="00393454"/>
  </w:style>
  <w:style w:type="character" w:customStyle="1" w:styleId="ListLabel52">
    <w:name w:val="ListLabel 52"/>
    <w:rsid w:val="00393454"/>
  </w:style>
  <w:style w:type="character" w:customStyle="1" w:styleId="ListLabel53">
    <w:name w:val="ListLabel 53"/>
    <w:rsid w:val="00393454"/>
  </w:style>
  <w:style w:type="character" w:customStyle="1" w:styleId="ListLabel54">
    <w:name w:val="ListLabel 54"/>
    <w:rsid w:val="00393454"/>
  </w:style>
  <w:style w:type="character" w:customStyle="1" w:styleId="ListLabel55">
    <w:name w:val="ListLabel 55"/>
    <w:rsid w:val="00393454"/>
    <w:rPr>
      <w:sz w:val="24"/>
    </w:rPr>
  </w:style>
  <w:style w:type="character" w:customStyle="1" w:styleId="ListLabel56">
    <w:name w:val="ListLabel 56"/>
    <w:rsid w:val="00393454"/>
  </w:style>
  <w:style w:type="character" w:customStyle="1" w:styleId="ListLabel57">
    <w:name w:val="ListLabel 57"/>
    <w:rsid w:val="00393454"/>
  </w:style>
  <w:style w:type="character" w:customStyle="1" w:styleId="ListLabel58">
    <w:name w:val="ListLabel 58"/>
    <w:rsid w:val="00393454"/>
  </w:style>
  <w:style w:type="character" w:customStyle="1" w:styleId="ListLabel59">
    <w:name w:val="ListLabel 59"/>
    <w:rsid w:val="00393454"/>
  </w:style>
  <w:style w:type="character" w:customStyle="1" w:styleId="ListLabel60">
    <w:name w:val="ListLabel 60"/>
    <w:rsid w:val="00393454"/>
  </w:style>
  <w:style w:type="character" w:customStyle="1" w:styleId="ListLabel61">
    <w:name w:val="ListLabel 61"/>
    <w:rsid w:val="00393454"/>
  </w:style>
  <w:style w:type="character" w:customStyle="1" w:styleId="ListLabel62">
    <w:name w:val="ListLabel 62"/>
    <w:rsid w:val="00393454"/>
  </w:style>
  <w:style w:type="character" w:customStyle="1" w:styleId="ListLabel63">
    <w:name w:val="ListLabel 63"/>
    <w:rsid w:val="00393454"/>
  </w:style>
  <w:style w:type="character" w:customStyle="1" w:styleId="ListLabel64">
    <w:name w:val="ListLabel 64"/>
    <w:rsid w:val="00393454"/>
    <w:rPr>
      <w:rFonts w:eastAsia="Times New Roman"/>
      <w:w w:val="100"/>
      <w:sz w:val="24"/>
    </w:rPr>
  </w:style>
  <w:style w:type="character" w:customStyle="1" w:styleId="ListLabel65">
    <w:name w:val="ListLabel 65"/>
    <w:rsid w:val="00393454"/>
  </w:style>
  <w:style w:type="character" w:customStyle="1" w:styleId="ListLabel66">
    <w:name w:val="ListLabel 66"/>
    <w:rsid w:val="00393454"/>
  </w:style>
  <w:style w:type="character" w:customStyle="1" w:styleId="ListLabel67">
    <w:name w:val="ListLabel 67"/>
    <w:rsid w:val="00393454"/>
  </w:style>
  <w:style w:type="character" w:customStyle="1" w:styleId="ListLabel68">
    <w:name w:val="ListLabel 68"/>
    <w:rsid w:val="00393454"/>
  </w:style>
  <w:style w:type="character" w:customStyle="1" w:styleId="ListLabel69">
    <w:name w:val="ListLabel 69"/>
    <w:rsid w:val="00393454"/>
  </w:style>
  <w:style w:type="character" w:customStyle="1" w:styleId="ListLabel70">
    <w:name w:val="ListLabel 70"/>
    <w:rsid w:val="00393454"/>
  </w:style>
  <w:style w:type="character" w:customStyle="1" w:styleId="ListLabel71">
    <w:name w:val="ListLabel 71"/>
    <w:rsid w:val="00393454"/>
  </w:style>
  <w:style w:type="character" w:customStyle="1" w:styleId="ListLabel72">
    <w:name w:val="ListLabel 72"/>
    <w:rsid w:val="00393454"/>
    <w:rPr>
      <w:w w:val="100"/>
      <w:sz w:val="28"/>
    </w:rPr>
  </w:style>
  <w:style w:type="character" w:customStyle="1" w:styleId="ListLabel73">
    <w:name w:val="ListLabel 73"/>
    <w:rsid w:val="00393454"/>
  </w:style>
  <w:style w:type="character" w:customStyle="1" w:styleId="ListLabel74">
    <w:name w:val="ListLabel 74"/>
    <w:rsid w:val="00393454"/>
  </w:style>
  <w:style w:type="character" w:customStyle="1" w:styleId="ListLabel75">
    <w:name w:val="ListLabel 75"/>
    <w:rsid w:val="00393454"/>
  </w:style>
  <w:style w:type="character" w:customStyle="1" w:styleId="ListLabel76">
    <w:name w:val="ListLabel 76"/>
    <w:rsid w:val="00393454"/>
  </w:style>
  <w:style w:type="character" w:customStyle="1" w:styleId="ListLabel77">
    <w:name w:val="ListLabel 77"/>
    <w:rsid w:val="00393454"/>
  </w:style>
  <w:style w:type="character" w:customStyle="1" w:styleId="ListLabel78">
    <w:name w:val="ListLabel 78"/>
    <w:rsid w:val="00393454"/>
  </w:style>
  <w:style w:type="character" w:customStyle="1" w:styleId="ListLabel79">
    <w:name w:val="ListLabel 79"/>
    <w:rsid w:val="00393454"/>
  </w:style>
  <w:style w:type="character" w:customStyle="1" w:styleId="ListLabel80">
    <w:name w:val="ListLabel 80"/>
    <w:rsid w:val="00393454"/>
  </w:style>
  <w:style w:type="character" w:customStyle="1" w:styleId="ListLabel81">
    <w:name w:val="ListLabel 81"/>
    <w:rsid w:val="00393454"/>
    <w:rPr>
      <w:rFonts w:eastAsia="Times New Roman"/>
      <w:w w:val="100"/>
      <w:sz w:val="24"/>
    </w:rPr>
  </w:style>
  <w:style w:type="character" w:customStyle="1" w:styleId="ListLabel82">
    <w:name w:val="ListLabel 82"/>
    <w:rsid w:val="00393454"/>
    <w:rPr>
      <w:rFonts w:eastAsia="Times New Roman"/>
      <w:spacing w:val="-3"/>
      <w:w w:val="100"/>
      <w:sz w:val="24"/>
    </w:rPr>
  </w:style>
  <w:style w:type="character" w:customStyle="1" w:styleId="ListLabel83">
    <w:name w:val="ListLabel 83"/>
    <w:rsid w:val="00393454"/>
  </w:style>
  <w:style w:type="character" w:customStyle="1" w:styleId="ListLabel84">
    <w:name w:val="ListLabel 84"/>
    <w:rsid w:val="00393454"/>
  </w:style>
  <w:style w:type="character" w:customStyle="1" w:styleId="ListLabel85">
    <w:name w:val="ListLabel 85"/>
    <w:rsid w:val="00393454"/>
  </w:style>
  <w:style w:type="character" w:customStyle="1" w:styleId="ListLabel86">
    <w:name w:val="ListLabel 86"/>
    <w:rsid w:val="00393454"/>
  </w:style>
  <w:style w:type="character" w:customStyle="1" w:styleId="ListLabel87">
    <w:name w:val="ListLabel 87"/>
    <w:rsid w:val="00393454"/>
  </w:style>
  <w:style w:type="character" w:customStyle="1" w:styleId="ListLabel88">
    <w:name w:val="ListLabel 88"/>
    <w:rsid w:val="00393454"/>
  </w:style>
  <w:style w:type="character" w:customStyle="1" w:styleId="ListLabel89">
    <w:name w:val="ListLabel 89"/>
    <w:rsid w:val="00393454"/>
    <w:rPr>
      <w:rFonts w:eastAsia="Times New Roman"/>
      <w:spacing w:val="0"/>
      <w:w w:val="100"/>
      <w:sz w:val="28"/>
    </w:rPr>
  </w:style>
  <w:style w:type="character" w:customStyle="1" w:styleId="ListLabel90">
    <w:name w:val="ListLabel 90"/>
    <w:rsid w:val="00393454"/>
    <w:rPr>
      <w:rFonts w:eastAsia="Times New Roman"/>
      <w:spacing w:val="0"/>
      <w:w w:val="100"/>
      <w:sz w:val="28"/>
    </w:rPr>
  </w:style>
  <w:style w:type="character" w:customStyle="1" w:styleId="ListLabel91">
    <w:name w:val="ListLabel 91"/>
    <w:rsid w:val="00393454"/>
  </w:style>
  <w:style w:type="character" w:customStyle="1" w:styleId="ListLabel92">
    <w:name w:val="ListLabel 92"/>
    <w:rsid w:val="00393454"/>
  </w:style>
  <w:style w:type="character" w:customStyle="1" w:styleId="ListLabel93">
    <w:name w:val="ListLabel 93"/>
    <w:rsid w:val="00393454"/>
  </w:style>
  <w:style w:type="character" w:customStyle="1" w:styleId="ListLabel94">
    <w:name w:val="ListLabel 94"/>
    <w:rsid w:val="00393454"/>
  </w:style>
  <w:style w:type="character" w:customStyle="1" w:styleId="ListLabel95">
    <w:name w:val="ListLabel 95"/>
    <w:rsid w:val="00393454"/>
  </w:style>
  <w:style w:type="character" w:customStyle="1" w:styleId="ListLabel96">
    <w:name w:val="ListLabel 96"/>
    <w:rsid w:val="00393454"/>
  </w:style>
  <w:style w:type="character" w:customStyle="1" w:styleId="ListLabel97">
    <w:name w:val="ListLabel 97"/>
    <w:rsid w:val="00393454"/>
  </w:style>
  <w:style w:type="character" w:customStyle="1" w:styleId="ListLabel98">
    <w:name w:val="ListLabel 98"/>
    <w:rsid w:val="00393454"/>
    <w:rPr>
      <w:rFonts w:eastAsia="Times New Roman"/>
    </w:rPr>
  </w:style>
  <w:style w:type="character" w:customStyle="1" w:styleId="ListLabel99">
    <w:name w:val="ListLabel 99"/>
    <w:rsid w:val="00393454"/>
    <w:rPr>
      <w:rFonts w:eastAsia="Times New Roman"/>
    </w:rPr>
  </w:style>
  <w:style w:type="character" w:customStyle="1" w:styleId="-">
    <w:name w:val="Интернет-ссылка"/>
    <w:rsid w:val="00393454"/>
    <w:rPr>
      <w:color w:val="000080"/>
      <w:u w:val="single"/>
    </w:rPr>
  </w:style>
  <w:style w:type="paragraph" w:customStyle="1" w:styleId="11">
    <w:name w:val="Заголовок1"/>
    <w:basedOn w:val="Standard"/>
    <w:next w:val="a0"/>
    <w:qFormat/>
    <w:rsid w:val="00393454"/>
    <w:pPr>
      <w:keepNext/>
      <w:spacing w:before="240" w:after="120"/>
    </w:pPr>
    <w:rPr>
      <w:rFonts w:ascii="Arial" w:hAnsi="Arial"/>
      <w:sz w:val="28"/>
      <w:szCs w:val="28"/>
    </w:rPr>
  </w:style>
  <w:style w:type="paragraph" w:styleId="a0">
    <w:name w:val="Body Text"/>
    <w:basedOn w:val="a"/>
    <w:link w:val="a9"/>
    <w:qFormat/>
    <w:rsid w:val="00393454"/>
    <w:pPr>
      <w:spacing w:after="140" w:line="288" w:lineRule="auto"/>
    </w:pPr>
  </w:style>
  <w:style w:type="character" w:customStyle="1" w:styleId="a9">
    <w:name w:val="Основной текст Знак"/>
    <w:link w:val="a0"/>
    <w:qFormat/>
    <w:rsid w:val="001C7F87"/>
    <w:rPr>
      <w:kern w:val="2"/>
      <w:sz w:val="24"/>
      <w:szCs w:val="24"/>
      <w:lang w:val="en-US" w:eastAsia="en-US"/>
    </w:rPr>
  </w:style>
  <w:style w:type="paragraph" w:styleId="aa">
    <w:name w:val="List"/>
    <w:basedOn w:val="Textbody"/>
    <w:qFormat/>
    <w:rsid w:val="00393454"/>
  </w:style>
  <w:style w:type="paragraph" w:styleId="ab">
    <w:name w:val="caption"/>
    <w:basedOn w:val="Standard"/>
    <w:qFormat/>
    <w:rsid w:val="00393454"/>
    <w:pPr>
      <w:suppressLineNumbers/>
      <w:spacing w:before="120" w:after="120"/>
    </w:pPr>
    <w:rPr>
      <w:i/>
      <w:iCs/>
    </w:rPr>
  </w:style>
  <w:style w:type="paragraph" w:styleId="12">
    <w:name w:val="index 1"/>
    <w:basedOn w:val="a"/>
    <w:next w:val="a"/>
    <w:autoRedefine/>
    <w:qFormat/>
    <w:pPr>
      <w:ind w:left="240" w:hanging="240"/>
    </w:pPr>
  </w:style>
  <w:style w:type="paragraph" w:styleId="ac">
    <w:name w:val="index heading"/>
    <w:basedOn w:val="Standard"/>
    <w:qFormat/>
    <w:rsid w:val="00393454"/>
    <w:pPr>
      <w:suppressLineNumbers/>
    </w:pPr>
  </w:style>
  <w:style w:type="paragraph" w:customStyle="1" w:styleId="Standard">
    <w:name w:val="Standard"/>
    <w:qFormat/>
    <w:rsid w:val="00393454"/>
    <w:pPr>
      <w:suppressAutoHyphens/>
    </w:pPr>
    <w:rPr>
      <w:kern w:val="2"/>
      <w:sz w:val="24"/>
      <w:szCs w:val="24"/>
      <w:lang w:val="en-US" w:eastAsia="en-US"/>
    </w:rPr>
  </w:style>
  <w:style w:type="paragraph" w:customStyle="1" w:styleId="Textbody">
    <w:name w:val="Text body"/>
    <w:basedOn w:val="Standard"/>
    <w:qFormat/>
    <w:rsid w:val="00393454"/>
    <w:pPr>
      <w:spacing w:after="120"/>
    </w:pPr>
  </w:style>
  <w:style w:type="paragraph" w:customStyle="1" w:styleId="ConsNonformat">
    <w:name w:val="ConsNonformat"/>
    <w:qFormat/>
    <w:rsid w:val="00393454"/>
    <w:pPr>
      <w:suppressAutoHyphens/>
      <w:ind w:right="19772"/>
    </w:pPr>
    <w:rPr>
      <w:rFonts w:ascii="Courier New" w:eastAsia="Times New Roman" w:hAnsi="Courier New" w:cs="Courier New"/>
      <w:color w:val="00000A"/>
      <w:kern w:val="2"/>
    </w:rPr>
  </w:style>
  <w:style w:type="paragraph" w:customStyle="1" w:styleId="ad">
    <w:name w:val="Содержимое таблицы"/>
    <w:basedOn w:val="Standard"/>
    <w:qFormat/>
    <w:rsid w:val="00393454"/>
    <w:pPr>
      <w:suppressLineNumbers/>
    </w:pPr>
  </w:style>
  <w:style w:type="paragraph" w:customStyle="1" w:styleId="ae">
    <w:name w:val="Заголовок таблицы"/>
    <w:basedOn w:val="ad"/>
    <w:qFormat/>
    <w:rsid w:val="00393454"/>
    <w:pPr>
      <w:jc w:val="center"/>
    </w:pPr>
    <w:rPr>
      <w:b/>
      <w:bCs/>
    </w:rPr>
  </w:style>
  <w:style w:type="paragraph" w:styleId="af">
    <w:name w:val="footer"/>
    <w:basedOn w:val="a"/>
    <w:link w:val="13"/>
    <w:uiPriority w:val="99"/>
    <w:qFormat/>
    <w:pPr>
      <w:tabs>
        <w:tab w:val="center" w:pos="4677"/>
        <w:tab w:val="right" w:pos="9355"/>
      </w:tabs>
    </w:pPr>
    <w:rPr>
      <w:rFonts w:ascii="Calibri" w:eastAsia="Times New Roman" w:hAnsi="Calibri" w:cs="Times New Roman"/>
      <w:color w:val="00000A"/>
      <w:kern w:val="0"/>
      <w:sz w:val="22"/>
      <w:szCs w:val="22"/>
      <w:lang w:val="ru-RU"/>
    </w:rPr>
  </w:style>
  <w:style w:type="character" w:customStyle="1" w:styleId="13">
    <w:name w:val="Нижний колонтитул Знак1"/>
    <w:link w:val="af"/>
    <w:qFormat/>
    <w:rsid w:val="001C7F87"/>
    <w:rPr>
      <w:kern w:val="2"/>
      <w:sz w:val="24"/>
      <w:szCs w:val="24"/>
      <w:lang w:val="en-US" w:eastAsia="en-US"/>
    </w:rPr>
  </w:style>
  <w:style w:type="paragraph" w:styleId="af0">
    <w:name w:val="List Paragraph"/>
    <w:basedOn w:val="a"/>
    <w:qFormat/>
    <w:pPr>
      <w:ind w:left="720"/>
      <w:contextualSpacing/>
    </w:pPr>
  </w:style>
  <w:style w:type="paragraph" w:styleId="af1">
    <w:name w:val="Balloon Text"/>
    <w:basedOn w:val="a"/>
    <w:link w:val="14"/>
    <w:qFormat/>
    <w:rPr>
      <w:rFonts w:ascii="Tahoma" w:hAnsi="Tahoma"/>
      <w:sz w:val="16"/>
      <w:szCs w:val="16"/>
    </w:rPr>
  </w:style>
  <w:style w:type="character" w:customStyle="1" w:styleId="14">
    <w:name w:val="Текст выноски Знак1"/>
    <w:link w:val="af1"/>
    <w:qFormat/>
    <w:rsid w:val="001C7F87"/>
    <w:rPr>
      <w:kern w:val="2"/>
      <w:sz w:val="0"/>
      <w:szCs w:val="0"/>
      <w:lang w:val="en-US" w:eastAsia="en-US"/>
    </w:rPr>
  </w:style>
  <w:style w:type="paragraph" w:styleId="af2">
    <w:name w:val="header"/>
    <w:basedOn w:val="a"/>
    <w:link w:val="15"/>
    <w:uiPriority w:val="99"/>
    <w:qFormat/>
    <w:pPr>
      <w:tabs>
        <w:tab w:val="center" w:pos="4677"/>
        <w:tab w:val="right" w:pos="9355"/>
      </w:tabs>
    </w:pPr>
  </w:style>
  <w:style w:type="character" w:customStyle="1" w:styleId="15">
    <w:name w:val="Верхний колонтитул Знак1"/>
    <w:link w:val="af2"/>
    <w:qFormat/>
    <w:rsid w:val="001C7F87"/>
    <w:rPr>
      <w:kern w:val="2"/>
      <w:sz w:val="24"/>
      <w:szCs w:val="24"/>
      <w:lang w:val="en-US" w:eastAsia="en-US"/>
    </w:rPr>
  </w:style>
  <w:style w:type="paragraph" w:customStyle="1" w:styleId="ConsPlusNormal">
    <w:name w:val="ConsPlusNormal"/>
    <w:qFormat/>
    <w:pPr>
      <w:suppressAutoHyphens/>
      <w:ind w:firstLine="720"/>
    </w:pPr>
    <w:rPr>
      <w:rFonts w:ascii="Arial" w:eastAsia="Times New Roman" w:hAnsi="Arial" w:cs="Arial"/>
      <w:kern w:val="2"/>
      <w:lang w:eastAsia="zh-CN"/>
    </w:rPr>
  </w:style>
  <w:style w:type="table" w:styleId="af3">
    <w:name w:val="Table Grid"/>
    <w:basedOn w:val="a2"/>
    <w:uiPriority w:val="59"/>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qFormat/>
    <w:rsid w:val="006F74E3"/>
    <w:pPr>
      <w:spacing w:before="100" w:beforeAutospacing="1" w:after="100" w:afterAutospacing="1"/>
    </w:pPr>
    <w:rPr>
      <w:rFonts w:eastAsia="Times New Roman" w:cs="Times New Roman"/>
      <w:kern w:val="0"/>
      <w:lang w:val="ru-RU" w:eastAsia="ru-RU"/>
    </w:rPr>
  </w:style>
  <w:style w:type="paragraph" w:customStyle="1" w:styleId="formattext">
    <w:name w:val="formattext"/>
    <w:basedOn w:val="a"/>
    <w:qFormat/>
    <w:rsid w:val="006F74E3"/>
    <w:pPr>
      <w:spacing w:before="100" w:beforeAutospacing="1" w:after="100" w:afterAutospacing="1"/>
    </w:pPr>
    <w:rPr>
      <w:rFonts w:eastAsia="Times New Roman" w:cs="Times New Roman"/>
      <w:kern w:val="0"/>
      <w:lang w:val="ru-RU" w:eastAsia="ru-RU"/>
    </w:rPr>
  </w:style>
  <w:style w:type="character" w:customStyle="1" w:styleId="20">
    <w:name w:val="Заголовок 2 Знак"/>
    <w:link w:val="2"/>
    <w:qFormat/>
    <w:rsid w:val="007470BF"/>
    <w:rPr>
      <w:rFonts w:ascii="Arial" w:hAnsi="Arial"/>
      <w:b/>
      <w:bCs/>
      <w:kern w:val="1"/>
      <w:sz w:val="32"/>
      <w:szCs w:val="32"/>
      <w:lang w:eastAsia="zh-CN"/>
    </w:rPr>
  </w:style>
  <w:style w:type="character" w:customStyle="1" w:styleId="30">
    <w:name w:val="Заголовок 3 Знак"/>
    <w:link w:val="3"/>
    <w:qFormat/>
    <w:rsid w:val="007470BF"/>
    <w:rPr>
      <w:rFonts w:ascii="Arial" w:hAnsi="Arial"/>
      <w:b/>
      <w:bCs/>
      <w:kern w:val="1"/>
      <w:sz w:val="28"/>
      <w:szCs w:val="28"/>
      <w:lang w:eastAsia="zh-CN"/>
    </w:rPr>
  </w:style>
  <w:style w:type="character" w:customStyle="1" w:styleId="WW8Num1z0">
    <w:name w:val="WW8Num1z0"/>
    <w:qFormat/>
    <w:rsid w:val="007470BF"/>
  </w:style>
  <w:style w:type="character" w:customStyle="1" w:styleId="WW8Num1z1">
    <w:name w:val="WW8Num1z1"/>
    <w:qFormat/>
    <w:rsid w:val="007470BF"/>
  </w:style>
  <w:style w:type="character" w:customStyle="1" w:styleId="WW8Num1z2">
    <w:name w:val="WW8Num1z2"/>
    <w:qFormat/>
    <w:rsid w:val="007470BF"/>
  </w:style>
  <w:style w:type="character" w:customStyle="1" w:styleId="WW8Num1z3">
    <w:name w:val="WW8Num1z3"/>
    <w:qFormat/>
    <w:rsid w:val="007470BF"/>
  </w:style>
  <w:style w:type="character" w:customStyle="1" w:styleId="WW8Num1z4">
    <w:name w:val="WW8Num1z4"/>
    <w:qFormat/>
    <w:rsid w:val="007470BF"/>
  </w:style>
  <w:style w:type="character" w:customStyle="1" w:styleId="WW8Num1z5">
    <w:name w:val="WW8Num1z5"/>
    <w:qFormat/>
    <w:rsid w:val="007470BF"/>
  </w:style>
  <w:style w:type="character" w:customStyle="1" w:styleId="WW8Num1z6">
    <w:name w:val="WW8Num1z6"/>
    <w:qFormat/>
    <w:rsid w:val="007470BF"/>
  </w:style>
  <w:style w:type="character" w:customStyle="1" w:styleId="WW8Num1z7">
    <w:name w:val="WW8Num1z7"/>
    <w:qFormat/>
    <w:rsid w:val="007470BF"/>
  </w:style>
  <w:style w:type="character" w:customStyle="1" w:styleId="WW8Num1z8">
    <w:name w:val="WW8Num1z8"/>
    <w:qFormat/>
    <w:rsid w:val="007470BF"/>
  </w:style>
  <w:style w:type="character" w:customStyle="1" w:styleId="WW8Num2z0">
    <w:name w:val="WW8Num2z0"/>
    <w:qFormat/>
    <w:rsid w:val="007470BF"/>
    <w:rPr>
      <w:rFonts w:eastAsia="Calibri" w:cs="Times New Roman"/>
      <w:sz w:val="24"/>
      <w:szCs w:val="24"/>
      <w:lang w:eastAsia="ru-RU"/>
    </w:rPr>
  </w:style>
  <w:style w:type="character" w:customStyle="1" w:styleId="WW8Num2z1">
    <w:name w:val="WW8Num2z1"/>
    <w:qFormat/>
    <w:rsid w:val="007470BF"/>
  </w:style>
  <w:style w:type="character" w:customStyle="1" w:styleId="WW8Num2z2">
    <w:name w:val="WW8Num2z2"/>
    <w:qFormat/>
    <w:rsid w:val="007470BF"/>
  </w:style>
  <w:style w:type="character" w:customStyle="1" w:styleId="WW8Num2z3">
    <w:name w:val="WW8Num2z3"/>
    <w:qFormat/>
    <w:rsid w:val="007470BF"/>
  </w:style>
  <w:style w:type="character" w:customStyle="1" w:styleId="WW8Num2z4">
    <w:name w:val="WW8Num2z4"/>
    <w:qFormat/>
    <w:rsid w:val="007470BF"/>
  </w:style>
  <w:style w:type="character" w:customStyle="1" w:styleId="WW8Num2z5">
    <w:name w:val="WW8Num2z5"/>
    <w:qFormat/>
    <w:rsid w:val="007470BF"/>
  </w:style>
  <w:style w:type="character" w:customStyle="1" w:styleId="WW8Num2z6">
    <w:name w:val="WW8Num2z6"/>
    <w:qFormat/>
    <w:rsid w:val="007470BF"/>
  </w:style>
  <w:style w:type="character" w:customStyle="1" w:styleId="WW8Num2z7">
    <w:name w:val="WW8Num2z7"/>
    <w:qFormat/>
    <w:rsid w:val="007470BF"/>
  </w:style>
  <w:style w:type="character" w:customStyle="1" w:styleId="WW8Num2z8">
    <w:name w:val="WW8Num2z8"/>
    <w:qFormat/>
    <w:rsid w:val="007470BF"/>
  </w:style>
  <w:style w:type="character" w:customStyle="1" w:styleId="WW8Num3z0">
    <w:name w:val="WW8Num3z0"/>
    <w:qFormat/>
    <w:rsid w:val="007470BF"/>
  </w:style>
  <w:style w:type="character" w:customStyle="1" w:styleId="WW8Num3z1">
    <w:name w:val="WW8Num3z1"/>
    <w:qFormat/>
    <w:rsid w:val="007470BF"/>
  </w:style>
  <w:style w:type="character" w:customStyle="1" w:styleId="WW8Num3z2">
    <w:name w:val="WW8Num3z2"/>
    <w:qFormat/>
    <w:rsid w:val="007470BF"/>
  </w:style>
  <w:style w:type="character" w:customStyle="1" w:styleId="WW8Num3z3">
    <w:name w:val="WW8Num3z3"/>
    <w:qFormat/>
    <w:rsid w:val="007470BF"/>
  </w:style>
  <w:style w:type="character" w:customStyle="1" w:styleId="WW8Num3z4">
    <w:name w:val="WW8Num3z4"/>
    <w:qFormat/>
    <w:rsid w:val="007470BF"/>
  </w:style>
  <w:style w:type="character" w:customStyle="1" w:styleId="WW8Num3z5">
    <w:name w:val="WW8Num3z5"/>
    <w:qFormat/>
    <w:rsid w:val="007470BF"/>
  </w:style>
  <w:style w:type="character" w:customStyle="1" w:styleId="WW8Num3z6">
    <w:name w:val="WW8Num3z6"/>
    <w:qFormat/>
    <w:rsid w:val="007470BF"/>
  </w:style>
  <w:style w:type="character" w:customStyle="1" w:styleId="WW8Num3z7">
    <w:name w:val="WW8Num3z7"/>
    <w:qFormat/>
    <w:rsid w:val="007470BF"/>
  </w:style>
  <w:style w:type="character" w:customStyle="1" w:styleId="WW8Num3z8">
    <w:name w:val="WW8Num3z8"/>
    <w:qFormat/>
    <w:rsid w:val="007470BF"/>
  </w:style>
  <w:style w:type="character" w:customStyle="1" w:styleId="WW8Num4z0">
    <w:name w:val="WW8Num4z0"/>
    <w:qFormat/>
    <w:rsid w:val="007470BF"/>
    <w:rPr>
      <w:rFonts w:eastAsia="Times New Roman" w:cs="Times New Roman"/>
      <w:b w:val="0"/>
    </w:rPr>
  </w:style>
  <w:style w:type="character" w:customStyle="1" w:styleId="WW8Num4z1">
    <w:name w:val="WW8Num4z1"/>
    <w:qFormat/>
    <w:rsid w:val="007470BF"/>
    <w:rPr>
      <w:rFonts w:cs="Times New Roman"/>
    </w:rPr>
  </w:style>
  <w:style w:type="character" w:customStyle="1" w:styleId="WW8Num5z0">
    <w:name w:val="WW8Num5z0"/>
    <w:qFormat/>
    <w:rsid w:val="007470BF"/>
  </w:style>
  <w:style w:type="character" w:customStyle="1" w:styleId="WW8Num5z1">
    <w:name w:val="WW8Num5z1"/>
    <w:qFormat/>
    <w:rsid w:val="007470BF"/>
  </w:style>
  <w:style w:type="character" w:customStyle="1" w:styleId="WW8Num5z2">
    <w:name w:val="WW8Num5z2"/>
    <w:qFormat/>
    <w:rsid w:val="007470BF"/>
  </w:style>
  <w:style w:type="character" w:customStyle="1" w:styleId="WW8Num5z3">
    <w:name w:val="WW8Num5z3"/>
    <w:qFormat/>
    <w:rsid w:val="007470BF"/>
  </w:style>
  <w:style w:type="character" w:customStyle="1" w:styleId="WW8Num5z4">
    <w:name w:val="WW8Num5z4"/>
    <w:qFormat/>
    <w:rsid w:val="007470BF"/>
  </w:style>
  <w:style w:type="character" w:customStyle="1" w:styleId="WW8Num5z5">
    <w:name w:val="WW8Num5z5"/>
    <w:qFormat/>
    <w:rsid w:val="007470BF"/>
  </w:style>
  <w:style w:type="character" w:customStyle="1" w:styleId="WW8Num5z6">
    <w:name w:val="WW8Num5z6"/>
    <w:qFormat/>
    <w:rsid w:val="007470BF"/>
  </w:style>
  <w:style w:type="character" w:customStyle="1" w:styleId="WW8Num5z7">
    <w:name w:val="WW8Num5z7"/>
    <w:qFormat/>
    <w:rsid w:val="007470BF"/>
  </w:style>
  <w:style w:type="character" w:customStyle="1" w:styleId="WW8Num5z8">
    <w:name w:val="WW8Num5z8"/>
    <w:qFormat/>
    <w:rsid w:val="007470BF"/>
  </w:style>
  <w:style w:type="character" w:customStyle="1" w:styleId="WW8Num6z0">
    <w:name w:val="WW8Num6z0"/>
    <w:qFormat/>
    <w:rsid w:val="007470BF"/>
    <w:rPr>
      <w:rFonts w:hint="default"/>
    </w:rPr>
  </w:style>
  <w:style w:type="character" w:customStyle="1" w:styleId="WW8Num6z1">
    <w:name w:val="WW8Num6z1"/>
    <w:qFormat/>
    <w:rsid w:val="007470BF"/>
  </w:style>
  <w:style w:type="character" w:customStyle="1" w:styleId="WW8Num6z2">
    <w:name w:val="WW8Num6z2"/>
    <w:qFormat/>
    <w:rsid w:val="007470BF"/>
  </w:style>
  <w:style w:type="character" w:customStyle="1" w:styleId="WW8Num6z3">
    <w:name w:val="WW8Num6z3"/>
    <w:qFormat/>
    <w:rsid w:val="007470BF"/>
  </w:style>
  <w:style w:type="character" w:customStyle="1" w:styleId="WW8Num6z4">
    <w:name w:val="WW8Num6z4"/>
    <w:qFormat/>
    <w:rsid w:val="007470BF"/>
  </w:style>
  <w:style w:type="character" w:customStyle="1" w:styleId="WW8Num6z5">
    <w:name w:val="WW8Num6z5"/>
    <w:qFormat/>
    <w:rsid w:val="007470BF"/>
  </w:style>
  <w:style w:type="character" w:customStyle="1" w:styleId="WW8Num6z6">
    <w:name w:val="WW8Num6z6"/>
    <w:qFormat/>
    <w:rsid w:val="007470BF"/>
  </w:style>
  <w:style w:type="character" w:customStyle="1" w:styleId="WW8Num6z7">
    <w:name w:val="WW8Num6z7"/>
    <w:qFormat/>
    <w:rsid w:val="007470BF"/>
  </w:style>
  <w:style w:type="character" w:customStyle="1" w:styleId="WW8Num6z8">
    <w:name w:val="WW8Num6z8"/>
    <w:qFormat/>
    <w:rsid w:val="007470BF"/>
  </w:style>
  <w:style w:type="character" w:customStyle="1" w:styleId="WW8Num7z0">
    <w:name w:val="WW8Num7z0"/>
    <w:qFormat/>
    <w:rsid w:val="007470BF"/>
  </w:style>
  <w:style w:type="character" w:customStyle="1" w:styleId="WW8Num7z1">
    <w:name w:val="WW8Num7z1"/>
    <w:qFormat/>
    <w:rsid w:val="007470BF"/>
  </w:style>
  <w:style w:type="character" w:customStyle="1" w:styleId="WW8Num7z2">
    <w:name w:val="WW8Num7z2"/>
    <w:qFormat/>
    <w:rsid w:val="007470BF"/>
  </w:style>
  <w:style w:type="character" w:customStyle="1" w:styleId="WW8Num7z3">
    <w:name w:val="WW8Num7z3"/>
    <w:qFormat/>
    <w:rsid w:val="007470BF"/>
  </w:style>
  <w:style w:type="character" w:customStyle="1" w:styleId="WW8Num7z4">
    <w:name w:val="WW8Num7z4"/>
    <w:qFormat/>
    <w:rsid w:val="007470BF"/>
  </w:style>
  <w:style w:type="character" w:customStyle="1" w:styleId="WW8Num7z5">
    <w:name w:val="WW8Num7z5"/>
    <w:qFormat/>
    <w:rsid w:val="007470BF"/>
  </w:style>
  <w:style w:type="character" w:customStyle="1" w:styleId="WW8Num7z6">
    <w:name w:val="WW8Num7z6"/>
    <w:qFormat/>
    <w:rsid w:val="007470BF"/>
  </w:style>
  <w:style w:type="character" w:customStyle="1" w:styleId="WW8Num7z7">
    <w:name w:val="WW8Num7z7"/>
    <w:qFormat/>
    <w:rsid w:val="007470BF"/>
  </w:style>
  <w:style w:type="character" w:customStyle="1" w:styleId="WW8Num7z8">
    <w:name w:val="WW8Num7z8"/>
    <w:qFormat/>
    <w:rsid w:val="007470BF"/>
  </w:style>
  <w:style w:type="character" w:customStyle="1" w:styleId="WW8Num8z0">
    <w:name w:val="WW8Num8z0"/>
    <w:qFormat/>
    <w:rsid w:val="007470BF"/>
  </w:style>
  <w:style w:type="character" w:customStyle="1" w:styleId="WW8Num8z1">
    <w:name w:val="WW8Num8z1"/>
    <w:qFormat/>
    <w:rsid w:val="007470BF"/>
  </w:style>
  <w:style w:type="character" w:customStyle="1" w:styleId="WW8Num8z2">
    <w:name w:val="WW8Num8z2"/>
    <w:qFormat/>
    <w:rsid w:val="007470BF"/>
  </w:style>
  <w:style w:type="character" w:customStyle="1" w:styleId="WW8Num8z3">
    <w:name w:val="WW8Num8z3"/>
    <w:qFormat/>
    <w:rsid w:val="007470BF"/>
  </w:style>
  <w:style w:type="character" w:customStyle="1" w:styleId="WW8Num8z4">
    <w:name w:val="WW8Num8z4"/>
    <w:qFormat/>
    <w:rsid w:val="007470BF"/>
  </w:style>
  <w:style w:type="character" w:customStyle="1" w:styleId="WW8Num8z5">
    <w:name w:val="WW8Num8z5"/>
    <w:qFormat/>
    <w:rsid w:val="007470BF"/>
  </w:style>
  <w:style w:type="character" w:customStyle="1" w:styleId="WW8Num8z6">
    <w:name w:val="WW8Num8z6"/>
    <w:qFormat/>
    <w:rsid w:val="007470BF"/>
  </w:style>
  <w:style w:type="character" w:customStyle="1" w:styleId="WW8Num8z7">
    <w:name w:val="WW8Num8z7"/>
    <w:qFormat/>
    <w:rsid w:val="007470BF"/>
  </w:style>
  <w:style w:type="character" w:customStyle="1" w:styleId="WW8Num8z8">
    <w:name w:val="WW8Num8z8"/>
    <w:qFormat/>
    <w:rsid w:val="007470BF"/>
  </w:style>
  <w:style w:type="character" w:customStyle="1" w:styleId="WW8Num9z0">
    <w:name w:val="WW8Num9z0"/>
    <w:qFormat/>
    <w:rsid w:val="007470BF"/>
    <w:rPr>
      <w:rFonts w:hint="default"/>
    </w:rPr>
  </w:style>
  <w:style w:type="character" w:customStyle="1" w:styleId="WW8Num9z1">
    <w:name w:val="WW8Num9z1"/>
    <w:qFormat/>
    <w:rsid w:val="007470BF"/>
  </w:style>
  <w:style w:type="character" w:customStyle="1" w:styleId="WW8Num9z2">
    <w:name w:val="WW8Num9z2"/>
    <w:qFormat/>
    <w:rsid w:val="007470BF"/>
  </w:style>
  <w:style w:type="character" w:customStyle="1" w:styleId="WW8Num9z3">
    <w:name w:val="WW8Num9z3"/>
    <w:qFormat/>
    <w:rsid w:val="007470BF"/>
  </w:style>
  <w:style w:type="character" w:customStyle="1" w:styleId="WW8Num9z4">
    <w:name w:val="WW8Num9z4"/>
    <w:qFormat/>
    <w:rsid w:val="007470BF"/>
  </w:style>
  <w:style w:type="character" w:customStyle="1" w:styleId="WW8Num9z5">
    <w:name w:val="WW8Num9z5"/>
    <w:qFormat/>
    <w:rsid w:val="007470BF"/>
  </w:style>
  <w:style w:type="character" w:customStyle="1" w:styleId="WW8Num9z6">
    <w:name w:val="WW8Num9z6"/>
    <w:qFormat/>
    <w:rsid w:val="007470BF"/>
  </w:style>
  <w:style w:type="character" w:customStyle="1" w:styleId="WW8Num9z7">
    <w:name w:val="WW8Num9z7"/>
    <w:qFormat/>
    <w:rsid w:val="007470BF"/>
  </w:style>
  <w:style w:type="character" w:customStyle="1" w:styleId="WW8Num9z8">
    <w:name w:val="WW8Num9z8"/>
    <w:qFormat/>
    <w:rsid w:val="007470BF"/>
  </w:style>
  <w:style w:type="character" w:customStyle="1" w:styleId="WW8Num10z0">
    <w:name w:val="WW8Num10z0"/>
    <w:qFormat/>
    <w:rsid w:val="007470BF"/>
  </w:style>
  <w:style w:type="character" w:customStyle="1" w:styleId="WW8Num10z1">
    <w:name w:val="WW8Num10z1"/>
    <w:qFormat/>
    <w:rsid w:val="007470BF"/>
  </w:style>
  <w:style w:type="character" w:customStyle="1" w:styleId="WW8Num10z2">
    <w:name w:val="WW8Num10z2"/>
    <w:qFormat/>
    <w:rsid w:val="007470BF"/>
  </w:style>
  <w:style w:type="character" w:customStyle="1" w:styleId="WW8Num10z3">
    <w:name w:val="WW8Num10z3"/>
    <w:qFormat/>
    <w:rsid w:val="007470BF"/>
  </w:style>
  <w:style w:type="character" w:customStyle="1" w:styleId="WW8Num10z4">
    <w:name w:val="WW8Num10z4"/>
    <w:qFormat/>
    <w:rsid w:val="007470BF"/>
  </w:style>
  <w:style w:type="character" w:customStyle="1" w:styleId="WW8Num10z5">
    <w:name w:val="WW8Num10z5"/>
    <w:qFormat/>
    <w:rsid w:val="007470BF"/>
  </w:style>
  <w:style w:type="character" w:customStyle="1" w:styleId="WW8Num10z6">
    <w:name w:val="WW8Num10z6"/>
    <w:qFormat/>
    <w:rsid w:val="007470BF"/>
  </w:style>
  <w:style w:type="character" w:customStyle="1" w:styleId="WW8Num10z7">
    <w:name w:val="WW8Num10z7"/>
    <w:qFormat/>
    <w:rsid w:val="007470BF"/>
  </w:style>
  <w:style w:type="character" w:customStyle="1" w:styleId="WW8Num10z8">
    <w:name w:val="WW8Num10z8"/>
    <w:qFormat/>
    <w:rsid w:val="007470BF"/>
  </w:style>
  <w:style w:type="character" w:customStyle="1" w:styleId="WW8Num11z0">
    <w:name w:val="WW8Num11z0"/>
    <w:qFormat/>
    <w:rsid w:val="007470BF"/>
    <w:rPr>
      <w:rFonts w:hint="default"/>
    </w:rPr>
  </w:style>
  <w:style w:type="character" w:customStyle="1" w:styleId="WW8Num11z1">
    <w:name w:val="WW8Num11z1"/>
    <w:qFormat/>
    <w:rsid w:val="007470BF"/>
  </w:style>
  <w:style w:type="character" w:customStyle="1" w:styleId="WW8Num11z2">
    <w:name w:val="WW8Num11z2"/>
    <w:qFormat/>
    <w:rsid w:val="007470BF"/>
  </w:style>
  <w:style w:type="character" w:customStyle="1" w:styleId="WW8Num11z3">
    <w:name w:val="WW8Num11z3"/>
    <w:qFormat/>
    <w:rsid w:val="007470BF"/>
  </w:style>
  <w:style w:type="character" w:customStyle="1" w:styleId="WW8Num11z4">
    <w:name w:val="WW8Num11z4"/>
    <w:qFormat/>
    <w:rsid w:val="007470BF"/>
  </w:style>
  <w:style w:type="character" w:customStyle="1" w:styleId="WW8Num11z5">
    <w:name w:val="WW8Num11z5"/>
    <w:qFormat/>
    <w:rsid w:val="007470BF"/>
  </w:style>
  <w:style w:type="character" w:customStyle="1" w:styleId="WW8Num11z6">
    <w:name w:val="WW8Num11z6"/>
    <w:qFormat/>
    <w:rsid w:val="007470BF"/>
  </w:style>
  <w:style w:type="character" w:customStyle="1" w:styleId="WW8Num11z7">
    <w:name w:val="WW8Num11z7"/>
    <w:qFormat/>
    <w:rsid w:val="007470BF"/>
  </w:style>
  <w:style w:type="character" w:customStyle="1" w:styleId="WW8Num11z8">
    <w:name w:val="WW8Num11z8"/>
    <w:qFormat/>
    <w:rsid w:val="007470BF"/>
  </w:style>
  <w:style w:type="character" w:customStyle="1" w:styleId="WW8Num12z0">
    <w:name w:val="WW8Num12z0"/>
    <w:qFormat/>
    <w:rsid w:val="007470BF"/>
    <w:rPr>
      <w:rFonts w:eastAsia="Times New Roman" w:cs="Times New Roman"/>
      <w:b w:val="0"/>
    </w:rPr>
  </w:style>
  <w:style w:type="character" w:customStyle="1" w:styleId="WW8Num12z1">
    <w:name w:val="WW8Num12z1"/>
    <w:qFormat/>
    <w:rsid w:val="007470BF"/>
    <w:rPr>
      <w:rFonts w:cs="Times New Roman"/>
    </w:rPr>
  </w:style>
  <w:style w:type="character" w:customStyle="1" w:styleId="31">
    <w:name w:val="Основной шрифт абзаца3"/>
    <w:qFormat/>
    <w:rsid w:val="007470BF"/>
  </w:style>
  <w:style w:type="character" w:customStyle="1" w:styleId="21">
    <w:name w:val="Основной шрифт абзаца2"/>
    <w:qFormat/>
    <w:rsid w:val="007470BF"/>
  </w:style>
  <w:style w:type="character" w:customStyle="1" w:styleId="16">
    <w:name w:val="Основной шрифт абзаца1"/>
    <w:qFormat/>
    <w:rsid w:val="007470BF"/>
  </w:style>
  <w:style w:type="paragraph" w:customStyle="1" w:styleId="4">
    <w:name w:val="Указатель4"/>
    <w:basedOn w:val="a"/>
    <w:qFormat/>
    <w:rsid w:val="007470BF"/>
    <w:pPr>
      <w:widowControl w:val="0"/>
      <w:suppressLineNumbers/>
    </w:pPr>
    <w:rPr>
      <w:rFonts w:cs="Mangal"/>
      <w:kern w:val="1"/>
      <w:lang w:eastAsia="zh-CN"/>
    </w:rPr>
  </w:style>
  <w:style w:type="paragraph" w:customStyle="1" w:styleId="32">
    <w:name w:val="Название объекта3"/>
    <w:basedOn w:val="a"/>
    <w:qFormat/>
    <w:rsid w:val="007470BF"/>
    <w:pPr>
      <w:widowControl w:val="0"/>
      <w:suppressLineNumbers/>
      <w:spacing w:before="120" w:after="120"/>
    </w:pPr>
    <w:rPr>
      <w:rFonts w:cs="Mangal"/>
      <w:i/>
      <w:iCs/>
      <w:kern w:val="1"/>
      <w:sz w:val="4"/>
      <w:lang w:eastAsia="zh-CN"/>
    </w:rPr>
  </w:style>
  <w:style w:type="paragraph" w:customStyle="1" w:styleId="33">
    <w:name w:val="Указатель3"/>
    <w:basedOn w:val="a"/>
    <w:qFormat/>
    <w:rsid w:val="007470BF"/>
    <w:pPr>
      <w:widowControl w:val="0"/>
      <w:suppressLineNumbers/>
    </w:pPr>
    <w:rPr>
      <w:rFonts w:cs="Mangal"/>
      <w:kern w:val="1"/>
      <w:lang w:eastAsia="zh-CN"/>
    </w:rPr>
  </w:style>
  <w:style w:type="paragraph" w:customStyle="1" w:styleId="22">
    <w:name w:val="Название объекта2"/>
    <w:basedOn w:val="a"/>
    <w:qFormat/>
    <w:rsid w:val="007470BF"/>
    <w:pPr>
      <w:widowControl w:val="0"/>
      <w:suppressLineNumbers/>
      <w:spacing w:before="120" w:after="120"/>
    </w:pPr>
    <w:rPr>
      <w:rFonts w:cs="Mangal"/>
      <w:i/>
      <w:iCs/>
      <w:kern w:val="1"/>
      <w:lang w:eastAsia="zh-CN"/>
    </w:rPr>
  </w:style>
  <w:style w:type="paragraph" w:customStyle="1" w:styleId="23">
    <w:name w:val="Указатель2"/>
    <w:basedOn w:val="a"/>
    <w:qFormat/>
    <w:rsid w:val="007470BF"/>
    <w:pPr>
      <w:widowControl w:val="0"/>
      <w:suppressLineNumbers/>
    </w:pPr>
    <w:rPr>
      <w:rFonts w:cs="Mangal"/>
      <w:kern w:val="1"/>
      <w:lang w:eastAsia="zh-CN"/>
    </w:rPr>
  </w:style>
  <w:style w:type="paragraph" w:customStyle="1" w:styleId="17">
    <w:name w:val="Название объекта1"/>
    <w:basedOn w:val="a"/>
    <w:qFormat/>
    <w:rsid w:val="007470BF"/>
    <w:pPr>
      <w:widowControl w:val="0"/>
      <w:suppressLineNumbers/>
      <w:spacing w:before="120" w:after="120"/>
    </w:pPr>
    <w:rPr>
      <w:i/>
      <w:iCs/>
      <w:kern w:val="1"/>
      <w:lang w:eastAsia="zh-CN"/>
    </w:rPr>
  </w:style>
  <w:style w:type="paragraph" w:customStyle="1" w:styleId="18">
    <w:name w:val="Указатель1"/>
    <w:basedOn w:val="a"/>
    <w:qFormat/>
    <w:rsid w:val="007470BF"/>
    <w:pPr>
      <w:widowControl w:val="0"/>
      <w:suppressLineNumbers/>
    </w:pPr>
    <w:rPr>
      <w:kern w:val="1"/>
      <w:lang w:eastAsia="zh-CN"/>
    </w:rPr>
  </w:style>
  <w:style w:type="paragraph" w:customStyle="1" w:styleId="19">
    <w:name w:val="Абзац списка1"/>
    <w:basedOn w:val="a"/>
    <w:qFormat/>
    <w:rsid w:val="007470BF"/>
    <w:pPr>
      <w:widowControl w:val="0"/>
      <w:spacing w:after="200"/>
      <w:ind w:left="720"/>
      <w:contextualSpacing/>
    </w:pPr>
    <w:rPr>
      <w:rFonts w:cs="Times New Roman"/>
      <w:kern w:val="1"/>
      <w:lang w:eastAsia="zh-CN"/>
    </w:rPr>
  </w:style>
  <w:style w:type="paragraph" w:customStyle="1" w:styleId="af4">
    <w:name w:val="Блочная цитата"/>
    <w:basedOn w:val="a"/>
    <w:qFormat/>
    <w:rsid w:val="007470BF"/>
    <w:pPr>
      <w:widowControl w:val="0"/>
      <w:spacing w:after="283"/>
      <w:ind w:left="567" w:right="567"/>
    </w:pPr>
    <w:rPr>
      <w:rFonts w:cs="Times New Roman"/>
      <w:kern w:val="1"/>
      <w:lang w:eastAsia="zh-CN"/>
    </w:rPr>
  </w:style>
  <w:style w:type="paragraph" w:styleId="af5">
    <w:name w:val="Subtitle"/>
    <w:basedOn w:val="11"/>
    <w:next w:val="a0"/>
    <w:link w:val="af6"/>
    <w:qFormat/>
    <w:locked/>
    <w:rsid w:val="007470BF"/>
    <w:pPr>
      <w:widowControl w:val="0"/>
      <w:spacing w:before="60"/>
      <w:jc w:val="center"/>
    </w:pPr>
    <w:rPr>
      <w:kern w:val="1"/>
      <w:sz w:val="36"/>
      <w:szCs w:val="36"/>
      <w:lang w:eastAsia="zh-CN"/>
    </w:rPr>
  </w:style>
  <w:style w:type="character" w:customStyle="1" w:styleId="af6">
    <w:name w:val="Подзаголовок Знак"/>
    <w:link w:val="af5"/>
    <w:qFormat/>
    <w:rsid w:val="007470BF"/>
    <w:rPr>
      <w:rFonts w:ascii="Arial" w:hAnsi="Arial"/>
      <w:kern w:val="1"/>
      <w:sz w:val="36"/>
      <w:szCs w:val="36"/>
      <w:lang w:eastAsia="zh-CN"/>
    </w:rPr>
  </w:style>
  <w:style w:type="paragraph" w:styleId="af7">
    <w:name w:val="Title"/>
    <w:basedOn w:val="11"/>
    <w:next w:val="a0"/>
    <w:link w:val="af8"/>
    <w:qFormat/>
    <w:locked/>
    <w:rsid w:val="007470BF"/>
    <w:pPr>
      <w:widowControl w:val="0"/>
      <w:jc w:val="center"/>
    </w:pPr>
    <w:rPr>
      <w:b/>
      <w:bCs/>
      <w:kern w:val="1"/>
      <w:sz w:val="56"/>
      <w:szCs w:val="56"/>
      <w:lang w:eastAsia="zh-CN"/>
    </w:rPr>
  </w:style>
  <w:style w:type="character" w:customStyle="1" w:styleId="af8">
    <w:name w:val="Заголовок Знак"/>
    <w:link w:val="af7"/>
    <w:qFormat/>
    <w:rsid w:val="007470BF"/>
    <w:rPr>
      <w:rFonts w:ascii="Arial" w:hAnsi="Arial"/>
      <w:b/>
      <w:bCs/>
      <w:kern w:val="1"/>
      <w:sz w:val="56"/>
      <w:szCs w:val="56"/>
      <w:lang w:eastAsia="zh-CN"/>
    </w:rPr>
  </w:style>
  <w:style w:type="paragraph" w:customStyle="1" w:styleId="ListParagraph">
    <w:name w:val="List Paragraph*"/>
    <w:basedOn w:val="a"/>
    <w:qFormat/>
    <w:rsid w:val="00F17242"/>
    <w:pPr>
      <w:widowControl w:val="0"/>
      <w:pBdr>
        <w:top w:val="nil"/>
        <w:left w:val="nil"/>
        <w:bottom w:val="nil"/>
        <w:right w:val="nil"/>
        <w:between w:val="nil"/>
      </w:pBdr>
      <w:spacing w:after="200"/>
      <w:ind w:left="720"/>
      <w:contextualSpacing/>
    </w:pPr>
    <w:rPr>
      <w:rFonts w:eastAsia="Times New Roman" w:cs="Times New Roman"/>
      <w:noProof/>
      <w:kern w:val="1"/>
      <w:lang w:val="ru-RU" w:eastAsia="zh-CN"/>
    </w:rPr>
  </w:style>
  <w:style w:type="paragraph" w:styleId="af9">
    <w:name w:val="No Spacing"/>
    <w:uiPriority w:val="1"/>
    <w:qFormat/>
    <w:rsid w:val="00524439"/>
    <w:rPr>
      <w:rFonts w:ascii="Calibri" w:eastAsia="Calibri" w:hAnsi="Calibri" w:cs="Times New Roman"/>
      <w:sz w:val="22"/>
      <w:szCs w:val="22"/>
      <w:lang w:eastAsia="en-US"/>
    </w:rPr>
  </w:style>
  <w:style w:type="paragraph" w:styleId="afa">
    <w:name w:val="Normal (Web)"/>
    <w:basedOn w:val="a"/>
    <w:rsid w:val="00524439"/>
    <w:rPr>
      <w:rFonts w:eastAsia="Times New Roman" w:cs="Times New Roman"/>
      <w:kern w:val="0"/>
      <w:lang w:val="ru-RU" w:eastAsia="ru-RU"/>
    </w:rPr>
  </w:style>
  <w:style w:type="character" w:styleId="afb">
    <w:name w:val="Strong"/>
    <w:qFormat/>
    <w:locked/>
    <w:rsid w:val="00524439"/>
    <w:rPr>
      <w:b/>
      <w:bCs/>
    </w:rPr>
  </w:style>
  <w:style w:type="character" w:customStyle="1" w:styleId="afc">
    <w:name w:val="Символ концевой сноски"/>
    <w:qFormat/>
    <w:rsid w:val="00B35973"/>
  </w:style>
  <w:style w:type="character" w:customStyle="1" w:styleId="1a">
    <w:name w:val="Основной текст Знак1"/>
    <w:basedOn w:val="a1"/>
    <w:rsid w:val="00B35973"/>
    <w:rPr>
      <w:kern w:val="2"/>
      <w:sz w:val="24"/>
      <w:szCs w:val="24"/>
      <w:lang w:eastAsia="zh-CN"/>
    </w:rPr>
  </w:style>
  <w:style w:type="paragraph" w:customStyle="1" w:styleId="afd">
    <w:name w:val="Верхний и нижний колонтитулы"/>
    <w:basedOn w:val="a"/>
    <w:qFormat/>
    <w:rsid w:val="00B35973"/>
    <w:pPr>
      <w:widowControl w:val="0"/>
    </w:pPr>
    <w:rPr>
      <w:rFonts w:eastAsia="Times New Roman" w:cs="Times New Roman"/>
      <w:lang w:val="ru-RU" w:eastAsia="zh-CN"/>
    </w:rPr>
  </w:style>
  <w:style w:type="character" w:customStyle="1" w:styleId="24">
    <w:name w:val="Нижний колонтитул Знак2"/>
    <w:basedOn w:val="a1"/>
    <w:rsid w:val="00B35973"/>
    <w:rPr>
      <w:rFonts w:ascii="Calibri" w:hAnsi="Calibri" w:cs="Calibri"/>
      <w:color w:val="00000A"/>
      <w:sz w:val="22"/>
      <w:szCs w:val="22"/>
      <w:lang w:eastAsia="en-US"/>
    </w:rPr>
  </w:style>
  <w:style w:type="character" w:customStyle="1" w:styleId="25">
    <w:name w:val="Текст выноски Знак2"/>
    <w:basedOn w:val="a1"/>
    <w:rsid w:val="00B35973"/>
    <w:rPr>
      <w:rFonts w:ascii="Tahoma" w:hAnsi="Tahoma" w:cs="Tahoma"/>
      <w:kern w:val="2"/>
      <w:sz w:val="16"/>
      <w:szCs w:val="16"/>
      <w:lang w:val="en-US" w:eastAsia="en-US"/>
    </w:rPr>
  </w:style>
  <w:style w:type="character" w:customStyle="1" w:styleId="26">
    <w:name w:val="Верхний колонтитул Знак2"/>
    <w:basedOn w:val="a1"/>
    <w:rsid w:val="00B35973"/>
    <w:rPr>
      <w:rFonts w:cs="Tahoma"/>
      <w:kern w:val="2"/>
      <w:sz w:val="24"/>
      <w:szCs w:val="24"/>
      <w:lang w:val="en-US" w:eastAsia="en-US"/>
    </w:rPr>
  </w:style>
  <w:style w:type="character" w:customStyle="1" w:styleId="1b">
    <w:name w:val="Подзаголовок Знак1"/>
    <w:basedOn w:val="a1"/>
    <w:rsid w:val="00B35973"/>
    <w:rPr>
      <w:rFonts w:ascii="Arial" w:hAnsi="Arial" w:cs="Tahoma"/>
      <w:kern w:val="2"/>
      <w:sz w:val="36"/>
      <w:szCs w:val="36"/>
      <w:lang w:val="en-US" w:eastAsia="zh-CN"/>
    </w:rPr>
  </w:style>
  <w:style w:type="character" w:customStyle="1" w:styleId="1c">
    <w:name w:val="Название Знак1"/>
    <w:basedOn w:val="a1"/>
    <w:rsid w:val="00B35973"/>
    <w:rPr>
      <w:rFonts w:ascii="Arial" w:hAnsi="Arial" w:cs="Tahoma"/>
      <w:b/>
      <w:bCs/>
      <w:kern w:val="2"/>
      <w:sz w:val="56"/>
      <w:szCs w:val="56"/>
      <w:lang w:val="en-US" w:eastAsia="zh-CN"/>
    </w:rPr>
  </w:style>
  <w:style w:type="character" w:styleId="afe">
    <w:name w:val="Hyperlink"/>
    <w:basedOn w:val="a1"/>
    <w:uiPriority w:val="99"/>
    <w:semiHidden/>
    <w:unhideWhenUsed/>
    <w:rsid w:val="00551926"/>
    <w:rPr>
      <w:color w:val="0000FF"/>
      <w:u w:val="single"/>
    </w:rPr>
  </w:style>
  <w:style w:type="character" w:customStyle="1" w:styleId="wmi-callto">
    <w:name w:val="wmi-callto"/>
    <w:basedOn w:val="a1"/>
    <w:rsid w:val="00551926"/>
  </w:style>
  <w:style w:type="paragraph" w:customStyle="1" w:styleId="Default">
    <w:name w:val="Default"/>
    <w:rsid w:val="00415FB1"/>
    <w:pPr>
      <w:autoSpaceDE w:val="0"/>
      <w:autoSpaceDN w:val="0"/>
      <w:adjustRightInd w:val="0"/>
    </w:pPr>
    <w:rPr>
      <w:rFonts w:ascii="Arial" w:eastAsiaTheme="minorHAnsi" w:hAnsi="Arial" w:cs="Arial"/>
      <w:color w:val="000000"/>
      <w:sz w:val="24"/>
      <w:szCs w:val="24"/>
      <w:lang w:eastAsia="en-US"/>
    </w:rPr>
  </w:style>
  <w:style w:type="character" w:customStyle="1" w:styleId="aff">
    <w:name w:val="Основной текст_"/>
    <w:basedOn w:val="a1"/>
    <w:link w:val="1d"/>
    <w:rsid w:val="004075EF"/>
    <w:rPr>
      <w:rFonts w:eastAsia="Times New Roman" w:cs="Times New Roman"/>
      <w:shd w:val="clear" w:color="auto" w:fill="FFFFFF"/>
    </w:rPr>
  </w:style>
  <w:style w:type="paragraph" w:customStyle="1" w:styleId="1d">
    <w:name w:val="Основной текст1"/>
    <w:basedOn w:val="a"/>
    <w:link w:val="aff"/>
    <w:rsid w:val="004075EF"/>
    <w:pPr>
      <w:widowControl w:val="0"/>
      <w:shd w:val="clear" w:color="auto" w:fill="FFFFFF"/>
      <w:ind w:firstLine="400"/>
    </w:pPr>
    <w:rPr>
      <w:rFonts w:eastAsia="Times New Roman" w:cs="Times New Roman"/>
      <w:kern w:val="0"/>
      <w:sz w:val="20"/>
      <w:szCs w:val="20"/>
      <w:lang w:val="ru-RU" w:eastAsia="ru-RU"/>
    </w:rPr>
  </w:style>
  <w:style w:type="paragraph" w:customStyle="1" w:styleId="aff0">
    <w:name w:val="Нормальный (таблица)"/>
    <w:basedOn w:val="a"/>
    <w:next w:val="a"/>
    <w:uiPriority w:val="99"/>
    <w:rsid w:val="00BC1CF2"/>
    <w:pPr>
      <w:widowControl w:val="0"/>
      <w:autoSpaceDE w:val="0"/>
      <w:autoSpaceDN w:val="0"/>
      <w:adjustRightInd w:val="0"/>
      <w:jc w:val="both"/>
    </w:pPr>
    <w:rPr>
      <w:rFonts w:ascii="Arial" w:eastAsiaTheme="minorEastAsia" w:hAnsi="Arial" w:cs="Arial"/>
      <w:kern w:val="0"/>
      <w:sz w:val="26"/>
      <w:szCs w:val="26"/>
      <w:lang w:val="ru-RU" w:eastAsia="ru-RU"/>
    </w:rPr>
  </w:style>
  <w:style w:type="paragraph" w:styleId="aff1">
    <w:name w:val="footnote text"/>
    <w:basedOn w:val="a"/>
    <w:link w:val="aff2"/>
    <w:uiPriority w:val="99"/>
    <w:semiHidden/>
    <w:unhideWhenUsed/>
    <w:rsid w:val="007946F4"/>
    <w:rPr>
      <w:rFonts w:asciiTheme="minorHAnsi" w:eastAsiaTheme="minorHAnsi" w:hAnsiTheme="minorHAnsi" w:cstheme="minorBidi"/>
      <w:kern w:val="0"/>
      <w:sz w:val="20"/>
      <w:szCs w:val="20"/>
      <w:lang w:val="ru-RU"/>
    </w:rPr>
  </w:style>
  <w:style w:type="character" w:customStyle="1" w:styleId="aff2">
    <w:name w:val="Текст сноски Знак"/>
    <w:basedOn w:val="a1"/>
    <w:link w:val="aff1"/>
    <w:uiPriority w:val="99"/>
    <w:semiHidden/>
    <w:rsid w:val="007946F4"/>
    <w:rPr>
      <w:rFonts w:asciiTheme="minorHAnsi" w:eastAsiaTheme="minorHAnsi" w:hAnsiTheme="minorHAnsi" w:cstheme="minorBidi"/>
      <w:lang w:eastAsia="en-US"/>
    </w:rPr>
  </w:style>
  <w:style w:type="character" w:styleId="aff3">
    <w:name w:val="footnote reference"/>
    <w:basedOn w:val="a1"/>
    <w:uiPriority w:val="99"/>
    <w:semiHidden/>
    <w:unhideWhenUsed/>
    <w:rsid w:val="007946F4"/>
    <w:rPr>
      <w:vertAlign w:val="superscript"/>
    </w:rPr>
  </w:style>
  <w:style w:type="paragraph" w:customStyle="1" w:styleId="aff4">
    <w:name w:val="Сноска"/>
    <w:basedOn w:val="a"/>
    <w:next w:val="a"/>
    <w:uiPriority w:val="99"/>
    <w:rsid w:val="00011097"/>
    <w:pPr>
      <w:widowControl w:val="0"/>
      <w:autoSpaceDE w:val="0"/>
      <w:autoSpaceDN w:val="0"/>
      <w:adjustRightInd w:val="0"/>
      <w:ind w:firstLine="720"/>
      <w:jc w:val="both"/>
    </w:pPr>
    <w:rPr>
      <w:rFonts w:ascii="Arial" w:eastAsia="Times New Roman" w:hAnsi="Arial" w:cs="Arial"/>
      <w:kern w:val="0"/>
      <w:sz w:val="20"/>
      <w:szCs w:val="20"/>
      <w:lang w:val="ru-RU" w:eastAsia="ru-RU"/>
    </w:rPr>
  </w:style>
  <w:style w:type="paragraph" w:customStyle="1" w:styleId="aff5">
    <w:name w:val="Прижатый влево"/>
    <w:basedOn w:val="a"/>
    <w:next w:val="a"/>
    <w:uiPriority w:val="99"/>
    <w:rsid w:val="00011097"/>
    <w:pPr>
      <w:widowControl w:val="0"/>
      <w:autoSpaceDE w:val="0"/>
      <w:autoSpaceDN w:val="0"/>
      <w:adjustRightInd w:val="0"/>
    </w:pPr>
    <w:rPr>
      <w:rFonts w:ascii="Arial" w:eastAsia="Times New Roman" w:hAnsi="Arial" w:cs="Arial"/>
      <w:kern w:val="0"/>
      <w:sz w:val="26"/>
      <w:szCs w:val="26"/>
      <w:lang w:val="ru-RU" w:eastAsia="ru-RU"/>
    </w:rPr>
  </w:style>
  <w:style w:type="table" w:customStyle="1" w:styleId="1e">
    <w:name w:val="Сетка таблицы1"/>
    <w:basedOn w:val="a2"/>
    <w:next w:val="af3"/>
    <w:uiPriority w:val="39"/>
    <w:rsid w:val="00CC07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Indent"/>
    <w:basedOn w:val="a"/>
    <w:link w:val="aff7"/>
    <w:uiPriority w:val="99"/>
    <w:semiHidden/>
    <w:unhideWhenUsed/>
    <w:rsid w:val="00C75B4F"/>
    <w:pPr>
      <w:spacing w:after="120"/>
      <w:ind w:left="283"/>
    </w:pPr>
  </w:style>
  <w:style w:type="character" w:customStyle="1" w:styleId="aff7">
    <w:name w:val="Основной текст с отступом Знак"/>
    <w:basedOn w:val="a1"/>
    <w:link w:val="aff6"/>
    <w:uiPriority w:val="99"/>
    <w:semiHidden/>
    <w:rsid w:val="00C75B4F"/>
    <w:rPr>
      <w:kern w:val="2"/>
      <w:sz w:val="24"/>
      <w:szCs w:val="24"/>
      <w:lang w:val="en-US" w:eastAsia="en-US"/>
    </w:rPr>
  </w:style>
  <w:style w:type="paragraph" w:customStyle="1" w:styleId="310">
    <w:name w:val="Основной текст с отступом 31"/>
    <w:basedOn w:val="a"/>
    <w:rsid w:val="00D75300"/>
    <w:pPr>
      <w:suppressAutoHyphens/>
      <w:ind w:firstLine="567"/>
      <w:jc w:val="both"/>
    </w:pPr>
    <w:rPr>
      <w:rFonts w:eastAsia="Times New Roman" w:cs="Times New Roman"/>
      <w:kern w:val="0"/>
      <w:szCs w:val="2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78264">
      <w:bodyDiv w:val="1"/>
      <w:marLeft w:val="0"/>
      <w:marRight w:val="0"/>
      <w:marTop w:val="0"/>
      <w:marBottom w:val="0"/>
      <w:divBdr>
        <w:top w:val="none" w:sz="0" w:space="0" w:color="auto"/>
        <w:left w:val="none" w:sz="0" w:space="0" w:color="auto"/>
        <w:bottom w:val="none" w:sz="0" w:space="0" w:color="auto"/>
        <w:right w:val="none" w:sz="0" w:space="0" w:color="auto"/>
      </w:divBdr>
    </w:div>
    <w:div w:id="381557803">
      <w:bodyDiv w:val="1"/>
      <w:marLeft w:val="0"/>
      <w:marRight w:val="0"/>
      <w:marTop w:val="0"/>
      <w:marBottom w:val="0"/>
      <w:divBdr>
        <w:top w:val="none" w:sz="0" w:space="0" w:color="auto"/>
        <w:left w:val="none" w:sz="0" w:space="0" w:color="auto"/>
        <w:bottom w:val="none" w:sz="0" w:space="0" w:color="auto"/>
        <w:right w:val="none" w:sz="0" w:space="0" w:color="auto"/>
      </w:divBdr>
    </w:div>
    <w:div w:id="610090236">
      <w:bodyDiv w:val="1"/>
      <w:marLeft w:val="0"/>
      <w:marRight w:val="0"/>
      <w:marTop w:val="0"/>
      <w:marBottom w:val="0"/>
      <w:divBdr>
        <w:top w:val="none" w:sz="0" w:space="0" w:color="auto"/>
        <w:left w:val="none" w:sz="0" w:space="0" w:color="auto"/>
        <w:bottom w:val="none" w:sz="0" w:space="0" w:color="auto"/>
        <w:right w:val="none" w:sz="0" w:space="0" w:color="auto"/>
      </w:divBdr>
    </w:div>
    <w:div w:id="629550857">
      <w:bodyDiv w:val="1"/>
      <w:marLeft w:val="0"/>
      <w:marRight w:val="0"/>
      <w:marTop w:val="0"/>
      <w:marBottom w:val="0"/>
      <w:divBdr>
        <w:top w:val="none" w:sz="0" w:space="0" w:color="auto"/>
        <w:left w:val="none" w:sz="0" w:space="0" w:color="auto"/>
        <w:bottom w:val="none" w:sz="0" w:space="0" w:color="auto"/>
        <w:right w:val="none" w:sz="0" w:space="0" w:color="auto"/>
      </w:divBdr>
    </w:div>
    <w:div w:id="939678248">
      <w:bodyDiv w:val="1"/>
      <w:marLeft w:val="0"/>
      <w:marRight w:val="0"/>
      <w:marTop w:val="0"/>
      <w:marBottom w:val="0"/>
      <w:divBdr>
        <w:top w:val="none" w:sz="0" w:space="0" w:color="auto"/>
        <w:left w:val="none" w:sz="0" w:space="0" w:color="auto"/>
        <w:bottom w:val="none" w:sz="0" w:space="0" w:color="auto"/>
        <w:right w:val="none" w:sz="0" w:space="0" w:color="auto"/>
      </w:divBdr>
    </w:div>
    <w:div w:id="952595409">
      <w:bodyDiv w:val="1"/>
      <w:marLeft w:val="0"/>
      <w:marRight w:val="0"/>
      <w:marTop w:val="0"/>
      <w:marBottom w:val="0"/>
      <w:divBdr>
        <w:top w:val="none" w:sz="0" w:space="0" w:color="auto"/>
        <w:left w:val="none" w:sz="0" w:space="0" w:color="auto"/>
        <w:bottom w:val="none" w:sz="0" w:space="0" w:color="auto"/>
        <w:right w:val="none" w:sz="0" w:space="0" w:color="auto"/>
      </w:divBdr>
    </w:div>
    <w:div w:id="1022046384">
      <w:bodyDiv w:val="1"/>
      <w:marLeft w:val="0"/>
      <w:marRight w:val="0"/>
      <w:marTop w:val="0"/>
      <w:marBottom w:val="0"/>
      <w:divBdr>
        <w:top w:val="none" w:sz="0" w:space="0" w:color="auto"/>
        <w:left w:val="none" w:sz="0" w:space="0" w:color="auto"/>
        <w:bottom w:val="none" w:sz="0" w:space="0" w:color="auto"/>
        <w:right w:val="none" w:sz="0" w:space="0" w:color="auto"/>
      </w:divBdr>
    </w:div>
    <w:div w:id="1043751506">
      <w:bodyDiv w:val="1"/>
      <w:marLeft w:val="0"/>
      <w:marRight w:val="0"/>
      <w:marTop w:val="0"/>
      <w:marBottom w:val="0"/>
      <w:divBdr>
        <w:top w:val="none" w:sz="0" w:space="0" w:color="auto"/>
        <w:left w:val="none" w:sz="0" w:space="0" w:color="auto"/>
        <w:bottom w:val="none" w:sz="0" w:space="0" w:color="auto"/>
        <w:right w:val="none" w:sz="0" w:space="0" w:color="auto"/>
      </w:divBdr>
    </w:div>
    <w:div w:id="1044449935">
      <w:bodyDiv w:val="1"/>
      <w:marLeft w:val="0"/>
      <w:marRight w:val="0"/>
      <w:marTop w:val="0"/>
      <w:marBottom w:val="0"/>
      <w:divBdr>
        <w:top w:val="none" w:sz="0" w:space="0" w:color="auto"/>
        <w:left w:val="none" w:sz="0" w:space="0" w:color="auto"/>
        <w:bottom w:val="none" w:sz="0" w:space="0" w:color="auto"/>
        <w:right w:val="none" w:sz="0" w:space="0" w:color="auto"/>
      </w:divBdr>
    </w:div>
    <w:div w:id="1083145435">
      <w:bodyDiv w:val="1"/>
      <w:marLeft w:val="0"/>
      <w:marRight w:val="0"/>
      <w:marTop w:val="0"/>
      <w:marBottom w:val="0"/>
      <w:divBdr>
        <w:top w:val="none" w:sz="0" w:space="0" w:color="auto"/>
        <w:left w:val="none" w:sz="0" w:space="0" w:color="auto"/>
        <w:bottom w:val="none" w:sz="0" w:space="0" w:color="auto"/>
        <w:right w:val="none" w:sz="0" w:space="0" w:color="auto"/>
      </w:divBdr>
    </w:div>
    <w:div w:id="1257792245">
      <w:bodyDiv w:val="1"/>
      <w:marLeft w:val="0"/>
      <w:marRight w:val="0"/>
      <w:marTop w:val="0"/>
      <w:marBottom w:val="0"/>
      <w:divBdr>
        <w:top w:val="none" w:sz="0" w:space="0" w:color="auto"/>
        <w:left w:val="none" w:sz="0" w:space="0" w:color="auto"/>
        <w:bottom w:val="none" w:sz="0" w:space="0" w:color="auto"/>
        <w:right w:val="none" w:sz="0" w:space="0" w:color="auto"/>
      </w:divBdr>
    </w:div>
    <w:div w:id="1312716137">
      <w:bodyDiv w:val="1"/>
      <w:marLeft w:val="0"/>
      <w:marRight w:val="0"/>
      <w:marTop w:val="0"/>
      <w:marBottom w:val="0"/>
      <w:divBdr>
        <w:top w:val="none" w:sz="0" w:space="0" w:color="auto"/>
        <w:left w:val="none" w:sz="0" w:space="0" w:color="auto"/>
        <w:bottom w:val="none" w:sz="0" w:space="0" w:color="auto"/>
        <w:right w:val="none" w:sz="0" w:space="0" w:color="auto"/>
      </w:divBdr>
    </w:div>
    <w:div w:id="1369256129">
      <w:bodyDiv w:val="1"/>
      <w:marLeft w:val="0"/>
      <w:marRight w:val="0"/>
      <w:marTop w:val="0"/>
      <w:marBottom w:val="0"/>
      <w:divBdr>
        <w:top w:val="none" w:sz="0" w:space="0" w:color="auto"/>
        <w:left w:val="none" w:sz="0" w:space="0" w:color="auto"/>
        <w:bottom w:val="none" w:sz="0" w:space="0" w:color="auto"/>
        <w:right w:val="none" w:sz="0" w:space="0" w:color="auto"/>
      </w:divBdr>
    </w:div>
    <w:div w:id="1420911586">
      <w:bodyDiv w:val="1"/>
      <w:marLeft w:val="0"/>
      <w:marRight w:val="0"/>
      <w:marTop w:val="0"/>
      <w:marBottom w:val="0"/>
      <w:divBdr>
        <w:top w:val="none" w:sz="0" w:space="0" w:color="auto"/>
        <w:left w:val="none" w:sz="0" w:space="0" w:color="auto"/>
        <w:bottom w:val="none" w:sz="0" w:space="0" w:color="auto"/>
        <w:right w:val="none" w:sz="0" w:space="0" w:color="auto"/>
      </w:divBdr>
    </w:div>
    <w:div w:id="1448155191">
      <w:bodyDiv w:val="1"/>
      <w:marLeft w:val="0"/>
      <w:marRight w:val="0"/>
      <w:marTop w:val="0"/>
      <w:marBottom w:val="0"/>
      <w:divBdr>
        <w:top w:val="none" w:sz="0" w:space="0" w:color="auto"/>
        <w:left w:val="none" w:sz="0" w:space="0" w:color="auto"/>
        <w:bottom w:val="none" w:sz="0" w:space="0" w:color="auto"/>
        <w:right w:val="none" w:sz="0" w:space="0" w:color="auto"/>
      </w:divBdr>
      <w:divsChild>
        <w:div w:id="426386152">
          <w:marLeft w:val="0"/>
          <w:marRight w:val="0"/>
          <w:marTop w:val="0"/>
          <w:marBottom w:val="0"/>
          <w:divBdr>
            <w:top w:val="none" w:sz="0" w:space="0" w:color="auto"/>
            <w:left w:val="none" w:sz="0" w:space="0" w:color="auto"/>
            <w:bottom w:val="none" w:sz="0" w:space="0" w:color="auto"/>
            <w:right w:val="none" w:sz="0" w:space="0" w:color="auto"/>
          </w:divBdr>
        </w:div>
        <w:div w:id="906652748">
          <w:marLeft w:val="0"/>
          <w:marRight w:val="0"/>
          <w:marTop w:val="0"/>
          <w:marBottom w:val="0"/>
          <w:divBdr>
            <w:top w:val="none" w:sz="0" w:space="0" w:color="auto"/>
            <w:left w:val="none" w:sz="0" w:space="0" w:color="auto"/>
            <w:bottom w:val="none" w:sz="0" w:space="0" w:color="auto"/>
            <w:right w:val="none" w:sz="0" w:space="0" w:color="auto"/>
          </w:divBdr>
        </w:div>
        <w:div w:id="1180240629">
          <w:marLeft w:val="0"/>
          <w:marRight w:val="0"/>
          <w:marTop w:val="0"/>
          <w:marBottom w:val="0"/>
          <w:divBdr>
            <w:top w:val="none" w:sz="0" w:space="0" w:color="auto"/>
            <w:left w:val="none" w:sz="0" w:space="0" w:color="auto"/>
            <w:bottom w:val="none" w:sz="0" w:space="0" w:color="auto"/>
            <w:right w:val="none" w:sz="0" w:space="0" w:color="auto"/>
          </w:divBdr>
        </w:div>
        <w:div w:id="1670711957">
          <w:marLeft w:val="0"/>
          <w:marRight w:val="0"/>
          <w:marTop w:val="0"/>
          <w:marBottom w:val="0"/>
          <w:divBdr>
            <w:top w:val="none" w:sz="0" w:space="0" w:color="auto"/>
            <w:left w:val="none" w:sz="0" w:space="0" w:color="auto"/>
            <w:bottom w:val="none" w:sz="0" w:space="0" w:color="auto"/>
            <w:right w:val="none" w:sz="0" w:space="0" w:color="auto"/>
          </w:divBdr>
        </w:div>
        <w:div w:id="1971472750">
          <w:marLeft w:val="0"/>
          <w:marRight w:val="0"/>
          <w:marTop w:val="0"/>
          <w:marBottom w:val="0"/>
          <w:divBdr>
            <w:top w:val="none" w:sz="0" w:space="0" w:color="auto"/>
            <w:left w:val="none" w:sz="0" w:space="0" w:color="auto"/>
            <w:bottom w:val="none" w:sz="0" w:space="0" w:color="auto"/>
            <w:right w:val="none" w:sz="0" w:space="0" w:color="auto"/>
          </w:divBdr>
        </w:div>
      </w:divsChild>
    </w:div>
    <w:div w:id="1650549061">
      <w:bodyDiv w:val="1"/>
      <w:marLeft w:val="0"/>
      <w:marRight w:val="0"/>
      <w:marTop w:val="0"/>
      <w:marBottom w:val="0"/>
      <w:divBdr>
        <w:top w:val="none" w:sz="0" w:space="0" w:color="auto"/>
        <w:left w:val="none" w:sz="0" w:space="0" w:color="auto"/>
        <w:bottom w:val="none" w:sz="0" w:space="0" w:color="auto"/>
        <w:right w:val="none" w:sz="0" w:space="0" w:color="auto"/>
      </w:divBdr>
    </w:div>
    <w:div w:id="1698656704">
      <w:bodyDiv w:val="1"/>
      <w:marLeft w:val="0"/>
      <w:marRight w:val="0"/>
      <w:marTop w:val="0"/>
      <w:marBottom w:val="0"/>
      <w:divBdr>
        <w:top w:val="none" w:sz="0" w:space="0" w:color="auto"/>
        <w:left w:val="none" w:sz="0" w:space="0" w:color="auto"/>
        <w:bottom w:val="none" w:sz="0" w:space="0" w:color="auto"/>
        <w:right w:val="none" w:sz="0" w:space="0" w:color="auto"/>
      </w:divBdr>
    </w:div>
    <w:div w:id="1709602011">
      <w:bodyDiv w:val="1"/>
      <w:marLeft w:val="0"/>
      <w:marRight w:val="0"/>
      <w:marTop w:val="0"/>
      <w:marBottom w:val="0"/>
      <w:divBdr>
        <w:top w:val="none" w:sz="0" w:space="0" w:color="auto"/>
        <w:left w:val="none" w:sz="0" w:space="0" w:color="auto"/>
        <w:bottom w:val="none" w:sz="0" w:space="0" w:color="auto"/>
        <w:right w:val="none" w:sz="0" w:space="0" w:color="auto"/>
      </w:divBdr>
    </w:div>
    <w:div w:id="1862275528">
      <w:bodyDiv w:val="1"/>
      <w:marLeft w:val="0"/>
      <w:marRight w:val="0"/>
      <w:marTop w:val="0"/>
      <w:marBottom w:val="0"/>
      <w:divBdr>
        <w:top w:val="none" w:sz="0" w:space="0" w:color="auto"/>
        <w:left w:val="none" w:sz="0" w:space="0" w:color="auto"/>
        <w:bottom w:val="none" w:sz="0" w:space="0" w:color="auto"/>
        <w:right w:val="none" w:sz="0" w:space="0" w:color="auto"/>
      </w:divBdr>
    </w:div>
    <w:div w:id="1938321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E8239-D754-4A53-8004-C8FEFA73C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1</Pages>
  <Words>1656</Words>
  <Characters>9443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Администрация  Нязепетровского муниципального района</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Нязепетровского муниципального района</dc:title>
  <dc:subject/>
  <dc:creator>UGKH</dc:creator>
  <cp:keywords/>
  <dc:description/>
  <cp:lastModifiedBy>Pro</cp:lastModifiedBy>
  <cp:revision>21</cp:revision>
  <cp:lastPrinted>2026-04-13T06:13:00Z</cp:lastPrinted>
  <dcterms:created xsi:type="dcterms:W3CDTF">2025-11-12T05:27:00Z</dcterms:created>
  <dcterms:modified xsi:type="dcterms:W3CDTF">2026-04-20T06:11:00Z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