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6F097" w14:textId="0B9CBA13" w:rsidR="002A4CFA" w:rsidRPr="002A4CFA" w:rsidRDefault="002A4CFA" w:rsidP="002A4CFA">
      <w:pPr>
        <w:ind w:hanging="180"/>
        <w:jc w:val="center"/>
        <w:rPr>
          <w:sz w:val="26"/>
          <w:szCs w:val="26"/>
        </w:rPr>
      </w:pPr>
      <w:bookmarkStart w:id="0" w:name="_Hlk90631653"/>
      <w:r>
        <w:rPr>
          <w:noProof/>
          <w:sz w:val="26"/>
          <w:szCs w:val="26"/>
        </w:rPr>
        <w:drawing>
          <wp:inline distT="0" distB="0" distL="0" distR="0" wp14:anchorId="1B89860E" wp14:editId="5C6E3965">
            <wp:extent cx="68897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02AA60" w14:textId="77777777" w:rsidR="002A4CFA" w:rsidRDefault="002A4CFA" w:rsidP="002A4CFA">
      <w:pPr>
        <w:ind w:hanging="180"/>
        <w:jc w:val="center"/>
        <w:rPr>
          <w:sz w:val="26"/>
          <w:szCs w:val="26"/>
        </w:rPr>
      </w:pPr>
    </w:p>
    <w:p w14:paraId="5AE8C777" w14:textId="5AC08030" w:rsidR="002A4CFA" w:rsidRPr="00A0099D" w:rsidRDefault="002A4CFA" w:rsidP="007A08CF">
      <w:pPr>
        <w:spacing w:line="360" w:lineRule="auto"/>
        <w:ind w:hanging="180"/>
        <w:jc w:val="center"/>
        <w:rPr>
          <w:b/>
        </w:rPr>
      </w:pPr>
      <w:r w:rsidRPr="00A0099D">
        <w:rPr>
          <w:b/>
        </w:rPr>
        <w:t>РОССИЙСКАЯ ФЕДЕРАЦИЯ</w:t>
      </w:r>
    </w:p>
    <w:p w14:paraId="2F390EC0" w14:textId="77777777" w:rsidR="002A4CFA" w:rsidRPr="00A0099D" w:rsidRDefault="002A4CFA" w:rsidP="007A08CF">
      <w:pPr>
        <w:spacing w:line="360" w:lineRule="auto"/>
        <w:ind w:hanging="180"/>
        <w:jc w:val="center"/>
        <w:rPr>
          <w:b/>
        </w:rPr>
      </w:pPr>
      <w:r w:rsidRPr="00A0099D">
        <w:rPr>
          <w:b/>
        </w:rPr>
        <w:t>СОБРАНИЕ ДЕПУТАТОВ НЯЗЕПЕТРОВСКОГО МУНИЦИПАЛЬНОГО РАЙОНА</w:t>
      </w:r>
    </w:p>
    <w:p w14:paraId="3AF7B285" w14:textId="77777777" w:rsidR="002A4CFA" w:rsidRPr="00A0099D" w:rsidRDefault="002A4CFA" w:rsidP="007A08CF">
      <w:pPr>
        <w:spacing w:line="360" w:lineRule="auto"/>
        <w:ind w:hanging="180"/>
        <w:jc w:val="center"/>
        <w:rPr>
          <w:b/>
        </w:rPr>
      </w:pPr>
      <w:r w:rsidRPr="00A0099D">
        <w:rPr>
          <w:b/>
        </w:rPr>
        <w:t>ЧЕЛЯБИНСКОЙ ОБЛАСТИ</w:t>
      </w:r>
    </w:p>
    <w:p w14:paraId="4B8858D4" w14:textId="77777777" w:rsidR="002A4CFA" w:rsidRPr="00A0099D" w:rsidRDefault="002A4CFA" w:rsidP="007A08CF">
      <w:pPr>
        <w:spacing w:line="360" w:lineRule="auto"/>
        <w:ind w:hanging="180"/>
        <w:jc w:val="center"/>
        <w:rPr>
          <w:b/>
        </w:rPr>
      </w:pPr>
    </w:p>
    <w:p w14:paraId="48C4A5EA" w14:textId="77777777" w:rsidR="002A4CFA" w:rsidRPr="00A0099D" w:rsidRDefault="002A4CFA" w:rsidP="002A4CFA">
      <w:pPr>
        <w:ind w:hanging="180"/>
        <w:jc w:val="center"/>
        <w:rPr>
          <w:b/>
        </w:rPr>
      </w:pPr>
      <w:r w:rsidRPr="00A0099D">
        <w:rPr>
          <w:b/>
        </w:rPr>
        <w:t>РЕШЕНИЕ</w:t>
      </w:r>
    </w:p>
    <w:p w14:paraId="3B1DE73D" w14:textId="77777777" w:rsidR="002A4CFA" w:rsidRPr="00A0099D" w:rsidRDefault="002A4CFA" w:rsidP="002A4CFA">
      <w:pPr>
        <w:ind w:hanging="180"/>
        <w:jc w:val="center"/>
      </w:pPr>
    </w:p>
    <w:p w14:paraId="053CD1DA" w14:textId="77777777" w:rsidR="002A4CFA" w:rsidRPr="00A0099D" w:rsidRDefault="002A4CFA" w:rsidP="002A4CFA">
      <w:pPr>
        <w:ind w:hanging="180"/>
        <w:jc w:val="center"/>
      </w:pPr>
    </w:p>
    <w:p w14:paraId="094B3EA3" w14:textId="22711E62" w:rsidR="002A4CFA" w:rsidRPr="00A0099D" w:rsidRDefault="002A4CFA" w:rsidP="002A4CFA">
      <w:pPr>
        <w:ind w:hanging="180"/>
      </w:pPr>
      <w:r w:rsidRPr="00A0099D">
        <w:t xml:space="preserve">от </w:t>
      </w:r>
      <w:r w:rsidR="00A0099D">
        <w:t xml:space="preserve">20 марта </w:t>
      </w:r>
      <w:r w:rsidRPr="00A0099D">
        <w:t>202</w:t>
      </w:r>
      <w:r w:rsidR="00A0099D">
        <w:t xml:space="preserve">3 </w:t>
      </w:r>
      <w:r w:rsidRPr="00A0099D">
        <w:t>г</w:t>
      </w:r>
      <w:r w:rsidR="00A0099D">
        <w:t>ода</w:t>
      </w:r>
      <w:r w:rsidRPr="00A0099D">
        <w:t xml:space="preserve"> №  </w:t>
      </w:r>
      <w:r w:rsidR="008D76FE">
        <w:t>422</w:t>
      </w:r>
      <w:bookmarkStart w:id="1" w:name="_GoBack"/>
      <w:bookmarkEnd w:id="1"/>
      <w:r w:rsidRPr="00A0099D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26AEADA9" w14:textId="77777777" w:rsidR="002A4CFA" w:rsidRPr="00A0099D" w:rsidRDefault="002A4CFA" w:rsidP="002A4CFA">
      <w:pPr>
        <w:ind w:hanging="180"/>
      </w:pPr>
      <w:r w:rsidRPr="00A0099D">
        <w:t>г. Нязепетровск</w:t>
      </w:r>
    </w:p>
    <w:p w14:paraId="1648F9F3" w14:textId="77777777" w:rsidR="002A4CFA" w:rsidRPr="00A0099D" w:rsidRDefault="002A4CFA" w:rsidP="002A4CFA">
      <w:pPr>
        <w:ind w:hanging="180"/>
        <w:jc w:val="center"/>
      </w:pPr>
    </w:p>
    <w:p w14:paraId="384BCF3D" w14:textId="77777777" w:rsidR="00A0099D" w:rsidRDefault="002A4CFA" w:rsidP="00A0099D">
      <w:pPr>
        <w:ind w:left="180" w:hanging="180"/>
      </w:pPr>
      <w:r w:rsidRPr="00A0099D">
        <w:t xml:space="preserve">О внесении изменений в </w:t>
      </w:r>
    </w:p>
    <w:p w14:paraId="1FFF86DF" w14:textId="28A76148" w:rsidR="00332DDD" w:rsidRPr="00A0099D" w:rsidRDefault="00332DDD" w:rsidP="00A0099D">
      <w:pPr>
        <w:ind w:left="180" w:hanging="180"/>
      </w:pPr>
      <w:r w:rsidRPr="00A0099D">
        <w:t xml:space="preserve">Регламент </w:t>
      </w:r>
      <w:r w:rsidR="0090732E" w:rsidRPr="00A0099D">
        <w:t>Собрания депутатов</w:t>
      </w:r>
    </w:p>
    <w:p w14:paraId="2909D985" w14:textId="50957000" w:rsidR="002A4CFA" w:rsidRPr="00A0099D" w:rsidRDefault="002A4CFA" w:rsidP="00A0099D">
      <w:pPr>
        <w:ind w:left="180" w:hanging="180"/>
      </w:pPr>
      <w:r w:rsidRPr="00A0099D">
        <w:t>Нязепетровского</w:t>
      </w:r>
      <w:r w:rsidR="00A0099D">
        <w:t xml:space="preserve"> </w:t>
      </w:r>
      <w:r w:rsidRPr="00A0099D">
        <w:t>муниципального района</w:t>
      </w:r>
    </w:p>
    <w:p w14:paraId="79EA912A" w14:textId="77777777" w:rsidR="002A4CFA" w:rsidRPr="00A0099D" w:rsidRDefault="002A4CFA" w:rsidP="002A4CFA">
      <w:pPr>
        <w:ind w:hanging="180"/>
        <w:jc w:val="center"/>
      </w:pPr>
    </w:p>
    <w:p w14:paraId="36CFEDE5" w14:textId="5EADFCA9" w:rsidR="002A4CFA" w:rsidRPr="00A0099D" w:rsidRDefault="00EB0E2E" w:rsidP="00A0099D">
      <w:pPr>
        <w:ind w:firstLine="708"/>
        <w:jc w:val="both"/>
      </w:pPr>
      <w:r w:rsidRPr="00A0099D">
        <w:t>В соответствии с Федеральным законом от 06.10.2003 г. № 131-</w:t>
      </w:r>
      <w:r w:rsidR="00966266" w:rsidRPr="00A0099D">
        <w:t>ФЗ «</w:t>
      </w:r>
      <w:r w:rsidRPr="00A0099D">
        <w:t xml:space="preserve">Об общих принципах организации местного самоуправления в Российской Федерации», Регламентом Собрания депутатов Нязепетровского муниципального района </w:t>
      </w:r>
      <w:r w:rsidR="002A4CFA" w:rsidRPr="00A0099D">
        <w:t xml:space="preserve">Собрание депутатов Нязепетровского муниципального района </w:t>
      </w:r>
    </w:p>
    <w:p w14:paraId="61E64AEC" w14:textId="77777777" w:rsidR="002A4CFA" w:rsidRPr="00A0099D" w:rsidRDefault="002A4CFA" w:rsidP="002A4CFA">
      <w:pPr>
        <w:ind w:hanging="180"/>
        <w:jc w:val="center"/>
      </w:pPr>
      <w:r w:rsidRPr="00A0099D">
        <w:t>РЕШАЕТ:</w:t>
      </w:r>
    </w:p>
    <w:p w14:paraId="5AD52CAE" w14:textId="77777777" w:rsidR="002A4CFA" w:rsidRPr="00A0099D" w:rsidRDefault="002A4CFA" w:rsidP="002A4CFA">
      <w:pPr>
        <w:ind w:hanging="180"/>
        <w:jc w:val="center"/>
      </w:pPr>
    </w:p>
    <w:bookmarkEnd w:id="0"/>
    <w:p w14:paraId="1A477B64" w14:textId="62FA9E4C" w:rsidR="00DB2420" w:rsidRPr="00A0099D" w:rsidRDefault="002A4CFA" w:rsidP="00A0099D">
      <w:pPr>
        <w:ind w:firstLine="708"/>
      </w:pPr>
      <w:r w:rsidRPr="00A0099D">
        <w:t xml:space="preserve">1. Внести в </w:t>
      </w:r>
      <w:r w:rsidR="00D64E76" w:rsidRPr="00A0099D">
        <w:t>Регламент Собрания депутатов</w:t>
      </w:r>
      <w:r w:rsidRPr="00A0099D">
        <w:t xml:space="preserve"> Нязепетровского муниципального района следующие изменения</w:t>
      </w:r>
      <w:r w:rsidR="00D64E76" w:rsidRPr="00A0099D">
        <w:t xml:space="preserve"> и дополнения</w:t>
      </w:r>
      <w:r w:rsidRPr="00A0099D">
        <w:t>:</w:t>
      </w:r>
    </w:p>
    <w:p w14:paraId="14007737" w14:textId="7ED6B464" w:rsidR="00DB2420" w:rsidRPr="00A0099D" w:rsidRDefault="00DB2420" w:rsidP="00DB2420">
      <w:pPr>
        <w:ind w:firstLine="708"/>
        <w:jc w:val="both"/>
      </w:pPr>
      <w:bookmarkStart w:id="2" w:name="_Hlk125449466"/>
      <w:r w:rsidRPr="00A0099D">
        <w:t xml:space="preserve">1) </w:t>
      </w:r>
      <w:r w:rsidR="00D64E76" w:rsidRPr="00A0099D">
        <w:t>П</w:t>
      </w:r>
      <w:r w:rsidRPr="00A0099D">
        <w:t xml:space="preserve">ункт </w:t>
      </w:r>
      <w:r w:rsidR="00D64E76" w:rsidRPr="00A0099D">
        <w:t>3</w:t>
      </w:r>
      <w:r w:rsidRPr="00A0099D">
        <w:t xml:space="preserve"> </w:t>
      </w:r>
      <w:bookmarkEnd w:id="2"/>
      <w:r w:rsidR="00D64E76" w:rsidRPr="00A0099D">
        <w:t>Раздела</w:t>
      </w:r>
      <w:r w:rsidRPr="00A0099D">
        <w:t xml:space="preserve"> </w:t>
      </w:r>
      <w:r w:rsidR="00C659EF" w:rsidRPr="00A0099D">
        <w:rPr>
          <w:lang w:val="en-US"/>
        </w:rPr>
        <w:t>V</w:t>
      </w:r>
      <w:r w:rsidRPr="00A0099D">
        <w:t xml:space="preserve"> </w:t>
      </w:r>
      <w:r w:rsidRPr="00A0099D">
        <w:rPr>
          <w:b/>
        </w:rPr>
        <w:t>«</w:t>
      </w:r>
      <w:r w:rsidR="00D64E76" w:rsidRPr="00A0099D">
        <w:rPr>
          <w:b/>
        </w:rPr>
        <w:t>Заседание Собрания депутатов</w:t>
      </w:r>
      <w:r w:rsidRPr="00A0099D">
        <w:rPr>
          <w:b/>
        </w:rPr>
        <w:t>»</w:t>
      </w:r>
      <w:r w:rsidR="00D64E76" w:rsidRPr="00A0099D">
        <w:rPr>
          <w:b/>
        </w:rPr>
        <w:t xml:space="preserve"> </w:t>
      </w:r>
      <w:r w:rsidR="00D64E76" w:rsidRPr="00A0099D">
        <w:t>дополнить абзацем</w:t>
      </w:r>
      <w:r w:rsidRPr="00A0099D">
        <w:t>:</w:t>
      </w:r>
    </w:p>
    <w:p w14:paraId="70EA3299" w14:textId="263995DF" w:rsidR="00DB2420" w:rsidRPr="00A0099D" w:rsidRDefault="00DB2420" w:rsidP="00DB2420">
      <w:pPr>
        <w:ind w:firstLine="708"/>
        <w:jc w:val="both"/>
      </w:pPr>
      <w:r w:rsidRPr="00A0099D">
        <w:t xml:space="preserve">подпункт </w:t>
      </w:r>
      <w:r w:rsidR="00332DDD" w:rsidRPr="00A0099D">
        <w:t>3</w:t>
      </w:r>
      <w:r w:rsidRPr="00A0099D">
        <w:t xml:space="preserve"> изложить в следующей редакции:</w:t>
      </w:r>
    </w:p>
    <w:p w14:paraId="1A9F2355" w14:textId="2179F94B" w:rsidR="00332DDD" w:rsidRPr="00A0099D" w:rsidRDefault="00DB2420" w:rsidP="00332DDD">
      <w:pPr>
        <w:autoSpaceDE w:val="0"/>
        <w:autoSpaceDN w:val="0"/>
        <w:adjustRightInd w:val="0"/>
        <w:ind w:firstLine="709"/>
        <w:jc w:val="both"/>
      </w:pPr>
      <w:r w:rsidRPr="00A0099D">
        <w:t>«</w:t>
      </w:r>
      <w:r w:rsidR="00332DDD" w:rsidRPr="00A0099D">
        <w:t>3</w:t>
      </w:r>
      <w:r w:rsidRPr="00A0099D">
        <w:t xml:space="preserve">) </w:t>
      </w:r>
      <w:r w:rsidR="00332DDD" w:rsidRPr="00A0099D">
        <w:t>Очередные заседания Собрания депутатов созываются не реже одного раза в три месяца.</w:t>
      </w:r>
    </w:p>
    <w:p w14:paraId="661B3331" w14:textId="77777777" w:rsidR="00332DDD" w:rsidRPr="00A0099D" w:rsidRDefault="00332DDD" w:rsidP="00332DDD">
      <w:pPr>
        <w:autoSpaceDE w:val="0"/>
        <w:autoSpaceDN w:val="0"/>
        <w:adjustRightInd w:val="0"/>
        <w:ind w:firstLine="709"/>
        <w:jc w:val="both"/>
      </w:pPr>
      <w:r w:rsidRPr="00A0099D">
        <w:t>Внеочередные заседания Собрания депутатов созываются по инициативе не менее одной трети от числа избранных депутатов, а также председателя Собрания депутатов и Главы муниципального района не позднее, чем в течение двух недель. Предложение о созыве внеочередного заседания должно содержать вносимые на его обсуждение вопросы.</w:t>
      </w:r>
    </w:p>
    <w:p w14:paraId="63CCC70D" w14:textId="4F2F0AE8" w:rsidR="00332DDD" w:rsidRPr="00A0099D" w:rsidRDefault="00332DDD" w:rsidP="00332DDD">
      <w:pPr>
        <w:autoSpaceDE w:val="0"/>
        <w:autoSpaceDN w:val="0"/>
        <w:adjustRightInd w:val="0"/>
        <w:ind w:firstLine="709"/>
        <w:jc w:val="both"/>
      </w:pPr>
      <w:r w:rsidRPr="00A0099D">
        <w:t>О времени созыва и месте проведения заседания Собрания депутатов, а также о выносимых на его рассмотрение вопросах доводится до сведения всех депутатов за 3 дня до заседания</w:t>
      </w:r>
      <w:r w:rsidR="00355AF0" w:rsidRPr="00A0099D">
        <w:t xml:space="preserve"> </w:t>
      </w:r>
      <w:r w:rsidR="00355AF0" w:rsidRPr="00B20188">
        <w:t>и в указанный срок размещается на официальном сайте администрации Нязепетровского муниципального района в разделе «Собрания депутатов».</w:t>
      </w:r>
      <w:r w:rsidRPr="00A0099D">
        <w:t xml:space="preserve"> В указанный срок депутатам представительного органа Нязепетровского муниципального района предоставляются необходимые материалы.</w:t>
      </w:r>
    </w:p>
    <w:p w14:paraId="63A40B92" w14:textId="13A83ADC" w:rsidR="00DB2420" w:rsidRPr="00A0099D" w:rsidRDefault="00040218" w:rsidP="00332DDD">
      <w:pPr>
        <w:autoSpaceDE w:val="0"/>
        <w:autoSpaceDN w:val="0"/>
        <w:adjustRightInd w:val="0"/>
        <w:ind w:firstLine="709"/>
        <w:jc w:val="both"/>
      </w:pPr>
      <w:r w:rsidRPr="00A0099D">
        <w:t>Заседание Собрания депутатов, заседания постоянных или временных комиссий, рабочих групп</w:t>
      </w:r>
      <w:r w:rsidR="00330185" w:rsidRPr="00A0099D">
        <w:t xml:space="preserve"> в исключительных случаях  (болезнь, командировка), </w:t>
      </w:r>
      <w:r w:rsidRPr="00A0099D">
        <w:t xml:space="preserve"> могут проводиться в дистанционной форме с использованием систем видеоконференцсвязи, информационно-телекоммуникационных технологий или иных программ, технических средств, обеспечивающих возможность онлайн-общения участников заседания</w:t>
      </w:r>
      <w:r w:rsidR="00DD62EB" w:rsidRPr="00A0099D">
        <w:t>,</w:t>
      </w:r>
      <w:r w:rsidR="001F7864" w:rsidRPr="00A0099D">
        <w:t xml:space="preserve"> а также (и)</w:t>
      </w:r>
      <w:r w:rsidR="00DD62EB" w:rsidRPr="00A0099D">
        <w:t xml:space="preserve"> визуального подсчета голосов</w:t>
      </w:r>
      <w:r w:rsidR="00332DDD" w:rsidRPr="00A0099D">
        <w:t>.</w:t>
      </w:r>
      <w:r w:rsidR="00DB2420" w:rsidRPr="00A0099D">
        <w:t>»</w:t>
      </w:r>
      <w:r w:rsidR="00355AF0" w:rsidRPr="00A0099D">
        <w:t>;</w:t>
      </w:r>
    </w:p>
    <w:p w14:paraId="0F29510F" w14:textId="77777777" w:rsidR="00355AF0" w:rsidRPr="00A0099D" w:rsidRDefault="00355AF0" w:rsidP="00332DDD">
      <w:pPr>
        <w:autoSpaceDE w:val="0"/>
        <w:autoSpaceDN w:val="0"/>
        <w:adjustRightInd w:val="0"/>
        <w:ind w:firstLine="709"/>
        <w:jc w:val="both"/>
      </w:pPr>
      <w:r w:rsidRPr="00A0099D">
        <w:t>2) Пункте 4 абзац 3 изложить в следующей редакции:</w:t>
      </w:r>
    </w:p>
    <w:p w14:paraId="2718F365" w14:textId="2CB0A150" w:rsidR="00693937" w:rsidRPr="00A0099D" w:rsidRDefault="00355AF0" w:rsidP="00332DDD">
      <w:pPr>
        <w:autoSpaceDE w:val="0"/>
        <w:autoSpaceDN w:val="0"/>
        <w:adjustRightInd w:val="0"/>
        <w:ind w:firstLine="709"/>
        <w:jc w:val="both"/>
      </w:pPr>
      <w:r w:rsidRPr="00A0099D">
        <w:t xml:space="preserve"> «О желании принять участие в заседании представители вышеуказанных органов, общественных объединений и представителей граждан направляют письменную заявку в аппарат Собрания депутатов не позднее чем за 3 дня до начала заседания. Аппарат Собрания депутатов составляет </w:t>
      </w:r>
      <w:r w:rsidRPr="00B20188">
        <w:rPr>
          <w:color w:val="000000" w:themeColor="text1"/>
        </w:rPr>
        <w:t xml:space="preserve">список приглашенных и утверждает его </w:t>
      </w:r>
      <w:r w:rsidRPr="00A0099D">
        <w:t>председателем Собрания депутатов извещает их о месте и времени проведения заседания путем направления приглашений или телефонограмм».</w:t>
      </w:r>
    </w:p>
    <w:p w14:paraId="0246356F" w14:textId="77777777" w:rsidR="00A0099D" w:rsidRDefault="00A0099D" w:rsidP="00DB2420">
      <w:pPr>
        <w:ind w:firstLine="708"/>
        <w:jc w:val="both"/>
      </w:pPr>
      <w:bookmarkStart w:id="3" w:name="_Hlk90632026"/>
    </w:p>
    <w:p w14:paraId="78504C8A" w14:textId="77777777" w:rsidR="00A0099D" w:rsidRDefault="00A0099D" w:rsidP="00DB2420">
      <w:pPr>
        <w:ind w:firstLine="708"/>
        <w:jc w:val="both"/>
      </w:pPr>
    </w:p>
    <w:p w14:paraId="6AB32728" w14:textId="77777777" w:rsidR="00A0099D" w:rsidRDefault="00A0099D" w:rsidP="00DB2420">
      <w:pPr>
        <w:ind w:firstLine="708"/>
        <w:jc w:val="both"/>
      </w:pPr>
    </w:p>
    <w:p w14:paraId="56CF8FE6" w14:textId="3B95538D" w:rsidR="007A08CF" w:rsidRPr="00A0099D" w:rsidRDefault="007A08CF" w:rsidP="00DB2420">
      <w:pPr>
        <w:ind w:firstLine="708"/>
        <w:jc w:val="both"/>
      </w:pPr>
      <w:r w:rsidRPr="00A0099D">
        <w:t>2. Удовлетворить предложение прокурора от 09.01.2023 года № 320 ж-2021 «О порядке требований приказа Генерального прокурора Российской Федерации от 17.09.2007 года № 144».</w:t>
      </w:r>
    </w:p>
    <w:p w14:paraId="6F3F348F" w14:textId="58DA5CEF" w:rsidR="00DB2420" w:rsidRPr="00A0099D" w:rsidRDefault="007A08CF" w:rsidP="007A08CF">
      <w:pPr>
        <w:ind w:firstLine="708"/>
        <w:jc w:val="both"/>
      </w:pPr>
      <w:r w:rsidRPr="00A0099D">
        <w:t>3</w:t>
      </w:r>
      <w:r w:rsidR="00DB2420" w:rsidRPr="00A0099D">
        <w:t xml:space="preserve">. </w:t>
      </w:r>
      <w:bookmarkEnd w:id="3"/>
      <w:r w:rsidR="00A0099D" w:rsidRPr="00A0099D">
        <w:t xml:space="preserve">Настоящее решение подлежит официальному опубликованию на сайте Нязепетровского муниципального района (www.nzpr.ru, регистрация в качестве сетевого издания: Эл № ФС77-81111 от 17.05.2021 г.).                     </w:t>
      </w:r>
    </w:p>
    <w:p w14:paraId="66D04650" w14:textId="75F208B0" w:rsidR="00DB2420" w:rsidRPr="00A0099D" w:rsidRDefault="007A08CF" w:rsidP="00DB2420">
      <w:pPr>
        <w:ind w:firstLine="708"/>
        <w:jc w:val="both"/>
      </w:pPr>
      <w:r w:rsidRPr="00A0099D">
        <w:t>4</w:t>
      </w:r>
      <w:r w:rsidR="00DB2420" w:rsidRPr="00A0099D">
        <w:t xml:space="preserve">. </w:t>
      </w:r>
      <w:r w:rsidR="00966266" w:rsidRPr="00A0099D">
        <w:t>Контроль исполнения решения возложить на постоянную комиссию Собрания депутатов по мандатам, регламенту законности и местному самоуправлению (Салатов Д.И.)</w:t>
      </w:r>
      <w:r w:rsidR="00A0099D">
        <w:t>.</w:t>
      </w:r>
    </w:p>
    <w:p w14:paraId="5F264859" w14:textId="77777777" w:rsidR="00DB2420" w:rsidRPr="00A0099D" w:rsidRDefault="00DB2420" w:rsidP="00DB2420">
      <w:pPr>
        <w:jc w:val="both"/>
      </w:pPr>
    </w:p>
    <w:p w14:paraId="5AB25DA4" w14:textId="77777777" w:rsidR="00DB2420" w:rsidRPr="00A0099D" w:rsidRDefault="00DB2420" w:rsidP="00DB2420">
      <w:pPr>
        <w:jc w:val="both"/>
      </w:pPr>
    </w:p>
    <w:p w14:paraId="07BF3838" w14:textId="61443C00" w:rsidR="00DB2420" w:rsidRDefault="00DB2420" w:rsidP="00DB2420">
      <w:pPr>
        <w:jc w:val="both"/>
      </w:pPr>
    </w:p>
    <w:p w14:paraId="11BEB3C7" w14:textId="77777777" w:rsidR="00A0099D" w:rsidRPr="00A0099D" w:rsidRDefault="00A0099D" w:rsidP="00DB2420">
      <w:pPr>
        <w:jc w:val="both"/>
      </w:pPr>
    </w:p>
    <w:p w14:paraId="0D3D51AF" w14:textId="77777777" w:rsidR="002A4CFA" w:rsidRPr="00A0099D" w:rsidRDefault="002A4CFA" w:rsidP="002A4CFA">
      <w:r w:rsidRPr="00A0099D">
        <w:t xml:space="preserve">Председатель Собрания депутатов </w:t>
      </w:r>
    </w:p>
    <w:p w14:paraId="04736E0F" w14:textId="63ACDEF3" w:rsidR="002A4CFA" w:rsidRPr="00A0099D" w:rsidRDefault="002A4CFA" w:rsidP="002A4CFA">
      <w:r w:rsidRPr="00A0099D">
        <w:t xml:space="preserve">Нязепетровского муниципального района           </w:t>
      </w:r>
      <w:r w:rsidR="00DD62EB" w:rsidRPr="00A0099D">
        <w:t xml:space="preserve">               </w:t>
      </w:r>
      <w:r w:rsidRPr="00A0099D">
        <w:t xml:space="preserve">                                    А.Г. </w:t>
      </w:r>
      <w:proofErr w:type="spellStart"/>
      <w:r w:rsidRPr="00A0099D">
        <w:t>Бунаков</w:t>
      </w:r>
      <w:proofErr w:type="spellEnd"/>
      <w:r w:rsidRPr="00A0099D">
        <w:t xml:space="preserve"> </w:t>
      </w:r>
    </w:p>
    <w:p w14:paraId="5B51F3DD" w14:textId="77777777" w:rsidR="002A4CFA" w:rsidRPr="00A0099D" w:rsidRDefault="002A4CFA" w:rsidP="002A4CFA"/>
    <w:p w14:paraId="72054AE3" w14:textId="77777777" w:rsidR="002A4CFA" w:rsidRPr="00A0099D" w:rsidRDefault="002A4CFA" w:rsidP="002A4CFA"/>
    <w:sectPr w:rsidR="002A4CFA" w:rsidRPr="00A0099D" w:rsidSect="00A0099D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EC276" w14:textId="77777777" w:rsidR="001D493A" w:rsidRDefault="001D493A" w:rsidP="00DB2420">
      <w:r>
        <w:separator/>
      </w:r>
    </w:p>
  </w:endnote>
  <w:endnote w:type="continuationSeparator" w:id="0">
    <w:p w14:paraId="37BF6509" w14:textId="77777777" w:rsidR="001D493A" w:rsidRDefault="001D493A" w:rsidP="00DB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0E118" w14:textId="77777777" w:rsidR="001D493A" w:rsidRDefault="001D493A" w:rsidP="00DB2420">
      <w:r>
        <w:separator/>
      </w:r>
    </w:p>
  </w:footnote>
  <w:footnote w:type="continuationSeparator" w:id="0">
    <w:p w14:paraId="39CDE394" w14:textId="77777777" w:rsidR="001D493A" w:rsidRDefault="001D493A" w:rsidP="00DB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20"/>
    <w:rsid w:val="00040218"/>
    <w:rsid w:val="000B03C0"/>
    <w:rsid w:val="000B4125"/>
    <w:rsid w:val="000B5212"/>
    <w:rsid w:val="00121735"/>
    <w:rsid w:val="00191816"/>
    <w:rsid w:val="001D493A"/>
    <w:rsid w:val="001F7864"/>
    <w:rsid w:val="00235EBD"/>
    <w:rsid w:val="002762D7"/>
    <w:rsid w:val="002947A6"/>
    <w:rsid w:val="002A4CFA"/>
    <w:rsid w:val="00330185"/>
    <w:rsid w:val="00332DDD"/>
    <w:rsid w:val="00355AF0"/>
    <w:rsid w:val="00375A29"/>
    <w:rsid w:val="00393987"/>
    <w:rsid w:val="00414EE9"/>
    <w:rsid w:val="0042039B"/>
    <w:rsid w:val="004B5E8B"/>
    <w:rsid w:val="005A1876"/>
    <w:rsid w:val="00693937"/>
    <w:rsid w:val="006A34EF"/>
    <w:rsid w:val="007A08CF"/>
    <w:rsid w:val="00822F9F"/>
    <w:rsid w:val="008D76FE"/>
    <w:rsid w:val="0090732E"/>
    <w:rsid w:val="009558D5"/>
    <w:rsid w:val="00966266"/>
    <w:rsid w:val="009722F2"/>
    <w:rsid w:val="00A0099D"/>
    <w:rsid w:val="00A34FDC"/>
    <w:rsid w:val="00A4571B"/>
    <w:rsid w:val="00B20188"/>
    <w:rsid w:val="00B56569"/>
    <w:rsid w:val="00C222B9"/>
    <w:rsid w:val="00C47386"/>
    <w:rsid w:val="00C659EF"/>
    <w:rsid w:val="00CA5D32"/>
    <w:rsid w:val="00D64E76"/>
    <w:rsid w:val="00D8534D"/>
    <w:rsid w:val="00DB2420"/>
    <w:rsid w:val="00DD1302"/>
    <w:rsid w:val="00DD62EB"/>
    <w:rsid w:val="00EB0E2E"/>
    <w:rsid w:val="00F02E0E"/>
    <w:rsid w:val="00F11673"/>
    <w:rsid w:val="00FC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5175"/>
  <w15:docId w15:val="{8DD08245-71AD-4803-98C2-31F4D127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B242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24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B242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A4C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4C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 Евгений Алексеевич</dc:creator>
  <cp:keywords/>
  <dc:description/>
  <cp:lastModifiedBy>Recepchen</cp:lastModifiedBy>
  <cp:revision>10</cp:revision>
  <cp:lastPrinted>2021-12-17T08:52:00Z</cp:lastPrinted>
  <dcterms:created xsi:type="dcterms:W3CDTF">2023-01-24T06:02:00Z</dcterms:created>
  <dcterms:modified xsi:type="dcterms:W3CDTF">2023-03-20T08:26:00Z</dcterms:modified>
</cp:coreProperties>
</file>