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FF3" w:rsidRDefault="00183FF3" w:rsidP="004818DA">
      <w:pPr>
        <w:ind w:firstLine="5812"/>
        <w:jc w:val="both"/>
      </w:pPr>
    </w:p>
    <w:p w:rsidR="00183FF3" w:rsidRDefault="00183FF3" w:rsidP="007E26AF">
      <w:pPr>
        <w:tabs>
          <w:tab w:val="left" w:pos="5812"/>
        </w:tabs>
        <w:spacing w:after="0"/>
        <w:ind w:left="5812" w:hanging="709"/>
        <w:jc w:val="both"/>
        <w:rPr>
          <w:rFonts w:ascii="Times New Roman" w:hAnsi="Times New Roman" w:cs="Times New Roman"/>
          <w:sz w:val="24"/>
          <w:szCs w:val="24"/>
        </w:rPr>
      </w:pPr>
      <w:bookmarkStart w:id="0" w:name="_GoBack"/>
      <w:r w:rsidRPr="00183FF3">
        <w:rPr>
          <w:rFonts w:ascii="Times New Roman" w:hAnsi="Times New Roman" w:cs="Times New Roman"/>
          <w:sz w:val="24"/>
          <w:szCs w:val="24"/>
        </w:rPr>
        <w:t>Утвержден</w:t>
      </w:r>
      <w:r w:rsidRPr="00183FF3">
        <w:rPr>
          <w:rFonts w:ascii="Times New Roman" w:hAnsi="Times New Roman" w:cs="Times New Roman"/>
          <w:sz w:val="28"/>
          <w:szCs w:val="28"/>
        </w:rPr>
        <w:t xml:space="preserve">                                                </w:t>
      </w:r>
      <w:r>
        <w:rPr>
          <w:rFonts w:ascii="Times New Roman" w:hAnsi="Times New Roman" w:cs="Times New Roman"/>
          <w:sz w:val="28"/>
          <w:szCs w:val="28"/>
        </w:rPr>
        <w:t xml:space="preserve">            </w:t>
      </w:r>
    </w:p>
    <w:bookmarkEnd w:id="0"/>
    <w:p w:rsidR="00183FF3" w:rsidRDefault="004818DA" w:rsidP="007E26AF">
      <w:pPr>
        <w:tabs>
          <w:tab w:val="left" w:pos="6096"/>
        </w:tabs>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7E26AF">
        <w:rPr>
          <w:rFonts w:ascii="Times New Roman" w:hAnsi="Times New Roman" w:cs="Times New Roman"/>
          <w:sz w:val="24"/>
          <w:szCs w:val="24"/>
        </w:rPr>
        <w:t xml:space="preserve">                                                                          распоряжением</w:t>
      </w:r>
      <w:r w:rsidR="00183FF3">
        <w:rPr>
          <w:rFonts w:ascii="Times New Roman" w:hAnsi="Times New Roman" w:cs="Times New Roman"/>
          <w:sz w:val="24"/>
          <w:szCs w:val="24"/>
        </w:rPr>
        <w:t xml:space="preserve"> председателя</w:t>
      </w:r>
    </w:p>
    <w:p w:rsidR="00183FF3" w:rsidRDefault="004818DA" w:rsidP="007E26AF">
      <w:pPr>
        <w:spacing w:after="0"/>
        <w:ind w:left="5812" w:hanging="709"/>
        <w:jc w:val="both"/>
        <w:rPr>
          <w:rFonts w:ascii="Times New Roman" w:hAnsi="Times New Roman" w:cs="Times New Roman"/>
          <w:sz w:val="24"/>
          <w:szCs w:val="24"/>
        </w:rPr>
      </w:pPr>
      <w:r>
        <w:rPr>
          <w:rFonts w:ascii="Times New Roman" w:hAnsi="Times New Roman" w:cs="Times New Roman"/>
          <w:sz w:val="24"/>
          <w:szCs w:val="24"/>
        </w:rPr>
        <w:t>Ко</w:t>
      </w:r>
      <w:r w:rsidR="00183FF3">
        <w:rPr>
          <w:rFonts w:ascii="Times New Roman" w:hAnsi="Times New Roman" w:cs="Times New Roman"/>
          <w:sz w:val="24"/>
          <w:szCs w:val="24"/>
        </w:rPr>
        <w:t>нтрольно-счетной палаты</w:t>
      </w:r>
    </w:p>
    <w:p w:rsidR="00183FF3" w:rsidRDefault="00183FF3" w:rsidP="007E26AF">
      <w:pPr>
        <w:spacing w:after="0"/>
        <w:ind w:left="5103"/>
        <w:jc w:val="both"/>
        <w:rPr>
          <w:rFonts w:ascii="Times New Roman" w:hAnsi="Times New Roman" w:cs="Times New Roman"/>
          <w:sz w:val="24"/>
          <w:szCs w:val="24"/>
        </w:rPr>
      </w:pPr>
      <w:r>
        <w:rPr>
          <w:rFonts w:ascii="Times New Roman" w:hAnsi="Times New Roman" w:cs="Times New Roman"/>
          <w:sz w:val="24"/>
          <w:szCs w:val="24"/>
        </w:rPr>
        <w:t>Нязепетровского</w:t>
      </w:r>
      <w:r w:rsidR="004818DA">
        <w:rPr>
          <w:rFonts w:ascii="Times New Roman" w:hAnsi="Times New Roman" w:cs="Times New Roman"/>
          <w:sz w:val="24"/>
          <w:szCs w:val="24"/>
        </w:rPr>
        <w:t xml:space="preserve">  муниципального </w:t>
      </w:r>
      <w:r w:rsidR="007E26AF">
        <w:rPr>
          <w:rFonts w:ascii="Times New Roman" w:hAnsi="Times New Roman" w:cs="Times New Roman"/>
          <w:sz w:val="24"/>
          <w:szCs w:val="24"/>
        </w:rPr>
        <w:t>округа</w:t>
      </w:r>
      <w:r>
        <w:rPr>
          <w:rFonts w:ascii="Times New Roman" w:hAnsi="Times New Roman" w:cs="Times New Roman"/>
          <w:sz w:val="24"/>
          <w:szCs w:val="24"/>
        </w:rPr>
        <w:t xml:space="preserve">   </w:t>
      </w:r>
    </w:p>
    <w:p w:rsidR="00183FF3" w:rsidRPr="00DE6AB3" w:rsidRDefault="00183FF3" w:rsidP="007E26AF">
      <w:pPr>
        <w:spacing w:after="0"/>
        <w:ind w:left="5812" w:hanging="709"/>
        <w:jc w:val="both"/>
      </w:pPr>
      <w:r w:rsidRPr="00DE6AB3">
        <w:rPr>
          <w:rFonts w:ascii="Times New Roman" w:hAnsi="Times New Roman" w:cs="Times New Roman"/>
          <w:sz w:val="24"/>
          <w:szCs w:val="24"/>
        </w:rPr>
        <w:t xml:space="preserve">от   </w:t>
      </w:r>
      <w:r w:rsidR="00DE6AB3" w:rsidRPr="00DE6AB3">
        <w:rPr>
          <w:rFonts w:ascii="Times New Roman" w:hAnsi="Times New Roman" w:cs="Times New Roman"/>
          <w:sz w:val="24"/>
          <w:szCs w:val="24"/>
        </w:rPr>
        <w:t>15.01.2025г. №5</w:t>
      </w:r>
      <w:r w:rsidRPr="00DE6AB3">
        <w:rPr>
          <w:rFonts w:ascii="Times New Roman" w:hAnsi="Times New Roman" w:cs="Times New Roman"/>
          <w:sz w:val="24"/>
          <w:szCs w:val="24"/>
        </w:rPr>
        <w:t xml:space="preserve">                                                      </w:t>
      </w:r>
    </w:p>
    <w:p w:rsidR="00183FF3" w:rsidRDefault="00183FF3" w:rsidP="004818DA">
      <w:pPr>
        <w:jc w:val="both"/>
      </w:pPr>
    </w:p>
    <w:p w:rsidR="00183FF3" w:rsidRDefault="007C7878" w:rsidP="007C7878">
      <w:pPr>
        <w:spacing w:after="0"/>
        <w:jc w:val="center"/>
        <w:rPr>
          <w:b/>
          <w:sz w:val="28"/>
          <w:szCs w:val="28"/>
        </w:rPr>
      </w:pPr>
      <w:r>
        <w:rPr>
          <w:b/>
          <w:sz w:val="28"/>
          <w:szCs w:val="28"/>
        </w:rPr>
        <w:t>Регламент</w:t>
      </w:r>
    </w:p>
    <w:p w:rsidR="007C7878" w:rsidRDefault="007C7878" w:rsidP="007C7878">
      <w:pPr>
        <w:spacing w:after="0"/>
        <w:jc w:val="center"/>
        <w:rPr>
          <w:b/>
          <w:sz w:val="28"/>
          <w:szCs w:val="28"/>
        </w:rPr>
      </w:pPr>
      <w:r>
        <w:rPr>
          <w:b/>
          <w:sz w:val="28"/>
          <w:szCs w:val="28"/>
        </w:rPr>
        <w:t>Контрольно-счетной палаты</w:t>
      </w:r>
    </w:p>
    <w:p w:rsidR="007C7878" w:rsidRPr="004818DA" w:rsidRDefault="007C7878" w:rsidP="007C7878">
      <w:pPr>
        <w:spacing w:after="0"/>
        <w:jc w:val="center"/>
        <w:rPr>
          <w:b/>
          <w:sz w:val="28"/>
          <w:szCs w:val="28"/>
        </w:rPr>
      </w:pPr>
      <w:r>
        <w:rPr>
          <w:b/>
          <w:sz w:val="28"/>
          <w:szCs w:val="28"/>
        </w:rPr>
        <w:t xml:space="preserve">Нязепетровского муниципального </w:t>
      </w:r>
      <w:r w:rsidR="007E26AF">
        <w:rPr>
          <w:b/>
          <w:sz w:val="28"/>
          <w:szCs w:val="28"/>
        </w:rPr>
        <w:t>округа</w:t>
      </w:r>
    </w:p>
    <w:p w:rsidR="00183FF3" w:rsidRDefault="00183FF3" w:rsidP="00416C64"/>
    <w:p w:rsidR="00183FF3" w:rsidRPr="00010C6D" w:rsidRDefault="001E0D04" w:rsidP="00010C6D">
      <w:pPr>
        <w:jc w:val="center"/>
        <w:rPr>
          <w:rFonts w:ascii="Times New Roman" w:hAnsi="Times New Roman" w:cs="Times New Roman"/>
          <w:b/>
          <w:sz w:val="24"/>
          <w:szCs w:val="24"/>
        </w:rPr>
      </w:pPr>
      <w:r w:rsidRPr="00010C6D">
        <w:rPr>
          <w:rFonts w:ascii="Times New Roman" w:hAnsi="Times New Roman" w:cs="Times New Roman"/>
          <w:b/>
          <w:sz w:val="24"/>
          <w:szCs w:val="24"/>
        </w:rPr>
        <w:t>Статья 1. Общие положения</w:t>
      </w:r>
    </w:p>
    <w:p w:rsidR="001E0D04" w:rsidRPr="004C04F1" w:rsidRDefault="00416C64" w:rsidP="004C04F1">
      <w:pPr>
        <w:ind w:left="-142" w:firstLine="850"/>
        <w:jc w:val="both"/>
        <w:rPr>
          <w:rFonts w:ascii="Times New Roman" w:hAnsi="Times New Roman" w:cs="Times New Roman"/>
          <w:sz w:val="24"/>
          <w:szCs w:val="24"/>
        </w:rPr>
      </w:pPr>
      <w:r w:rsidRPr="004C04F1">
        <w:rPr>
          <w:rFonts w:ascii="Times New Roman" w:hAnsi="Times New Roman" w:cs="Times New Roman"/>
          <w:sz w:val="24"/>
          <w:szCs w:val="24"/>
        </w:rPr>
        <w:t xml:space="preserve">1.1. Регламент Контрольно-счетной палаты </w:t>
      </w:r>
      <w:r w:rsidR="00B05999">
        <w:rPr>
          <w:rFonts w:ascii="Times New Roman" w:hAnsi="Times New Roman" w:cs="Times New Roman"/>
          <w:sz w:val="24"/>
          <w:szCs w:val="24"/>
        </w:rPr>
        <w:t xml:space="preserve"> Нязепетровского </w:t>
      </w:r>
      <w:r w:rsidRPr="004C04F1">
        <w:rPr>
          <w:rFonts w:ascii="Times New Roman" w:hAnsi="Times New Roman" w:cs="Times New Roman"/>
          <w:sz w:val="24"/>
          <w:szCs w:val="24"/>
        </w:rPr>
        <w:t xml:space="preserve"> муниципального </w:t>
      </w:r>
      <w:r w:rsidR="007E26AF">
        <w:rPr>
          <w:rFonts w:ascii="Times New Roman" w:hAnsi="Times New Roman" w:cs="Times New Roman"/>
          <w:sz w:val="24"/>
          <w:szCs w:val="24"/>
        </w:rPr>
        <w:t>округа</w:t>
      </w:r>
      <w:r w:rsidRPr="004C04F1">
        <w:rPr>
          <w:rFonts w:ascii="Times New Roman" w:hAnsi="Times New Roman" w:cs="Times New Roman"/>
          <w:sz w:val="24"/>
          <w:szCs w:val="24"/>
        </w:rPr>
        <w:t xml:space="preserve"> (далее - Регламент) разработан в соответствии</w:t>
      </w:r>
      <w:r w:rsidR="008C1770">
        <w:rPr>
          <w:rFonts w:ascii="Times New Roman" w:hAnsi="Times New Roman" w:cs="Times New Roman"/>
          <w:sz w:val="24"/>
          <w:szCs w:val="24"/>
        </w:rPr>
        <w:t xml:space="preserve"> </w:t>
      </w:r>
      <w:r w:rsidR="008C1770" w:rsidRPr="008C1770">
        <w:rPr>
          <w:rFonts w:ascii="Times New Roman" w:hAnsi="Times New Roman" w:cs="Times New Roman"/>
          <w:sz w:val="24"/>
          <w:szCs w:val="24"/>
        </w:rPr>
        <w:t>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w:t>
      </w:r>
      <w:r w:rsidR="008C1770">
        <w:rPr>
          <w:rFonts w:ascii="Times New Roman" w:hAnsi="Times New Roman" w:cs="Times New Roman"/>
          <w:sz w:val="24"/>
          <w:szCs w:val="24"/>
        </w:rPr>
        <w:t>-</w:t>
      </w:r>
      <w:r w:rsidR="008C1770" w:rsidRPr="008C1770">
        <w:rPr>
          <w:rFonts w:ascii="Times New Roman" w:hAnsi="Times New Roman" w:cs="Times New Roman"/>
          <w:sz w:val="24"/>
          <w:szCs w:val="24"/>
        </w:rPr>
        <w:t xml:space="preserve">счетных органов субъектов Российской Федерации, федеральных территорий и муниципальных образований», иными федеральными законами, Положением </w:t>
      </w:r>
      <w:r w:rsidRPr="004C04F1">
        <w:rPr>
          <w:rFonts w:ascii="Times New Roman" w:hAnsi="Times New Roman" w:cs="Times New Roman"/>
          <w:sz w:val="24"/>
          <w:szCs w:val="24"/>
        </w:rPr>
        <w:t xml:space="preserve"> о Контрольно</w:t>
      </w:r>
      <w:r w:rsidR="00B05999">
        <w:rPr>
          <w:rFonts w:ascii="Times New Roman" w:hAnsi="Times New Roman" w:cs="Times New Roman"/>
          <w:sz w:val="24"/>
          <w:szCs w:val="24"/>
        </w:rPr>
        <w:t>-</w:t>
      </w:r>
      <w:r w:rsidRPr="004C04F1">
        <w:rPr>
          <w:rFonts w:ascii="Times New Roman" w:hAnsi="Times New Roman" w:cs="Times New Roman"/>
          <w:sz w:val="24"/>
          <w:szCs w:val="24"/>
        </w:rPr>
        <w:t>счетной палат</w:t>
      </w:r>
      <w:r w:rsidR="008C1770">
        <w:rPr>
          <w:rFonts w:ascii="Times New Roman" w:hAnsi="Times New Roman" w:cs="Times New Roman"/>
          <w:sz w:val="24"/>
          <w:szCs w:val="24"/>
        </w:rPr>
        <w:t xml:space="preserve">е </w:t>
      </w:r>
      <w:r w:rsidR="00B05999">
        <w:rPr>
          <w:rFonts w:ascii="Times New Roman" w:hAnsi="Times New Roman" w:cs="Times New Roman"/>
          <w:sz w:val="24"/>
          <w:szCs w:val="24"/>
        </w:rPr>
        <w:t xml:space="preserve">Нязепетровского </w:t>
      </w:r>
      <w:r w:rsidRPr="004C04F1">
        <w:rPr>
          <w:rFonts w:ascii="Times New Roman" w:hAnsi="Times New Roman" w:cs="Times New Roman"/>
          <w:sz w:val="24"/>
          <w:szCs w:val="24"/>
        </w:rPr>
        <w:t xml:space="preserve"> муниципального </w:t>
      </w:r>
      <w:r w:rsidR="007E26AF">
        <w:rPr>
          <w:rFonts w:ascii="Times New Roman" w:hAnsi="Times New Roman" w:cs="Times New Roman"/>
          <w:sz w:val="24"/>
          <w:szCs w:val="24"/>
        </w:rPr>
        <w:t>округа</w:t>
      </w:r>
      <w:r w:rsidRPr="004C04F1">
        <w:rPr>
          <w:rFonts w:ascii="Times New Roman" w:hAnsi="Times New Roman" w:cs="Times New Roman"/>
          <w:sz w:val="24"/>
          <w:szCs w:val="24"/>
        </w:rPr>
        <w:t xml:space="preserve"> (далее - Контрольно-счетная палата), утвержденного решением Собрания депутатов </w:t>
      </w:r>
      <w:r w:rsidR="00B05999">
        <w:rPr>
          <w:rFonts w:ascii="Times New Roman" w:hAnsi="Times New Roman" w:cs="Times New Roman"/>
          <w:sz w:val="24"/>
          <w:szCs w:val="24"/>
        </w:rPr>
        <w:t xml:space="preserve">Нязепетровского </w:t>
      </w:r>
      <w:r w:rsidRPr="004C04F1">
        <w:rPr>
          <w:rFonts w:ascii="Times New Roman" w:hAnsi="Times New Roman" w:cs="Times New Roman"/>
          <w:sz w:val="24"/>
          <w:szCs w:val="24"/>
        </w:rPr>
        <w:t xml:space="preserve"> муниципального </w:t>
      </w:r>
      <w:r w:rsidR="007E26AF">
        <w:rPr>
          <w:rFonts w:ascii="Times New Roman" w:hAnsi="Times New Roman" w:cs="Times New Roman"/>
          <w:sz w:val="24"/>
          <w:szCs w:val="24"/>
        </w:rPr>
        <w:t>округа</w:t>
      </w:r>
      <w:r w:rsidRPr="004C04F1">
        <w:rPr>
          <w:rFonts w:ascii="Times New Roman" w:hAnsi="Times New Roman" w:cs="Times New Roman"/>
          <w:sz w:val="24"/>
          <w:szCs w:val="24"/>
        </w:rPr>
        <w:t>, регулирует вопросы организации деятельности Контрольно-счетной палаты в соответствии с установленной компетенцией по конкретным направлениям деятельности, порядок взаимодействия и функции работников Контрольно-счетной палаты, порядок ведения дел, подготовки и проведения мероприятий всех видов и форм контрольной, экспертно</w:t>
      </w:r>
      <w:r w:rsidR="00B05999">
        <w:rPr>
          <w:rFonts w:ascii="Times New Roman" w:hAnsi="Times New Roman" w:cs="Times New Roman"/>
          <w:sz w:val="24"/>
          <w:szCs w:val="24"/>
        </w:rPr>
        <w:t>-</w:t>
      </w:r>
      <w:r w:rsidRPr="004C04F1">
        <w:rPr>
          <w:rFonts w:ascii="Times New Roman" w:hAnsi="Times New Roman" w:cs="Times New Roman"/>
          <w:sz w:val="24"/>
          <w:szCs w:val="24"/>
        </w:rPr>
        <w:t xml:space="preserve">аналитической и иной деятельности. </w:t>
      </w:r>
    </w:p>
    <w:p w:rsidR="001E0D04" w:rsidRPr="004C04F1" w:rsidRDefault="00416C64" w:rsidP="000862F0">
      <w:pPr>
        <w:spacing w:after="0"/>
        <w:ind w:left="-142" w:firstLine="851"/>
        <w:jc w:val="both"/>
        <w:rPr>
          <w:rFonts w:ascii="Times New Roman" w:hAnsi="Times New Roman" w:cs="Times New Roman"/>
          <w:sz w:val="24"/>
          <w:szCs w:val="24"/>
        </w:rPr>
      </w:pPr>
      <w:r w:rsidRPr="004C04F1">
        <w:rPr>
          <w:rFonts w:ascii="Times New Roman" w:hAnsi="Times New Roman" w:cs="Times New Roman"/>
          <w:sz w:val="24"/>
          <w:szCs w:val="24"/>
        </w:rPr>
        <w:t xml:space="preserve">1.2. Порядок решения вопросов, не урегулированных настоящим Регламентом, нормативными правовыми актами Российской Федерации, Челябинской области и </w:t>
      </w:r>
      <w:r w:rsidR="003820E8">
        <w:rPr>
          <w:rFonts w:ascii="Times New Roman" w:hAnsi="Times New Roman" w:cs="Times New Roman"/>
          <w:sz w:val="24"/>
          <w:szCs w:val="24"/>
        </w:rPr>
        <w:t xml:space="preserve">Нязепетровского </w:t>
      </w:r>
      <w:r w:rsidRPr="004C04F1">
        <w:rPr>
          <w:rFonts w:ascii="Times New Roman" w:hAnsi="Times New Roman" w:cs="Times New Roman"/>
          <w:sz w:val="24"/>
          <w:szCs w:val="24"/>
        </w:rPr>
        <w:t xml:space="preserve"> муниципального </w:t>
      </w:r>
      <w:r w:rsidR="007E26AF">
        <w:rPr>
          <w:rFonts w:ascii="Times New Roman" w:hAnsi="Times New Roman" w:cs="Times New Roman"/>
          <w:sz w:val="24"/>
          <w:szCs w:val="24"/>
        </w:rPr>
        <w:t>округа</w:t>
      </w:r>
      <w:r w:rsidRPr="004C04F1">
        <w:rPr>
          <w:rFonts w:ascii="Times New Roman" w:hAnsi="Times New Roman" w:cs="Times New Roman"/>
          <w:sz w:val="24"/>
          <w:szCs w:val="24"/>
        </w:rPr>
        <w:t xml:space="preserve">, устанавливается правовыми актами (распоряжениями) Контрольно-счетной палаты </w:t>
      </w:r>
      <w:r w:rsidR="003820E8">
        <w:rPr>
          <w:rFonts w:ascii="Times New Roman" w:hAnsi="Times New Roman" w:cs="Times New Roman"/>
          <w:sz w:val="24"/>
          <w:szCs w:val="24"/>
        </w:rPr>
        <w:t xml:space="preserve">Нязепетровского </w:t>
      </w:r>
      <w:r w:rsidRPr="004C04F1">
        <w:rPr>
          <w:rFonts w:ascii="Times New Roman" w:hAnsi="Times New Roman" w:cs="Times New Roman"/>
          <w:sz w:val="24"/>
          <w:szCs w:val="24"/>
        </w:rPr>
        <w:t xml:space="preserve">муниципального </w:t>
      </w:r>
      <w:r w:rsidR="007E26AF">
        <w:rPr>
          <w:rFonts w:ascii="Times New Roman" w:hAnsi="Times New Roman" w:cs="Times New Roman"/>
          <w:sz w:val="24"/>
          <w:szCs w:val="24"/>
        </w:rPr>
        <w:t>округа</w:t>
      </w:r>
      <w:r w:rsidRPr="004C04F1">
        <w:rPr>
          <w:rFonts w:ascii="Times New Roman" w:hAnsi="Times New Roman" w:cs="Times New Roman"/>
          <w:sz w:val="24"/>
          <w:szCs w:val="24"/>
        </w:rPr>
        <w:t xml:space="preserve">. </w:t>
      </w:r>
    </w:p>
    <w:p w:rsidR="001E0D04" w:rsidRPr="004C04F1" w:rsidRDefault="00416C64" w:rsidP="000862F0">
      <w:pPr>
        <w:spacing w:after="0"/>
        <w:ind w:left="-142" w:firstLine="851"/>
        <w:jc w:val="both"/>
        <w:rPr>
          <w:rFonts w:ascii="Times New Roman" w:hAnsi="Times New Roman" w:cs="Times New Roman"/>
          <w:sz w:val="24"/>
          <w:szCs w:val="24"/>
        </w:rPr>
      </w:pPr>
      <w:r w:rsidRPr="004C04F1">
        <w:rPr>
          <w:rFonts w:ascii="Times New Roman" w:hAnsi="Times New Roman" w:cs="Times New Roman"/>
          <w:sz w:val="24"/>
          <w:szCs w:val="24"/>
        </w:rPr>
        <w:t>1.3. Регламент Контрольно-счетной палаты – локальный муниципальный правовой акт, который утверждается распоряжением Контрольно-счетной палаты.</w:t>
      </w:r>
    </w:p>
    <w:p w:rsidR="001E0D04" w:rsidRPr="004C04F1" w:rsidRDefault="00416C64" w:rsidP="000862F0">
      <w:pPr>
        <w:spacing w:after="0"/>
        <w:ind w:left="-142" w:firstLine="851"/>
        <w:jc w:val="both"/>
        <w:rPr>
          <w:rFonts w:ascii="Times New Roman" w:hAnsi="Times New Roman" w:cs="Times New Roman"/>
          <w:sz w:val="24"/>
          <w:szCs w:val="24"/>
        </w:rPr>
      </w:pPr>
      <w:r w:rsidRPr="004C04F1">
        <w:rPr>
          <w:rFonts w:ascii="Times New Roman" w:hAnsi="Times New Roman" w:cs="Times New Roman"/>
          <w:sz w:val="24"/>
          <w:szCs w:val="24"/>
        </w:rPr>
        <w:t xml:space="preserve"> 1.4. Новый Регламент или изменения в действующий Регламент вступают в силу на следующий день после их утверждения распоряжением Контрольно</w:t>
      </w:r>
      <w:r w:rsidR="00B05999">
        <w:rPr>
          <w:rFonts w:ascii="Times New Roman" w:hAnsi="Times New Roman" w:cs="Times New Roman"/>
          <w:sz w:val="24"/>
          <w:szCs w:val="24"/>
        </w:rPr>
        <w:t>-</w:t>
      </w:r>
      <w:r w:rsidRPr="004C04F1">
        <w:rPr>
          <w:rFonts w:ascii="Times New Roman" w:hAnsi="Times New Roman" w:cs="Times New Roman"/>
          <w:sz w:val="24"/>
          <w:szCs w:val="24"/>
        </w:rPr>
        <w:t xml:space="preserve">счетной палаты. </w:t>
      </w:r>
    </w:p>
    <w:p w:rsidR="001E0D04" w:rsidRPr="004C04F1" w:rsidRDefault="00416C64" w:rsidP="000862F0">
      <w:pPr>
        <w:spacing w:after="0"/>
        <w:ind w:left="-142" w:firstLine="851"/>
        <w:jc w:val="both"/>
        <w:rPr>
          <w:rFonts w:ascii="Times New Roman" w:hAnsi="Times New Roman" w:cs="Times New Roman"/>
          <w:sz w:val="24"/>
          <w:szCs w:val="24"/>
        </w:rPr>
      </w:pPr>
      <w:r w:rsidRPr="004C04F1">
        <w:rPr>
          <w:rFonts w:ascii="Times New Roman" w:hAnsi="Times New Roman" w:cs="Times New Roman"/>
          <w:sz w:val="24"/>
          <w:szCs w:val="24"/>
        </w:rPr>
        <w:t xml:space="preserve">1.5. Регламент и изменения в Регламент доводятся до всех работников Контрольно-счетной палаты в двухдневный срок. </w:t>
      </w:r>
    </w:p>
    <w:p w:rsidR="00504D91" w:rsidRPr="00504D91" w:rsidRDefault="00416C64" w:rsidP="00504D91">
      <w:pPr>
        <w:spacing w:after="0"/>
        <w:ind w:left="-142" w:firstLine="851"/>
        <w:jc w:val="both"/>
        <w:rPr>
          <w:rFonts w:ascii="Times New Roman" w:hAnsi="Times New Roman" w:cs="Times New Roman"/>
          <w:sz w:val="24"/>
          <w:szCs w:val="24"/>
        </w:rPr>
      </w:pPr>
      <w:r w:rsidRPr="004C04F1">
        <w:rPr>
          <w:rFonts w:ascii="Times New Roman" w:hAnsi="Times New Roman" w:cs="Times New Roman"/>
          <w:sz w:val="24"/>
          <w:szCs w:val="24"/>
        </w:rPr>
        <w:lastRenderedPageBreak/>
        <w:t xml:space="preserve">1.6. </w:t>
      </w:r>
      <w:r w:rsidR="00504D91" w:rsidRPr="00504D91">
        <w:rPr>
          <w:rFonts w:ascii="Times New Roman" w:hAnsi="Times New Roman" w:cs="Times New Roman"/>
          <w:sz w:val="24"/>
          <w:szCs w:val="24"/>
        </w:rPr>
        <w:t xml:space="preserve">В дополнение к Регламенту в </w:t>
      </w:r>
      <w:r w:rsidR="00504D91">
        <w:rPr>
          <w:rFonts w:ascii="Times New Roman" w:hAnsi="Times New Roman" w:cs="Times New Roman"/>
          <w:sz w:val="24"/>
          <w:szCs w:val="24"/>
        </w:rPr>
        <w:t>Контрольно-счетной палате</w:t>
      </w:r>
      <w:r w:rsidR="00504D91" w:rsidRPr="00504D91">
        <w:rPr>
          <w:rFonts w:ascii="Times New Roman" w:hAnsi="Times New Roman" w:cs="Times New Roman"/>
          <w:sz w:val="24"/>
          <w:szCs w:val="24"/>
        </w:rPr>
        <w:t xml:space="preserve"> действует система стандартов и методических рекомендаций по проведению внешнего муниципального финансового контроля и организации деятельности.</w:t>
      </w:r>
    </w:p>
    <w:p w:rsidR="00504D91" w:rsidRPr="00504D91" w:rsidRDefault="00504D91" w:rsidP="00504D91">
      <w:pPr>
        <w:spacing w:after="0"/>
        <w:ind w:left="-142" w:firstLine="851"/>
        <w:jc w:val="both"/>
        <w:rPr>
          <w:rFonts w:ascii="Times New Roman" w:hAnsi="Times New Roman" w:cs="Times New Roman"/>
          <w:sz w:val="24"/>
          <w:szCs w:val="24"/>
        </w:rPr>
      </w:pPr>
      <w:r w:rsidRPr="00504D91">
        <w:rPr>
          <w:rFonts w:ascii="Times New Roman" w:hAnsi="Times New Roman" w:cs="Times New Roman"/>
          <w:sz w:val="24"/>
          <w:szCs w:val="24"/>
        </w:rPr>
        <w:t xml:space="preserve">Стандарты внешнего муниципального финансового контроля для проведения контрольных и экспертно-аналитических мероприятий (далее – Стандарты, Стандарт) являются внутренними нормативными документами и утверждаются в соответствии с требованиями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rsidR="00E97A7D" w:rsidRPr="00E97A7D" w:rsidRDefault="00504D91" w:rsidP="00504D91">
      <w:pPr>
        <w:spacing w:after="0"/>
        <w:ind w:left="-142" w:firstLine="85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Контрольно-счетная палата</w:t>
      </w:r>
      <w:r w:rsidRPr="00504D91">
        <w:rPr>
          <w:rFonts w:ascii="Times New Roman" w:hAnsi="Times New Roman" w:cs="Times New Roman"/>
          <w:sz w:val="24"/>
          <w:szCs w:val="24"/>
        </w:rPr>
        <w:t xml:space="preserve"> самостоятельно разрабатывает и утверждает в установленном порядке Стандарты, определяющие характеристики, правила и процедуры планирования, организации и осуществления различных видов деятельности </w:t>
      </w:r>
      <w:r>
        <w:rPr>
          <w:rFonts w:ascii="Times New Roman" w:hAnsi="Times New Roman" w:cs="Times New Roman"/>
          <w:sz w:val="24"/>
          <w:szCs w:val="24"/>
        </w:rPr>
        <w:t>Контрольно-счетной палаты</w:t>
      </w:r>
      <w:r w:rsidRPr="00504D91">
        <w:rPr>
          <w:rFonts w:ascii="Times New Roman" w:hAnsi="Times New Roman" w:cs="Times New Roman"/>
          <w:sz w:val="24"/>
          <w:szCs w:val="24"/>
        </w:rPr>
        <w:t>, методологию и (или) требования к их результатам.</w:t>
      </w:r>
    </w:p>
    <w:p w:rsidR="001E0D04" w:rsidRPr="004C04F1" w:rsidRDefault="00416C64" w:rsidP="000862F0">
      <w:pPr>
        <w:spacing w:after="0"/>
        <w:ind w:left="-142" w:firstLine="568"/>
        <w:jc w:val="both"/>
        <w:rPr>
          <w:rFonts w:ascii="Times New Roman" w:hAnsi="Times New Roman" w:cs="Times New Roman"/>
          <w:sz w:val="24"/>
          <w:szCs w:val="24"/>
        </w:rPr>
      </w:pPr>
      <w:r w:rsidRPr="004C04F1">
        <w:rPr>
          <w:rFonts w:ascii="Times New Roman" w:hAnsi="Times New Roman" w:cs="Times New Roman"/>
          <w:sz w:val="24"/>
          <w:szCs w:val="24"/>
        </w:rPr>
        <w:t>1</w:t>
      </w:r>
      <w:r w:rsidR="00D87061">
        <w:rPr>
          <w:rFonts w:ascii="Times New Roman" w:hAnsi="Times New Roman" w:cs="Times New Roman"/>
          <w:sz w:val="24"/>
          <w:szCs w:val="24"/>
        </w:rPr>
        <w:tab/>
      </w:r>
      <w:r w:rsidRPr="004C04F1">
        <w:rPr>
          <w:rFonts w:ascii="Times New Roman" w:hAnsi="Times New Roman" w:cs="Times New Roman"/>
          <w:sz w:val="24"/>
          <w:szCs w:val="24"/>
        </w:rPr>
        <w:t>.7. Контрольно-счетной палатой принимаются следующие виды распорядительных документов: распоряжение Контрольно-счетной палаты, приказ председателя Контрольно-счетной палаты, поручения председателя</w:t>
      </w:r>
      <w:r w:rsidR="00504D91">
        <w:rPr>
          <w:rFonts w:ascii="Times New Roman" w:hAnsi="Times New Roman" w:cs="Times New Roman"/>
          <w:sz w:val="24"/>
          <w:szCs w:val="24"/>
        </w:rPr>
        <w:t xml:space="preserve"> </w:t>
      </w:r>
      <w:r w:rsidR="00504D91" w:rsidRPr="004C04F1">
        <w:rPr>
          <w:rFonts w:ascii="Times New Roman" w:hAnsi="Times New Roman" w:cs="Times New Roman"/>
          <w:sz w:val="24"/>
          <w:szCs w:val="24"/>
        </w:rPr>
        <w:t>Контрольно-счетной палаты</w:t>
      </w:r>
      <w:r w:rsidRPr="004C04F1">
        <w:rPr>
          <w:rFonts w:ascii="Times New Roman" w:hAnsi="Times New Roman" w:cs="Times New Roman"/>
          <w:sz w:val="24"/>
          <w:szCs w:val="24"/>
        </w:rPr>
        <w:t>, договоры (соглашения) Контрольно</w:t>
      </w:r>
      <w:r w:rsidR="00D87061">
        <w:rPr>
          <w:rFonts w:ascii="Times New Roman" w:hAnsi="Times New Roman" w:cs="Times New Roman"/>
          <w:sz w:val="24"/>
          <w:szCs w:val="24"/>
        </w:rPr>
        <w:t>-</w:t>
      </w:r>
      <w:r w:rsidRPr="004C04F1">
        <w:rPr>
          <w:rFonts w:ascii="Times New Roman" w:hAnsi="Times New Roman" w:cs="Times New Roman"/>
          <w:sz w:val="24"/>
          <w:szCs w:val="24"/>
        </w:rPr>
        <w:t xml:space="preserve">счетной палаты. </w:t>
      </w:r>
    </w:p>
    <w:p w:rsidR="001E0D04" w:rsidRPr="004C04F1" w:rsidRDefault="00416C64" w:rsidP="000862F0">
      <w:pPr>
        <w:spacing w:after="0"/>
        <w:ind w:left="-142" w:firstLine="567"/>
        <w:jc w:val="both"/>
        <w:rPr>
          <w:rFonts w:ascii="Times New Roman" w:hAnsi="Times New Roman" w:cs="Times New Roman"/>
          <w:sz w:val="24"/>
          <w:szCs w:val="24"/>
        </w:rPr>
      </w:pPr>
      <w:r w:rsidRPr="004C04F1">
        <w:rPr>
          <w:rFonts w:ascii="Times New Roman" w:hAnsi="Times New Roman" w:cs="Times New Roman"/>
          <w:sz w:val="24"/>
          <w:szCs w:val="24"/>
        </w:rPr>
        <w:t>1.8. Распоряжения издаются по вопросам организации и деятельности Контрольно-счетной палаты: об утверждении муниципальных правовых актов (</w:t>
      </w:r>
      <w:r w:rsidR="00504D91">
        <w:rPr>
          <w:rFonts w:ascii="Times New Roman" w:hAnsi="Times New Roman" w:cs="Times New Roman"/>
          <w:sz w:val="24"/>
          <w:szCs w:val="24"/>
        </w:rPr>
        <w:t xml:space="preserve"> штатных расписаний, </w:t>
      </w:r>
      <w:r w:rsidRPr="004C04F1">
        <w:rPr>
          <w:rFonts w:ascii="Times New Roman" w:hAnsi="Times New Roman" w:cs="Times New Roman"/>
          <w:sz w:val="24"/>
          <w:szCs w:val="24"/>
        </w:rPr>
        <w:t>положений, правил, инструкций, стандартов организации деятельности, стандартов внешнего муниципального финансового контроля, методических рекомендаций по проведению контрольных и экспертно-аналитических мероприятий, административных регламентов), организации деятельности в период чрезвычайной ситуации. Распоряжение имеет обязательную юридическую силу для работников Контрольно-счетной палаты.</w:t>
      </w:r>
    </w:p>
    <w:p w:rsidR="00D87061" w:rsidRDefault="00416C64" w:rsidP="00D87061">
      <w:pPr>
        <w:tabs>
          <w:tab w:val="left" w:pos="851"/>
        </w:tabs>
        <w:spacing w:after="0"/>
        <w:ind w:left="-142" w:firstLine="567"/>
        <w:jc w:val="both"/>
        <w:rPr>
          <w:rFonts w:ascii="Times New Roman" w:hAnsi="Times New Roman" w:cs="Times New Roman"/>
          <w:sz w:val="24"/>
          <w:szCs w:val="24"/>
        </w:rPr>
      </w:pPr>
      <w:r w:rsidRPr="004C04F1">
        <w:rPr>
          <w:rFonts w:ascii="Times New Roman" w:hAnsi="Times New Roman" w:cs="Times New Roman"/>
          <w:sz w:val="24"/>
          <w:szCs w:val="24"/>
        </w:rPr>
        <w:t>1.9. Приказы</w:t>
      </w:r>
      <w:r w:rsidR="00D87061">
        <w:rPr>
          <w:rFonts w:ascii="Times New Roman" w:hAnsi="Times New Roman" w:cs="Times New Roman"/>
          <w:sz w:val="24"/>
          <w:szCs w:val="24"/>
        </w:rPr>
        <w:t xml:space="preserve"> по основной деятельности </w:t>
      </w:r>
      <w:r w:rsidRPr="004C04F1">
        <w:rPr>
          <w:rFonts w:ascii="Times New Roman" w:hAnsi="Times New Roman" w:cs="Times New Roman"/>
          <w:sz w:val="24"/>
          <w:szCs w:val="24"/>
        </w:rPr>
        <w:t xml:space="preserve"> издаются</w:t>
      </w:r>
      <w:r w:rsidR="00D87061">
        <w:rPr>
          <w:rFonts w:ascii="Times New Roman" w:hAnsi="Times New Roman" w:cs="Times New Roman"/>
          <w:sz w:val="24"/>
          <w:szCs w:val="24"/>
        </w:rPr>
        <w:t>:</w:t>
      </w:r>
      <w:r w:rsidRPr="004C04F1">
        <w:rPr>
          <w:rFonts w:ascii="Times New Roman" w:hAnsi="Times New Roman" w:cs="Times New Roman"/>
          <w:sz w:val="24"/>
          <w:szCs w:val="24"/>
        </w:rPr>
        <w:t xml:space="preserve"> </w:t>
      </w:r>
      <w:r w:rsidR="00D87061" w:rsidRPr="004C04F1">
        <w:rPr>
          <w:rFonts w:ascii="Times New Roman" w:hAnsi="Times New Roman" w:cs="Times New Roman"/>
          <w:sz w:val="24"/>
          <w:szCs w:val="24"/>
        </w:rPr>
        <w:t>о проведении контрольных, экспертно-аналитических и экспертных мероприятий, о внесении изменений в акты контрольных мероприятий, должностных и функциональных обязанностей работников,</w:t>
      </w:r>
      <w:r w:rsidR="0072610D">
        <w:rPr>
          <w:rFonts w:ascii="Times New Roman" w:hAnsi="Times New Roman" w:cs="Times New Roman"/>
          <w:sz w:val="24"/>
          <w:szCs w:val="24"/>
        </w:rPr>
        <w:t xml:space="preserve"> </w:t>
      </w:r>
      <w:r w:rsidR="00D87061" w:rsidRPr="004C04F1">
        <w:rPr>
          <w:rFonts w:ascii="Times New Roman" w:hAnsi="Times New Roman" w:cs="Times New Roman"/>
          <w:sz w:val="24"/>
          <w:szCs w:val="24"/>
        </w:rPr>
        <w:t>а также по вопросам финансового, материально-технического, информационного обеспечения деятельности и по другим вопросам в соответствии с положением о Контрольно-счетной п</w:t>
      </w:r>
      <w:r w:rsidR="00D87061">
        <w:rPr>
          <w:rFonts w:ascii="Times New Roman" w:hAnsi="Times New Roman" w:cs="Times New Roman"/>
          <w:sz w:val="24"/>
          <w:szCs w:val="24"/>
        </w:rPr>
        <w:t>алате.</w:t>
      </w:r>
    </w:p>
    <w:p w:rsidR="0072610D" w:rsidRDefault="00D87061" w:rsidP="00D87061">
      <w:pPr>
        <w:tabs>
          <w:tab w:val="left" w:pos="851"/>
        </w:tabs>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1.10. Приказы по личному составу издаются:  </w:t>
      </w:r>
      <w:r w:rsidR="00416C64" w:rsidRPr="004C04F1">
        <w:rPr>
          <w:rFonts w:ascii="Times New Roman" w:hAnsi="Times New Roman" w:cs="Times New Roman"/>
          <w:sz w:val="24"/>
          <w:szCs w:val="24"/>
        </w:rPr>
        <w:t>по кадровым и иным вопросам, имеющим локальную направленность:, приема, увольнения, перемещения (перевода) работников, предоставления отпусков, поощрения, применения дисциплинарных взысканий, установления (изменения) оснований и размера компенсационных и стимулирующих выплат, направления работника на учебу в целях повышения квалификации, в служебную командировку и т.п.</w:t>
      </w:r>
    </w:p>
    <w:p w:rsidR="001E0D04" w:rsidRPr="004C04F1" w:rsidRDefault="00416C64" w:rsidP="00D87061">
      <w:pPr>
        <w:tabs>
          <w:tab w:val="left" w:pos="851"/>
        </w:tabs>
        <w:spacing w:after="0"/>
        <w:ind w:left="-142" w:firstLine="567"/>
        <w:jc w:val="both"/>
        <w:rPr>
          <w:rFonts w:ascii="Times New Roman" w:hAnsi="Times New Roman" w:cs="Times New Roman"/>
          <w:sz w:val="24"/>
          <w:szCs w:val="24"/>
        </w:rPr>
      </w:pPr>
      <w:r w:rsidRPr="004C04F1">
        <w:rPr>
          <w:rFonts w:ascii="Times New Roman" w:hAnsi="Times New Roman" w:cs="Times New Roman"/>
          <w:sz w:val="24"/>
          <w:szCs w:val="24"/>
        </w:rPr>
        <w:t xml:space="preserve"> Приказы имеют обязательную юридическую силу для работников, в отношении которых они изданы. Обжалование приказов по кадровым вопросам  осуществляется работниками в порядке, установленном трудовым законодательством РФ. </w:t>
      </w:r>
    </w:p>
    <w:p w:rsidR="001E0D04" w:rsidRDefault="00416C64" w:rsidP="000862F0">
      <w:pPr>
        <w:spacing w:after="0"/>
        <w:ind w:left="-142" w:firstLine="568"/>
        <w:jc w:val="both"/>
        <w:rPr>
          <w:rFonts w:ascii="Times New Roman" w:hAnsi="Times New Roman" w:cs="Times New Roman"/>
          <w:sz w:val="24"/>
          <w:szCs w:val="24"/>
        </w:rPr>
      </w:pPr>
      <w:r w:rsidRPr="004C04F1">
        <w:rPr>
          <w:rFonts w:ascii="Times New Roman" w:hAnsi="Times New Roman" w:cs="Times New Roman"/>
          <w:sz w:val="24"/>
          <w:szCs w:val="24"/>
        </w:rPr>
        <w:t>1.</w:t>
      </w:r>
      <w:r w:rsidR="0072610D">
        <w:rPr>
          <w:rFonts w:ascii="Times New Roman" w:hAnsi="Times New Roman" w:cs="Times New Roman"/>
          <w:sz w:val="24"/>
          <w:szCs w:val="24"/>
        </w:rPr>
        <w:t>11.</w:t>
      </w:r>
      <w:r w:rsidRPr="004C04F1">
        <w:rPr>
          <w:rFonts w:ascii="Times New Roman" w:hAnsi="Times New Roman" w:cs="Times New Roman"/>
          <w:sz w:val="24"/>
          <w:szCs w:val="24"/>
        </w:rPr>
        <w:t xml:space="preserve"> Распоряжения и приказы вступают в силу со дня их регистрации, если иной срок не установлен в этих документах. Регистрация распоряжений, приказов осуществляется, как правило, в течение одного рабочего дня со дня их подписания. </w:t>
      </w:r>
      <w:r w:rsidRPr="004C04F1">
        <w:rPr>
          <w:rFonts w:ascii="Times New Roman" w:hAnsi="Times New Roman" w:cs="Times New Roman"/>
          <w:sz w:val="24"/>
          <w:szCs w:val="24"/>
        </w:rPr>
        <w:lastRenderedPageBreak/>
        <w:t xml:space="preserve">Внесение изменений в приказы и распоряжения, признание их утратившими силу осуществляется на основании приказов и распоряжений. Ответственность за подготовку проекта приказа и распоряжения возлагается на </w:t>
      </w:r>
      <w:r w:rsidR="0072610D">
        <w:rPr>
          <w:rFonts w:ascii="Times New Roman" w:hAnsi="Times New Roman" w:cs="Times New Roman"/>
          <w:sz w:val="24"/>
          <w:szCs w:val="24"/>
        </w:rPr>
        <w:t>председателя КСП</w:t>
      </w:r>
      <w:r w:rsidRPr="004C04F1">
        <w:rPr>
          <w:rFonts w:ascii="Times New Roman" w:hAnsi="Times New Roman" w:cs="Times New Roman"/>
          <w:sz w:val="24"/>
          <w:szCs w:val="24"/>
        </w:rPr>
        <w:t xml:space="preserve">. </w:t>
      </w:r>
    </w:p>
    <w:p w:rsidR="00504D91" w:rsidRDefault="00504D91" w:rsidP="000862F0">
      <w:pPr>
        <w:spacing w:after="0"/>
        <w:ind w:left="-142" w:firstLine="568"/>
        <w:jc w:val="both"/>
        <w:rPr>
          <w:rFonts w:ascii="Times New Roman" w:hAnsi="Times New Roman" w:cs="Times New Roman"/>
          <w:sz w:val="24"/>
          <w:szCs w:val="24"/>
        </w:rPr>
      </w:pPr>
      <w:r>
        <w:rPr>
          <w:rFonts w:ascii="Times New Roman" w:hAnsi="Times New Roman" w:cs="Times New Roman"/>
          <w:sz w:val="24"/>
          <w:szCs w:val="24"/>
        </w:rPr>
        <w:t>1.12. Поручения председателя Контрольно-счетной палаты- оперативные руководящие указания, оформленные на бланках установленной формы согласно Инсрукции по делопроизводству Контрольно-счетной палаты, обязательны для использования в установленный срок указанными в них работниками Контрольно-счетнйо палаты.</w:t>
      </w:r>
    </w:p>
    <w:p w:rsidR="00015D70" w:rsidRPr="004C04F1" w:rsidRDefault="00015D70" w:rsidP="000862F0">
      <w:pPr>
        <w:spacing w:after="0"/>
        <w:ind w:left="-142" w:firstLine="568"/>
        <w:jc w:val="both"/>
        <w:rPr>
          <w:rFonts w:ascii="Times New Roman" w:hAnsi="Times New Roman" w:cs="Times New Roman"/>
          <w:sz w:val="24"/>
          <w:szCs w:val="24"/>
        </w:rPr>
      </w:pPr>
      <w:r>
        <w:rPr>
          <w:rFonts w:ascii="Times New Roman" w:hAnsi="Times New Roman" w:cs="Times New Roman"/>
          <w:sz w:val="24"/>
          <w:szCs w:val="24"/>
        </w:rPr>
        <w:t xml:space="preserve">Поручения регистрируются в день их подписания и незамедлительно под роспись передаются ответственному исполнителю. </w:t>
      </w:r>
    </w:p>
    <w:p w:rsidR="0072610D" w:rsidRDefault="00416C64" w:rsidP="000862F0">
      <w:pPr>
        <w:spacing w:after="0"/>
        <w:ind w:left="-142" w:firstLine="568"/>
        <w:jc w:val="both"/>
        <w:rPr>
          <w:rFonts w:ascii="Times New Roman" w:hAnsi="Times New Roman" w:cs="Times New Roman"/>
          <w:sz w:val="24"/>
          <w:szCs w:val="24"/>
        </w:rPr>
      </w:pPr>
      <w:r w:rsidRPr="004C04F1">
        <w:rPr>
          <w:rFonts w:ascii="Times New Roman" w:hAnsi="Times New Roman" w:cs="Times New Roman"/>
          <w:sz w:val="24"/>
          <w:szCs w:val="24"/>
        </w:rPr>
        <w:t>1.1</w:t>
      </w:r>
      <w:r w:rsidR="00015D70">
        <w:rPr>
          <w:rFonts w:ascii="Times New Roman" w:hAnsi="Times New Roman" w:cs="Times New Roman"/>
          <w:sz w:val="24"/>
          <w:szCs w:val="24"/>
        </w:rPr>
        <w:t>3</w:t>
      </w:r>
      <w:r w:rsidRPr="004C04F1">
        <w:rPr>
          <w:rFonts w:ascii="Times New Roman" w:hAnsi="Times New Roman" w:cs="Times New Roman"/>
          <w:sz w:val="24"/>
          <w:szCs w:val="24"/>
        </w:rPr>
        <w:t>. Договоры (соглашения) заключаются председателем Контрольно</w:t>
      </w:r>
      <w:r w:rsidR="002E6BC6">
        <w:rPr>
          <w:rFonts w:ascii="Times New Roman" w:hAnsi="Times New Roman" w:cs="Times New Roman"/>
          <w:sz w:val="24"/>
          <w:szCs w:val="24"/>
        </w:rPr>
        <w:t>-</w:t>
      </w:r>
      <w:r w:rsidRPr="004C04F1">
        <w:rPr>
          <w:rFonts w:ascii="Times New Roman" w:hAnsi="Times New Roman" w:cs="Times New Roman"/>
          <w:sz w:val="24"/>
          <w:szCs w:val="24"/>
        </w:rPr>
        <w:t>счетной палаты в целях информационного, хозяйственного, бухгалтерского, кадрового, правового обеспечения и профессионального сопровождения контрольных процедур, один обязательный экземпляр договора хранится у председателя Контрольно-счетной палаты.</w:t>
      </w:r>
    </w:p>
    <w:p w:rsidR="001E0D04" w:rsidRPr="004C04F1" w:rsidRDefault="00416C64" w:rsidP="000862F0">
      <w:pPr>
        <w:spacing w:after="0"/>
        <w:ind w:left="-142" w:firstLine="568"/>
        <w:jc w:val="both"/>
        <w:rPr>
          <w:rFonts w:ascii="Times New Roman" w:hAnsi="Times New Roman" w:cs="Times New Roman"/>
          <w:sz w:val="24"/>
          <w:szCs w:val="24"/>
        </w:rPr>
      </w:pPr>
      <w:r w:rsidRPr="004C04F1">
        <w:rPr>
          <w:rFonts w:ascii="Times New Roman" w:hAnsi="Times New Roman" w:cs="Times New Roman"/>
          <w:sz w:val="24"/>
          <w:szCs w:val="24"/>
        </w:rPr>
        <w:t xml:space="preserve"> 1.1</w:t>
      </w:r>
      <w:r w:rsidR="00015D70">
        <w:rPr>
          <w:rFonts w:ascii="Times New Roman" w:hAnsi="Times New Roman" w:cs="Times New Roman"/>
          <w:sz w:val="24"/>
          <w:szCs w:val="24"/>
        </w:rPr>
        <w:t>4</w:t>
      </w:r>
      <w:r w:rsidRPr="004C04F1">
        <w:rPr>
          <w:rFonts w:ascii="Times New Roman" w:hAnsi="Times New Roman" w:cs="Times New Roman"/>
          <w:sz w:val="24"/>
          <w:szCs w:val="24"/>
        </w:rPr>
        <w:t>. Муниципальные правовые акты Контрольно-счетной палаты, регламентирующие порядок осуществления контрольной и экспертно</w:t>
      </w:r>
      <w:r w:rsidR="002E6BC6">
        <w:rPr>
          <w:rFonts w:ascii="Times New Roman" w:hAnsi="Times New Roman" w:cs="Times New Roman"/>
          <w:sz w:val="24"/>
          <w:szCs w:val="24"/>
        </w:rPr>
        <w:t>-</w:t>
      </w:r>
      <w:r w:rsidRPr="004C04F1">
        <w:rPr>
          <w:rFonts w:ascii="Times New Roman" w:hAnsi="Times New Roman" w:cs="Times New Roman"/>
          <w:sz w:val="24"/>
          <w:szCs w:val="24"/>
        </w:rPr>
        <w:t xml:space="preserve">аналитической деятельности, организации деятельности и иные размещаются на официальном сайте администрации </w:t>
      </w:r>
      <w:r w:rsidR="0072610D">
        <w:rPr>
          <w:rFonts w:ascii="Times New Roman" w:hAnsi="Times New Roman" w:cs="Times New Roman"/>
          <w:sz w:val="24"/>
          <w:szCs w:val="24"/>
        </w:rPr>
        <w:t xml:space="preserve">Нязепетровского </w:t>
      </w:r>
      <w:r w:rsidRPr="004C04F1">
        <w:rPr>
          <w:rFonts w:ascii="Times New Roman" w:hAnsi="Times New Roman" w:cs="Times New Roman"/>
          <w:sz w:val="24"/>
          <w:szCs w:val="24"/>
        </w:rPr>
        <w:t xml:space="preserve">муниципального </w:t>
      </w:r>
      <w:r w:rsidR="007E26AF">
        <w:rPr>
          <w:rFonts w:ascii="Times New Roman" w:hAnsi="Times New Roman" w:cs="Times New Roman"/>
          <w:sz w:val="24"/>
          <w:szCs w:val="24"/>
        </w:rPr>
        <w:t>округа</w:t>
      </w:r>
      <w:r w:rsidR="00CB3424">
        <w:rPr>
          <w:rFonts w:ascii="Times New Roman" w:hAnsi="Times New Roman" w:cs="Times New Roman"/>
          <w:sz w:val="24"/>
          <w:szCs w:val="24"/>
        </w:rPr>
        <w:t xml:space="preserve"> во </w:t>
      </w:r>
      <w:r w:rsidR="0072610D">
        <w:rPr>
          <w:rFonts w:ascii="Times New Roman" w:hAnsi="Times New Roman" w:cs="Times New Roman"/>
          <w:sz w:val="24"/>
          <w:szCs w:val="24"/>
        </w:rPr>
        <w:t xml:space="preserve"> вкладке «Контрольно-счетная палата», </w:t>
      </w:r>
      <w:r w:rsidRPr="004C04F1">
        <w:rPr>
          <w:rFonts w:ascii="Times New Roman" w:hAnsi="Times New Roman" w:cs="Times New Roman"/>
          <w:sz w:val="24"/>
          <w:szCs w:val="24"/>
        </w:rPr>
        <w:t xml:space="preserve"> в объеме, обеспечивающем прозрачность информации, размещенной для открытого доступа в сети Интернет. </w:t>
      </w:r>
    </w:p>
    <w:p w:rsidR="001E0D04" w:rsidRPr="004C04F1" w:rsidRDefault="00416C64" w:rsidP="000862F0">
      <w:pPr>
        <w:spacing w:after="0"/>
        <w:ind w:left="567" w:hanging="141"/>
        <w:jc w:val="both"/>
        <w:rPr>
          <w:rFonts w:ascii="Times New Roman" w:hAnsi="Times New Roman" w:cs="Times New Roman"/>
          <w:sz w:val="24"/>
          <w:szCs w:val="24"/>
        </w:rPr>
      </w:pPr>
      <w:r w:rsidRPr="004C04F1">
        <w:rPr>
          <w:rFonts w:ascii="Times New Roman" w:hAnsi="Times New Roman" w:cs="Times New Roman"/>
          <w:sz w:val="24"/>
          <w:szCs w:val="24"/>
        </w:rPr>
        <w:t>1.1</w:t>
      </w:r>
      <w:r w:rsidR="00015D70">
        <w:rPr>
          <w:rFonts w:ascii="Times New Roman" w:hAnsi="Times New Roman" w:cs="Times New Roman"/>
          <w:sz w:val="24"/>
          <w:szCs w:val="24"/>
        </w:rPr>
        <w:t>5</w:t>
      </w:r>
      <w:r w:rsidRPr="004C04F1">
        <w:rPr>
          <w:rFonts w:ascii="Times New Roman" w:hAnsi="Times New Roman" w:cs="Times New Roman"/>
          <w:sz w:val="24"/>
          <w:szCs w:val="24"/>
        </w:rPr>
        <w:t>. Понятия и термины, применяемые в Регламенте:</w:t>
      </w:r>
    </w:p>
    <w:p w:rsidR="001E0D04" w:rsidRPr="004C04F1" w:rsidRDefault="00416C64" w:rsidP="000862F0">
      <w:pPr>
        <w:spacing w:after="0"/>
        <w:ind w:left="-284" w:firstLine="142"/>
        <w:jc w:val="both"/>
        <w:rPr>
          <w:rFonts w:ascii="Times New Roman" w:hAnsi="Times New Roman" w:cs="Times New Roman"/>
          <w:sz w:val="24"/>
          <w:szCs w:val="24"/>
        </w:rPr>
      </w:pPr>
      <w:r w:rsidRPr="004C04F1">
        <w:rPr>
          <w:rFonts w:ascii="Times New Roman" w:hAnsi="Times New Roman" w:cs="Times New Roman"/>
          <w:sz w:val="24"/>
          <w:szCs w:val="24"/>
        </w:rPr>
        <w:t xml:space="preserve"> </w:t>
      </w:r>
      <w:r w:rsidR="004C04F1">
        <w:rPr>
          <w:rFonts w:ascii="Times New Roman" w:hAnsi="Times New Roman" w:cs="Times New Roman"/>
          <w:sz w:val="24"/>
          <w:szCs w:val="24"/>
        </w:rPr>
        <w:tab/>
      </w:r>
      <w:r w:rsidR="00010C6D">
        <w:rPr>
          <w:rFonts w:ascii="Times New Roman" w:hAnsi="Times New Roman" w:cs="Times New Roman"/>
          <w:sz w:val="24"/>
          <w:szCs w:val="24"/>
        </w:rPr>
        <w:tab/>
      </w:r>
      <w:r w:rsidRPr="004C04F1">
        <w:rPr>
          <w:rFonts w:ascii="Times New Roman" w:hAnsi="Times New Roman" w:cs="Times New Roman"/>
          <w:b/>
          <w:sz w:val="24"/>
          <w:szCs w:val="24"/>
        </w:rPr>
        <w:t>Регламент</w:t>
      </w:r>
      <w:r w:rsidRPr="004C04F1">
        <w:rPr>
          <w:rFonts w:ascii="Times New Roman" w:hAnsi="Times New Roman" w:cs="Times New Roman"/>
          <w:sz w:val="24"/>
          <w:szCs w:val="24"/>
        </w:rPr>
        <w:t xml:space="preserve"> – правовой акт, устанавливающий обязательные требования к показателям, содержанию, порядку совершения, качеству действий процедур и процессов, обеспечивающих эффективную реализацию функций КСП в пределах ее компетенции. </w:t>
      </w:r>
    </w:p>
    <w:p w:rsidR="001E0D04" w:rsidRPr="004C04F1" w:rsidRDefault="00416C64" w:rsidP="000862F0">
      <w:pPr>
        <w:spacing w:after="0"/>
        <w:ind w:left="-284" w:firstLine="992"/>
        <w:jc w:val="both"/>
        <w:rPr>
          <w:rFonts w:ascii="Times New Roman" w:hAnsi="Times New Roman" w:cs="Times New Roman"/>
          <w:sz w:val="24"/>
          <w:szCs w:val="24"/>
        </w:rPr>
      </w:pPr>
      <w:r w:rsidRPr="004C04F1">
        <w:rPr>
          <w:rFonts w:ascii="Times New Roman" w:hAnsi="Times New Roman" w:cs="Times New Roman"/>
          <w:b/>
          <w:sz w:val="24"/>
          <w:szCs w:val="24"/>
        </w:rPr>
        <w:t>Полномочия</w:t>
      </w:r>
      <w:r w:rsidRPr="004C04F1">
        <w:rPr>
          <w:rFonts w:ascii="Times New Roman" w:hAnsi="Times New Roman" w:cs="Times New Roman"/>
          <w:sz w:val="24"/>
          <w:szCs w:val="24"/>
        </w:rPr>
        <w:t xml:space="preserve"> – установленные Положением о Контрольно-счетной палате </w:t>
      </w:r>
      <w:r w:rsidR="0072610D">
        <w:rPr>
          <w:rFonts w:ascii="Times New Roman" w:hAnsi="Times New Roman" w:cs="Times New Roman"/>
          <w:sz w:val="24"/>
          <w:szCs w:val="24"/>
        </w:rPr>
        <w:t xml:space="preserve">Нязепетровского </w:t>
      </w:r>
      <w:r w:rsidRPr="004C04F1">
        <w:rPr>
          <w:rFonts w:ascii="Times New Roman" w:hAnsi="Times New Roman" w:cs="Times New Roman"/>
          <w:sz w:val="24"/>
          <w:szCs w:val="24"/>
        </w:rPr>
        <w:t xml:space="preserve"> муниципального </w:t>
      </w:r>
      <w:r w:rsidR="007E26AF">
        <w:rPr>
          <w:rFonts w:ascii="Times New Roman" w:hAnsi="Times New Roman" w:cs="Times New Roman"/>
          <w:sz w:val="24"/>
          <w:szCs w:val="24"/>
        </w:rPr>
        <w:t>округа</w:t>
      </w:r>
      <w:r w:rsidRPr="004C04F1">
        <w:rPr>
          <w:rFonts w:ascii="Times New Roman" w:hAnsi="Times New Roman" w:cs="Times New Roman"/>
          <w:sz w:val="24"/>
          <w:szCs w:val="24"/>
        </w:rPr>
        <w:t xml:space="preserve"> и Регламентом КСП </w:t>
      </w:r>
      <w:r w:rsidR="0072610D">
        <w:rPr>
          <w:rFonts w:ascii="Times New Roman" w:hAnsi="Times New Roman" w:cs="Times New Roman"/>
          <w:sz w:val="24"/>
          <w:szCs w:val="24"/>
        </w:rPr>
        <w:t xml:space="preserve">Нязепетровского муниципального </w:t>
      </w:r>
      <w:r w:rsidR="007E26AF">
        <w:rPr>
          <w:rFonts w:ascii="Times New Roman" w:hAnsi="Times New Roman" w:cs="Times New Roman"/>
          <w:sz w:val="24"/>
          <w:szCs w:val="24"/>
        </w:rPr>
        <w:t>округа</w:t>
      </w:r>
      <w:r w:rsidRPr="004C04F1">
        <w:rPr>
          <w:rFonts w:ascii="Times New Roman" w:hAnsi="Times New Roman" w:cs="Times New Roman"/>
          <w:sz w:val="24"/>
          <w:szCs w:val="24"/>
        </w:rPr>
        <w:t xml:space="preserve"> права и обязанности по решению определенного круга вопросов (предмета ведения). </w:t>
      </w:r>
    </w:p>
    <w:p w:rsidR="004C04F1" w:rsidRPr="004C04F1" w:rsidRDefault="00416C64" w:rsidP="00A72C74">
      <w:pPr>
        <w:spacing w:after="0"/>
        <w:ind w:left="-284" w:firstLine="142"/>
        <w:jc w:val="both"/>
        <w:rPr>
          <w:rFonts w:ascii="Times New Roman" w:hAnsi="Times New Roman" w:cs="Times New Roman"/>
          <w:sz w:val="24"/>
          <w:szCs w:val="24"/>
        </w:rPr>
      </w:pPr>
      <w:r w:rsidRPr="004C04F1">
        <w:rPr>
          <w:rFonts w:ascii="Times New Roman" w:hAnsi="Times New Roman" w:cs="Times New Roman"/>
          <w:b/>
          <w:sz w:val="24"/>
          <w:szCs w:val="24"/>
        </w:rPr>
        <w:t>Должностные (служебные) обязанности</w:t>
      </w:r>
      <w:r w:rsidRPr="004C04F1">
        <w:rPr>
          <w:rFonts w:ascii="Times New Roman" w:hAnsi="Times New Roman" w:cs="Times New Roman"/>
          <w:sz w:val="24"/>
          <w:szCs w:val="24"/>
        </w:rPr>
        <w:t xml:space="preserve"> – определенная трудовая функция соответствующего должностного лица, которую он обязан исполнять в течение рабочего времени в соответствии с заключенным трудовым договором или назначением на должность.</w:t>
      </w:r>
      <w:r w:rsidR="004C04F1" w:rsidRPr="004C04F1">
        <w:rPr>
          <w:rFonts w:ascii="Times New Roman" w:hAnsi="Times New Roman" w:cs="Times New Roman"/>
          <w:sz w:val="24"/>
          <w:szCs w:val="24"/>
        </w:rPr>
        <w:t xml:space="preserve"> </w:t>
      </w:r>
    </w:p>
    <w:p w:rsidR="00CB3424" w:rsidRDefault="004C04F1" w:rsidP="00A72C74">
      <w:pPr>
        <w:spacing w:after="0"/>
        <w:ind w:left="-284" w:firstLine="142"/>
        <w:jc w:val="both"/>
        <w:rPr>
          <w:rFonts w:ascii="Times New Roman" w:hAnsi="Times New Roman" w:cs="Times New Roman"/>
          <w:sz w:val="24"/>
          <w:szCs w:val="24"/>
        </w:rPr>
      </w:pPr>
      <w:r w:rsidRPr="004C04F1">
        <w:rPr>
          <w:rFonts w:ascii="Times New Roman" w:hAnsi="Times New Roman" w:cs="Times New Roman"/>
          <w:b/>
          <w:sz w:val="24"/>
          <w:szCs w:val="24"/>
        </w:rPr>
        <w:t>Д</w:t>
      </w:r>
      <w:r w:rsidR="00416C64" w:rsidRPr="004C04F1">
        <w:rPr>
          <w:rFonts w:ascii="Times New Roman" w:hAnsi="Times New Roman" w:cs="Times New Roman"/>
          <w:b/>
          <w:sz w:val="24"/>
          <w:szCs w:val="24"/>
        </w:rPr>
        <w:t>олжностные лица</w:t>
      </w:r>
      <w:r w:rsidR="00416C64" w:rsidRPr="004C04F1">
        <w:rPr>
          <w:rFonts w:ascii="Times New Roman" w:hAnsi="Times New Roman" w:cs="Times New Roman"/>
          <w:sz w:val="24"/>
          <w:szCs w:val="24"/>
        </w:rPr>
        <w:t xml:space="preserve"> – лица, осуществляющие функцию представителей власти или занимающие должности, связанные с выполнением организационно</w:t>
      </w:r>
      <w:r w:rsidR="0072610D">
        <w:rPr>
          <w:rFonts w:ascii="Times New Roman" w:hAnsi="Times New Roman" w:cs="Times New Roman"/>
          <w:sz w:val="24"/>
          <w:szCs w:val="24"/>
        </w:rPr>
        <w:t>-</w:t>
      </w:r>
      <w:r w:rsidR="00416C64" w:rsidRPr="004C04F1">
        <w:rPr>
          <w:rFonts w:ascii="Times New Roman" w:hAnsi="Times New Roman" w:cs="Times New Roman"/>
          <w:sz w:val="24"/>
          <w:szCs w:val="24"/>
        </w:rPr>
        <w:t>распорядительных или административно-хозяйственных обязанностей.</w:t>
      </w:r>
    </w:p>
    <w:p w:rsidR="004C04F1" w:rsidRPr="004C04F1" w:rsidRDefault="00416C64" w:rsidP="00A72C74">
      <w:pPr>
        <w:spacing w:after="0"/>
        <w:ind w:left="-284" w:firstLine="142"/>
        <w:jc w:val="both"/>
        <w:rPr>
          <w:rFonts w:ascii="Times New Roman" w:hAnsi="Times New Roman" w:cs="Times New Roman"/>
          <w:sz w:val="24"/>
          <w:szCs w:val="24"/>
        </w:rPr>
      </w:pPr>
      <w:r w:rsidRPr="004C04F1">
        <w:rPr>
          <w:rFonts w:ascii="Times New Roman" w:hAnsi="Times New Roman" w:cs="Times New Roman"/>
          <w:sz w:val="24"/>
          <w:szCs w:val="24"/>
        </w:rPr>
        <w:t xml:space="preserve"> </w:t>
      </w:r>
      <w:r w:rsidRPr="00CB3424">
        <w:rPr>
          <w:rFonts w:ascii="Times New Roman" w:hAnsi="Times New Roman" w:cs="Times New Roman"/>
          <w:b/>
          <w:sz w:val="24"/>
          <w:szCs w:val="24"/>
        </w:rPr>
        <w:t>Контрольное мероприятие</w:t>
      </w:r>
      <w:r w:rsidRPr="004C04F1">
        <w:rPr>
          <w:rFonts w:ascii="Times New Roman" w:hAnsi="Times New Roman" w:cs="Times New Roman"/>
          <w:sz w:val="24"/>
          <w:szCs w:val="24"/>
        </w:rPr>
        <w:t xml:space="preserve"> – мероприятие, провод</w:t>
      </w:r>
      <w:r w:rsidR="004253A6">
        <w:rPr>
          <w:rFonts w:ascii="Times New Roman" w:hAnsi="Times New Roman" w:cs="Times New Roman"/>
          <w:sz w:val="24"/>
          <w:szCs w:val="24"/>
        </w:rPr>
        <w:t xml:space="preserve">ившееся </w:t>
      </w:r>
      <w:r w:rsidRPr="004C04F1">
        <w:rPr>
          <w:rFonts w:ascii="Times New Roman" w:hAnsi="Times New Roman" w:cs="Times New Roman"/>
          <w:sz w:val="24"/>
          <w:szCs w:val="24"/>
        </w:rPr>
        <w:t xml:space="preserve">в целях проверки соблюдения законности и результативности (эффективности и экономности) использования средств бюджета и муниципальной собственности </w:t>
      </w:r>
      <w:r w:rsidR="0072610D">
        <w:rPr>
          <w:rFonts w:ascii="Times New Roman" w:hAnsi="Times New Roman" w:cs="Times New Roman"/>
          <w:sz w:val="24"/>
          <w:szCs w:val="24"/>
        </w:rPr>
        <w:t xml:space="preserve"> Нязепетровского </w:t>
      </w:r>
      <w:r w:rsidRPr="004C04F1">
        <w:rPr>
          <w:rFonts w:ascii="Times New Roman" w:hAnsi="Times New Roman" w:cs="Times New Roman"/>
          <w:sz w:val="24"/>
          <w:szCs w:val="24"/>
        </w:rPr>
        <w:t xml:space="preserve"> муниципального </w:t>
      </w:r>
      <w:r w:rsidR="007E26AF">
        <w:rPr>
          <w:rFonts w:ascii="Times New Roman" w:hAnsi="Times New Roman" w:cs="Times New Roman"/>
          <w:sz w:val="24"/>
          <w:szCs w:val="24"/>
        </w:rPr>
        <w:t>округа,</w:t>
      </w:r>
      <w:r w:rsidRPr="004C04F1">
        <w:rPr>
          <w:rFonts w:ascii="Times New Roman" w:hAnsi="Times New Roman" w:cs="Times New Roman"/>
          <w:sz w:val="24"/>
          <w:szCs w:val="24"/>
        </w:rPr>
        <w:t xml:space="preserve"> </w:t>
      </w:r>
    </w:p>
    <w:p w:rsidR="004C04F1" w:rsidRPr="004C04F1" w:rsidRDefault="00416C64" w:rsidP="00A72C74">
      <w:pPr>
        <w:spacing w:after="0"/>
        <w:ind w:left="-284" w:firstLine="142"/>
        <w:jc w:val="both"/>
        <w:rPr>
          <w:rFonts w:ascii="Times New Roman" w:hAnsi="Times New Roman" w:cs="Times New Roman"/>
          <w:sz w:val="24"/>
          <w:szCs w:val="24"/>
        </w:rPr>
      </w:pPr>
      <w:r w:rsidRPr="004C04F1">
        <w:rPr>
          <w:rFonts w:ascii="Times New Roman" w:hAnsi="Times New Roman" w:cs="Times New Roman"/>
          <w:b/>
          <w:sz w:val="24"/>
          <w:szCs w:val="24"/>
        </w:rPr>
        <w:t>Экспертно-аналитическое мероприятие</w:t>
      </w:r>
      <w:r w:rsidRPr="004C04F1">
        <w:rPr>
          <w:rFonts w:ascii="Times New Roman" w:hAnsi="Times New Roman" w:cs="Times New Roman"/>
          <w:sz w:val="24"/>
          <w:szCs w:val="24"/>
        </w:rPr>
        <w:t xml:space="preserve"> – проведение КСП в целях выполнения собственных задач и в пределах своих полномочий анализа и экспертной оценки документов, событий фактов и вопросов по направлениям деятельности и принятие определенных решений и выводов по ним. </w:t>
      </w:r>
    </w:p>
    <w:p w:rsidR="0072610D" w:rsidRDefault="00416C64" w:rsidP="0072610D">
      <w:pPr>
        <w:spacing w:after="0"/>
        <w:ind w:left="-284" w:firstLine="710"/>
        <w:jc w:val="both"/>
        <w:rPr>
          <w:rFonts w:ascii="Times New Roman" w:hAnsi="Times New Roman" w:cs="Times New Roman"/>
          <w:sz w:val="24"/>
          <w:szCs w:val="24"/>
        </w:rPr>
      </w:pPr>
      <w:r w:rsidRPr="004C04F1">
        <w:rPr>
          <w:rFonts w:ascii="Times New Roman" w:hAnsi="Times New Roman" w:cs="Times New Roman"/>
          <w:b/>
          <w:sz w:val="24"/>
          <w:szCs w:val="24"/>
        </w:rPr>
        <w:lastRenderedPageBreak/>
        <w:t>Справка</w:t>
      </w:r>
      <w:r w:rsidRPr="004C04F1">
        <w:rPr>
          <w:rFonts w:ascii="Times New Roman" w:hAnsi="Times New Roman" w:cs="Times New Roman"/>
          <w:sz w:val="24"/>
          <w:szCs w:val="24"/>
        </w:rPr>
        <w:t xml:space="preserve"> – входящий или исходящий документ, содержащий сведения, подтверждающие определенные выводы должностных лиц КСП или информацию должностных лиц КСП в адрес других юридических лиц по вопросам, входящим в полномочия КСП. </w:t>
      </w:r>
    </w:p>
    <w:p w:rsidR="004C04F1" w:rsidRPr="004C04F1" w:rsidRDefault="00416C64" w:rsidP="0072610D">
      <w:pPr>
        <w:spacing w:after="0"/>
        <w:ind w:left="-284" w:firstLine="710"/>
        <w:jc w:val="both"/>
        <w:rPr>
          <w:rFonts w:ascii="Times New Roman" w:hAnsi="Times New Roman" w:cs="Times New Roman"/>
          <w:sz w:val="24"/>
          <w:szCs w:val="24"/>
        </w:rPr>
      </w:pPr>
      <w:r w:rsidRPr="0072610D">
        <w:rPr>
          <w:rFonts w:ascii="Times New Roman" w:hAnsi="Times New Roman" w:cs="Times New Roman"/>
          <w:b/>
          <w:sz w:val="24"/>
          <w:szCs w:val="24"/>
        </w:rPr>
        <w:t>Акт проверки</w:t>
      </w:r>
      <w:r w:rsidRPr="004C04F1">
        <w:rPr>
          <w:rFonts w:ascii="Times New Roman" w:hAnsi="Times New Roman" w:cs="Times New Roman"/>
          <w:sz w:val="24"/>
          <w:szCs w:val="24"/>
        </w:rPr>
        <w:t xml:space="preserve"> – документ, составляемый специалистами КСП по результатам проведенного контрольного мероприятия. </w:t>
      </w:r>
    </w:p>
    <w:p w:rsidR="004C04F1" w:rsidRDefault="00416C64" w:rsidP="00010C6D">
      <w:pPr>
        <w:spacing w:after="0"/>
        <w:ind w:left="-284" w:firstLine="710"/>
        <w:jc w:val="both"/>
        <w:rPr>
          <w:rFonts w:ascii="Times New Roman" w:hAnsi="Times New Roman" w:cs="Times New Roman"/>
          <w:sz w:val="24"/>
          <w:szCs w:val="24"/>
        </w:rPr>
      </w:pPr>
      <w:r w:rsidRPr="004C04F1">
        <w:rPr>
          <w:rFonts w:ascii="Times New Roman" w:hAnsi="Times New Roman" w:cs="Times New Roman"/>
          <w:b/>
          <w:sz w:val="24"/>
          <w:szCs w:val="24"/>
        </w:rPr>
        <w:t>Запрос</w:t>
      </w:r>
      <w:r w:rsidRPr="004C04F1">
        <w:rPr>
          <w:rFonts w:ascii="Times New Roman" w:hAnsi="Times New Roman" w:cs="Times New Roman"/>
          <w:sz w:val="24"/>
          <w:szCs w:val="24"/>
        </w:rPr>
        <w:t xml:space="preserve"> – официальное обращение с требованием или просьбой сообщить какие-либо сведения, дать разъяснение, заключение. Заключение (отчет) – итоговый документ о результатах проведенного контрольного или экспертно-аналитического мероприятия. Информация – документ, содержащий сведения о результатах экспертно</w:t>
      </w:r>
      <w:r w:rsidR="002E6BC6">
        <w:rPr>
          <w:rFonts w:ascii="Times New Roman" w:hAnsi="Times New Roman" w:cs="Times New Roman"/>
          <w:sz w:val="24"/>
          <w:szCs w:val="24"/>
        </w:rPr>
        <w:t xml:space="preserve">- </w:t>
      </w:r>
      <w:r w:rsidRPr="004C04F1">
        <w:rPr>
          <w:rFonts w:ascii="Times New Roman" w:hAnsi="Times New Roman" w:cs="Times New Roman"/>
          <w:sz w:val="24"/>
          <w:szCs w:val="24"/>
        </w:rPr>
        <w:t xml:space="preserve">аналитического мероприятия. </w:t>
      </w:r>
    </w:p>
    <w:p w:rsidR="002D5206" w:rsidRDefault="002D5206" w:rsidP="00010C6D">
      <w:pPr>
        <w:spacing w:after="0"/>
        <w:ind w:left="-284" w:firstLine="710"/>
        <w:jc w:val="both"/>
        <w:rPr>
          <w:rFonts w:ascii="Times New Roman" w:hAnsi="Times New Roman" w:cs="Times New Roman"/>
          <w:sz w:val="24"/>
          <w:szCs w:val="24"/>
        </w:rPr>
      </w:pPr>
      <w:r w:rsidRPr="002D5206">
        <w:rPr>
          <w:rFonts w:ascii="Times New Roman" w:hAnsi="Times New Roman" w:cs="Times New Roman"/>
          <w:b/>
          <w:sz w:val="24"/>
          <w:szCs w:val="24"/>
        </w:rPr>
        <w:t>Заклюение</w:t>
      </w:r>
      <w:r>
        <w:rPr>
          <w:rFonts w:ascii="Times New Roman" w:hAnsi="Times New Roman" w:cs="Times New Roman"/>
          <w:b/>
          <w:sz w:val="24"/>
          <w:szCs w:val="24"/>
        </w:rPr>
        <w:t xml:space="preserve"> </w:t>
      </w:r>
      <w:r w:rsidRPr="002D5206">
        <w:rPr>
          <w:rFonts w:ascii="Times New Roman" w:hAnsi="Times New Roman" w:cs="Times New Roman"/>
          <w:sz w:val="24"/>
          <w:szCs w:val="24"/>
        </w:rPr>
        <w:t>(отчет)</w:t>
      </w:r>
      <w:r>
        <w:rPr>
          <w:rFonts w:ascii="Times New Roman" w:hAnsi="Times New Roman" w:cs="Times New Roman"/>
          <w:sz w:val="24"/>
          <w:szCs w:val="24"/>
        </w:rPr>
        <w:t xml:space="preserve"> – итоговый документ о результатах проведенного контрольного или экспертно-аналитического мероприятия.</w:t>
      </w:r>
    </w:p>
    <w:p w:rsidR="002D5206" w:rsidRPr="002D5206" w:rsidRDefault="002D5206" w:rsidP="00010C6D">
      <w:pPr>
        <w:spacing w:after="0"/>
        <w:ind w:left="-284" w:firstLine="710"/>
        <w:jc w:val="both"/>
        <w:rPr>
          <w:rFonts w:ascii="Times New Roman" w:hAnsi="Times New Roman" w:cs="Times New Roman"/>
          <w:sz w:val="24"/>
          <w:szCs w:val="24"/>
        </w:rPr>
      </w:pPr>
      <w:r>
        <w:rPr>
          <w:rFonts w:ascii="Times New Roman" w:hAnsi="Times New Roman" w:cs="Times New Roman"/>
          <w:b/>
          <w:sz w:val="24"/>
          <w:szCs w:val="24"/>
        </w:rPr>
        <w:t xml:space="preserve">Информация – </w:t>
      </w:r>
      <w:r w:rsidRPr="002D5206">
        <w:rPr>
          <w:rFonts w:ascii="Times New Roman" w:hAnsi="Times New Roman" w:cs="Times New Roman"/>
          <w:sz w:val="24"/>
          <w:szCs w:val="24"/>
        </w:rPr>
        <w:t>документ, содержащий сведения о реультатах экспертно-аналитического мероприятия</w:t>
      </w:r>
      <w:r>
        <w:rPr>
          <w:rFonts w:ascii="Times New Roman" w:hAnsi="Times New Roman" w:cs="Times New Roman"/>
          <w:sz w:val="24"/>
          <w:szCs w:val="24"/>
        </w:rPr>
        <w:t>.</w:t>
      </w:r>
    </w:p>
    <w:p w:rsidR="004C04F1" w:rsidRPr="004C04F1" w:rsidRDefault="00416C64" w:rsidP="00010C6D">
      <w:pPr>
        <w:spacing w:after="0"/>
        <w:ind w:left="-284" w:firstLine="710"/>
        <w:jc w:val="both"/>
        <w:rPr>
          <w:rFonts w:ascii="Times New Roman" w:hAnsi="Times New Roman" w:cs="Times New Roman"/>
          <w:sz w:val="24"/>
          <w:szCs w:val="24"/>
        </w:rPr>
      </w:pPr>
      <w:r w:rsidRPr="004C04F1">
        <w:rPr>
          <w:rFonts w:ascii="Times New Roman" w:hAnsi="Times New Roman" w:cs="Times New Roman"/>
          <w:b/>
          <w:sz w:val="24"/>
          <w:szCs w:val="24"/>
        </w:rPr>
        <w:t>Представление</w:t>
      </w:r>
      <w:r w:rsidRPr="004C04F1">
        <w:rPr>
          <w:rFonts w:ascii="Times New Roman" w:hAnsi="Times New Roman" w:cs="Times New Roman"/>
          <w:sz w:val="24"/>
          <w:szCs w:val="24"/>
        </w:rPr>
        <w:t xml:space="preserve"> – решение КСП, обязательное для исполнения органами местного самоуправления, организациями и должностными лицами о принятии мер по устранению нарушений, выявленных в ходе контрольного мероприятия, возмещению причиненного ущерба и привлечению к ответственности должностных лиц. </w:t>
      </w:r>
    </w:p>
    <w:p w:rsidR="004C04F1" w:rsidRPr="004C04F1" w:rsidRDefault="00416C64" w:rsidP="00010C6D">
      <w:pPr>
        <w:spacing w:after="0"/>
        <w:ind w:left="-284" w:firstLine="710"/>
        <w:jc w:val="both"/>
        <w:rPr>
          <w:rFonts w:ascii="Times New Roman" w:hAnsi="Times New Roman" w:cs="Times New Roman"/>
          <w:sz w:val="24"/>
          <w:szCs w:val="24"/>
        </w:rPr>
      </w:pPr>
      <w:r w:rsidRPr="004C04F1">
        <w:rPr>
          <w:rFonts w:ascii="Times New Roman" w:hAnsi="Times New Roman" w:cs="Times New Roman"/>
          <w:b/>
          <w:sz w:val="24"/>
          <w:szCs w:val="24"/>
        </w:rPr>
        <w:t>Предписание</w:t>
      </w:r>
      <w:r w:rsidRPr="004C04F1">
        <w:rPr>
          <w:rFonts w:ascii="Times New Roman" w:hAnsi="Times New Roman" w:cs="Times New Roman"/>
          <w:sz w:val="24"/>
          <w:szCs w:val="24"/>
        </w:rPr>
        <w:t xml:space="preserve"> – распоряжение КСП, принятое по результатам проведенных контрольных мероприятий, направляемое руководителям проверяемых организаций, содержащее обязательные для исполнения требования по устранению выявленных нарушений в определенный срок. </w:t>
      </w:r>
    </w:p>
    <w:p w:rsidR="004C04F1" w:rsidRPr="004C04F1" w:rsidRDefault="00416C64" w:rsidP="00010C6D">
      <w:pPr>
        <w:spacing w:after="0"/>
        <w:ind w:left="-284" w:firstLine="710"/>
        <w:jc w:val="both"/>
        <w:rPr>
          <w:rFonts w:ascii="Times New Roman" w:hAnsi="Times New Roman" w:cs="Times New Roman"/>
          <w:sz w:val="24"/>
          <w:szCs w:val="24"/>
        </w:rPr>
      </w:pPr>
      <w:r w:rsidRPr="004C04F1">
        <w:rPr>
          <w:rFonts w:ascii="Times New Roman" w:hAnsi="Times New Roman" w:cs="Times New Roman"/>
          <w:b/>
          <w:sz w:val="24"/>
          <w:szCs w:val="24"/>
        </w:rPr>
        <w:t>Отчет по итогам контрольного мероприятия (отчет)</w:t>
      </w:r>
      <w:r w:rsidRPr="004C04F1">
        <w:rPr>
          <w:rFonts w:ascii="Times New Roman" w:hAnsi="Times New Roman" w:cs="Times New Roman"/>
          <w:sz w:val="24"/>
          <w:szCs w:val="24"/>
        </w:rPr>
        <w:t xml:space="preserve"> – итоговый документ, составляемый по результатам проверки, содержащий выводы и предложения аудитора (иное уполномоченное лицо), подготовленный на основании акта контрольного мероприятия и предназначенный для последующего направления Собранию депутатов </w:t>
      </w:r>
      <w:r w:rsidR="00A5339E">
        <w:rPr>
          <w:rFonts w:ascii="Times New Roman" w:hAnsi="Times New Roman" w:cs="Times New Roman"/>
          <w:sz w:val="24"/>
          <w:szCs w:val="24"/>
        </w:rPr>
        <w:t xml:space="preserve">Нязепетровского </w:t>
      </w:r>
      <w:r w:rsidRPr="004C04F1">
        <w:rPr>
          <w:rFonts w:ascii="Times New Roman" w:hAnsi="Times New Roman" w:cs="Times New Roman"/>
          <w:sz w:val="24"/>
          <w:szCs w:val="24"/>
        </w:rPr>
        <w:t xml:space="preserve">муниципального </w:t>
      </w:r>
      <w:r w:rsidR="007E26AF">
        <w:rPr>
          <w:rFonts w:ascii="Times New Roman" w:hAnsi="Times New Roman" w:cs="Times New Roman"/>
          <w:sz w:val="24"/>
          <w:szCs w:val="24"/>
        </w:rPr>
        <w:t>округа,</w:t>
      </w:r>
      <w:r w:rsidRPr="004C04F1">
        <w:rPr>
          <w:rFonts w:ascii="Times New Roman" w:hAnsi="Times New Roman" w:cs="Times New Roman"/>
          <w:sz w:val="24"/>
          <w:szCs w:val="24"/>
        </w:rPr>
        <w:t xml:space="preserve"> Главе </w:t>
      </w:r>
      <w:r w:rsidR="00A5339E">
        <w:rPr>
          <w:rFonts w:ascii="Times New Roman" w:hAnsi="Times New Roman" w:cs="Times New Roman"/>
          <w:sz w:val="24"/>
          <w:szCs w:val="24"/>
        </w:rPr>
        <w:t xml:space="preserve">Нязепетровского </w:t>
      </w:r>
      <w:r w:rsidRPr="004C04F1">
        <w:rPr>
          <w:rFonts w:ascii="Times New Roman" w:hAnsi="Times New Roman" w:cs="Times New Roman"/>
          <w:sz w:val="24"/>
          <w:szCs w:val="24"/>
        </w:rPr>
        <w:t xml:space="preserve">муниципального </w:t>
      </w:r>
      <w:r w:rsidR="007E26AF">
        <w:rPr>
          <w:rFonts w:ascii="Times New Roman" w:hAnsi="Times New Roman" w:cs="Times New Roman"/>
          <w:sz w:val="24"/>
          <w:szCs w:val="24"/>
        </w:rPr>
        <w:t>округа</w:t>
      </w:r>
      <w:r w:rsidRPr="004C04F1">
        <w:rPr>
          <w:rFonts w:ascii="Times New Roman" w:hAnsi="Times New Roman" w:cs="Times New Roman"/>
          <w:sz w:val="24"/>
          <w:szCs w:val="24"/>
        </w:rPr>
        <w:t xml:space="preserve">. </w:t>
      </w:r>
    </w:p>
    <w:p w:rsidR="004C04F1" w:rsidRPr="004C04F1" w:rsidRDefault="00416C64" w:rsidP="00010C6D">
      <w:pPr>
        <w:spacing w:after="0"/>
        <w:ind w:left="-284" w:firstLine="710"/>
        <w:jc w:val="both"/>
        <w:rPr>
          <w:rFonts w:ascii="Times New Roman" w:hAnsi="Times New Roman" w:cs="Times New Roman"/>
          <w:sz w:val="24"/>
          <w:szCs w:val="24"/>
        </w:rPr>
      </w:pPr>
      <w:r w:rsidRPr="004C04F1">
        <w:rPr>
          <w:rFonts w:ascii="Times New Roman" w:hAnsi="Times New Roman" w:cs="Times New Roman"/>
          <w:b/>
          <w:sz w:val="24"/>
          <w:szCs w:val="24"/>
        </w:rPr>
        <w:t>Отчет о работе КСП за соответствующий год (годовой отчет)</w:t>
      </w:r>
      <w:r w:rsidRPr="004C04F1">
        <w:rPr>
          <w:rFonts w:ascii="Times New Roman" w:hAnsi="Times New Roman" w:cs="Times New Roman"/>
          <w:sz w:val="24"/>
          <w:szCs w:val="24"/>
        </w:rPr>
        <w:t xml:space="preserve"> – это документ, составляемый по итогам года и обобщающий результаты выполнения контрольных и экспертно-аналитических мероприятий КСП, проведенных в соответствии с утвержденным планом работы. </w:t>
      </w:r>
    </w:p>
    <w:p w:rsidR="00A5339E" w:rsidRDefault="00416C64" w:rsidP="00A5339E">
      <w:pPr>
        <w:spacing w:after="0"/>
        <w:ind w:left="-284" w:firstLine="710"/>
        <w:jc w:val="both"/>
        <w:rPr>
          <w:rFonts w:ascii="Times New Roman" w:hAnsi="Times New Roman" w:cs="Times New Roman"/>
          <w:sz w:val="24"/>
          <w:szCs w:val="24"/>
        </w:rPr>
      </w:pPr>
      <w:r w:rsidRPr="004C04F1">
        <w:rPr>
          <w:rFonts w:ascii="Times New Roman" w:hAnsi="Times New Roman" w:cs="Times New Roman"/>
          <w:b/>
          <w:sz w:val="24"/>
          <w:szCs w:val="24"/>
        </w:rPr>
        <w:t xml:space="preserve">Руководитель контрольного или экспертно-аналитического мероприятия </w:t>
      </w:r>
      <w:r w:rsidRPr="004C04F1">
        <w:rPr>
          <w:rFonts w:ascii="Times New Roman" w:hAnsi="Times New Roman" w:cs="Times New Roman"/>
          <w:sz w:val="24"/>
          <w:szCs w:val="24"/>
        </w:rPr>
        <w:t xml:space="preserve">– </w:t>
      </w:r>
      <w:r w:rsidR="002D5206">
        <w:rPr>
          <w:rFonts w:ascii="Times New Roman" w:hAnsi="Times New Roman" w:cs="Times New Roman"/>
          <w:sz w:val="24"/>
          <w:szCs w:val="24"/>
        </w:rPr>
        <w:t>аудитор, гл. инспектор</w:t>
      </w:r>
      <w:r w:rsidRPr="004C04F1">
        <w:rPr>
          <w:rFonts w:ascii="Times New Roman" w:hAnsi="Times New Roman" w:cs="Times New Roman"/>
          <w:sz w:val="24"/>
          <w:szCs w:val="24"/>
        </w:rPr>
        <w:t xml:space="preserve"> (иное уполномоченное лицо), ответственный за организацию и выполнение контрольного мероприятия или экспертно</w:t>
      </w:r>
      <w:r w:rsidR="00A5339E">
        <w:rPr>
          <w:rFonts w:ascii="Times New Roman" w:hAnsi="Times New Roman" w:cs="Times New Roman"/>
          <w:sz w:val="24"/>
          <w:szCs w:val="24"/>
        </w:rPr>
        <w:t>-</w:t>
      </w:r>
      <w:r w:rsidRPr="004C04F1">
        <w:rPr>
          <w:rFonts w:ascii="Times New Roman" w:hAnsi="Times New Roman" w:cs="Times New Roman"/>
          <w:sz w:val="24"/>
          <w:szCs w:val="24"/>
        </w:rPr>
        <w:t xml:space="preserve">аналитического мероприятия. </w:t>
      </w:r>
    </w:p>
    <w:p w:rsidR="00A5339E" w:rsidRDefault="00A5339E" w:rsidP="00A5339E">
      <w:pPr>
        <w:spacing w:after="0"/>
        <w:ind w:left="-284" w:firstLine="710"/>
        <w:jc w:val="both"/>
        <w:rPr>
          <w:rFonts w:ascii="Times New Roman" w:hAnsi="Times New Roman" w:cs="Times New Roman"/>
          <w:sz w:val="24"/>
          <w:szCs w:val="24"/>
        </w:rPr>
      </w:pPr>
    </w:p>
    <w:p w:rsidR="002E6BC6" w:rsidRDefault="002E6BC6" w:rsidP="00A5339E">
      <w:pPr>
        <w:spacing w:after="0"/>
        <w:ind w:left="-284" w:firstLine="710"/>
        <w:jc w:val="center"/>
        <w:rPr>
          <w:rFonts w:ascii="Times New Roman" w:hAnsi="Times New Roman" w:cs="Times New Roman"/>
          <w:b/>
          <w:sz w:val="24"/>
          <w:szCs w:val="24"/>
        </w:rPr>
      </w:pPr>
      <w:r w:rsidRPr="002E6BC6">
        <w:rPr>
          <w:rFonts w:ascii="Times New Roman" w:hAnsi="Times New Roman" w:cs="Times New Roman"/>
          <w:b/>
          <w:sz w:val="24"/>
          <w:szCs w:val="24"/>
        </w:rPr>
        <w:t xml:space="preserve">2. </w:t>
      </w:r>
      <w:r>
        <w:rPr>
          <w:rFonts w:ascii="Times New Roman" w:hAnsi="Times New Roman" w:cs="Times New Roman"/>
          <w:b/>
          <w:sz w:val="24"/>
          <w:szCs w:val="24"/>
        </w:rPr>
        <w:t>Планирование деятельности и отчетность</w:t>
      </w:r>
    </w:p>
    <w:p w:rsidR="002E6BC6" w:rsidRPr="00E5131F" w:rsidRDefault="00416C64" w:rsidP="00010C6D">
      <w:pPr>
        <w:spacing w:after="0"/>
        <w:ind w:left="-284" w:firstLine="992"/>
        <w:jc w:val="both"/>
        <w:rPr>
          <w:b/>
          <w:i/>
        </w:rPr>
      </w:pPr>
      <w:r w:rsidRPr="002E6BC6">
        <w:rPr>
          <w:rFonts w:ascii="Times New Roman" w:hAnsi="Times New Roman" w:cs="Times New Roman"/>
          <w:sz w:val="24"/>
          <w:szCs w:val="24"/>
        </w:rPr>
        <w:t xml:space="preserve">2.1. Контрольно-счетная палата организует и осуществляет свою деятельность на основе годовых и текущих планов работы Контрольно-счетной палаты, которые формируются исходя из необходимости обеспечения выполнения полномочий Контрольно-счетной палаты в максимальном объеме в течение отчетного года, в соответствии со </w:t>
      </w:r>
      <w:r w:rsidRPr="00E5131F">
        <w:rPr>
          <w:rFonts w:ascii="Times New Roman" w:hAnsi="Times New Roman" w:cs="Times New Roman"/>
          <w:b/>
          <w:i/>
          <w:sz w:val="24"/>
          <w:szCs w:val="24"/>
        </w:rPr>
        <w:t xml:space="preserve">Стандартом внешнего муниципального финансового контроля деятельности Контрольно-счетной палаты (СВМФК) «Порядок </w:t>
      </w:r>
      <w:r w:rsidRPr="00E5131F">
        <w:rPr>
          <w:rFonts w:ascii="Times New Roman" w:hAnsi="Times New Roman" w:cs="Times New Roman"/>
          <w:b/>
          <w:i/>
          <w:sz w:val="24"/>
          <w:szCs w:val="24"/>
        </w:rPr>
        <w:lastRenderedPageBreak/>
        <w:t xml:space="preserve">планирования работы Контрольно-счетной палаты </w:t>
      </w:r>
      <w:r w:rsidR="003820E8" w:rsidRPr="00E5131F">
        <w:rPr>
          <w:rFonts w:ascii="Times New Roman" w:hAnsi="Times New Roman" w:cs="Times New Roman"/>
          <w:b/>
          <w:i/>
          <w:sz w:val="24"/>
          <w:szCs w:val="24"/>
        </w:rPr>
        <w:t xml:space="preserve">Нязепетровского </w:t>
      </w:r>
      <w:r w:rsidRPr="00E5131F">
        <w:rPr>
          <w:rFonts w:ascii="Times New Roman" w:hAnsi="Times New Roman" w:cs="Times New Roman"/>
          <w:b/>
          <w:i/>
          <w:sz w:val="24"/>
          <w:szCs w:val="24"/>
        </w:rPr>
        <w:t xml:space="preserve">муниципального </w:t>
      </w:r>
      <w:r w:rsidR="007E26AF" w:rsidRPr="00E5131F">
        <w:rPr>
          <w:rFonts w:ascii="Times New Roman" w:hAnsi="Times New Roman" w:cs="Times New Roman"/>
          <w:b/>
          <w:i/>
          <w:sz w:val="24"/>
          <w:szCs w:val="24"/>
        </w:rPr>
        <w:t>округа</w:t>
      </w:r>
      <w:r w:rsidRPr="00E5131F">
        <w:rPr>
          <w:rFonts w:ascii="Times New Roman" w:hAnsi="Times New Roman" w:cs="Times New Roman"/>
          <w:b/>
          <w:i/>
          <w:sz w:val="24"/>
          <w:szCs w:val="24"/>
        </w:rPr>
        <w:t xml:space="preserve">», </w:t>
      </w:r>
    </w:p>
    <w:p w:rsidR="00E5131F" w:rsidRDefault="00416C64" w:rsidP="00C61560">
      <w:pPr>
        <w:spacing w:after="0"/>
        <w:ind w:left="-284" w:firstLine="710"/>
        <w:jc w:val="both"/>
        <w:rPr>
          <w:rFonts w:ascii="Times New Roman" w:hAnsi="Times New Roman" w:cs="Times New Roman"/>
          <w:sz w:val="24"/>
          <w:szCs w:val="24"/>
        </w:rPr>
      </w:pPr>
      <w:r w:rsidRPr="002E6BC6">
        <w:rPr>
          <w:rFonts w:ascii="Times New Roman" w:hAnsi="Times New Roman" w:cs="Times New Roman"/>
          <w:sz w:val="24"/>
          <w:szCs w:val="24"/>
        </w:rPr>
        <w:t>2.2. Годовой план работы Контрольно-счетной палаты является основным документом планирования деятельности Контрольно-счетной палаты, формируется председателем</w:t>
      </w:r>
      <w:r w:rsidR="007E5478">
        <w:rPr>
          <w:rFonts w:ascii="Times New Roman" w:hAnsi="Times New Roman" w:cs="Times New Roman"/>
          <w:sz w:val="24"/>
          <w:szCs w:val="24"/>
        </w:rPr>
        <w:t>,</w:t>
      </w:r>
      <w:r w:rsidRPr="002E6BC6">
        <w:rPr>
          <w:rFonts w:ascii="Times New Roman" w:hAnsi="Times New Roman" w:cs="Times New Roman"/>
          <w:sz w:val="24"/>
          <w:szCs w:val="24"/>
        </w:rPr>
        <w:t xml:space="preserve"> включает перечень контрольных, экспертно-аналитических, экспертных и иных мероприятий с указанием объектов контроля. </w:t>
      </w:r>
    </w:p>
    <w:p w:rsidR="002E6BC6" w:rsidRDefault="00416C64" w:rsidP="00A72C74">
      <w:pPr>
        <w:spacing w:after="0"/>
        <w:ind w:left="-284" w:firstLine="851"/>
        <w:jc w:val="both"/>
      </w:pPr>
      <w:r w:rsidRPr="002E6BC6">
        <w:rPr>
          <w:rFonts w:ascii="Times New Roman" w:hAnsi="Times New Roman" w:cs="Times New Roman"/>
          <w:sz w:val="24"/>
          <w:szCs w:val="24"/>
        </w:rPr>
        <w:t xml:space="preserve">Годовой план на предстоящий год утверждается </w:t>
      </w:r>
      <w:r w:rsidR="007D7DEB">
        <w:rPr>
          <w:rFonts w:ascii="Times New Roman" w:hAnsi="Times New Roman" w:cs="Times New Roman"/>
          <w:sz w:val="24"/>
          <w:szCs w:val="24"/>
        </w:rPr>
        <w:t xml:space="preserve">распоряжением </w:t>
      </w:r>
      <w:r w:rsidR="007E5478">
        <w:rPr>
          <w:rFonts w:ascii="Times New Roman" w:hAnsi="Times New Roman" w:cs="Times New Roman"/>
          <w:sz w:val="24"/>
          <w:szCs w:val="24"/>
        </w:rPr>
        <w:t xml:space="preserve"> </w:t>
      </w:r>
      <w:r w:rsidRPr="002E6BC6">
        <w:rPr>
          <w:rFonts w:ascii="Times New Roman" w:hAnsi="Times New Roman" w:cs="Times New Roman"/>
          <w:sz w:val="24"/>
          <w:szCs w:val="24"/>
        </w:rPr>
        <w:t xml:space="preserve"> Контрольно-счетной палаты до 30 декабря, размещается на странице официального сайта администрации </w:t>
      </w:r>
      <w:r w:rsidR="007E5478">
        <w:rPr>
          <w:rFonts w:ascii="Times New Roman" w:hAnsi="Times New Roman" w:cs="Times New Roman"/>
          <w:sz w:val="24"/>
          <w:szCs w:val="24"/>
        </w:rPr>
        <w:t xml:space="preserve">Нязепетровского </w:t>
      </w:r>
      <w:r w:rsidRPr="002E6BC6">
        <w:rPr>
          <w:rFonts w:ascii="Times New Roman" w:hAnsi="Times New Roman" w:cs="Times New Roman"/>
          <w:sz w:val="24"/>
          <w:szCs w:val="24"/>
        </w:rPr>
        <w:t xml:space="preserve">муниципального </w:t>
      </w:r>
      <w:r w:rsidR="007E26AF">
        <w:rPr>
          <w:rFonts w:ascii="Times New Roman" w:hAnsi="Times New Roman" w:cs="Times New Roman"/>
          <w:sz w:val="24"/>
          <w:szCs w:val="24"/>
        </w:rPr>
        <w:t>округа</w:t>
      </w:r>
      <w:r w:rsidR="007E5478">
        <w:rPr>
          <w:rFonts w:ascii="Times New Roman" w:hAnsi="Times New Roman" w:cs="Times New Roman"/>
          <w:sz w:val="24"/>
          <w:szCs w:val="24"/>
        </w:rPr>
        <w:t>.</w:t>
      </w:r>
      <w:r w:rsidRPr="002E6BC6">
        <w:rPr>
          <w:rFonts w:ascii="Times New Roman" w:hAnsi="Times New Roman" w:cs="Times New Roman"/>
          <w:sz w:val="24"/>
          <w:szCs w:val="24"/>
        </w:rPr>
        <w:t xml:space="preserve"> Организация выполнения годового плана работы осуществляется председателем Контрольно-счетной палаты.</w:t>
      </w:r>
      <w:r>
        <w:t xml:space="preserve"> </w:t>
      </w:r>
    </w:p>
    <w:p w:rsidR="002E6BC6" w:rsidRDefault="00416C64" w:rsidP="00A72C74">
      <w:pPr>
        <w:spacing w:after="0"/>
        <w:ind w:left="-284" w:firstLine="709"/>
        <w:jc w:val="both"/>
      </w:pPr>
      <w:r w:rsidRPr="002E6BC6">
        <w:rPr>
          <w:rFonts w:ascii="Times New Roman" w:hAnsi="Times New Roman" w:cs="Times New Roman"/>
          <w:sz w:val="24"/>
          <w:szCs w:val="24"/>
        </w:rPr>
        <w:t xml:space="preserve">2.3. Текущие планы мероприятий составляются на квартал, на основании годового плана работы Контрольно-счетной палаты в порядке, установленном </w:t>
      </w:r>
      <w:r w:rsidRPr="00E5131F">
        <w:rPr>
          <w:rFonts w:ascii="Times New Roman" w:hAnsi="Times New Roman" w:cs="Times New Roman"/>
          <w:b/>
          <w:i/>
          <w:sz w:val="24"/>
          <w:szCs w:val="24"/>
        </w:rPr>
        <w:t xml:space="preserve">Стандартом организации деятельности Контрольно-счетной палаты «Порядок планирования работы Контрольно-счетной палаты </w:t>
      </w:r>
      <w:r w:rsidR="007E5478" w:rsidRPr="00E5131F">
        <w:rPr>
          <w:rFonts w:ascii="Times New Roman" w:hAnsi="Times New Roman" w:cs="Times New Roman"/>
          <w:b/>
          <w:i/>
          <w:sz w:val="24"/>
          <w:szCs w:val="24"/>
        </w:rPr>
        <w:t xml:space="preserve">Нязепетровского </w:t>
      </w:r>
      <w:r w:rsidRPr="00E5131F">
        <w:rPr>
          <w:rFonts w:ascii="Times New Roman" w:hAnsi="Times New Roman" w:cs="Times New Roman"/>
          <w:b/>
          <w:i/>
          <w:sz w:val="24"/>
          <w:szCs w:val="24"/>
        </w:rPr>
        <w:t xml:space="preserve"> муниципального </w:t>
      </w:r>
      <w:r w:rsidR="007E26AF" w:rsidRPr="00E5131F">
        <w:rPr>
          <w:rFonts w:ascii="Times New Roman" w:hAnsi="Times New Roman" w:cs="Times New Roman"/>
          <w:b/>
          <w:i/>
          <w:sz w:val="24"/>
          <w:szCs w:val="24"/>
        </w:rPr>
        <w:t>округа</w:t>
      </w:r>
      <w:r w:rsidRPr="00A128EC">
        <w:rPr>
          <w:rFonts w:ascii="Times New Roman" w:hAnsi="Times New Roman" w:cs="Times New Roman"/>
          <w:b/>
          <w:sz w:val="24"/>
          <w:szCs w:val="24"/>
        </w:rPr>
        <w:t>.</w:t>
      </w:r>
      <w:r w:rsidRPr="002E6BC6">
        <w:rPr>
          <w:rFonts w:ascii="Times New Roman" w:hAnsi="Times New Roman" w:cs="Times New Roman"/>
          <w:sz w:val="24"/>
          <w:szCs w:val="24"/>
        </w:rPr>
        <w:t xml:space="preserve"> Организация выполнения текущего плана мероприятий осуществляется </w:t>
      </w:r>
      <w:r w:rsidR="00E5131F">
        <w:rPr>
          <w:rFonts w:ascii="Times New Roman" w:hAnsi="Times New Roman" w:cs="Times New Roman"/>
          <w:sz w:val="24"/>
          <w:szCs w:val="24"/>
        </w:rPr>
        <w:t xml:space="preserve">аудитором </w:t>
      </w:r>
      <w:r w:rsidRPr="002E6BC6">
        <w:rPr>
          <w:rFonts w:ascii="Times New Roman" w:hAnsi="Times New Roman" w:cs="Times New Roman"/>
          <w:sz w:val="24"/>
          <w:szCs w:val="24"/>
        </w:rPr>
        <w:t xml:space="preserve"> Контрольно-счетной палаты.</w:t>
      </w:r>
      <w:r>
        <w:t xml:space="preserve"> </w:t>
      </w:r>
    </w:p>
    <w:p w:rsidR="002E6BC6" w:rsidRPr="002E6BC6" w:rsidRDefault="00416C64" w:rsidP="00A72C74">
      <w:pPr>
        <w:spacing w:after="0"/>
        <w:ind w:left="-284" w:firstLine="709"/>
        <w:jc w:val="both"/>
        <w:rPr>
          <w:rFonts w:ascii="Times New Roman" w:hAnsi="Times New Roman" w:cs="Times New Roman"/>
          <w:sz w:val="24"/>
          <w:szCs w:val="24"/>
        </w:rPr>
      </w:pPr>
      <w:r w:rsidRPr="002E6BC6">
        <w:rPr>
          <w:rFonts w:ascii="Times New Roman" w:hAnsi="Times New Roman" w:cs="Times New Roman"/>
          <w:sz w:val="24"/>
          <w:szCs w:val="24"/>
        </w:rPr>
        <w:t xml:space="preserve">2.4. В план контрольных и экспертно-аналитических мероприятий Контрольно-счетной палаты подлежат безусловному включению запросы и  предложения Главы </w:t>
      </w:r>
      <w:r w:rsidR="007E5478">
        <w:rPr>
          <w:rFonts w:ascii="Times New Roman" w:hAnsi="Times New Roman" w:cs="Times New Roman"/>
          <w:sz w:val="24"/>
          <w:szCs w:val="24"/>
        </w:rPr>
        <w:t xml:space="preserve">Нязепетровского </w:t>
      </w:r>
      <w:r w:rsidRPr="002E6BC6">
        <w:rPr>
          <w:rFonts w:ascii="Times New Roman" w:hAnsi="Times New Roman" w:cs="Times New Roman"/>
          <w:sz w:val="24"/>
          <w:szCs w:val="24"/>
        </w:rPr>
        <w:t xml:space="preserve"> муниципального </w:t>
      </w:r>
      <w:r w:rsidR="00DA70F9">
        <w:rPr>
          <w:rFonts w:ascii="Times New Roman" w:hAnsi="Times New Roman" w:cs="Times New Roman"/>
          <w:sz w:val="24"/>
          <w:szCs w:val="24"/>
        </w:rPr>
        <w:t>округа</w:t>
      </w:r>
      <w:r w:rsidRPr="002E6BC6">
        <w:rPr>
          <w:rFonts w:ascii="Times New Roman" w:hAnsi="Times New Roman" w:cs="Times New Roman"/>
          <w:sz w:val="24"/>
          <w:szCs w:val="24"/>
        </w:rPr>
        <w:t xml:space="preserve">, поручения Собрания депутатов </w:t>
      </w:r>
      <w:r w:rsidR="007E5478">
        <w:rPr>
          <w:rFonts w:ascii="Times New Roman" w:hAnsi="Times New Roman" w:cs="Times New Roman"/>
          <w:sz w:val="24"/>
          <w:szCs w:val="24"/>
        </w:rPr>
        <w:t xml:space="preserve">Нязепетрорвского муниципального </w:t>
      </w:r>
      <w:r w:rsidR="00DA70F9">
        <w:rPr>
          <w:rFonts w:ascii="Times New Roman" w:hAnsi="Times New Roman" w:cs="Times New Roman"/>
          <w:sz w:val="24"/>
          <w:szCs w:val="24"/>
        </w:rPr>
        <w:t>округа</w:t>
      </w:r>
      <w:r w:rsidR="007E5478">
        <w:rPr>
          <w:rFonts w:ascii="Times New Roman" w:hAnsi="Times New Roman" w:cs="Times New Roman"/>
          <w:sz w:val="24"/>
          <w:szCs w:val="24"/>
        </w:rPr>
        <w:t>.</w:t>
      </w:r>
    </w:p>
    <w:p w:rsidR="002E6BC6" w:rsidRPr="002E6BC6" w:rsidRDefault="00416C64" w:rsidP="00A72C74">
      <w:pPr>
        <w:spacing w:after="0"/>
        <w:ind w:left="-284" w:firstLine="567"/>
        <w:jc w:val="both"/>
        <w:rPr>
          <w:rFonts w:ascii="Times New Roman" w:hAnsi="Times New Roman" w:cs="Times New Roman"/>
          <w:sz w:val="24"/>
          <w:szCs w:val="24"/>
        </w:rPr>
      </w:pPr>
      <w:r>
        <w:t xml:space="preserve"> </w:t>
      </w:r>
      <w:r w:rsidRPr="002E6BC6">
        <w:rPr>
          <w:rFonts w:ascii="Times New Roman" w:hAnsi="Times New Roman" w:cs="Times New Roman"/>
          <w:sz w:val="24"/>
          <w:szCs w:val="24"/>
        </w:rPr>
        <w:t xml:space="preserve">2.5. Контрольно-счетная палата вправе включать в план работы проведение совместных проверок с Контрольно-счетной палатой Челябинской области, прокуратурой, правоохранительными и иными государственными (муниципальными) органами на основании заключаемых соглашений, а также провести параллельное с Контрольно-счетной палатой Челябинской области и муниципальными контрольно-счетными органами контрольное мероприятие по единой тематике на основании соглашения. </w:t>
      </w:r>
    </w:p>
    <w:p w:rsidR="002E6BC6" w:rsidRPr="002E6BC6" w:rsidRDefault="00416C64" w:rsidP="00A72C74">
      <w:pPr>
        <w:spacing w:after="0"/>
        <w:ind w:left="-284" w:firstLine="567"/>
        <w:jc w:val="both"/>
        <w:rPr>
          <w:rFonts w:ascii="Times New Roman" w:hAnsi="Times New Roman" w:cs="Times New Roman"/>
          <w:sz w:val="24"/>
          <w:szCs w:val="24"/>
        </w:rPr>
      </w:pPr>
      <w:r w:rsidRPr="002E6BC6">
        <w:rPr>
          <w:rFonts w:ascii="Times New Roman" w:hAnsi="Times New Roman" w:cs="Times New Roman"/>
          <w:sz w:val="24"/>
          <w:szCs w:val="24"/>
        </w:rPr>
        <w:t>2.6. В годовой</w:t>
      </w:r>
      <w:r w:rsidR="007E5478">
        <w:rPr>
          <w:rFonts w:ascii="Times New Roman" w:hAnsi="Times New Roman" w:cs="Times New Roman"/>
          <w:sz w:val="24"/>
          <w:szCs w:val="24"/>
        </w:rPr>
        <w:t xml:space="preserve"> план </w:t>
      </w:r>
      <w:r w:rsidRPr="002E6BC6">
        <w:rPr>
          <w:rFonts w:ascii="Times New Roman" w:hAnsi="Times New Roman" w:cs="Times New Roman"/>
          <w:sz w:val="24"/>
          <w:szCs w:val="24"/>
        </w:rPr>
        <w:t xml:space="preserve"> и текущие планы Контрольно-счетной палаты могут быть включены внеплановые мероприятия. </w:t>
      </w:r>
    </w:p>
    <w:p w:rsidR="00E5131F" w:rsidRPr="002C4171" w:rsidRDefault="00416C64" w:rsidP="00E5131F">
      <w:pPr>
        <w:spacing w:after="0"/>
        <w:ind w:firstLine="284"/>
        <w:jc w:val="both"/>
        <w:rPr>
          <w:rFonts w:ascii="Times New Roman" w:hAnsi="Times New Roman" w:cs="Times New Roman"/>
          <w:b/>
          <w:i/>
          <w:sz w:val="24"/>
          <w:szCs w:val="24"/>
        </w:rPr>
      </w:pPr>
      <w:r w:rsidRPr="002E6BC6">
        <w:rPr>
          <w:rFonts w:ascii="Times New Roman" w:hAnsi="Times New Roman" w:cs="Times New Roman"/>
          <w:sz w:val="24"/>
          <w:szCs w:val="24"/>
        </w:rPr>
        <w:t xml:space="preserve">2.7. Содержание отчета и порядок его внесения в Собрание депутатов, устанавливается </w:t>
      </w:r>
      <w:r w:rsidRPr="002C4171">
        <w:rPr>
          <w:rFonts w:ascii="Times New Roman" w:hAnsi="Times New Roman" w:cs="Times New Roman"/>
          <w:b/>
          <w:i/>
          <w:sz w:val="24"/>
          <w:szCs w:val="24"/>
        </w:rPr>
        <w:t xml:space="preserve">стандартом организации деятельности Контрольно-счетной палаты. </w:t>
      </w:r>
    </w:p>
    <w:p w:rsidR="002E6BC6" w:rsidRDefault="002E6BC6" w:rsidP="00C61560">
      <w:pPr>
        <w:spacing w:after="0"/>
        <w:ind w:firstLine="284"/>
        <w:jc w:val="center"/>
        <w:rPr>
          <w:rFonts w:ascii="Times New Roman" w:hAnsi="Times New Roman" w:cs="Times New Roman"/>
          <w:b/>
          <w:sz w:val="24"/>
          <w:szCs w:val="24"/>
        </w:rPr>
      </w:pPr>
      <w:r>
        <w:rPr>
          <w:rFonts w:ascii="Times New Roman" w:hAnsi="Times New Roman" w:cs="Times New Roman"/>
          <w:b/>
          <w:sz w:val="24"/>
          <w:szCs w:val="24"/>
        </w:rPr>
        <w:t>3. Методологическое обеспечение деятельности</w:t>
      </w:r>
    </w:p>
    <w:p w:rsidR="002E6BC6" w:rsidRPr="002E6BC6" w:rsidRDefault="00416C64" w:rsidP="00BB3587">
      <w:pPr>
        <w:spacing w:after="0"/>
        <w:ind w:firstLine="567"/>
        <w:jc w:val="both"/>
        <w:rPr>
          <w:rFonts w:ascii="Times New Roman" w:hAnsi="Times New Roman" w:cs="Times New Roman"/>
          <w:sz w:val="24"/>
          <w:szCs w:val="24"/>
        </w:rPr>
      </w:pPr>
      <w:r w:rsidRPr="002E6BC6">
        <w:rPr>
          <w:rFonts w:ascii="Times New Roman" w:hAnsi="Times New Roman" w:cs="Times New Roman"/>
          <w:sz w:val="24"/>
          <w:szCs w:val="24"/>
        </w:rPr>
        <w:t xml:space="preserve"> 3.1. В целях организации осуществления внешнего муниципального финансового контроля Контрольно-счетная палата разрабатывает и утверждает следующие обязательные для применения документы: стандарты внешнего муниципального финансового контроля, стандарты организации деятельности (далее – стандарты КСП), методические указания и методические рекомендации (далее – методические документы КСП). </w:t>
      </w:r>
      <w:r w:rsidR="002E6BC6" w:rsidRPr="002E6BC6">
        <w:rPr>
          <w:rFonts w:ascii="Times New Roman" w:hAnsi="Times New Roman" w:cs="Times New Roman"/>
          <w:sz w:val="24"/>
          <w:szCs w:val="24"/>
        </w:rPr>
        <w:t xml:space="preserve">  </w:t>
      </w:r>
    </w:p>
    <w:p w:rsidR="002E6BC6" w:rsidRPr="002E6BC6" w:rsidRDefault="00416C64" w:rsidP="00BB3587">
      <w:pPr>
        <w:tabs>
          <w:tab w:val="left" w:pos="851"/>
        </w:tabs>
        <w:spacing w:after="0"/>
        <w:ind w:firstLine="567"/>
        <w:jc w:val="both"/>
        <w:rPr>
          <w:rFonts w:ascii="Times New Roman" w:hAnsi="Times New Roman" w:cs="Times New Roman"/>
          <w:sz w:val="24"/>
          <w:szCs w:val="24"/>
        </w:rPr>
      </w:pPr>
      <w:r w:rsidRPr="002E6BC6">
        <w:rPr>
          <w:rFonts w:ascii="Times New Roman" w:hAnsi="Times New Roman" w:cs="Times New Roman"/>
          <w:sz w:val="24"/>
          <w:szCs w:val="24"/>
        </w:rPr>
        <w:t xml:space="preserve">3.2. Стандарты внешнего муниципального финансового контроля разрабатываются для обеспечения единого подхода при подготовке, проведении, оформлении результатов контрольных и экспертно-аналитических мероприятий в соответствии с Общими требованиями к стандартам внешнего государственного и муниципального финансового контроля, утвержденными коллегией Счетной </w:t>
      </w:r>
      <w:r w:rsidRPr="002E6BC6">
        <w:rPr>
          <w:rFonts w:ascii="Times New Roman" w:hAnsi="Times New Roman" w:cs="Times New Roman"/>
          <w:sz w:val="24"/>
          <w:szCs w:val="24"/>
        </w:rPr>
        <w:lastRenderedPageBreak/>
        <w:t xml:space="preserve">палаты РФ (протокол от 17.10.2014 № 47К (99З). Актуализация стандартов осуществляется в целях поддержания соответствия методологического обеспечения деятельности Контрольно-счетной палаты потребностям внешнего финансового контроля, приведения его в соответствие с законодательством РФ и Челябинской области, иными нормативными правовыми актами, повышения системности и качества выполнения Контрольно-счетной палатой своих задач и полномочий. </w:t>
      </w:r>
    </w:p>
    <w:p w:rsidR="002E6BC6" w:rsidRPr="002E6BC6" w:rsidRDefault="00416C64" w:rsidP="00BB3587">
      <w:pPr>
        <w:spacing w:after="0"/>
        <w:ind w:firstLine="567"/>
        <w:jc w:val="both"/>
        <w:rPr>
          <w:rFonts w:ascii="Times New Roman" w:hAnsi="Times New Roman" w:cs="Times New Roman"/>
          <w:sz w:val="24"/>
          <w:szCs w:val="24"/>
        </w:rPr>
      </w:pPr>
      <w:r w:rsidRPr="002E6BC6">
        <w:rPr>
          <w:rFonts w:ascii="Times New Roman" w:hAnsi="Times New Roman" w:cs="Times New Roman"/>
          <w:sz w:val="24"/>
          <w:szCs w:val="24"/>
        </w:rPr>
        <w:t>3.3. По вопросам планиро</w:t>
      </w:r>
      <w:r w:rsidR="004253A6">
        <w:rPr>
          <w:rFonts w:ascii="Times New Roman" w:hAnsi="Times New Roman" w:cs="Times New Roman"/>
          <w:sz w:val="24"/>
          <w:szCs w:val="24"/>
        </w:rPr>
        <w:t>вания работы и формирования отчё</w:t>
      </w:r>
      <w:r w:rsidRPr="002E6BC6">
        <w:rPr>
          <w:rFonts w:ascii="Times New Roman" w:hAnsi="Times New Roman" w:cs="Times New Roman"/>
          <w:sz w:val="24"/>
          <w:szCs w:val="24"/>
        </w:rPr>
        <w:t xml:space="preserve">тности о деятельности, Контрольно-счетная палата разрабатывает и утверждает стандарты организации деятельности. </w:t>
      </w:r>
    </w:p>
    <w:p w:rsidR="002E6BC6" w:rsidRPr="002E6BC6" w:rsidRDefault="00416C64" w:rsidP="00BB3587">
      <w:pPr>
        <w:spacing w:after="0"/>
        <w:ind w:firstLine="567"/>
        <w:jc w:val="both"/>
        <w:rPr>
          <w:rFonts w:ascii="Times New Roman" w:hAnsi="Times New Roman" w:cs="Times New Roman"/>
          <w:sz w:val="24"/>
          <w:szCs w:val="24"/>
        </w:rPr>
      </w:pPr>
      <w:r w:rsidRPr="002E6BC6">
        <w:rPr>
          <w:rFonts w:ascii="Times New Roman" w:hAnsi="Times New Roman" w:cs="Times New Roman"/>
          <w:sz w:val="24"/>
          <w:szCs w:val="24"/>
        </w:rPr>
        <w:t>3.4. Методические указания - это методические документы, определяющие общие вопросы, принципы и единые подходы осуществления полномочий  Контрольно-счетной палаты при проведении контрольных и экспертно</w:t>
      </w:r>
      <w:r w:rsidR="00BB3587">
        <w:rPr>
          <w:rFonts w:ascii="Times New Roman" w:hAnsi="Times New Roman" w:cs="Times New Roman"/>
          <w:sz w:val="24"/>
          <w:szCs w:val="24"/>
        </w:rPr>
        <w:t>-</w:t>
      </w:r>
      <w:r w:rsidRPr="002E6BC6">
        <w:rPr>
          <w:rFonts w:ascii="Times New Roman" w:hAnsi="Times New Roman" w:cs="Times New Roman"/>
          <w:sz w:val="24"/>
          <w:szCs w:val="24"/>
        </w:rPr>
        <w:t xml:space="preserve">аналитических мероприятий. Методические рекомендации - это методические документы, содержащие систематизированные рекомендации и (или) разъяснения по применению положений правовых актов и положений стандартов Контрольно-счетной палаты при проведении определенных процедур контрольных и экспертно-аналитических мероприятий. Контрольно-счетной палатой осуществляется актуализация методических документов. </w:t>
      </w:r>
    </w:p>
    <w:p w:rsidR="00C61560" w:rsidRDefault="0035220B" w:rsidP="00BB358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16C64" w:rsidRPr="002E6BC6">
        <w:rPr>
          <w:rFonts w:ascii="Times New Roman" w:hAnsi="Times New Roman" w:cs="Times New Roman"/>
          <w:sz w:val="24"/>
          <w:szCs w:val="24"/>
        </w:rPr>
        <w:t>3.5. Разработка стандартов и методических документов осуществляется Контрольно-счетной палатой самостоятельно</w:t>
      </w:r>
      <w:r w:rsidR="00C61560">
        <w:rPr>
          <w:rFonts w:ascii="Times New Roman" w:hAnsi="Times New Roman" w:cs="Times New Roman"/>
          <w:sz w:val="24"/>
          <w:szCs w:val="24"/>
        </w:rPr>
        <w:t>.</w:t>
      </w:r>
      <w:r w:rsidR="00416C64" w:rsidRPr="002E6BC6">
        <w:rPr>
          <w:rFonts w:ascii="Times New Roman" w:hAnsi="Times New Roman" w:cs="Times New Roman"/>
          <w:sz w:val="24"/>
          <w:szCs w:val="24"/>
        </w:rPr>
        <w:t xml:space="preserve"> </w:t>
      </w:r>
    </w:p>
    <w:p w:rsidR="0035220B" w:rsidRPr="0035220B" w:rsidRDefault="0035220B" w:rsidP="0035220B">
      <w:pPr>
        <w:spacing w:after="0"/>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3.6. </w:t>
      </w:r>
      <w:r w:rsidRPr="0035220B">
        <w:rPr>
          <w:rFonts w:ascii="Times New Roman" w:eastAsia="Calibri" w:hAnsi="Times New Roman" w:cs="Times New Roman"/>
          <w:sz w:val="26"/>
          <w:szCs w:val="26"/>
        </w:rPr>
        <w:t>Коллегия</w:t>
      </w:r>
      <w:r w:rsidR="00637EE1">
        <w:rPr>
          <w:rFonts w:ascii="Times New Roman" w:eastAsia="Calibri" w:hAnsi="Times New Roman" w:cs="Times New Roman"/>
          <w:sz w:val="26"/>
          <w:szCs w:val="26"/>
        </w:rPr>
        <w:t xml:space="preserve"> Контрольно-счетной палаты </w:t>
      </w:r>
      <w:r w:rsidRPr="0035220B">
        <w:rPr>
          <w:rFonts w:ascii="Times New Roman" w:eastAsia="Calibri" w:hAnsi="Times New Roman" w:cs="Times New Roman"/>
          <w:sz w:val="26"/>
          <w:szCs w:val="26"/>
        </w:rPr>
        <w:t xml:space="preserve"> по результатам рассмотрения проектов Стандартов и методических документов принимает следующие решения:</w:t>
      </w:r>
    </w:p>
    <w:p w:rsidR="0035220B" w:rsidRPr="0035220B" w:rsidRDefault="0035220B" w:rsidP="0035220B">
      <w:pPr>
        <w:spacing w:after="0"/>
        <w:ind w:firstLine="709"/>
        <w:jc w:val="both"/>
        <w:rPr>
          <w:rFonts w:ascii="Times New Roman" w:eastAsia="Calibri" w:hAnsi="Times New Roman" w:cs="Times New Roman"/>
          <w:sz w:val="26"/>
          <w:szCs w:val="26"/>
        </w:rPr>
      </w:pPr>
      <w:r w:rsidRPr="0035220B">
        <w:rPr>
          <w:rFonts w:ascii="Times New Roman" w:eastAsia="Calibri" w:hAnsi="Times New Roman" w:cs="Times New Roman"/>
          <w:sz w:val="26"/>
          <w:szCs w:val="26"/>
        </w:rPr>
        <w:t xml:space="preserve">- одобрить Стандарт или методический документ; </w:t>
      </w:r>
    </w:p>
    <w:p w:rsidR="0035220B" w:rsidRPr="0035220B" w:rsidRDefault="0035220B" w:rsidP="0035220B">
      <w:pPr>
        <w:spacing w:after="0"/>
        <w:ind w:firstLine="709"/>
        <w:jc w:val="both"/>
        <w:rPr>
          <w:rFonts w:ascii="Times New Roman" w:eastAsia="Calibri" w:hAnsi="Times New Roman" w:cs="Times New Roman"/>
          <w:sz w:val="26"/>
          <w:szCs w:val="26"/>
        </w:rPr>
      </w:pPr>
      <w:r w:rsidRPr="0035220B">
        <w:rPr>
          <w:rFonts w:ascii="Times New Roman" w:eastAsia="Calibri" w:hAnsi="Times New Roman" w:cs="Times New Roman"/>
          <w:sz w:val="26"/>
          <w:szCs w:val="26"/>
        </w:rPr>
        <w:t xml:space="preserve">- одобрить Стандарт или методический документ с учетом его последующей редакционной доработки по результатам обсуждения на заседании Коллегии, в том числе поступивших замечаний; </w:t>
      </w:r>
    </w:p>
    <w:p w:rsidR="0035220B" w:rsidRPr="0035220B" w:rsidRDefault="0035220B" w:rsidP="0035220B">
      <w:pPr>
        <w:spacing w:after="0"/>
        <w:ind w:firstLine="709"/>
        <w:jc w:val="both"/>
        <w:rPr>
          <w:rFonts w:ascii="Times New Roman" w:eastAsia="Calibri" w:hAnsi="Times New Roman" w:cs="Times New Roman"/>
          <w:sz w:val="26"/>
          <w:szCs w:val="26"/>
        </w:rPr>
      </w:pPr>
      <w:r w:rsidRPr="0035220B">
        <w:rPr>
          <w:rFonts w:ascii="Times New Roman" w:eastAsia="Calibri" w:hAnsi="Times New Roman" w:cs="Times New Roman"/>
          <w:sz w:val="26"/>
          <w:szCs w:val="26"/>
        </w:rPr>
        <w:t>- принятие Стандарта или методического документа нецелесообразно.</w:t>
      </w:r>
    </w:p>
    <w:p w:rsidR="0035220B" w:rsidRDefault="0035220B" w:rsidP="0035220B">
      <w:pPr>
        <w:spacing w:after="0"/>
        <w:ind w:firstLine="709"/>
        <w:jc w:val="both"/>
        <w:rPr>
          <w:rFonts w:ascii="Times New Roman" w:eastAsia="Calibri" w:hAnsi="Times New Roman" w:cs="Times New Roman"/>
          <w:sz w:val="26"/>
          <w:szCs w:val="26"/>
        </w:rPr>
      </w:pPr>
      <w:r w:rsidRPr="0035220B">
        <w:rPr>
          <w:rFonts w:ascii="Times New Roman" w:eastAsia="Calibri" w:hAnsi="Times New Roman" w:cs="Times New Roman"/>
          <w:sz w:val="26"/>
          <w:szCs w:val="26"/>
        </w:rPr>
        <w:t>3.7. Одобренные Коллегией Стандарты и методические документы утверждаются распоряжением КСП.</w:t>
      </w:r>
    </w:p>
    <w:p w:rsidR="00FB52F0" w:rsidRPr="0035220B" w:rsidRDefault="00FB52F0" w:rsidP="0035220B">
      <w:pPr>
        <w:spacing w:after="0"/>
        <w:ind w:firstLine="709"/>
        <w:jc w:val="both"/>
        <w:rPr>
          <w:rFonts w:ascii="Times New Roman" w:eastAsia="Calibri" w:hAnsi="Times New Roman" w:cs="Times New Roman"/>
          <w:sz w:val="26"/>
          <w:szCs w:val="26"/>
        </w:rPr>
      </w:pPr>
    </w:p>
    <w:p w:rsidR="00FB52F0" w:rsidRDefault="00FB52F0" w:rsidP="00FB52F0">
      <w:pPr>
        <w:spacing w:after="0"/>
        <w:ind w:firstLine="709"/>
        <w:jc w:val="center"/>
        <w:rPr>
          <w:rFonts w:ascii="Times New Roman" w:hAnsi="Times New Roman"/>
          <w:b/>
          <w:sz w:val="26"/>
          <w:szCs w:val="26"/>
        </w:rPr>
      </w:pPr>
      <w:r>
        <w:rPr>
          <w:rFonts w:ascii="Times New Roman" w:hAnsi="Times New Roman"/>
          <w:b/>
          <w:sz w:val="26"/>
          <w:szCs w:val="26"/>
        </w:rPr>
        <w:t>4. Коллегия Контрольно-счетной палаты</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xml:space="preserve">4.1. В соответствии с Положением о Контрольно-счетной палате для рассмотрения наиболее важных вопросов деятельности образуется Коллегия Контрольно-счетной палаты.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4.2. В состав Коллегии Контрольно-счетной палаты</w:t>
      </w:r>
      <w:r w:rsidR="00637EE1" w:rsidRPr="002C4171">
        <w:rPr>
          <w:rFonts w:ascii="Times New Roman" w:hAnsi="Times New Roman"/>
          <w:sz w:val="24"/>
          <w:szCs w:val="24"/>
        </w:rPr>
        <w:t xml:space="preserve"> (далее Коллегия)</w:t>
      </w:r>
      <w:r w:rsidRPr="002C4171">
        <w:rPr>
          <w:rFonts w:ascii="Times New Roman" w:hAnsi="Times New Roman"/>
          <w:sz w:val="24"/>
          <w:szCs w:val="24"/>
        </w:rPr>
        <w:t xml:space="preserve"> входят</w:t>
      </w:r>
      <w:r w:rsidR="001C52A1">
        <w:rPr>
          <w:rFonts w:ascii="Times New Roman" w:hAnsi="Times New Roman"/>
          <w:sz w:val="24"/>
          <w:szCs w:val="24"/>
        </w:rPr>
        <w:t xml:space="preserve">: </w:t>
      </w:r>
      <w:r w:rsidRPr="002C4171">
        <w:rPr>
          <w:rFonts w:ascii="Times New Roman" w:hAnsi="Times New Roman"/>
          <w:sz w:val="24"/>
          <w:szCs w:val="24"/>
        </w:rPr>
        <w:t xml:space="preserve"> председатель</w:t>
      </w:r>
      <w:r w:rsidR="00637EE1" w:rsidRPr="002C4171">
        <w:rPr>
          <w:rFonts w:ascii="Times New Roman" w:hAnsi="Times New Roman"/>
          <w:sz w:val="24"/>
          <w:szCs w:val="24"/>
        </w:rPr>
        <w:t xml:space="preserve">, </w:t>
      </w:r>
      <w:r w:rsidRPr="002C4171">
        <w:rPr>
          <w:rFonts w:ascii="Times New Roman" w:hAnsi="Times New Roman"/>
          <w:sz w:val="24"/>
          <w:szCs w:val="24"/>
        </w:rPr>
        <w:t xml:space="preserve"> аудитор,  главный инспектор  КСП.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xml:space="preserve">Секретарем Коллегии является сотрудник КСП, определенный председателем КСП.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xml:space="preserve">4.3. В целях обеспечения гласности и открытости в работе КСП на заседания </w:t>
      </w:r>
      <w:r w:rsidR="00637EE1" w:rsidRPr="002C4171">
        <w:rPr>
          <w:rFonts w:ascii="Times New Roman" w:hAnsi="Times New Roman"/>
          <w:sz w:val="24"/>
          <w:szCs w:val="24"/>
        </w:rPr>
        <w:t xml:space="preserve"> </w:t>
      </w:r>
      <w:r w:rsidRPr="002C4171">
        <w:rPr>
          <w:rFonts w:ascii="Times New Roman" w:hAnsi="Times New Roman"/>
          <w:sz w:val="24"/>
          <w:szCs w:val="24"/>
        </w:rPr>
        <w:t>Коллегии могут приглашаться представители Собрания депутатов Нязепетровского муниципального округа, администрации Нязепетровского муниципального округа</w:t>
      </w:r>
      <w:r w:rsidR="002C4171">
        <w:rPr>
          <w:rFonts w:ascii="Times New Roman" w:hAnsi="Times New Roman"/>
          <w:sz w:val="24"/>
          <w:szCs w:val="24"/>
        </w:rPr>
        <w:t xml:space="preserve">, </w:t>
      </w:r>
      <w:r w:rsidRPr="002C4171">
        <w:rPr>
          <w:rFonts w:ascii="Times New Roman" w:hAnsi="Times New Roman"/>
          <w:sz w:val="24"/>
          <w:szCs w:val="24"/>
        </w:rPr>
        <w:t xml:space="preserve">и ее территориальных, функциональных и отраслевых (структурных) подразделений </w:t>
      </w:r>
      <w:r w:rsidR="00637EE1" w:rsidRPr="002C4171">
        <w:rPr>
          <w:rFonts w:ascii="Times New Roman" w:hAnsi="Times New Roman"/>
          <w:sz w:val="24"/>
          <w:szCs w:val="24"/>
        </w:rPr>
        <w:t xml:space="preserve"> </w:t>
      </w:r>
      <w:r w:rsidRPr="002C4171">
        <w:rPr>
          <w:rFonts w:ascii="Times New Roman" w:hAnsi="Times New Roman"/>
          <w:sz w:val="24"/>
          <w:szCs w:val="24"/>
        </w:rPr>
        <w:t xml:space="preserve">Нязепетровского муниципального округа, муниципальных </w:t>
      </w:r>
      <w:r w:rsidRPr="002C4171">
        <w:rPr>
          <w:rFonts w:ascii="Times New Roman" w:hAnsi="Times New Roman"/>
          <w:sz w:val="24"/>
          <w:szCs w:val="24"/>
        </w:rPr>
        <w:lastRenderedPageBreak/>
        <w:t xml:space="preserve">учреждений и предприятий, правоохранительных органов, привлеченные к проведению контрольного (экспертно-аналитического) мероприятия специалисты (эксперты), а также иные лица по решению председателя КСП.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xml:space="preserve">4.4. Порядок проведения заседания Коллегии устанавливается председателем КСП.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xml:space="preserve">4.5. Коллегия рассматривает на своих заседаниях вопросы с принятием соответствующего решения: «одобрить», «принять», «направить на доработку».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xml:space="preserve">4.5.1. Решение Коллегии об одобрении утверждается распоряжением КСП по следующим вопросам: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xml:space="preserve">- проект годового плана работы и предложения о внесении в него изменений;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xml:space="preserve">- проект годового отчета о результатах деятельности;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xml:space="preserve">- стандарты внешнего муниципального финансового контроля, методические документы и предложения о внесении в них изменений;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xml:space="preserve">- заключение (отчет) о результатах экспертно-аналитического мероприятия;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xml:space="preserve">- перечень критериев аудита эффективности.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4.5.2. Решение Коллегии об одобрении не утверждается распоряжением Контрольно-счетной палаты по следующим вопросам:</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привлечение к контрольным мероприятиям специалистов (экспертов);</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xml:space="preserve">- отмена представлений и предписаний КСП;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направление в правоохранительные, надзорные и контрольные органы Российской Федерации материалов мероприятий, проведенных КСП;</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xml:space="preserve">- проект заключения на возражения объектов контроля;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xml:space="preserve">- результаты служебного расследования в отношении работников КСП.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xml:space="preserve">4.6. Коллегия вправе рассматривать иные вопросы деятельности КСП по инициативе председателя.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xml:space="preserve">4.7. Решение Коллегии об одобрении документа после его доработки утверждается распоряжением  КСП.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xml:space="preserve">4.8. Виды решений, принимаемых Коллегией, конкретизируются в стандартах деятельности КСП. </w:t>
      </w:r>
    </w:p>
    <w:p w:rsidR="00FB52F0" w:rsidRPr="002C4171" w:rsidRDefault="00FB52F0" w:rsidP="00FB52F0">
      <w:pPr>
        <w:spacing w:after="0"/>
        <w:ind w:firstLine="709"/>
        <w:jc w:val="both"/>
        <w:rPr>
          <w:rFonts w:ascii="Times New Roman" w:eastAsia="Times New Roman" w:hAnsi="Times New Roman"/>
          <w:sz w:val="24"/>
          <w:szCs w:val="24"/>
          <w:lang w:eastAsia="ru-RU"/>
        </w:rPr>
      </w:pPr>
      <w:r w:rsidRPr="002C4171">
        <w:rPr>
          <w:rFonts w:ascii="Times New Roman" w:hAnsi="Times New Roman"/>
          <w:sz w:val="24"/>
          <w:szCs w:val="24"/>
        </w:rPr>
        <w:t xml:space="preserve">4.9. Заседания Коллегии по рассмотрению отчета, проводятся, как правило, в день представления отчета </w:t>
      </w:r>
      <w:r w:rsidR="00637EE1" w:rsidRPr="002C4171">
        <w:rPr>
          <w:rFonts w:ascii="Times New Roman" w:hAnsi="Times New Roman"/>
          <w:sz w:val="24"/>
          <w:szCs w:val="24"/>
        </w:rPr>
        <w:t xml:space="preserve">председателем </w:t>
      </w:r>
      <w:r w:rsidRPr="002C4171">
        <w:rPr>
          <w:rFonts w:ascii="Times New Roman" w:hAnsi="Times New Roman"/>
          <w:sz w:val="24"/>
          <w:szCs w:val="24"/>
        </w:rPr>
        <w:t xml:space="preserve"> КСП. </w:t>
      </w:r>
      <w:r w:rsidRPr="002C4171">
        <w:rPr>
          <w:rFonts w:ascii="Times New Roman" w:eastAsia="Times New Roman" w:hAnsi="Times New Roman"/>
          <w:sz w:val="24"/>
          <w:szCs w:val="24"/>
          <w:lang w:eastAsia="ru-RU"/>
        </w:rPr>
        <w:t>Регламент проведения заседания Коллегии определяется путем голосования в начале заседания.</w:t>
      </w:r>
    </w:p>
    <w:p w:rsidR="00FB52F0" w:rsidRPr="002C4171" w:rsidRDefault="00FB52F0" w:rsidP="00FB52F0">
      <w:pPr>
        <w:spacing w:after="0"/>
        <w:ind w:firstLine="709"/>
        <w:jc w:val="both"/>
        <w:rPr>
          <w:rFonts w:ascii="Times New Roman" w:eastAsia="Calibri" w:hAnsi="Times New Roman"/>
          <w:sz w:val="24"/>
          <w:szCs w:val="24"/>
        </w:rPr>
      </w:pPr>
      <w:r w:rsidRPr="002C4171">
        <w:rPr>
          <w:rFonts w:ascii="Times New Roman" w:hAnsi="Times New Roman"/>
          <w:sz w:val="24"/>
          <w:szCs w:val="24"/>
        </w:rPr>
        <w:t xml:space="preserve">4.10. Решения по рассматриваемым вопросам принимается большинством голосов, при равенстве голосов голос председателя КСП является решающим.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xml:space="preserve">4.11. Руководит работой Коллегии, ведет заседания и подписывает решения Коллегии председатель КСП, в случае временного отсутствия – </w:t>
      </w:r>
      <w:r w:rsidR="005E08B9" w:rsidRPr="002C4171">
        <w:rPr>
          <w:rFonts w:ascii="Times New Roman" w:hAnsi="Times New Roman"/>
          <w:sz w:val="24"/>
          <w:szCs w:val="24"/>
        </w:rPr>
        <w:t xml:space="preserve">аудитор </w:t>
      </w:r>
      <w:r w:rsidRPr="002C4171">
        <w:rPr>
          <w:rFonts w:ascii="Times New Roman" w:hAnsi="Times New Roman"/>
          <w:sz w:val="24"/>
          <w:szCs w:val="24"/>
        </w:rPr>
        <w:t xml:space="preserve"> КСП (далее – председательствующий).</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xml:space="preserve"> 4.12. Основной формой работы Коллегии является заседание. Заседания Коллегии проводятся по мере необходимости</w:t>
      </w:r>
      <w:r w:rsidR="00637EE1" w:rsidRPr="002C4171">
        <w:rPr>
          <w:rFonts w:ascii="Times New Roman" w:hAnsi="Times New Roman"/>
          <w:sz w:val="24"/>
          <w:szCs w:val="24"/>
        </w:rPr>
        <w:t xml:space="preserve">, </w:t>
      </w:r>
      <w:r w:rsidRPr="002C4171">
        <w:rPr>
          <w:rFonts w:ascii="Times New Roman" w:hAnsi="Times New Roman"/>
          <w:sz w:val="24"/>
          <w:szCs w:val="24"/>
        </w:rPr>
        <w:t>согласно утвержденной повестк</w:t>
      </w:r>
      <w:r w:rsidR="00215B2B" w:rsidRPr="002C4171">
        <w:rPr>
          <w:rFonts w:ascii="Times New Roman" w:hAnsi="Times New Roman"/>
          <w:sz w:val="24"/>
          <w:szCs w:val="24"/>
        </w:rPr>
        <w:t xml:space="preserve">и </w:t>
      </w:r>
      <w:r w:rsidRPr="002C4171">
        <w:rPr>
          <w:rFonts w:ascii="Times New Roman" w:hAnsi="Times New Roman"/>
          <w:sz w:val="24"/>
          <w:szCs w:val="24"/>
        </w:rPr>
        <w:t xml:space="preserve"> дня заседания.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xml:space="preserve">4.13. Члены Коллегии обязаны лично участвовать в заседаниях, не вправе делегировать свои полномочия и право голоса другим работникам КСП.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4.14. Член Коллегии имеет право:</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lastRenderedPageBreak/>
        <w:t xml:space="preserve">- обсуждать вопросы, внесенные в повестку дня заседания; - обращаться к председательствующему по вопросам, входящим в компетенцию Коллегии;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знакомиться с документами и иными материалами, рассматриваемыми на заседаниях Коллегии;</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xml:space="preserve"> - представить свои письменные замечания и предложения по рассматриваемым вопросам;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xml:space="preserve">- участвовать в доработке рассматриваемого документа с учетом замечаний и предложений;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xml:space="preserve">- в случае несогласия с принятым решением Коллегии изложить письменно свое особое мнение, которое подлежит обязательному приобщению к протоколу заседания Коллегии.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 xml:space="preserve">4.15. Секретарь Коллегии: </w:t>
      </w:r>
    </w:p>
    <w:p w:rsidR="00FB52F0" w:rsidRPr="002C4171" w:rsidRDefault="00FB52F0" w:rsidP="00FB52F0">
      <w:pPr>
        <w:tabs>
          <w:tab w:val="left" w:pos="851"/>
        </w:tabs>
        <w:spacing w:after="0"/>
        <w:ind w:firstLine="709"/>
        <w:jc w:val="both"/>
        <w:rPr>
          <w:rFonts w:ascii="Times New Roman" w:hAnsi="Times New Roman"/>
          <w:sz w:val="24"/>
          <w:szCs w:val="24"/>
        </w:rPr>
      </w:pPr>
      <w:r w:rsidRPr="002C4171">
        <w:rPr>
          <w:rFonts w:ascii="Times New Roman" w:hAnsi="Times New Roman"/>
          <w:sz w:val="24"/>
          <w:szCs w:val="24"/>
        </w:rPr>
        <w:t xml:space="preserve">- осуществляет оповещение членов Коллегии о дате, времени и повестке дня заседания; </w:t>
      </w:r>
    </w:p>
    <w:p w:rsidR="00FB52F0" w:rsidRPr="002C4171" w:rsidRDefault="00FB52F0" w:rsidP="00FB52F0">
      <w:pPr>
        <w:tabs>
          <w:tab w:val="left" w:pos="851"/>
        </w:tabs>
        <w:spacing w:after="0"/>
        <w:ind w:firstLine="709"/>
        <w:jc w:val="both"/>
        <w:rPr>
          <w:rFonts w:ascii="Times New Roman" w:hAnsi="Times New Roman"/>
          <w:sz w:val="24"/>
          <w:szCs w:val="24"/>
        </w:rPr>
      </w:pPr>
      <w:r w:rsidRPr="002C4171">
        <w:rPr>
          <w:rFonts w:ascii="Times New Roman" w:hAnsi="Times New Roman"/>
          <w:sz w:val="24"/>
          <w:szCs w:val="24"/>
        </w:rPr>
        <w:t>- организационное обеспечение заседаний;</w:t>
      </w:r>
    </w:p>
    <w:p w:rsidR="00FB52F0" w:rsidRPr="002C4171" w:rsidRDefault="00FB52F0" w:rsidP="00FB52F0">
      <w:pPr>
        <w:tabs>
          <w:tab w:val="left" w:pos="851"/>
        </w:tabs>
        <w:spacing w:after="0"/>
        <w:ind w:firstLine="709"/>
        <w:jc w:val="both"/>
        <w:rPr>
          <w:rFonts w:ascii="Times New Roman" w:hAnsi="Times New Roman"/>
          <w:sz w:val="24"/>
          <w:szCs w:val="24"/>
        </w:rPr>
      </w:pPr>
      <w:r w:rsidRPr="002C4171">
        <w:rPr>
          <w:rFonts w:ascii="Times New Roman" w:hAnsi="Times New Roman"/>
          <w:sz w:val="24"/>
          <w:szCs w:val="24"/>
        </w:rPr>
        <w:t xml:space="preserve">- осуществляет контроль за ходом подготовки заседаний; </w:t>
      </w:r>
    </w:p>
    <w:p w:rsidR="00FB52F0" w:rsidRPr="002C4171" w:rsidRDefault="00FB52F0" w:rsidP="00FB52F0">
      <w:pPr>
        <w:tabs>
          <w:tab w:val="left" w:pos="851"/>
        </w:tabs>
        <w:spacing w:after="0"/>
        <w:ind w:firstLine="709"/>
        <w:jc w:val="both"/>
        <w:rPr>
          <w:rFonts w:ascii="Times New Roman" w:hAnsi="Times New Roman"/>
          <w:sz w:val="24"/>
          <w:szCs w:val="24"/>
        </w:rPr>
      </w:pPr>
      <w:r w:rsidRPr="002C4171">
        <w:rPr>
          <w:rFonts w:ascii="Times New Roman" w:hAnsi="Times New Roman"/>
          <w:sz w:val="24"/>
          <w:szCs w:val="24"/>
        </w:rPr>
        <w:t xml:space="preserve">- оформляет протоколы заседаний; </w:t>
      </w:r>
    </w:p>
    <w:p w:rsidR="00FB52F0" w:rsidRPr="002C4171" w:rsidRDefault="00FB52F0" w:rsidP="00FB52F0">
      <w:pPr>
        <w:tabs>
          <w:tab w:val="left" w:pos="851"/>
        </w:tabs>
        <w:spacing w:after="0"/>
        <w:ind w:firstLine="709"/>
        <w:jc w:val="both"/>
        <w:rPr>
          <w:rFonts w:ascii="Times New Roman" w:hAnsi="Times New Roman"/>
          <w:sz w:val="24"/>
          <w:szCs w:val="24"/>
        </w:rPr>
      </w:pPr>
      <w:r w:rsidRPr="002C4171">
        <w:rPr>
          <w:rFonts w:ascii="Times New Roman" w:hAnsi="Times New Roman"/>
          <w:sz w:val="24"/>
          <w:szCs w:val="24"/>
        </w:rPr>
        <w:t xml:space="preserve">- выполняет иные поручения председательствующего по вопросам деятельности Коллегии. </w:t>
      </w:r>
    </w:p>
    <w:p w:rsidR="00FB52F0" w:rsidRPr="002C4171" w:rsidRDefault="00FB52F0" w:rsidP="00FB52F0">
      <w:pPr>
        <w:spacing w:after="0"/>
        <w:ind w:firstLine="709"/>
        <w:jc w:val="both"/>
        <w:rPr>
          <w:rFonts w:ascii="Times New Roman" w:hAnsi="Times New Roman"/>
          <w:sz w:val="24"/>
          <w:szCs w:val="24"/>
        </w:rPr>
      </w:pPr>
      <w:r w:rsidRPr="002C4171">
        <w:rPr>
          <w:rFonts w:ascii="Times New Roman" w:hAnsi="Times New Roman"/>
          <w:sz w:val="24"/>
          <w:szCs w:val="24"/>
        </w:rPr>
        <w:t>4.16. Проекты документов, по результатам рассмотрения, которых Коллегией, принято решение об их одобрении с редакционной доработкой, на повторное рассмотрение Коллегией не выносятся.</w:t>
      </w:r>
    </w:p>
    <w:p w:rsidR="00FB52F0" w:rsidRPr="002C4171" w:rsidRDefault="00FB52F0" w:rsidP="00FB52F0">
      <w:pPr>
        <w:shd w:val="clear" w:color="auto" w:fill="FFFFFF"/>
        <w:spacing w:after="0"/>
        <w:ind w:firstLine="709"/>
        <w:jc w:val="both"/>
        <w:rPr>
          <w:rFonts w:ascii="Times New Roman" w:eastAsia="Times New Roman" w:hAnsi="Times New Roman"/>
          <w:sz w:val="24"/>
          <w:szCs w:val="24"/>
          <w:lang w:eastAsia="ru-RU"/>
        </w:rPr>
      </w:pPr>
      <w:r w:rsidRPr="002C4171">
        <w:rPr>
          <w:rFonts w:ascii="Times New Roman" w:hAnsi="Times New Roman"/>
          <w:sz w:val="24"/>
          <w:szCs w:val="24"/>
        </w:rPr>
        <w:t xml:space="preserve"> 4.17. Заседания Коллегии оформляются протоколом, подписываются председательствующим, секретарем Коллегии и членами Коллегии.</w:t>
      </w:r>
      <w:r w:rsidRPr="002C4171">
        <w:rPr>
          <w:rFonts w:ascii="Times New Roman" w:eastAsia="Times New Roman" w:hAnsi="Times New Roman"/>
          <w:sz w:val="24"/>
          <w:szCs w:val="24"/>
          <w:lang w:eastAsia="ru-RU"/>
        </w:rPr>
        <w:t xml:space="preserve"> Результатом рассмотрения вопросов, вынесенных на Коллегию, является </w:t>
      </w:r>
      <w:r w:rsidR="00215B2B" w:rsidRPr="002C4171">
        <w:rPr>
          <w:rFonts w:ascii="Times New Roman" w:eastAsia="Times New Roman" w:hAnsi="Times New Roman"/>
          <w:sz w:val="24"/>
          <w:szCs w:val="24"/>
          <w:lang w:eastAsia="ru-RU"/>
        </w:rPr>
        <w:t xml:space="preserve">решение </w:t>
      </w:r>
      <w:r w:rsidRPr="002C4171">
        <w:rPr>
          <w:rFonts w:ascii="Times New Roman" w:eastAsia="Times New Roman" w:hAnsi="Times New Roman"/>
          <w:sz w:val="24"/>
          <w:szCs w:val="24"/>
          <w:lang w:eastAsia="ru-RU"/>
        </w:rPr>
        <w:t xml:space="preserve"> Коллегии. </w:t>
      </w:r>
    </w:p>
    <w:p w:rsidR="00FB52F0" w:rsidRPr="002C4171" w:rsidRDefault="00FB52F0" w:rsidP="00FB52F0">
      <w:pPr>
        <w:shd w:val="clear" w:color="auto" w:fill="FFFFFF"/>
        <w:spacing w:after="0"/>
        <w:ind w:firstLine="709"/>
        <w:jc w:val="both"/>
        <w:rPr>
          <w:rFonts w:ascii="Times New Roman" w:eastAsia="Times New Roman" w:hAnsi="Times New Roman"/>
          <w:sz w:val="24"/>
          <w:szCs w:val="24"/>
          <w:lang w:eastAsia="ru-RU"/>
        </w:rPr>
      </w:pPr>
      <w:r w:rsidRPr="002C4171">
        <w:rPr>
          <w:rFonts w:ascii="Times New Roman" w:eastAsia="Times New Roman" w:hAnsi="Times New Roman"/>
          <w:sz w:val="24"/>
          <w:szCs w:val="24"/>
          <w:lang w:eastAsia="ru-RU"/>
        </w:rPr>
        <w:t xml:space="preserve">Контроль за выполнением Решений Коллегии осуществляется председателем КСП, а в его отсутствие, </w:t>
      </w:r>
      <w:r w:rsidR="002C4171" w:rsidRPr="002C4171">
        <w:rPr>
          <w:rFonts w:ascii="Times New Roman" w:eastAsia="Times New Roman" w:hAnsi="Times New Roman"/>
          <w:sz w:val="24"/>
          <w:szCs w:val="24"/>
          <w:lang w:eastAsia="ru-RU"/>
        </w:rPr>
        <w:t>аудитором</w:t>
      </w:r>
      <w:r w:rsidRPr="002C4171">
        <w:rPr>
          <w:rFonts w:ascii="Times New Roman" w:eastAsia="Times New Roman" w:hAnsi="Times New Roman"/>
          <w:sz w:val="24"/>
          <w:szCs w:val="24"/>
          <w:lang w:eastAsia="ru-RU"/>
        </w:rPr>
        <w:t xml:space="preserve">. </w:t>
      </w:r>
    </w:p>
    <w:p w:rsidR="00FB52F0" w:rsidRDefault="00FB52F0" w:rsidP="00FB52F0">
      <w:pPr>
        <w:spacing w:after="0"/>
        <w:ind w:firstLine="709"/>
        <w:jc w:val="both"/>
        <w:rPr>
          <w:rFonts w:ascii="Times New Roman" w:eastAsia="Calibri" w:hAnsi="Times New Roman"/>
          <w:sz w:val="26"/>
          <w:szCs w:val="26"/>
        </w:rPr>
      </w:pPr>
    </w:p>
    <w:p w:rsidR="002E6BC6" w:rsidRDefault="00215B2B" w:rsidP="002E6BC6">
      <w:pPr>
        <w:spacing w:after="0"/>
        <w:ind w:left="709" w:firstLine="707"/>
        <w:jc w:val="center"/>
        <w:rPr>
          <w:rFonts w:ascii="Times New Roman" w:hAnsi="Times New Roman" w:cs="Times New Roman"/>
          <w:b/>
          <w:sz w:val="24"/>
          <w:szCs w:val="24"/>
        </w:rPr>
      </w:pPr>
      <w:r>
        <w:rPr>
          <w:rFonts w:ascii="Times New Roman" w:hAnsi="Times New Roman" w:cs="Times New Roman"/>
          <w:b/>
          <w:sz w:val="24"/>
          <w:szCs w:val="24"/>
        </w:rPr>
        <w:t>5</w:t>
      </w:r>
      <w:r w:rsidR="00416C64" w:rsidRPr="002E6BC6">
        <w:rPr>
          <w:rFonts w:ascii="Times New Roman" w:hAnsi="Times New Roman" w:cs="Times New Roman"/>
          <w:b/>
          <w:sz w:val="24"/>
          <w:szCs w:val="24"/>
        </w:rPr>
        <w:t>. Порядок рассмотрения запросов и обращений</w:t>
      </w:r>
    </w:p>
    <w:p w:rsidR="002E6BC6" w:rsidRPr="00512269" w:rsidRDefault="00215B2B" w:rsidP="005E408D">
      <w:pPr>
        <w:spacing w:after="0"/>
        <w:ind w:firstLine="567"/>
        <w:jc w:val="both"/>
        <w:rPr>
          <w:rFonts w:ascii="Times New Roman" w:hAnsi="Times New Roman" w:cs="Times New Roman"/>
          <w:sz w:val="24"/>
          <w:szCs w:val="24"/>
        </w:rPr>
      </w:pPr>
      <w:r>
        <w:rPr>
          <w:rFonts w:ascii="Times New Roman" w:hAnsi="Times New Roman" w:cs="Times New Roman"/>
          <w:sz w:val="24"/>
          <w:szCs w:val="24"/>
        </w:rPr>
        <w:t>5</w:t>
      </w:r>
      <w:r w:rsidR="00416C64" w:rsidRPr="00512269">
        <w:rPr>
          <w:rFonts w:ascii="Times New Roman" w:hAnsi="Times New Roman" w:cs="Times New Roman"/>
          <w:sz w:val="24"/>
          <w:szCs w:val="24"/>
        </w:rPr>
        <w:t xml:space="preserve">.1. Контрольно-счетная палата осуществляет сбор необходимой для проведения контрольных и экспертно-аналитических мероприятий информации (документов, материалов) посредством направления запросов руководителям объектов контроля, учредителям, главным администраторам (главным администраторам доходов, главным распорядителям) средств бюджета </w:t>
      </w:r>
      <w:r w:rsidR="00BB3587">
        <w:rPr>
          <w:rFonts w:ascii="Times New Roman" w:hAnsi="Times New Roman" w:cs="Times New Roman"/>
          <w:sz w:val="24"/>
          <w:szCs w:val="24"/>
        </w:rPr>
        <w:t xml:space="preserve">Нязепетровского </w:t>
      </w:r>
      <w:r w:rsidR="00416C64" w:rsidRPr="00512269">
        <w:rPr>
          <w:rFonts w:ascii="Times New Roman" w:hAnsi="Times New Roman" w:cs="Times New Roman"/>
          <w:sz w:val="24"/>
          <w:szCs w:val="24"/>
        </w:rPr>
        <w:t xml:space="preserve"> муниципального </w:t>
      </w:r>
      <w:r w:rsidR="00704B04">
        <w:rPr>
          <w:rFonts w:ascii="Times New Roman" w:hAnsi="Times New Roman" w:cs="Times New Roman"/>
          <w:sz w:val="24"/>
          <w:szCs w:val="24"/>
        </w:rPr>
        <w:t>округа</w:t>
      </w:r>
      <w:r w:rsidR="00416C64" w:rsidRPr="00512269">
        <w:rPr>
          <w:rFonts w:ascii="Times New Roman" w:hAnsi="Times New Roman" w:cs="Times New Roman"/>
          <w:sz w:val="24"/>
          <w:szCs w:val="24"/>
        </w:rPr>
        <w:t xml:space="preserve">. Запросы направляются Контрольно-счетной палатой при подготовке к проведению мероприятий и в ходе проведения мероприятий. Порядок направления запросов, сроки их рассмотрения, ответственность в случае не предоставления запрашиваемой информации либо предоставления неполной или недостоверной информации урегулирован в стандартах внешнего муниципального финансового контроля Контрольно-счетной палаты. </w:t>
      </w:r>
    </w:p>
    <w:p w:rsidR="002E6BC6" w:rsidRPr="00512269" w:rsidRDefault="00215B2B" w:rsidP="005E408D">
      <w:pPr>
        <w:spacing w:after="0"/>
        <w:ind w:firstLine="567"/>
        <w:jc w:val="both"/>
        <w:rPr>
          <w:rFonts w:ascii="Times New Roman" w:hAnsi="Times New Roman" w:cs="Times New Roman"/>
          <w:sz w:val="24"/>
          <w:szCs w:val="24"/>
        </w:rPr>
      </w:pPr>
      <w:r>
        <w:rPr>
          <w:rFonts w:ascii="Times New Roman" w:hAnsi="Times New Roman" w:cs="Times New Roman"/>
          <w:sz w:val="24"/>
          <w:szCs w:val="24"/>
        </w:rPr>
        <w:t>5</w:t>
      </w:r>
      <w:r w:rsidR="00416C64" w:rsidRPr="00512269">
        <w:rPr>
          <w:rFonts w:ascii="Times New Roman" w:hAnsi="Times New Roman" w:cs="Times New Roman"/>
          <w:sz w:val="24"/>
          <w:szCs w:val="24"/>
        </w:rPr>
        <w:t>.</w:t>
      </w:r>
      <w:r w:rsidR="002E6BC6" w:rsidRPr="00512269">
        <w:rPr>
          <w:rFonts w:ascii="Times New Roman" w:hAnsi="Times New Roman" w:cs="Times New Roman"/>
          <w:sz w:val="24"/>
          <w:szCs w:val="24"/>
        </w:rPr>
        <w:t>2</w:t>
      </w:r>
      <w:r w:rsidR="00416C64" w:rsidRPr="00512269">
        <w:rPr>
          <w:rFonts w:ascii="Times New Roman" w:hAnsi="Times New Roman" w:cs="Times New Roman"/>
          <w:sz w:val="24"/>
          <w:szCs w:val="24"/>
        </w:rPr>
        <w:t xml:space="preserve">. Письменные запросы о предоставлении информации по конкретным мероприятиям Контрольно-счетной палатой рассматриваются на основании поручения председателя Контрольно-счетной палаты в порядке и в сроки, установленные Федеральный закон от 9 февраля 2009 г. № 8-ФЗ «Об обеспечении </w:t>
      </w:r>
      <w:r w:rsidR="00416C64" w:rsidRPr="00512269">
        <w:rPr>
          <w:rFonts w:ascii="Times New Roman" w:hAnsi="Times New Roman" w:cs="Times New Roman"/>
          <w:sz w:val="24"/>
          <w:szCs w:val="24"/>
        </w:rPr>
        <w:lastRenderedPageBreak/>
        <w:t xml:space="preserve">доступа к информации о деятельности государственных органов и органов местного самоуправления». </w:t>
      </w:r>
    </w:p>
    <w:p w:rsidR="002E6BC6" w:rsidRPr="00512269" w:rsidRDefault="00215B2B" w:rsidP="005E408D">
      <w:pPr>
        <w:spacing w:after="0"/>
        <w:ind w:firstLine="567"/>
        <w:jc w:val="both"/>
        <w:rPr>
          <w:rFonts w:ascii="Times New Roman" w:hAnsi="Times New Roman" w:cs="Times New Roman"/>
          <w:sz w:val="24"/>
          <w:szCs w:val="24"/>
        </w:rPr>
      </w:pPr>
      <w:r>
        <w:rPr>
          <w:rFonts w:ascii="Times New Roman" w:hAnsi="Times New Roman" w:cs="Times New Roman"/>
          <w:sz w:val="24"/>
          <w:szCs w:val="24"/>
        </w:rPr>
        <w:t>5</w:t>
      </w:r>
      <w:r w:rsidR="00416C64" w:rsidRPr="00512269">
        <w:rPr>
          <w:rFonts w:ascii="Times New Roman" w:hAnsi="Times New Roman" w:cs="Times New Roman"/>
          <w:sz w:val="24"/>
          <w:szCs w:val="24"/>
        </w:rPr>
        <w:t>.</w:t>
      </w:r>
      <w:r w:rsidR="002E6BC6" w:rsidRPr="00512269">
        <w:rPr>
          <w:rFonts w:ascii="Times New Roman" w:hAnsi="Times New Roman" w:cs="Times New Roman"/>
          <w:sz w:val="24"/>
          <w:szCs w:val="24"/>
        </w:rPr>
        <w:t>3</w:t>
      </w:r>
      <w:r w:rsidR="00416C64" w:rsidRPr="00512269">
        <w:rPr>
          <w:rFonts w:ascii="Times New Roman" w:hAnsi="Times New Roman" w:cs="Times New Roman"/>
          <w:sz w:val="24"/>
          <w:szCs w:val="24"/>
        </w:rPr>
        <w:t xml:space="preserve">. Запросы прокуратуры, судов (мировых судей), правоохранительных органов, должностных лиц органов государственной власти и местного самоуправления исполняются в указанный в запросе срок, а если срок не установлен, - в течение 30 дней, с учетом положений соглашений о взаимодействии. В случае если запрашиваемая информация не может быть предоставлена в указанный в запросе срок, заявителю направляется ответ с объяснением причины невозможности его исполнения с указанием возможного срока исполнения запроса. </w:t>
      </w:r>
    </w:p>
    <w:p w:rsidR="002E6BC6" w:rsidRPr="00512269" w:rsidRDefault="00215B2B" w:rsidP="005E408D">
      <w:pPr>
        <w:spacing w:after="0"/>
        <w:ind w:firstLine="567"/>
        <w:jc w:val="both"/>
        <w:rPr>
          <w:rFonts w:ascii="Times New Roman" w:hAnsi="Times New Roman" w:cs="Times New Roman"/>
          <w:sz w:val="24"/>
          <w:szCs w:val="24"/>
        </w:rPr>
      </w:pPr>
      <w:r>
        <w:rPr>
          <w:rFonts w:ascii="Times New Roman" w:hAnsi="Times New Roman" w:cs="Times New Roman"/>
          <w:sz w:val="24"/>
          <w:szCs w:val="24"/>
        </w:rPr>
        <w:t>5</w:t>
      </w:r>
      <w:r w:rsidR="00416C64" w:rsidRPr="00512269">
        <w:rPr>
          <w:rFonts w:ascii="Times New Roman" w:hAnsi="Times New Roman" w:cs="Times New Roman"/>
          <w:sz w:val="24"/>
          <w:szCs w:val="24"/>
        </w:rPr>
        <w:t>.</w:t>
      </w:r>
      <w:r w:rsidR="002E6BC6" w:rsidRPr="00512269">
        <w:rPr>
          <w:rFonts w:ascii="Times New Roman" w:hAnsi="Times New Roman" w:cs="Times New Roman"/>
          <w:sz w:val="24"/>
          <w:szCs w:val="24"/>
        </w:rPr>
        <w:t>4</w:t>
      </w:r>
      <w:r w:rsidR="00416C64" w:rsidRPr="00512269">
        <w:rPr>
          <w:rFonts w:ascii="Times New Roman" w:hAnsi="Times New Roman" w:cs="Times New Roman"/>
          <w:sz w:val="24"/>
          <w:szCs w:val="24"/>
        </w:rPr>
        <w:t xml:space="preserve">. Решение о предоставлении документов, созданных в процессе деятельности Контрольно-счетной палаты, принимается председателем, исходя из служебного статуса документа. Поручения, отчет о результатах проверки, заключение специалиста (эксперта), заключение на возражения руководителя объекта контроля, годовой статистический отчет о результатах деятельности Контрольно-счетной палаты, личные объяснения работников Контрольно-счетной палаты являются внутренними документами Контрольно-счетной палаты и не подлежат предоставлению сторонним организациям. </w:t>
      </w:r>
    </w:p>
    <w:p w:rsidR="002E6BC6" w:rsidRPr="00512269" w:rsidRDefault="00215B2B" w:rsidP="005E408D">
      <w:pPr>
        <w:spacing w:after="0"/>
        <w:ind w:firstLine="567"/>
        <w:jc w:val="both"/>
        <w:rPr>
          <w:rFonts w:ascii="Times New Roman" w:hAnsi="Times New Roman" w:cs="Times New Roman"/>
          <w:sz w:val="24"/>
          <w:szCs w:val="24"/>
        </w:rPr>
      </w:pPr>
      <w:r>
        <w:rPr>
          <w:rFonts w:ascii="Times New Roman" w:hAnsi="Times New Roman" w:cs="Times New Roman"/>
          <w:sz w:val="24"/>
          <w:szCs w:val="24"/>
        </w:rPr>
        <w:t>5</w:t>
      </w:r>
      <w:r w:rsidR="00416C64" w:rsidRPr="00512269">
        <w:rPr>
          <w:rFonts w:ascii="Times New Roman" w:hAnsi="Times New Roman" w:cs="Times New Roman"/>
          <w:sz w:val="24"/>
          <w:szCs w:val="24"/>
        </w:rPr>
        <w:t>.</w:t>
      </w:r>
      <w:r w:rsidR="002E6BC6" w:rsidRPr="00512269">
        <w:rPr>
          <w:rFonts w:ascii="Times New Roman" w:hAnsi="Times New Roman" w:cs="Times New Roman"/>
          <w:sz w:val="24"/>
          <w:szCs w:val="24"/>
        </w:rPr>
        <w:t>5</w:t>
      </w:r>
      <w:r w:rsidR="00416C64" w:rsidRPr="00512269">
        <w:rPr>
          <w:rFonts w:ascii="Times New Roman" w:hAnsi="Times New Roman" w:cs="Times New Roman"/>
          <w:sz w:val="24"/>
          <w:szCs w:val="24"/>
        </w:rPr>
        <w:t xml:space="preserve">. Предоставление документов Контрольно-счетной палаты на основании постановлений о производстве выемки или обыска осуществляется в соответствии с требованиями законодательства Российской Федерации. Изъятие документов из дел постоянного хранения допускается в случаях, предусмотренных федеральными законами, и производится с ведома председателя Контрольно-счетной палаты. </w:t>
      </w:r>
    </w:p>
    <w:p w:rsidR="00512269" w:rsidRPr="00512269" w:rsidRDefault="00215B2B" w:rsidP="005E408D">
      <w:pPr>
        <w:spacing w:after="0"/>
        <w:ind w:firstLine="567"/>
        <w:jc w:val="both"/>
        <w:rPr>
          <w:rFonts w:ascii="Times New Roman" w:hAnsi="Times New Roman" w:cs="Times New Roman"/>
          <w:sz w:val="24"/>
          <w:szCs w:val="24"/>
        </w:rPr>
      </w:pPr>
      <w:r>
        <w:rPr>
          <w:rFonts w:ascii="Times New Roman" w:hAnsi="Times New Roman" w:cs="Times New Roman"/>
          <w:sz w:val="24"/>
          <w:szCs w:val="24"/>
        </w:rPr>
        <w:t>5</w:t>
      </w:r>
      <w:r w:rsidR="00416C64" w:rsidRPr="00512269">
        <w:rPr>
          <w:rFonts w:ascii="Times New Roman" w:hAnsi="Times New Roman" w:cs="Times New Roman"/>
          <w:sz w:val="24"/>
          <w:szCs w:val="24"/>
        </w:rPr>
        <w:t>.</w:t>
      </w:r>
      <w:r w:rsidR="002E6BC6" w:rsidRPr="00512269">
        <w:rPr>
          <w:rFonts w:ascii="Times New Roman" w:hAnsi="Times New Roman" w:cs="Times New Roman"/>
          <w:sz w:val="24"/>
          <w:szCs w:val="24"/>
        </w:rPr>
        <w:t>6</w:t>
      </w:r>
      <w:r w:rsidR="00416C64" w:rsidRPr="00512269">
        <w:rPr>
          <w:rFonts w:ascii="Times New Roman" w:hAnsi="Times New Roman" w:cs="Times New Roman"/>
          <w:sz w:val="24"/>
          <w:szCs w:val="24"/>
        </w:rPr>
        <w:t xml:space="preserve">. По запросам средств массовой информации предоставляется справочная информация в объеме, определяемом председателем Контрольно-счетной палаты. </w:t>
      </w:r>
    </w:p>
    <w:p w:rsidR="00512269" w:rsidRPr="00512269" w:rsidRDefault="00215B2B" w:rsidP="005E408D">
      <w:pPr>
        <w:spacing w:after="0"/>
        <w:ind w:firstLine="567"/>
        <w:jc w:val="both"/>
        <w:rPr>
          <w:rFonts w:ascii="Times New Roman" w:hAnsi="Times New Roman" w:cs="Times New Roman"/>
          <w:sz w:val="24"/>
          <w:szCs w:val="24"/>
        </w:rPr>
      </w:pPr>
      <w:r>
        <w:rPr>
          <w:rFonts w:ascii="Times New Roman" w:hAnsi="Times New Roman" w:cs="Times New Roman"/>
          <w:sz w:val="24"/>
          <w:szCs w:val="24"/>
        </w:rPr>
        <w:t>5</w:t>
      </w:r>
      <w:r w:rsidR="00416C64" w:rsidRPr="00512269">
        <w:rPr>
          <w:rFonts w:ascii="Times New Roman" w:hAnsi="Times New Roman" w:cs="Times New Roman"/>
          <w:sz w:val="24"/>
          <w:szCs w:val="24"/>
        </w:rPr>
        <w:t>.</w:t>
      </w:r>
      <w:r>
        <w:rPr>
          <w:rFonts w:ascii="Times New Roman" w:hAnsi="Times New Roman" w:cs="Times New Roman"/>
          <w:sz w:val="24"/>
          <w:szCs w:val="24"/>
        </w:rPr>
        <w:t>7</w:t>
      </w:r>
      <w:r w:rsidR="00416C64" w:rsidRPr="00512269">
        <w:rPr>
          <w:rFonts w:ascii="Times New Roman" w:hAnsi="Times New Roman" w:cs="Times New Roman"/>
          <w:sz w:val="24"/>
          <w:szCs w:val="24"/>
        </w:rPr>
        <w:t xml:space="preserve"> По запросам граждан предоставляются сведения о результатах проведенных мероприятий и принятых мерах в объеме информации, определяемом председателем Контрольно-счетной палаты, в случае если размещенной на официальном сайте органов местного самоуправления </w:t>
      </w:r>
      <w:r w:rsidR="00BB3587">
        <w:rPr>
          <w:rFonts w:ascii="Times New Roman" w:hAnsi="Times New Roman" w:cs="Times New Roman"/>
          <w:sz w:val="24"/>
          <w:szCs w:val="24"/>
        </w:rPr>
        <w:t xml:space="preserve">Нязепетровского </w:t>
      </w:r>
      <w:r w:rsidR="00416C64" w:rsidRPr="00512269">
        <w:rPr>
          <w:rFonts w:ascii="Times New Roman" w:hAnsi="Times New Roman" w:cs="Times New Roman"/>
          <w:sz w:val="24"/>
          <w:szCs w:val="24"/>
        </w:rPr>
        <w:t xml:space="preserve"> муниципального </w:t>
      </w:r>
      <w:r w:rsidR="00704B04">
        <w:rPr>
          <w:rFonts w:ascii="Times New Roman" w:hAnsi="Times New Roman" w:cs="Times New Roman"/>
          <w:sz w:val="24"/>
          <w:szCs w:val="24"/>
        </w:rPr>
        <w:t>округа</w:t>
      </w:r>
      <w:r w:rsidR="00416C64" w:rsidRPr="00512269">
        <w:rPr>
          <w:rFonts w:ascii="Times New Roman" w:hAnsi="Times New Roman" w:cs="Times New Roman"/>
          <w:sz w:val="24"/>
          <w:szCs w:val="24"/>
        </w:rPr>
        <w:t xml:space="preserve"> информации недостаточно для обратившегося в Контрольно-счетную палату гражданина. </w:t>
      </w:r>
    </w:p>
    <w:p w:rsidR="00512269" w:rsidRPr="00512269" w:rsidRDefault="00215B2B" w:rsidP="005E408D">
      <w:pPr>
        <w:spacing w:after="0"/>
        <w:ind w:firstLine="567"/>
        <w:jc w:val="both"/>
        <w:rPr>
          <w:rFonts w:ascii="Times New Roman" w:hAnsi="Times New Roman" w:cs="Times New Roman"/>
          <w:sz w:val="24"/>
          <w:szCs w:val="24"/>
        </w:rPr>
      </w:pPr>
      <w:r>
        <w:rPr>
          <w:rFonts w:ascii="Times New Roman" w:hAnsi="Times New Roman" w:cs="Times New Roman"/>
          <w:sz w:val="24"/>
          <w:szCs w:val="24"/>
        </w:rPr>
        <w:t>5</w:t>
      </w:r>
      <w:r w:rsidR="00416C64" w:rsidRPr="00512269">
        <w:rPr>
          <w:rFonts w:ascii="Times New Roman" w:hAnsi="Times New Roman" w:cs="Times New Roman"/>
          <w:sz w:val="24"/>
          <w:szCs w:val="24"/>
        </w:rPr>
        <w:t>.</w:t>
      </w:r>
      <w:r w:rsidR="00512269" w:rsidRPr="00512269">
        <w:rPr>
          <w:rFonts w:ascii="Times New Roman" w:hAnsi="Times New Roman" w:cs="Times New Roman"/>
          <w:sz w:val="24"/>
          <w:szCs w:val="24"/>
        </w:rPr>
        <w:t>8</w:t>
      </w:r>
      <w:r w:rsidR="00416C64" w:rsidRPr="00512269">
        <w:rPr>
          <w:rFonts w:ascii="Times New Roman" w:hAnsi="Times New Roman" w:cs="Times New Roman"/>
          <w:sz w:val="24"/>
          <w:szCs w:val="24"/>
        </w:rPr>
        <w:t xml:space="preserve">. В Контрольно-счетной палате рассматриваются индивидуальные и коллективные обращения (предложения, заявления и жалобы граждан и организаций), поступающие в письменной форме, в форме электронных сообщений или в форме устного обращения к должностному лицу во время личного приема граждан. Все обращения регистрируются в Контрольно-счетной палате в установленном Инструкцией по делопроизводству порядке. </w:t>
      </w:r>
    </w:p>
    <w:p w:rsidR="00512269" w:rsidRPr="00512269" w:rsidRDefault="00215B2B" w:rsidP="005E408D">
      <w:pPr>
        <w:spacing w:after="0"/>
        <w:ind w:firstLine="567"/>
        <w:jc w:val="both"/>
        <w:rPr>
          <w:rFonts w:ascii="Times New Roman" w:hAnsi="Times New Roman" w:cs="Times New Roman"/>
          <w:sz w:val="24"/>
          <w:szCs w:val="24"/>
        </w:rPr>
      </w:pPr>
      <w:r>
        <w:rPr>
          <w:rFonts w:ascii="Times New Roman" w:hAnsi="Times New Roman" w:cs="Times New Roman"/>
          <w:sz w:val="24"/>
          <w:szCs w:val="24"/>
        </w:rPr>
        <w:t>5</w:t>
      </w:r>
      <w:r w:rsidR="00416C64" w:rsidRPr="00512269">
        <w:rPr>
          <w:rFonts w:ascii="Times New Roman" w:hAnsi="Times New Roman" w:cs="Times New Roman"/>
          <w:sz w:val="24"/>
          <w:szCs w:val="24"/>
        </w:rPr>
        <w:t>.</w:t>
      </w:r>
      <w:r w:rsidR="00512269" w:rsidRPr="00512269">
        <w:rPr>
          <w:rFonts w:ascii="Times New Roman" w:hAnsi="Times New Roman" w:cs="Times New Roman"/>
          <w:sz w:val="24"/>
          <w:szCs w:val="24"/>
        </w:rPr>
        <w:t>9</w:t>
      </w:r>
      <w:r w:rsidR="00416C64" w:rsidRPr="00512269">
        <w:rPr>
          <w:rFonts w:ascii="Times New Roman" w:hAnsi="Times New Roman" w:cs="Times New Roman"/>
          <w:sz w:val="24"/>
          <w:szCs w:val="24"/>
        </w:rPr>
        <w:t>. Рассмотрение обращений граждан осуществляется в соответствии с Федеральным законом от 02.05.2006 № 59-ФЗ «О порядке рассмотрения обращений граждан».</w:t>
      </w:r>
    </w:p>
    <w:p w:rsidR="00BB3587" w:rsidRDefault="00215B2B" w:rsidP="005E408D">
      <w:pPr>
        <w:spacing w:after="0"/>
        <w:ind w:left="-142" w:firstLine="709"/>
        <w:jc w:val="both"/>
        <w:rPr>
          <w:rFonts w:ascii="Times New Roman" w:hAnsi="Times New Roman" w:cs="Times New Roman"/>
          <w:sz w:val="24"/>
          <w:szCs w:val="24"/>
        </w:rPr>
      </w:pPr>
      <w:r>
        <w:rPr>
          <w:rFonts w:ascii="Times New Roman" w:hAnsi="Times New Roman" w:cs="Times New Roman"/>
          <w:sz w:val="24"/>
          <w:szCs w:val="24"/>
        </w:rPr>
        <w:t>5</w:t>
      </w:r>
      <w:r w:rsidR="00512269" w:rsidRPr="00512269">
        <w:rPr>
          <w:rFonts w:ascii="Times New Roman" w:hAnsi="Times New Roman" w:cs="Times New Roman"/>
          <w:sz w:val="24"/>
          <w:szCs w:val="24"/>
        </w:rPr>
        <w:t>10</w:t>
      </w:r>
      <w:r w:rsidR="00416C64" w:rsidRPr="00512269">
        <w:rPr>
          <w:rFonts w:ascii="Times New Roman" w:hAnsi="Times New Roman" w:cs="Times New Roman"/>
          <w:sz w:val="24"/>
          <w:szCs w:val="24"/>
        </w:rPr>
        <w:t>. Подготовка ответов на обращения граждан осуществляется работниками Контрольно-счетной палаты по поручению председателя</w:t>
      </w:r>
      <w:r w:rsidR="00BB3587">
        <w:rPr>
          <w:rFonts w:ascii="Times New Roman" w:hAnsi="Times New Roman" w:cs="Times New Roman"/>
          <w:sz w:val="24"/>
          <w:szCs w:val="24"/>
        </w:rPr>
        <w:t>.</w:t>
      </w:r>
    </w:p>
    <w:p w:rsidR="00512269" w:rsidRPr="00512269" w:rsidRDefault="00416C64" w:rsidP="005E408D">
      <w:pPr>
        <w:spacing w:after="0"/>
        <w:ind w:left="-142" w:firstLine="709"/>
        <w:jc w:val="both"/>
        <w:rPr>
          <w:rFonts w:ascii="Times New Roman" w:hAnsi="Times New Roman" w:cs="Times New Roman"/>
          <w:sz w:val="24"/>
          <w:szCs w:val="24"/>
        </w:rPr>
      </w:pPr>
      <w:r w:rsidRPr="00512269">
        <w:rPr>
          <w:rFonts w:ascii="Times New Roman" w:hAnsi="Times New Roman" w:cs="Times New Roman"/>
          <w:sz w:val="24"/>
          <w:szCs w:val="24"/>
        </w:rPr>
        <w:t xml:space="preserve"> </w:t>
      </w:r>
    </w:p>
    <w:p w:rsidR="00F860A1" w:rsidRDefault="00215B2B" w:rsidP="00512269">
      <w:pPr>
        <w:spacing w:after="0"/>
        <w:ind w:left="709" w:firstLine="707"/>
        <w:jc w:val="center"/>
        <w:rPr>
          <w:rFonts w:ascii="Times New Roman" w:hAnsi="Times New Roman" w:cs="Times New Roman"/>
          <w:b/>
          <w:sz w:val="24"/>
          <w:szCs w:val="24"/>
        </w:rPr>
      </w:pPr>
      <w:r>
        <w:rPr>
          <w:rFonts w:ascii="Times New Roman" w:hAnsi="Times New Roman" w:cs="Times New Roman"/>
          <w:b/>
          <w:sz w:val="24"/>
          <w:szCs w:val="24"/>
        </w:rPr>
        <w:t>6.</w:t>
      </w:r>
      <w:r w:rsidR="00416C64" w:rsidRPr="00512269">
        <w:rPr>
          <w:rFonts w:ascii="Times New Roman" w:hAnsi="Times New Roman" w:cs="Times New Roman"/>
          <w:b/>
          <w:sz w:val="24"/>
          <w:szCs w:val="24"/>
        </w:rPr>
        <w:t xml:space="preserve"> Полномочия </w:t>
      </w:r>
      <w:r w:rsidR="00F860A1">
        <w:rPr>
          <w:rFonts w:ascii="Times New Roman" w:hAnsi="Times New Roman" w:cs="Times New Roman"/>
          <w:b/>
          <w:sz w:val="24"/>
          <w:szCs w:val="24"/>
        </w:rPr>
        <w:t xml:space="preserve"> работников  Контрольно-счетной палаты</w:t>
      </w:r>
    </w:p>
    <w:p w:rsidR="00F860A1" w:rsidRDefault="00F860A1" w:rsidP="00512269">
      <w:pPr>
        <w:spacing w:after="0"/>
        <w:ind w:left="709" w:firstLine="707"/>
        <w:jc w:val="center"/>
        <w:rPr>
          <w:rFonts w:ascii="Times New Roman" w:hAnsi="Times New Roman" w:cs="Times New Roman"/>
          <w:b/>
          <w:sz w:val="24"/>
          <w:szCs w:val="24"/>
        </w:rPr>
      </w:pPr>
    </w:p>
    <w:p w:rsidR="00F860A1" w:rsidRPr="00F860A1" w:rsidRDefault="00F860A1" w:rsidP="00F860A1">
      <w:pPr>
        <w:spacing w:after="0"/>
        <w:ind w:firstLine="1416"/>
        <w:jc w:val="both"/>
        <w:rPr>
          <w:rFonts w:ascii="Times New Roman" w:hAnsi="Times New Roman" w:cs="Times New Roman"/>
          <w:b/>
          <w:i/>
          <w:sz w:val="24"/>
          <w:szCs w:val="24"/>
        </w:rPr>
      </w:pPr>
      <w:r w:rsidRPr="00F860A1">
        <w:rPr>
          <w:rFonts w:ascii="Times New Roman" w:hAnsi="Times New Roman" w:cs="Times New Roman"/>
          <w:b/>
          <w:i/>
          <w:sz w:val="24"/>
          <w:szCs w:val="24"/>
        </w:rPr>
        <w:lastRenderedPageBreak/>
        <w:t>6.1. Полномочия председателя Контрольно-счетной палаты</w:t>
      </w:r>
    </w:p>
    <w:p w:rsidR="00512269" w:rsidRPr="00512269" w:rsidRDefault="00416C64" w:rsidP="00E236F3">
      <w:pPr>
        <w:spacing w:after="0"/>
        <w:ind w:left="-142" w:firstLine="568"/>
        <w:jc w:val="both"/>
        <w:rPr>
          <w:rFonts w:ascii="Times New Roman" w:hAnsi="Times New Roman" w:cs="Times New Roman"/>
          <w:sz w:val="24"/>
          <w:szCs w:val="24"/>
        </w:rPr>
      </w:pPr>
      <w:r w:rsidRPr="00512269">
        <w:rPr>
          <w:rFonts w:ascii="Times New Roman" w:hAnsi="Times New Roman" w:cs="Times New Roman"/>
          <w:sz w:val="24"/>
          <w:szCs w:val="24"/>
        </w:rPr>
        <w:t>Полномочия председателя КСП определяются Положением о Контрольно</w:t>
      </w:r>
      <w:r w:rsidR="004253A6">
        <w:rPr>
          <w:rFonts w:ascii="Times New Roman" w:hAnsi="Times New Roman" w:cs="Times New Roman"/>
          <w:sz w:val="24"/>
          <w:szCs w:val="24"/>
        </w:rPr>
        <w:t>-</w:t>
      </w:r>
      <w:r w:rsidRPr="00512269">
        <w:rPr>
          <w:rFonts w:ascii="Times New Roman" w:hAnsi="Times New Roman" w:cs="Times New Roman"/>
          <w:sz w:val="24"/>
          <w:szCs w:val="24"/>
        </w:rPr>
        <w:t xml:space="preserve">счетной палате </w:t>
      </w:r>
      <w:r w:rsidR="00BB3587">
        <w:rPr>
          <w:rFonts w:ascii="Times New Roman" w:hAnsi="Times New Roman" w:cs="Times New Roman"/>
          <w:sz w:val="24"/>
          <w:szCs w:val="24"/>
        </w:rPr>
        <w:t xml:space="preserve"> Нязепетровского  </w:t>
      </w:r>
      <w:r w:rsidRPr="00512269">
        <w:rPr>
          <w:rFonts w:ascii="Times New Roman" w:hAnsi="Times New Roman" w:cs="Times New Roman"/>
          <w:sz w:val="24"/>
          <w:szCs w:val="24"/>
        </w:rPr>
        <w:t xml:space="preserve">муниципального </w:t>
      </w:r>
      <w:r w:rsidR="00704B04">
        <w:rPr>
          <w:rFonts w:ascii="Times New Roman" w:hAnsi="Times New Roman" w:cs="Times New Roman"/>
          <w:sz w:val="24"/>
          <w:szCs w:val="24"/>
        </w:rPr>
        <w:t>округа</w:t>
      </w:r>
      <w:r w:rsidRPr="00512269">
        <w:rPr>
          <w:rFonts w:ascii="Times New Roman" w:hAnsi="Times New Roman" w:cs="Times New Roman"/>
          <w:sz w:val="24"/>
          <w:szCs w:val="24"/>
        </w:rPr>
        <w:t>.</w:t>
      </w:r>
    </w:p>
    <w:p w:rsidR="00512269" w:rsidRDefault="00416C64" w:rsidP="00016B6F">
      <w:pPr>
        <w:spacing w:after="0"/>
        <w:ind w:left="709" w:hanging="851"/>
        <w:jc w:val="both"/>
        <w:rPr>
          <w:rFonts w:ascii="Times New Roman" w:hAnsi="Times New Roman" w:cs="Times New Roman"/>
          <w:sz w:val="24"/>
          <w:szCs w:val="24"/>
        </w:rPr>
      </w:pPr>
      <w:r w:rsidRPr="00512269">
        <w:rPr>
          <w:rFonts w:ascii="Times New Roman" w:hAnsi="Times New Roman" w:cs="Times New Roman"/>
          <w:sz w:val="24"/>
          <w:szCs w:val="24"/>
        </w:rPr>
        <w:t>Председатель КСП:</w:t>
      </w:r>
    </w:p>
    <w:p w:rsidR="001353EC" w:rsidRPr="001353EC" w:rsidRDefault="001353EC" w:rsidP="00016B6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353EC">
        <w:rPr>
          <w:rFonts w:ascii="Times New Roman" w:eastAsia="Times New Roman" w:hAnsi="Times New Roman" w:cs="Times New Roman"/>
          <w:sz w:val="24"/>
          <w:szCs w:val="24"/>
          <w:lang w:eastAsia="ru-RU"/>
        </w:rPr>
        <w:t xml:space="preserve">1) осуществляет общее руководство деятельностью Контрольно-счетной палаты; </w:t>
      </w:r>
    </w:p>
    <w:p w:rsidR="001353EC" w:rsidRPr="001353EC" w:rsidRDefault="001353EC" w:rsidP="00016B6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353EC">
        <w:rPr>
          <w:rFonts w:ascii="Times New Roman" w:eastAsia="Times New Roman" w:hAnsi="Times New Roman" w:cs="Times New Roman"/>
          <w:sz w:val="24"/>
          <w:szCs w:val="24"/>
          <w:lang w:eastAsia="ru-RU"/>
        </w:rPr>
        <w:t>2) утверждает регламент Контрольно-счетной палаты;</w:t>
      </w:r>
    </w:p>
    <w:p w:rsidR="001353EC" w:rsidRPr="001353EC" w:rsidRDefault="001353EC" w:rsidP="00016B6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353EC">
        <w:rPr>
          <w:rFonts w:ascii="Times New Roman" w:eastAsia="Times New Roman" w:hAnsi="Times New Roman" w:cs="Times New Roman"/>
          <w:sz w:val="24"/>
          <w:szCs w:val="24"/>
          <w:lang w:eastAsia="ru-RU"/>
        </w:rPr>
        <w:t>3) утверждает планы работы Контрольно-счетной палаты и изменения к ним;</w:t>
      </w:r>
    </w:p>
    <w:p w:rsidR="001353EC" w:rsidRPr="001353EC" w:rsidRDefault="001353EC" w:rsidP="00016B6F">
      <w:pPr>
        <w:shd w:val="clear" w:color="auto" w:fill="FFFFFF"/>
        <w:spacing w:after="0" w:line="240" w:lineRule="auto"/>
        <w:ind w:firstLine="706"/>
        <w:jc w:val="both"/>
        <w:rPr>
          <w:rFonts w:ascii="Times New Roman" w:eastAsia="Times New Roman" w:hAnsi="Times New Roman" w:cs="Times New Roman"/>
          <w:sz w:val="24"/>
          <w:szCs w:val="24"/>
          <w:lang w:eastAsia="ru-RU"/>
        </w:rPr>
      </w:pPr>
      <w:r w:rsidRPr="001353EC">
        <w:rPr>
          <w:rFonts w:ascii="Times New Roman" w:eastAsia="Times New Roman" w:hAnsi="Times New Roman" w:cs="Times New Roman"/>
          <w:sz w:val="24"/>
          <w:szCs w:val="24"/>
          <w:lang w:eastAsia="ru-RU"/>
        </w:rPr>
        <w:t>4) утверждает годовой отчет о деятельности Контрольно-счетной палаты;</w:t>
      </w:r>
    </w:p>
    <w:p w:rsidR="001353EC" w:rsidRPr="001353EC" w:rsidRDefault="001353EC" w:rsidP="00016B6F">
      <w:pPr>
        <w:shd w:val="clear" w:color="auto" w:fill="FFFFFF"/>
        <w:spacing w:after="0" w:line="240" w:lineRule="auto"/>
        <w:ind w:firstLine="706"/>
        <w:jc w:val="both"/>
        <w:rPr>
          <w:rFonts w:ascii="Times New Roman" w:eastAsia="Times New Roman" w:hAnsi="Times New Roman" w:cs="Times New Roman"/>
          <w:sz w:val="24"/>
          <w:szCs w:val="24"/>
          <w:lang w:eastAsia="ru-RU"/>
        </w:rPr>
      </w:pPr>
      <w:r w:rsidRPr="001353EC">
        <w:rPr>
          <w:rFonts w:ascii="Times New Roman" w:eastAsia="Times New Roman" w:hAnsi="Times New Roman" w:cs="Times New Roman"/>
          <w:sz w:val="24"/>
          <w:szCs w:val="24"/>
          <w:lang w:eastAsia="ru-RU"/>
        </w:rPr>
        <w:t xml:space="preserve">5) утверждает стандарты внешнего муниципального финансового контроля; </w:t>
      </w:r>
    </w:p>
    <w:p w:rsidR="001353EC" w:rsidRPr="001353EC" w:rsidRDefault="001353EC" w:rsidP="00016B6F">
      <w:pPr>
        <w:shd w:val="clear" w:color="auto" w:fill="FFFFFF"/>
        <w:spacing w:after="0" w:line="240" w:lineRule="auto"/>
        <w:ind w:firstLine="706"/>
        <w:jc w:val="both"/>
        <w:rPr>
          <w:rFonts w:ascii="Times New Roman" w:eastAsia="Times New Roman" w:hAnsi="Times New Roman" w:cs="Times New Roman"/>
          <w:sz w:val="24"/>
          <w:szCs w:val="24"/>
          <w:lang w:eastAsia="ru-RU"/>
        </w:rPr>
      </w:pPr>
      <w:r w:rsidRPr="001353EC">
        <w:rPr>
          <w:rFonts w:ascii="Times New Roman" w:eastAsia="Times New Roman" w:hAnsi="Times New Roman" w:cs="Times New Roman"/>
          <w:sz w:val="24"/>
          <w:szCs w:val="24"/>
          <w:lang w:eastAsia="ru-RU"/>
        </w:rPr>
        <w:t xml:space="preserve">6) утверждает результаты контрольных и экспертно-аналитических мероприятий Контрольно-счетной палаты; </w:t>
      </w:r>
    </w:p>
    <w:p w:rsidR="001353EC" w:rsidRPr="001353EC" w:rsidRDefault="001353EC" w:rsidP="00016B6F">
      <w:pPr>
        <w:shd w:val="clear" w:color="auto" w:fill="FFFFFF"/>
        <w:spacing w:after="0" w:line="240" w:lineRule="auto"/>
        <w:ind w:firstLine="706"/>
        <w:jc w:val="both"/>
        <w:rPr>
          <w:rFonts w:ascii="Times New Roman" w:eastAsia="Times New Roman" w:hAnsi="Times New Roman" w:cs="Times New Roman"/>
          <w:sz w:val="24"/>
          <w:szCs w:val="24"/>
          <w:lang w:eastAsia="ru-RU"/>
        </w:rPr>
      </w:pPr>
      <w:r w:rsidRPr="001353EC">
        <w:rPr>
          <w:rFonts w:ascii="Times New Roman" w:eastAsia="Times New Roman" w:hAnsi="Times New Roman" w:cs="Times New Roman"/>
          <w:sz w:val="24"/>
          <w:szCs w:val="24"/>
          <w:lang w:eastAsia="ru-RU"/>
        </w:rPr>
        <w:t>7) подписывает представления и предписания Контрольно-счетной палаты;</w:t>
      </w:r>
    </w:p>
    <w:p w:rsidR="001353EC" w:rsidRPr="001353EC" w:rsidRDefault="001353EC" w:rsidP="00016B6F">
      <w:pPr>
        <w:shd w:val="clear" w:color="auto" w:fill="FFFFFF"/>
        <w:spacing w:after="0" w:line="240" w:lineRule="auto"/>
        <w:ind w:firstLine="706"/>
        <w:jc w:val="both"/>
        <w:rPr>
          <w:rFonts w:ascii="Times New Roman" w:eastAsia="Times New Roman" w:hAnsi="Times New Roman" w:cs="Times New Roman"/>
          <w:sz w:val="24"/>
          <w:szCs w:val="24"/>
          <w:lang w:eastAsia="ru-RU"/>
        </w:rPr>
      </w:pPr>
      <w:r w:rsidRPr="001353EC">
        <w:rPr>
          <w:rFonts w:ascii="Times New Roman" w:eastAsia="Times New Roman" w:hAnsi="Times New Roman" w:cs="Times New Roman"/>
          <w:sz w:val="24"/>
          <w:szCs w:val="24"/>
          <w:lang w:eastAsia="ru-RU"/>
        </w:rPr>
        <w:t>8) может являться руководителем контрольных и экспертно-аналитических мероприятий;</w:t>
      </w:r>
    </w:p>
    <w:p w:rsidR="001353EC" w:rsidRPr="001353EC" w:rsidRDefault="001353EC" w:rsidP="00016B6F">
      <w:pPr>
        <w:shd w:val="clear" w:color="auto" w:fill="FFFFFF"/>
        <w:spacing w:after="0" w:line="240" w:lineRule="auto"/>
        <w:ind w:firstLine="706"/>
        <w:jc w:val="both"/>
        <w:rPr>
          <w:rFonts w:ascii="Times New Roman" w:eastAsia="Times New Roman" w:hAnsi="Times New Roman" w:cs="Times New Roman"/>
          <w:sz w:val="24"/>
          <w:szCs w:val="24"/>
          <w:lang w:eastAsia="ru-RU"/>
        </w:rPr>
      </w:pPr>
      <w:r w:rsidRPr="001353EC">
        <w:rPr>
          <w:rFonts w:ascii="Times New Roman" w:eastAsia="Times New Roman" w:hAnsi="Times New Roman" w:cs="Times New Roman"/>
          <w:sz w:val="24"/>
          <w:szCs w:val="24"/>
          <w:lang w:eastAsia="ru-RU"/>
        </w:rPr>
        <w:t xml:space="preserve">9) направляет в Собрание депутатов и главе Нязепетровскго муниципального </w:t>
      </w:r>
      <w:r w:rsidR="00704B04">
        <w:rPr>
          <w:rFonts w:ascii="Times New Roman" w:eastAsia="Times New Roman" w:hAnsi="Times New Roman" w:cs="Times New Roman"/>
          <w:sz w:val="24"/>
          <w:szCs w:val="24"/>
          <w:lang w:eastAsia="ru-RU"/>
        </w:rPr>
        <w:t>округа</w:t>
      </w:r>
      <w:r w:rsidRPr="001353EC">
        <w:rPr>
          <w:rFonts w:ascii="Times New Roman" w:eastAsia="Times New Roman" w:hAnsi="Times New Roman" w:cs="Times New Roman"/>
          <w:sz w:val="24"/>
          <w:szCs w:val="24"/>
          <w:lang w:eastAsia="ru-RU"/>
        </w:rPr>
        <w:t xml:space="preserve"> ежегодный отчет о деятельности Контрольно-счетной палаты, отчеты о результатах проведенных контрольных и экспертно-аналитических мероприятий;</w:t>
      </w:r>
    </w:p>
    <w:p w:rsidR="001353EC" w:rsidRPr="001353EC" w:rsidRDefault="001353EC" w:rsidP="00016B6F">
      <w:pPr>
        <w:shd w:val="clear" w:color="auto" w:fill="FFFFFF"/>
        <w:spacing w:after="0" w:line="240" w:lineRule="auto"/>
        <w:ind w:firstLine="706"/>
        <w:jc w:val="both"/>
        <w:rPr>
          <w:rFonts w:ascii="Times New Roman" w:eastAsia="Times New Roman" w:hAnsi="Times New Roman" w:cs="Times New Roman"/>
          <w:sz w:val="24"/>
          <w:szCs w:val="24"/>
          <w:lang w:eastAsia="ru-RU"/>
        </w:rPr>
      </w:pPr>
      <w:r w:rsidRPr="001353EC">
        <w:rPr>
          <w:rFonts w:ascii="Times New Roman" w:eastAsia="Times New Roman" w:hAnsi="Times New Roman" w:cs="Times New Roman"/>
          <w:sz w:val="24"/>
          <w:szCs w:val="24"/>
          <w:lang w:eastAsia="ru-RU"/>
        </w:rPr>
        <w:t>10) представляет Контрольно-счетную палату в отношениях с государственными органами Российской Федерации, государственными органами Челябинской области и органами местного самоуправления;</w:t>
      </w:r>
    </w:p>
    <w:p w:rsidR="001353EC" w:rsidRPr="001353EC" w:rsidRDefault="001353EC" w:rsidP="00016B6F">
      <w:pPr>
        <w:shd w:val="clear" w:color="auto" w:fill="FFFFFF"/>
        <w:spacing w:after="0" w:line="240" w:lineRule="auto"/>
        <w:ind w:firstLine="706"/>
        <w:jc w:val="both"/>
        <w:rPr>
          <w:rFonts w:ascii="Times New Roman" w:eastAsia="Times New Roman" w:hAnsi="Times New Roman" w:cs="Times New Roman"/>
          <w:sz w:val="24"/>
          <w:szCs w:val="24"/>
          <w:lang w:eastAsia="ru-RU"/>
        </w:rPr>
      </w:pPr>
      <w:r w:rsidRPr="001353EC">
        <w:rPr>
          <w:rFonts w:ascii="Times New Roman" w:eastAsia="Times New Roman" w:hAnsi="Times New Roman" w:cs="Times New Roman"/>
          <w:sz w:val="24"/>
          <w:szCs w:val="24"/>
          <w:lang w:eastAsia="ru-RU"/>
        </w:rPr>
        <w:t xml:space="preserve">11) утверждает смету расходов на содержание Контрольно-счетной палаты в пределах средств, предусмотренных на эти цели в бюджете Нязепетровского муниципального </w:t>
      </w:r>
      <w:r w:rsidR="00704B04">
        <w:rPr>
          <w:rFonts w:ascii="Times New Roman" w:eastAsia="Times New Roman" w:hAnsi="Times New Roman" w:cs="Times New Roman"/>
          <w:sz w:val="24"/>
          <w:szCs w:val="24"/>
          <w:lang w:eastAsia="ru-RU"/>
        </w:rPr>
        <w:t>округа</w:t>
      </w:r>
      <w:r w:rsidRPr="001353EC">
        <w:rPr>
          <w:rFonts w:ascii="Times New Roman" w:eastAsia="Times New Roman" w:hAnsi="Times New Roman" w:cs="Times New Roman"/>
          <w:sz w:val="24"/>
          <w:szCs w:val="24"/>
          <w:lang w:eastAsia="ru-RU"/>
        </w:rPr>
        <w:t>;</w:t>
      </w:r>
    </w:p>
    <w:p w:rsidR="001353EC" w:rsidRPr="001353EC" w:rsidRDefault="001353EC" w:rsidP="00016B6F">
      <w:pPr>
        <w:shd w:val="clear" w:color="auto" w:fill="FFFFFF"/>
        <w:spacing w:after="0" w:line="240" w:lineRule="auto"/>
        <w:ind w:firstLine="706"/>
        <w:jc w:val="both"/>
        <w:rPr>
          <w:rFonts w:ascii="Times New Roman" w:eastAsia="Times New Roman" w:hAnsi="Times New Roman" w:cs="Times New Roman"/>
          <w:sz w:val="24"/>
          <w:szCs w:val="24"/>
          <w:lang w:eastAsia="ru-RU"/>
        </w:rPr>
      </w:pPr>
      <w:r w:rsidRPr="001353EC">
        <w:rPr>
          <w:rFonts w:ascii="Times New Roman" w:eastAsia="Times New Roman" w:hAnsi="Times New Roman" w:cs="Times New Roman"/>
          <w:sz w:val="24"/>
          <w:szCs w:val="24"/>
          <w:lang w:eastAsia="ru-RU"/>
        </w:rPr>
        <w:t>12) утверждает штатное расписание Контрольно-счетной палаты;</w:t>
      </w:r>
    </w:p>
    <w:p w:rsidR="001353EC" w:rsidRPr="001353EC" w:rsidRDefault="001353EC" w:rsidP="00016B6F">
      <w:pPr>
        <w:shd w:val="clear" w:color="auto" w:fill="FFFFFF"/>
        <w:spacing w:after="0" w:line="240" w:lineRule="auto"/>
        <w:ind w:firstLine="706"/>
        <w:jc w:val="both"/>
        <w:rPr>
          <w:rFonts w:ascii="Times New Roman" w:eastAsia="Times New Roman" w:hAnsi="Times New Roman" w:cs="Times New Roman"/>
          <w:sz w:val="24"/>
          <w:szCs w:val="24"/>
          <w:lang w:eastAsia="ru-RU"/>
        </w:rPr>
      </w:pPr>
      <w:r w:rsidRPr="001353EC">
        <w:rPr>
          <w:rFonts w:ascii="Times New Roman" w:eastAsia="Times New Roman" w:hAnsi="Times New Roman" w:cs="Times New Roman"/>
          <w:sz w:val="24"/>
          <w:szCs w:val="24"/>
          <w:lang w:eastAsia="ru-RU"/>
        </w:rPr>
        <w:t xml:space="preserve">13) утверждает должностные регламенты работников Контрольно-счетной палаты; </w:t>
      </w:r>
    </w:p>
    <w:p w:rsidR="001353EC" w:rsidRPr="001353EC" w:rsidRDefault="001353EC" w:rsidP="00016B6F">
      <w:pPr>
        <w:shd w:val="clear" w:color="auto" w:fill="FFFFFF"/>
        <w:spacing w:after="0" w:line="240" w:lineRule="auto"/>
        <w:ind w:firstLine="706"/>
        <w:jc w:val="both"/>
        <w:rPr>
          <w:rFonts w:ascii="Times New Roman" w:eastAsia="Times New Roman" w:hAnsi="Times New Roman" w:cs="Times New Roman"/>
          <w:sz w:val="24"/>
          <w:szCs w:val="24"/>
          <w:lang w:eastAsia="ru-RU"/>
        </w:rPr>
      </w:pPr>
      <w:r w:rsidRPr="001353EC">
        <w:rPr>
          <w:rFonts w:ascii="Times New Roman" w:eastAsia="Times New Roman" w:hAnsi="Times New Roman" w:cs="Times New Roman"/>
          <w:sz w:val="24"/>
          <w:szCs w:val="24"/>
          <w:lang w:eastAsia="ru-RU"/>
        </w:rPr>
        <w:t>14) осуществляет полномочия по найму и увольнению работников аппарата Контрольно-счетной палаты;</w:t>
      </w:r>
    </w:p>
    <w:p w:rsidR="001353EC" w:rsidRDefault="001353EC" w:rsidP="00016B6F">
      <w:pPr>
        <w:shd w:val="clear" w:color="auto" w:fill="FFFFFF"/>
        <w:spacing w:after="0" w:line="240" w:lineRule="auto"/>
        <w:ind w:firstLine="706"/>
        <w:jc w:val="both"/>
        <w:rPr>
          <w:rFonts w:ascii="Times New Roman" w:eastAsia="Times New Roman" w:hAnsi="Times New Roman" w:cs="Times New Roman"/>
          <w:sz w:val="24"/>
          <w:szCs w:val="24"/>
          <w:lang w:eastAsia="ru-RU"/>
        </w:rPr>
      </w:pPr>
      <w:r w:rsidRPr="001353EC">
        <w:rPr>
          <w:rFonts w:ascii="Times New Roman" w:eastAsia="Times New Roman" w:hAnsi="Times New Roman" w:cs="Times New Roman"/>
          <w:sz w:val="24"/>
          <w:szCs w:val="24"/>
          <w:lang w:eastAsia="ru-RU"/>
        </w:rPr>
        <w:t>15) издает правовые акты (приказы, распоряжения) по вопросам организации деятельности Контрольно-счетной палаты.</w:t>
      </w:r>
    </w:p>
    <w:p w:rsidR="00F860A1" w:rsidRDefault="00F860A1" w:rsidP="00016B6F">
      <w:pPr>
        <w:shd w:val="clear" w:color="auto" w:fill="FFFFFF"/>
        <w:spacing w:after="0" w:line="240" w:lineRule="auto"/>
        <w:ind w:firstLine="706"/>
        <w:jc w:val="both"/>
        <w:rPr>
          <w:rFonts w:ascii="Times New Roman" w:eastAsia="Times New Roman" w:hAnsi="Times New Roman" w:cs="Times New Roman"/>
          <w:sz w:val="24"/>
          <w:szCs w:val="24"/>
          <w:lang w:eastAsia="ru-RU"/>
        </w:rPr>
      </w:pPr>
    </w:p>
    <w:p w:rsidR="007B653F" w:rsidRPr="007B653F" w:rsidRDefault="007B653F" w:rsidP="007B653F">
      <w:pPr>
        <w:shd w:val="clear" w:color="auto" w:fill="FFFFFF"/>
        <w:spacing w:after="0"/>
        <w:ind w:firstLine="709"/>
        <w:jc w:val="both"/>
        <w:rPr>
          <w:rFonts w:ascii="Times New Roman" w:eastAsia="Times New Roman" w:hAnsi="Times New Roman" w:cs="Times New Roman"/>
          <w:i/>
          <w:sz w:val="26"/>
          <w:szCs w:val="26"/>
          <w:lang w:eastAsia="ru-RU"/>
        </w:rPr>
      </w:pPr>
      <w:r w:rsidRPr="007B653F">
        <w:rPr>
          <w:rFonts w:ascii="Times New Roman" w:eastAsia="Times New Roman" w:hAnsi="Times New Roman" w:cs="Times New Roman"/>
          <w:b/>
          <w:bCs/>
          <w:i/>
          <w:sz w:val="26"/>
          <w:szCs w:val="26"/>
          <w:lang w:eastAsia="ru-RU"/>
        </w:rPr>
        <w:t>6.</w:t>
      </w:r>
      <w:r w:rsidR="00F860A1">
        <w:rPr>
          <w:rFonts w:ascii="Times New Roman" w:eastAsia="Times New Roman" w:hAnsi="Times New Roman" w:cs="Times New Roman"/>
          <w:b/>
          <w:bCs/>
          <w:i/>
          <w:sz w:val="26"/>
          <w:szCs w:val="26"/>
          <w:lang w:eastAsia="ru-RU"/>
        </w:rPr>
        <w:t>2</w:t>
      </w:r>
      <w:r w:rsidRPr="007B653F">
        <w:rPr>
          <w:rFonts w:ascii="Times New Roman" w:eastAsia="Times New Roman" w:hAnsi="Times New Roman" w:cs="Times New Roman"/>
          <w:b/>
          <w:bCs/>
          <w:i/>
          <w:sz w:val="26"/>
          <w:szCs w:val="26"/>
          <w:lang w:eastAsia="ru-RU"/>
        </w:rPr>
        <w:t>. Полномочия аудитора КСП</w:t>
      </w:r>
    </w:p>
    <w:p w:rsidR="007B653F" w:rsidRPr="007B653F" w:rsidRDefault="007B653F" w:rsidP="007B653F">
      <w:pPr>
        <w:shd w:val="clear" w:color="auto" w:fill="FFFFFF"/>
        <w:tabs>
          <w:tab w:val="left" w:pos="851"/>
        </w:tabs>
        <w:spacing w:after="0"/>
        <w:ind w:firstLine="709"/>
        <w:jc w:val="both"/>
        <w:rPr>
          <w:rFonts w:ascii="Times New Roman" w:eastAsia="Times New Roman" w:hAnsi="Times New Roman" w:cs="Times New Roman"/>
          <w:sz w:val="26"/>
          <w:szCs w:val="26"/>
          <w:lang w:eastAsia="ru-RU"/>
        </w:rPr>
      </w:pPr>
      <w:r w:rsidRPr="007B653F">
        <w:rPr>
          <w:rFonts w:ascii="Times New Roman" w:eastAsia="Times New Roman" w:hAnsi="Times New Roman" w:cs="Times New Roman"/>
          <w:sz w:val="26"/>
          <w:szCs w:val="26"/>
          <w:lang w:eastAsia="ru-RU"/>
        </w:rPr>
        <w:t>Аудитор организует и проводит контрольные и экспертно-аналитические мероприятия в соответствии с планом работы КСП, в пределах своей компетенции самостоятельно решает вопросы и несет ответственность за результаты деятельности подведомственных им направлений.</w:t>
      </w:r>
    </w:p>
    <w:p w:rsidR="007B653F" w:rsidRPr="007B653F" w:rsidRDefault="007B653F" w:rsidP="007B653F">
      <w:pPr>
        <w:shd w:val="clear" w:color="auto" w:fill="FFFFFF"/>
        <w:tabs>
          <w:tab w:val="left" w:pos="851"/>
        </w:tabs>
        <w:spacing w:after="0"/>
        <w:ind w:firstLine="709"/>
        <w:jc w:val="both"/>
        <w:rPr>
          <w:rFonts w:ascii="Times New Roman" w:eastAsia="Times New Roman" w:hAnsi="Times New Roman" w:cs="Times New Roman"/>
          <w:sz w:val="26"/>
          <w:szCs w:val="26"/>
          <w:lang w:eastAsia="ru-RU"/>
        </w:rPr>
      </w:pPr>
      <w:r w:rsidRPr="007B653F">
        <w:rPr>
          <w:rFonts w:ascii="Times New Roman" w:eastAsia="Times New Roman" w:hAnsi="Times New Roman" w:cs="Times New Roman"/>
          <w:sz w:val="26"/>
          <w:szCs w:val="26"/>
          <w:lang w:eastAsia="ru-RU"/>
        </w:rPr>
        <w:t>Аудитор:</w:t>
      </w:r>
    </w:p>
    <w:p w:rsidR="007B653F" w:rsidRPr="007B653F" w:rsidRDefault="007B653F" w:rsidP="007B653F">
      <w:pPr>
        <w:numPr>
          <w:ilvl w:val="0"/>
          <w:numId w:val="4"/>
        </w:numPr>
        <w:shd w:val="clear" w:color="auto" w:fill="FFFFFF"/>
        <w:tabs>
          <w:tab w:val="left" w:pos="851"/>
        </w:tabs>
        <w:spacing w:after="0"/>
        <w:ind w:left="0" w:firstLine="360"/>
        <w:jc w:val="both"/>
        <w:rPr>
          <w:rFonts w:ascii="Times New Roman" w:eastAsia="Times New Roman" w:hAnsi="Times New Roman" w:cs="Times New Roman"/>
          <w:sz w:val="26"/>
          <w:szCs w:val="26"/>
          <w:lang w:eastAsia="ru-RU"/>
        </w:rPr>
      </w:pPr>
      <w:r w:rsidRPr="007B653F">
        <w:rPr>
          <w:rFonts w:ascii="Times New Roman" w:eastAsia="Times New Roman" w:hAnsi="Times New Roman" w:cs="Times New Roman"/>
          <w:sz w:val="26"/>
          <w:szCs w:val="26"/>
          <w:lang w:eastAsia="ru-RU"/>
        </w:rPr>
        <w:t>осуществляет руководство работой по методическому и правовому обеспечению КСП;</w:t>
      </w:r>
    </w:p>
    <w:p w:rsidR="007B653F" w:rsidRPr="007B653F" w:rsidRDefault="007B653F" w:rsidP="007B653F">
      <w:pPr>
        <w:numPr>
          <w:ilvl w:val="0"/>
          <w:numId w:val="4"/>
        </w:numPr>
        <w:spacing w:after="0"/>
        <w:jc w:val="both"/>
        <w:rPr>
          <w:rFonts w:ascii="Times New Roman" w:eastAsia="Times New Roman" w:hAnsi="Times New Roman" w:cs="Times New Roman"/>
          <w:sz w:val="26"/>
          <w:szCs w:val="26"/>
          <w:lang w:eastAsia="ru-RU"/>
        </w:rPr>
      </w:pPr>
      <w:r w:rsidRPr="007B653F">
        <w:rPr>
          <w:rFonts w:ascii="Times New Roman" w:eastAsia="Times New Roman" w:hAnsi="Times New Roman" w:cs="Times New Roman"/>
          <w:sz w:val="26"/>
          <w:szCs w:val="26"/>
          <w:lang w:eastAsia="ru-RU"/>
        </w:rPr>
        <w:t>организует составление годовых и текущих планов работы КСП;</w:t>
      </w:r>
    </w:p>
    <w:p w:rsidR="007B653F" w:rsidRPr="007B653F" w:rsidRDefault="007B653F" w:rsidP="007B653F">
      <w:pPr>
        <w:numPr>
          <w:ilvl w:val="0"/>
          <w:numId w:val="4"/>
        </w:numPr>
        <w:spacing w:after="0"/>
        <w:ind w:left="0" w:firstLine="360"/>
        <w:jc w:val="both"/>
        <w:rPr>
          <w:rFonts w:ascii="Times New Roman" w:eastAsia="Times New Roman" w:hAnsi="Times New Roman" w:cs="Times New Roman"/>
          <w:sz w:val="26"/>
          <w:szCs w:val="26"/>
          <w:lang w:eastAsia="ru-RU"/>
        </w:rPr>
      </w:pPr>
      <w:r w:rsidRPr="007B653F">
        <w:rPr>
          <w:rFonts w:ascii="Times New Roman" w:eastAsia="Times New Roman" w:hAnsi="Times New Roman" w:cs="Times New Roman"/>
          <w:sz w:val="26"/>
          <w:szCs w:val="26"/>
          <w:lang w:eastAsia="ru-RU"/>
        </w:rPr>
        <w:t xml:space="preserve">по поручению председателя КСП взаимодействует с постоянными комиссиями Собрания депутатов, Администрацией Нязепетровского  муниципального округа, иными органами государственной власти и </w:t>
      </w:r>
      <w:r w:rsidRPr="007B653F">
        <w:rPr>
          <w:rFonts w:ascii="Times New Roman" w:eastAsia="Times New Roman" w:hAnsi="Times New Roman" w:cs="Times New Roman"/>
          <w:sz w:val="26"/>
          <w:szCs w:val="26"/>
          <w:lang w:eastAsia="ru-RU"/>
        </w:rPr>
        <w:lastRenderedPageBreak/>
        <w:t>организациями; обеспечивает координацию работы с государственными органами, с которыми КСП заключены соглашения о сотрудничестве;</w:t>
      </w:r>
    </w:p>
    <w:p w:rsidR="007B653F" w:rsidRPr="007B653F" w:rsidRDefault="007B653F" w:rsidP="007B653F">
      <w:pPr>
        <w:numPr>
          <w:ilvl w:val="0"/>
          <w:numId w:val="4"/>
        </w:numPr>
        <w:shd w:val="clear" w:color="auto" w:fill="FFFFFF"/>
        <w:tabs>
          <w:tab w:val="left" w:pos="851"/>
        </w:tabs>
        <w:spacing w:after="0"/>
        <w:jc w:val="both"/>
        <w:rPr>
          <w:rFonts w:ascii="Times New Roman" w:eastAsia="Times New Roman" w:hAnsi="Times New Roman" w:cs="Times New Roman"/>
          <w:sz w:val="26"/>
          <w:szCs w:val="26"/>
          <w:lang w:eastAsia="ru-RU"/>
        </w:rPr>
      </w:pPr>
      <w:r w:rsidRPr="007B653F">
        <w:rPr>
          <w:rFonts w:ascii="Times New Roman" w:eastAsia="Times New Roman" w:hAnsi="Times New Roman" w:cs="Times New Roman"/>
          <w:sz w:val="26"/>
          <w:szCs w:val="26"/>
          <w:lang w:eastAsia="ru-RU"/>
        </w:rPr>
        <w:t>организует заседания Коллегии;</w:t>
      </w:r>
    </w:p>
    <w:p w:rsidR="007B653F" w:rsidRPr="007B653F" w:rsidRDefault="007B653F" w:rsidP="007B653F">
      <w:pPr>
        <w:shd w:val="clear" w:color="auto" w:fill="FFFFFF"/>
        <w:tabs>
          <w:tab w:val="left" w:pos="851"/>
          <w:tab w:val="left" w:pos="993"/>
        </w:tabs>
        <w:spacing w:after="0"/>
        <w:jc w:val="both"/>
        <w:rPr>
          <w:rFonts w:ascii="Times New Roman" w:eastAsia="Times New Roman" w:hAnsi="Times New Roman" w:cs="Times New Roman"/>
          <w:sz w:val="26"/>
          <w:szCs w:val="26"/>
          <w:lang w:eastAsia="ru-RU"/>
        </w:rPr>
      </w:pPr>
      <w:r w:rsidRPr="007B653F">
        <w:rPr>
          <w:rFonts w:ascii="Times New Roman" w:eastAsia="Times New Roman" w:hAnsi="Times New Roman" w:cs="Times New Roman"/>
          <w:spacing w:val="2"/>
          <w:sz w:val="26"/>
          <w:szCs w:val="26"/>
          <w:lang w:eastAsia="ru-RU"/>
        </w:rPr>
        <w:t xml:space="preserve"> руководит контрольными и экспертно-аналитическими мероприятиями;</w:t>
      </w:r>
    </w:p>
    <w:p w:rsidR="007B653F" w:rsidRPr="007B653F" w:rsidRDefault="007B653F" w:rsidP="007B653F">
      <w:pPr>
        <w:numPr>
          <w:ilvl w:val="0"/>
          <w:numId w:val="4"/>
        </w:numPr>
        <w:shd w:val="clear" w:color="auto" w:fill="FFFFFF"/>
        <w:tabs>
          <w:tab w:val="left" w:pos="993"/>
        </w:tabs>
        <w:spacing w:after="0"/>
        <w:ind w:left="0" w:firstLine="426"/>
        <w:jc w:val="both"/>
        <w:rPr>
          <w:rFonts w:ascii="Times New Roman" w:eastAsia="Times New Roman" w:hAnsi="Times New Roman" w:cs="Times New Roman"/>
          <w:sz w:val="26"/>
          <w:szCs w:val="26"/>
          <w:lang w:eastAsia="ru-RU"/>
        </w:rPr>
      </w:pPr>
      <w:r w:rsidRPr="007B653F">
        <w:rPr>
          <w:rFonts w:ascii="Times New Roman" w:eastAsia="Times New Roman" w:hAnsi="Times New Roman" w:cs="Times New Roman"/>
          <w:sz w:val="26"/>
          <w:szCs w:val="26"/>
          <w:lang w:eastAsia="ru-RU"/>
        </w:rPr>
        <w:t>участвует в составлении годового отчета о работе КСП, а также, по поручению председателя, отчетов о работе КСП за иные периоды;</w:t>
      </w:r>
    </w:p>
    <w:p w:rsidR="007B653F" w:rsidRPr="007B653F" w:rsidRDefault="007B653F" w:rsidP="007B653F">
      <w:pPr>
        <w:numPr>
          <w:ilvl w:val="0"/>
          <w:numId w:val="4"/>
        </w:numPr>
        <w:shd w:val="clear" w:color="auto" w:fill="FFFFFF"/>
        <w:tabs>
          <w:tab w:val="left" w:pos="993"/>
        </w:tabs>
        <w:spacing w:after="0"/>
        <w:ind w:left="0" w:firstLine="426"/>
        <w:jc w:val="both"/>
        <w:rPr>
          <w:rFonts w:ascii="Times New Roman" w:eastAsia="Times New Roman" w:hAnsi="Times New Roman" w:cs="Times New Roman"/>
          <w:sz w:val="26"/>
          <w:szCs w:val="26"/>
          <w:lang w:eastAsia="ru-RU"/>
        </w:rPr>
      </w:pPr>
      <w:r w:rsidRPr="007B653F">
        <w:rPr>
          <w:rFonts w:ascii="Times New Roman" w:eastAsia="Times New Roman" w:hAnsi="Times New Roman" w:cs="Times New Roman"/>
          <w:sz w:val="26"/>
          <w:szCs w:val="26"/>
          <w:lang w:eastAsia="ru-RU"/>
        </w:rPr>
        <w:t>вносит предложения председателю КСП о рассмотрении отчетов по результатам контрольных и экспертно-аналитических мероприятий;</w:t>
      </w:r>
    </w:p>
    <w:p w:rsidR="007B653F" w:rsidRPr="007B653F" w:rsidRDefault="007B653F" w:rsidP="007B653F">
      <w:pPr>
        <w:numPr>
          <w:ilvl w:val="0"/>
          <w:numId w:val="4"/>
        </w:numPr>
        <w:shd w:val="clear" w:color="auto" w:fill="FFFFFF"/>
        <w:spacing w:after="0"/>
        <w:ind w:left="0" w:firstLine="426"/>
        <w:jc w:val="both"/>
        <w:rPr>
          <w:rFonts w:ascii="Times New Roman" w:eastAsia="Times New Roman" w:hAnsi="Times New Roman" w:cs="Times New Roman"/>
          <w:sz w:val="26"/>
          <w:szCs w:val="26"/>
          <w:lang w:eastAsia="ru-RU"/>
        </w:rPr>
      </w:pPr>
      <w:r w:rsidRPr="007B653F">
        <w:rPr>
          <w:rFonts w:ascii="Times New Roman" w:eastAsia="Times New Roman" w:hAnsi="Times New Roman" w:cs="Times New Roman"/>
          <w:sz w:val="26"/>
          <w:szCs w:val="26"/>
          <w:lang w:eastAsia="ru-RU"/>
        </w:rPr>
        <w:t>готовит запросы в органы местного самоуправления и иные организации, и предприятия о предоставлении информации, необходимой для проведения контрольных и экспертно-аналитических работ;</w:t>
      </w:r>
    </w:p>
    <w:p w:rsidR="007B653F" w:rsidRPr="007B653F" w:rsidRDefault="007B653F" w:rsidP="007B653F">
      <w:pPr>
        <w:numPr>
          <w:ilvl w:val="0"/>
          <w:numId w:val="4"/>
        </w:numPr>
        <w:shd w:val="clear" w:color="auto" w:fill="FFFFFF"/>
        <w:tabs>
          <w:tab w:val="left" w:pos="993"/>
        </w:tabs>
        <w:spacing w:after="0"/>
        <w:ind w:left="0" w:firstLine="426"/>
        <w:jc w:val="both"/>
        <w:rPr>
          <w:rFonts w:ascii="Times New Roman" w:eastAsia="Times New Roman" w:hAnsi="Times New Roman" w:cs="Times New Roman"/>
          <w:sz w:val="26"/>
          <w:szCs w:val="26"/>
          <w:lang w:eastAsia="ru-RU"/>
        </w:rPr>
      </w:pPr>
      <w:r w:rsidRPr="007B653F">
        <w:rPr>
          <w:rFonts w:ascii="Times New Roman" w:eastAsia="Times New Roman" w:hAnsi="Times New Roman" w:cs="Times New Roman"/>
          <w:sz w:val="26"/>
          <w:szCs w:val="26"/>
          <w:lang w:eastAsia="ru-RU"/>
        </w:rPr>
        <w:t xml:space="preserve">осуществляет контрольную и экспертно-аналитическую деятельность, обеспечивающую контроль и анализ исполнения бюджета </w:t>
      </w:r>
      <w:r>
        <w:rPr>
          <w:rFonts w:ascii="Times New Roman" w:eastAsia="Calibri" w:hAnsi="Times New Roman" w:cs="Times New Roman"/>
          <w:sz w:val="26"/>
          <w:szCs w:val="26"/>
        </w:rPr>
        <w:t xml:space="preserve">Нязепетровского </w:t>
      </w:r>
      <w:r w:rsidRPr="007B653F">
        <w:rPr>
          <w:rFonts w:ascii="Times New Roman" w:eastAsia="Calibri" w:hAnsi="Times New Roman" w:cs="Times New Roman"/>
          <w:sz w:val="26"/>
          <w:szCs w:val="26"/>
        </w:rPr>
        <w:t xml:space="preserve"> муниципального округа</w:t>
      </w:r>
      <w:r w:rsidRPr="007B653F">
        <w:rPr>
          <w:rFonts w:ascii="Times New Roman" w:eastAsia="Times New Roman" w:hAnsi="Times New Roman" w:cs="Times New Roman"/>
          <w:sz w:val="26"/>
          <w:szCs w:val="26"/>
          <w:lang w:eastAsia="ru-RU"/>
        </w:rPr>
        <w:t xml:space="preserve"> в соответствии с классификацией его доходов, функциональной и ведомственной классификацией расходов;</w:t>
      </w:r>
    </w:p>
    <w:p w:rsidR="007B653F" w:rsidRPr="007B653F" w:rsidRDefault="007B653F" w:rsidP="007B653F">
      <w:pPr>
        <w:numPr>
          <w:ilvl w:val="0"/>
          <w:numId w:val="4"/>
        </w:numPr>
        <w:shd w:val="clear" w:color="auto" w:fill="FFFFFF"/>
        <w:spacing w:after="0"/>
        <w:ind w:left="0" w:firstLine="426"/>
        <w:jc w:val="both"/>
        <w:rPr>
          <w:rFonts w:ascii="Times New Roman" w:eastAsia="Times New Roman" w:hAnsi="Times New Roman" w:cs="Times New Roman"/>
          <w:sz w:val="26"/>
          <w:szCs w:val="26"/>
          <w:lang w:eastAsia="ru-RU"/>
        </w:rPr>
      </w:pPr>
      <w:r w:rsidRPr="007B653F">
        <w:rPr>
          <w:rFonts w:ascii="Times New Roman" w:eastAsia="Times New Roman" w:hAnsi="Times New Roman" w:cs="Times New Roman"/>
          <w:sz w:val="26"/>
          <w:szCs w:val="26"/>
          <w:lang w:eastAsia="ru-RU"/>
        </w:rPr>
        <w:t>проводит в случае необходимости контрольные мероприятия по другому направлению (как самостоятельно, так и в составе группы) по решению председателя КСП;</w:t>
      </w:r>
    </w:p>
    <w:p w:rsidR="007B653F" w:rsidRPr="007B653F" w:rsidRDefault="007B653F" w:rsidP="007B653F">
      <w:pPr>
        <w:numPr>
          <w:ilvl w:val="0"/>
          <w:numId w:val="4"/>
        </w:numPr>
        <w:shd w:val="clear" w:color="auto" w:fill="FFFFFF"/>
        <w:tabs>
          <w:tab w:val="left" w:pos="993"/>
        </w:tabs>
        <w:spacing w:after="0"/>
        <w:ind w:left="0" w:firstLine="426"/>
        <w:jc w:val="both"/>
        <w:rPr>
          <w:rFonts w:ascii="Times New Roman" w:eastAsia="Times New Roman" w:hAnsi="Times New Roman" w:cs="Times New Roman"/>
          <w:sz w:val="26"/>
          <w:szCs w:val="26"/>
          <w:lang w:eastAsia="ru-RU"/>
        </w:rPr>
      </w:pPr>
      <w:r w:rsidRPr="007B653F">
        <w:rPr>
          <w:rFonts w:ascii="Times New Roman" w:eastAsia="Times New Roman" w:hAnsi="Times New Roman" w:cs="Times New Roman"/>
          <w:sz w:val="26"/>
          <w:szCs w:val="26"/>
          <w:lang w:eastAsia="ru-RU"/>
        </w:rPr>
        <w:t xml:space="preserve">по поручению председателя КСП участвует в заседаниях Собрания депутатов, его комиссий и рабочих групп, заседаниях Администрации </w:t>
      </w:r>
      <w:r w:rsidR="008E2B84">
        <w:rPr>
          <w:rFonts w:ascii="Times New Roman" w:eastAsia="Calibri" w:hAnsi="Times New Roman" w:cs="Times New Roman"/>
          <w:sz w:val="26"/>
          <w:szCs w:val="26"/>
        </w:rPr>
        <w:t xml:space="preserve">Нязепетровского </w:t>
      </w:r>
      <w:r w:rsidRPr="007B653F">
        <w:rPr>
          <w:rFonts w:ascii="Times New Roman" w:eastAsia="Calibri" w:hAnsi="Times New Roman" w:cs="Times New Roman"/>
          <w:sz w:val="26"/>
          <w:szCs w:val="26"/>
        </w:rPr>
        <w:t xml:space="preserve"> муниципального округа</w:t>
      </w:r>
      <w:r w:rsidRPr="007B653F">
        <w:rPr>
          <w:rFonts w:ascii="Times New Roman" w:eastAsia="Times New Roman" w:hAnsi="Times New Roman" w:cs="Times New Roman"/>
          <w:sz w:val="26"/>
          <w:szCs w:val="26"/>
          <w:lang w:eastAsia="ru-RU"/>
        </w:rPr>
        <w:t xml:space="preserve"> и ее структурных подразделений; </w:t>
      </w:r>
    </w:p>
    <w:p w:rsidR="007B653F" w:rsidRPr="007B653F" w:rsidRDefault="007B653F" w:rsidP="007B653F">
      <w:pPr>
        <w:numPr>
          <w:ilvl w:val="0"/>
          <w:numId w:val="4"/>
        </w:numPr>
        <w:shd w:val="clear" w:color="auto" w:fill="FFFFFF"/>
        <w:tabs>
          <w:tab w:val="left" w:pos="851"/>
          <w:tab w:val="left" w:pos="993"/>
        </w:tabs>
        <w:spacing w:after="0"/>
        <w:ind w:left="0" w:firstLine="426"/>
        <w:jc w:val="both"/>
        <w:rPr>
          <w:rFonts w:ascii="Times New Roman" w:eastAsia="Times New Roman" w:hAnsi="Times New Roman" w:cs="Times New Roman"/>
          <w:sz w:val="26"/>
          <w:szCs w:val="26"/>
          <w:lang w:eastAsia="ru-RU"/>
        </w:rPr>
      </w:pPr>
      <w:r w:rsidRPr="007B653F">
        <w:rPr>
          <w:rFonts w:ascii="Times New Roman" w:eastAsia="Times New Roman" w:hAnsi="Times New Roman" w:cs="Times New Roman"/>
          <w:sz w:val="26"/>
          <w:szCs w:val="26"/>
          <w:lang w:eastAsia="ru-RU"/>
        </w:rPr>
        <w:t xml:space="preserve">осуществляет профилактику и противодействие коррупции в пределах предоставленных полномочий; </w:t>
      </w:r>
    </w:p>
    <w:p w:rsidR="007B653F" w:rsidRPr="007B653F" w:rsidRDefault="007B653F" w:rsidP="007B653F">
      <w:pPr>
        <w:numPr>
          <w:ilvl w:val="0"/>
          <w:numId w:val="4"/>
        </w:numPr>
        <w:shd w:val="clear" w:color="auto" w:fill="FFFFFF"/>
        <w:tabs>
          <w:tab w:val="left" w:pos="851"/>
          <w:tab w:val="left" w:pos="1134"/>
        </w:tabs>
        <w:spacing w:after="0"/>
        <w:ind w:left="0" w:firstLine="426"/>
        <w:jc w:val="both"/>
        <w:rPr>
          <w:rFonts w:ascii="Times New Roman" w:eastAsia="Times New Roman" w:hAnsi="Times New Roman" w:cs="Times New Roman"/>
          <w:sz w:val="26"/>
          <w:szCs w:val="26"/>
          <w:lang w:eastAsia="ru-RU"/>
        </w:rPr>
      </w:pPr>
      <w:r w:rsidRPr="007B653F">
        <w:rPr>
          <w:rFonts w:ascii="Times New Roman" w:eastAsia="Times New Roman" w:hAnsi="Times New Roman" w:cs="Times New Roman"/>
          <w:sz w:val="26"/>
          <w:szCs w:val="26"/>
          <w:lang w:eastAsia="ru-RU"/>
        </w:rPr>
        <w:t>несет ответственность за достоверность результатов, проводимых контрольных и экспертно-аналитических мероприятий, а также за разглашение государственной, коммерческой и иной охраняемой законом тайны в соответствии с действующим законодательством.</w:t>
      </w:r>
    </w:p>
    <w:p w:rsidR="007B653F" w:rsidRDefault="007B653F" w:rsidP="007B653F">
      <w:pPr>
        <w:numPr>
          <w:ilvl w:val="0"/>
          <w:numId w:val="4"/>
        </w:numPr>
        <w:shd w:val="clear" w:color="auto" w:fill="FFFFFF"/>
        <w:tabs>
          <w:tab w:val="left" w:pos="1134"/>
        </w:tabs>
        <w:spacing w:after="0"/>
        <w:ind w:left="0" w:firstLine="709"/>
        <w:jc w:val="both"/>
        <w:rPr>
          <w:rFonts w:ascii="Times New Roman" w:eastAsia="Times New Roman" w:hAnsi="Times New Roman" w:cs="Times New Roman"/>
          <w:sz w:val="26"/>
          <w:szCs w:val="26"/>
          <w:lang w:eastAsia="ru-RU"/>
        </w:rPr>
      </w:pPr>
      <w:r w:rsidRPr="007B653F">
        <w:rPr>
          <w:rFonts w:ascii="Times New Roman" w:eastAsia="Times New Roman" w:hAnsi="Times New Roman" w:cs="Times New Roman"/>
          <w:sz w:val="26"/>
          <w:szCs w:val="26"/>
          <w:lang w:eastAsia="ru-RU"/>
        </w:rPr>
        <w:t xml:space="preserve">выполняет другие обязанности, предусмотренные Регламентом, Положением о Контрольно-счетной палате </w:t>
      </w:r>
      <w:r w:rsidR="008E2B84">
        <w:rPr>
          <w:rFonts w:ascii="Times New Roman" w:eastAsia="Calibri" w:hAnsi="Times New Roman" w:cs="Times New Roman"/>
          <w:sz w:val="26"/>
          <w:szCs w:val="26"/>
        </w:rPr>
        <w:t xml:space="preserve">Нязепетровского </w:t>
      </w:r>
      <w:r w:rsidRPr="007B653F">
        <w:rPr>
          <w:rFonts w:ascii="Times New Roman" w:eastAsia="Calibri" w:hAnsi="Times New Roman" w:cs="Times New Roman"/>
          <w:sz w:val="26"/>
          <w:szCs w:val="26"/>
        </w:rPr>
        <w:t>муниципального округа</w:t>
      </w:r>
      <w:r w:rsidRPr="007B653F">
        <w:rPr>
          <w:rFonts w:ascii="Times New Roman" w:eastAsia="Times New Roman" w:hAnsi="Times New Roman" w:cs="Times New Roman"/>
          <w:sz w:val="26"/>
          <w:szCs w:val="26"/>
          <w:lang w:eastAsia="ru-RU"/>
        </w:rPr>
        <w:t>, распоряжениями председателя КСП.</w:t>
      </w:r>
    </w:p>
    <w:p w:rsidR="00F860A1" w:rsidRPr="007B653F" w:rsidRDefault="00F860A1" w:rsidP="00F860A1">
      <w:pPr>
        <w:shd w:val="clear" w:color="auto" w:fill="FFFFFF"/>
        <w:tabs>
          <w:tab w:val="left" w:pos="1134"/>
        </w:tabs>
        <w:spacing w:after="0"/>
        <w:ind w:left="709"/>
        <w:jc w:val="both"/>
        <w:rPr>
          <w:rFonts w:ascii="Times New Roman" w:eastAsia="Times New Roman" w:hAnsi="Times New Roman" w:cs="Times New Roman"/>
          <w:sz w:val="26"/>
          <w:szCs w:val="26"/>
          <w:lang w:eastAsia="ru-RU"/>
        </w:rPr>
      </w:pPr>
    </w:p>
    <w:p w:rsidR="007B653F" w:rsidRPr="007B653F" w:rsidRDefault="007B653F" w:rsidP="007B653F">
      <w:pPr>
        <w:tabs>
          <w:tab w:val="left" w:pos="993"/>
        </w:tabs>
        <w:spacing w:after="0"/>
        <w:ind w:firstLine="709"/>
        <w:jc w:val="both"/>
        <w:rPr>
          <w:rFonts w:ascii="Times New Roman" w:eastAsia="Times New Roman" w:hAnsi="Times New Roman" w:cs="Times New Roman"/>
          <w:i/>
          <w:sz w:val="26"/>
          <w:szCs w:val="26"/>
          <w:lang w:eastAsia="ru-RU"/>
        </w:rPr>
      </w:pPr>
      <w:r w:rsidRPr="007B653F">
        <w:rPr>
          <w:rFonts w:ascii="Times New Roman" w:eastAsia="Calibri" w:hAnsi="Times New Roman" w:cs="Times New Roman"/>
          <w:b/>
          <w:i/>
          <w:sz w:val="26"/>
          <w:szCs w:val="26"/>
        </w:rPr>
        <w:t>6.3</w:t>
      </w:r>
      <w:r w:rsidRPr="007B653F">
        <w:rPr>
          <w:rFonts w:ascii="Times New Roman" w:eastAsia="Calibri" w:hAnsi="Times New Roman" w:cs="Times New Roman"/>
          <w:i/>
          <w:sz w:val="26"/>
          <w:szCs w:val="26"/>
        </w:rPr>
        <w:t>. </w:t>
      </w:r>
      <w:r w:rsidRPr="007B653F">
        <w:rPr>
          <w:rFonts w:ascii="Times New Roman" w:eastAsia="Times New Roman" w:hAnsi="Times New Roman" w:cs="Times New Roman"/>
          <w:b/>
          <w:bCs/>
          <w:i/>
          <w:sz w:val="26"/>
          <w:szCs w:val="26"/>
          <w:lang w:eastAsia="ru-RU"/>
        </w:rPr>
        <w:t>Аппарат КСП</w:t>
      </w:r>
    </w:p>
    <w:p w:rsidR="007B653F" w:rsidRPr="007B653F" w:rsidRDefault="007B653F" w:rsidP="007B653F">
      <w:pPr>
        <w:autoSpaceDE w:val="0"/>
        <w:autoSpaceDN w:val="0"/>
        <w:adjustRightInd w:val="0"/>
        <w:spacing w:after="0"/>
        <w:ind w:firstLine="709"/>
        <w:jc w:val="both"/>
        <w:rPr>
          <w:rFonts w:ascii="Times New Roman" w:eastAsia="Calibri" w:hAnsi="Times New Roman" w:cs="Times New Roman"/>
          <w:sz w:val="26"/>
          <w:szCs w:val="26"/>
          <w:lang w:eastAsia="ru-RU"/>
        </w:rPr>
      </w:pPr>
      <w:r w:rsidRPr="007B653F">
        <w:rPr>
          <w:rFonts w:ascii="Times New Roman" w:eastAsia="Calibri" w:hAnsi="Times New Roman" w:cs="Times New Roman"/>
          <w:sz w:val="26"/>
          <w:szCs w:val="26"/>
          <w:lang w:eastAsia="ru-RU"/>
        </w:rPr>
        <w:t xml:space="preserve">1. Аппарат КСП формируется из штатных работников, в соответствии со штатным расписанием. </w:t>
      </w:r>
    </w:p>
    <w:p w:rsidR="007B653F" w:rsidRPr="007B653F" w:rsidRDefault="007B653F" w:rsidP="007B653F">
      <w:pPr>
        <w:autoSpaceDE w:val="0"/>
        <w:autoSpaceDN w:val="0"/>
        <w:adjustRightInd w:val="0"/>
        <w:spacing w:after="0"/>
        <w:ind w:firstLine="709"/>
        <w:jc w:val="both"/>
        <w:rPr>
          <w:rFonts w:ascii="Times New Roman" w:eastAsia="Calibri" w:hAnsi="Times New Roman" w:cs="Times New Roman"/>
          <w:sz w:val="26"/>
          <w:szCs w:val="26"/>
          <w:lang w:eastAsia="ru-RU"/>
        </w:rPr>
      </w:pPr>
      <w:r w:rsidRPr="007B653F">
        <w:rPr>
          <w:rFonts w:ascii="Times New Roman" w:eastAsia="Calibri" w:hAnsi="Times New Roman" w:cs="Times New Roman"/>
          <w:sz w:val="26"/>
          <w:szCs w:val="26"/>
          <w:lang w:eastAsia="ru-RU"/>
        </w:rPr>
        <w:t xml:space="preserve">2. Служебная (трудовая) деятельность штатных работников аппарата КСП осуществляется на основании должностных инструкций, с учетом действующего законодательства Российской Федерации, Челябинской области и Положения о Контрольно-счетной палате </w:t>
      </w:r>
      <w:r w:rsidR="008E2B84">
        <w:rPr>
          <w:rFonts w:ascii="Times New Roman" w:eastAsia="Calibri" w:hAnsi="Times New Roman" w:cs="Times New Roman"/>
          <w:color w:val="000000"/>
          <w:sz w:val="26"/>
          <w:szCs w:val="26"/>
          <w:lang w:eastAsia="ru-RU"/>
        </w:rPr>
        <w:t xml:space="preserve">Нязепетровского </w:t>
      </w:r>
      <w:r w:rsidRPr="007B653F">
        <w:rPr>
          <w:rFonts w:ascii="Times New Roman" w:eastAsia="Calibri" w:hAnsi="Times New Roman" w:cs="Times New Roman"/>
          <w:color w:val="000000"/>
          <w:sz w:val="26"/>
          <w:szCs w:val="26"/>
          <w:lang w:eastAsia="ru-RU"/>
        </w:rPr>
        <w:t>муниципального округа</w:t>
      </w:r>
      <w:r w:rsidRPr="007B653F">
        <w:rPr>
          <w:rFonts w:ascii="Times New Roman" w:eastAsia="Calibri" w:hAnsi="Times New Roman" w:cs="Times New Roman"/>
          <w:sz w:val="26"/>
          <w:szCs w:val="26"/>
          <w:lang w:eastAsia="ru-RU"/>
        </w:rPr>
        <w:t>, планов работ КСП, поручений и распоряжений председателя КСП</w:t>
      </w:r>
      <w:r w:rsidR="008E2B84">
        <w:rPr>
          <w:rFonts w:ascii="Times New Roman" w:eastAsia="Calibri" w:hAnsi="Times New Roman" w:cs="Times New Roman"/>
          <w:sz w:val="26"/>
          <w:szCs w:val="26"/>
          <w:lang w:eastAsia="ru-RU"/>
        </w:rPr>
        <w:t>.</w:t>
      </w:r>
      <w:r w:rsidRPr="007B653F">
        <w:rPr>
          <w:rFonts w:ascii="Times New Roman" w:eastAsia="Calibri" w:hAnsi="Times New Roman" w:cs="Times New Roman"/>
          <w:sz w:val="26"/>
          <w:szCs w:val="26"/>
          <w:lang w:eastAsia="ru-RU"/>
        </w:rPr>
        <w:t xml:space="preserve">. </w:t>
      </w:r>
    </w:p>
    <w:p w:rsidR="007B653F" w:rsidRPr="007B653F" w:rsidRDefault="007B653F" w:rsidP="007B653F">
      <w:pPr>
        <w:spacing w:after="0"/>
        <w:ind w:firstLine="709"/>
        <w:jc w:val="both"/>
        <w:rPr>
          <w:rFonts w:ascii="Times New Roman" w:eastAsia="Calibri" w:hAnsi="Times New Roman" w:cs="Times New Roman"/>
          <w:sz w:val="26"/>
          <w:szCs w:val="26"/>
        </w:rPr>
      </w:pPr>
      <w:r w:rsidRPr="007B653F">
        <w:rPr>
          <w:rFonts w:ascii="Times New Roman" w:eastAsia="Calibri" w:hAnsi="Times New Roman" w:cs="Times New Roman"/>
          <w:sz w:val="26"/>
          <w:szCs w:val="26"/>
        </w:rPr>
        <w:t xml:space="preserve">3. Работники аппарата КСП помимо должностных обязанностей осуществляют меры по профилактике и противодействию </w:t>
      </w:r>
      <w:r w:rsidRPr="007B653F">
        <w:rPr>
          <w:rFonts w:ascii="Times New Roman" w:eastAsia="Calibri" w:hAnsi="Times New Roman" w:cs="Times New Roman"/>
          <w:sz w:val="26"/>
          <w:szCs w:val="26"/>
        </w:rPr>
        <w:lastRenderedPageBreak/>
        <w:t>коррупции в пределах предоставленных полномочий, а также несут персональную ответственность за принятые ими решения в рамках предоставленных им полномочий.</w:t>
      </w:r>
    </w:p>
    <w:p w:rsidR="007B653F" w:rsidRPr="001353EC" w:rsidRDefault="007B653F" w:rsidP="00016B6F">
      <w:pPr>
        <w:shd w:val="clear" w:color="auto" w:fill="FFFFFF"/>
        <w:spacing w:after="0" w:line="240" w:lineRule="auto"/>
        <w:ind w:firstLine="706"/>
        <w:jc w:val="both"/>
        <w:rPr>
          <w:rFonts w:ascii="Times New Roman" w:eastAsia="Times New Roman" w:hAnsi="Times New Roman" w:cs="Times New Roman"/>
          <w:sz w:val="24"/>
          <w:szCs w:val="24"/>
          <w:lang w:eastAsia="ru-RU"/>
        </w:rPr>
      </w:pPr>
    </w:p>
    <w:p w:rsidR="001353EC" w:rsidRPr="001353EC" w:rsidRDefault="001353EC" w:rsidP="00016B6F">
      <w:pPr>
        <w:shd w:val="clear" w:color="auto" w:fill="FFFFFF"/>
        <w:spacing w:after="0" w:line="240" w:lineRule="auto"/>
        <w:ind w:firstLine="706"/>
        <w:jc w:val="both"/>
        <w:rPr>
          <w:rFonts w:ascii="Times New Roman" w:eastAsia="Times New Roman" w:hAnsi="Times New Roman" w:cs="Times New Roman"/>
          <w:sz w:val="24"/>
          <w:szCs w:val="24"/>
          <w:lang w:eastAsia="ru-RU"/>
        </w:rPr>
      </w:pPr>
    </w:p>
    <w:p w:rsidR="00512269" w:rsidRPr="00512269" w:rsidRDefault="008E2B84" w:rsidP="00512269">
      <w:pPr>
        <w:spacing w:after="0"/>
        <w:ind w:left="709" w:firstLine="707"/>
        <w:jc w:val="center"/>
        <w:rPr>
          <w:rFonts w:ascii="Times New Roman" w:hAnsi="Times New Roman" w:cs="Times New Roman"/>
          <w:b/>
          <w:sz w:val="24"/>
          <w:szCs w:val="24"/>
        </w:rPr>
      </w:pPr>
      <w:r>
        <w:rPr>
          <w:rFonts w:ascii="Times New Roman" w:hAnsi="Times New Roman" w:cs="Times New Roman"/>
          <w:b/>
          <w:sz w:val="24"/>
          <w:szCs w:val="24"/>
        </w:rPr>
        <w:t>7</w:t>
      </w:r>
      <w:r w:rsidR="00416C64" w:rsidRPr="00512269">
        <w:rPr>
          <w:rFonts w:ascii="Times New Roman" w:hAnsi="Times New Roman" w:cs="Times New Roman"/>
          <w:b/>
          <w:sz w:val="24"/>
          <w:szCs w:val="24"/>
        </w:rPr>
        <w:t>. Информация о деятельности КСП</w:t>
      </w:r>
    </w:p>
    <w:p w:rsidR="00512269" w:rsidRPr="00016B6F" w:rsidRDefault="008E2B84" w:rsidP="00EC5363">
      <w:pPr>
        <w:spacing w:after="0"/>
        <w:ind w:firstLine="707"/>
        <w:jc w:val="both"/>
        <w:rPr>
          <w:rFonts w:ascii="Times New Roman" w:hAnsi="Times New Roman" w:cs="Times New Roman"/>
          <w:sz w:val="24"/>
          <w:szCs w:val="24"/>
        </w:rPr>
      </w:pPr>
      <w:r>
        <w:rPr>
          <w:rFonts w:ascii="Times New Roman" w:hAnsi="Times New Roman" w:cs="Times New Roman"/>
          <w:sz w:val="24"/>
          <w:szCs w:val="24"/>
        </w:rPr>
        <w:t>7</w:t>
      </w:r>
      <w:r w:rsidR="00416C64" w:rsidRPr="00016B6F">
        <w:rPr>
          <w:rFonts w:ascii="Times New Roman" w:hAnsi="Times New Roman" w:cs="Times New Roman"/>
          <w:sz w:val="24"/>
          <w:szCs w:val="24"/>
        </w:rPr>
        <w:t>.1. Основными формами обеспечения гласности и доступности информации о деятельности Контрольно-счетной палаты являются:</w:t>
      </w:r>
    </w:p>
    <w:p w:rsidR="00512269" w:rsidRPr="00016B6F" w:rsidRDefault="00416C64" w:rsidP="000862F0">
      <w:pPr>
        <w:spacing w:after="0"/>
        <w:ind w:firstLine="707"/>
        <w:jc w:val="both"/>
        <w:rPr>
          <w:rFonts w:ascii="Times New Roman" w:hAnsi="Times New Roman" w:cs="Times New Roman"/>
          <w:sz w:val="24"/>
          <w:szCs w:val="24"/>
        </w:rPr>
      </w:pPr>
      <w:r w:rsidRPr="00016B6F">
        <w:rPr>
          <w:rFonts w:ascii="Times New Roman" w:hAnsi="Times New Roman" w:cs="Times New Roman"/>
          <w:sz w:val="24"/>
          <w:szCs w:val="24"/>
        </w:rPr>
        <w:t xml:space="preserve"> - ведение страницы Контрольно-счетной палаты на официальном сайте администрации </w:t>
      </w:r>
      <w:r w:rsidR="00016B6F">
        <w:rPr>
          <w:rFonts w:ascii="Times New Roman" w:hAnsi="Times New Roman" w:cs="Times New Roman"/>
          <w:sz w:val="24"/>
          <w:szCs w:val="24"/>
        </w:rPr>
        <w:t xml:space="preserve">Нязепетровского </w:t>
      </w:r>
      <w:r w:rsidRPr="00016B6F">
        <w:rPr>
          <w:rFonts w:ascii="Times New Roman" w:hAnsi="Times New Roman" w:cs="Times New Roman"/>
          <w:sz w:val="24"/>
          <w:szCs w:val="24"/>
        </w:rPr>
        <w:t xml:space="preserve"> муниципального </w:t>
      </w:r>
      <w:r w:rsidR="00704B04">
        <w:rPr>
          <w:rFonts w:ascii="Times New Roman" w:hAnsi="Times New Roman" w:cs="Times New Roman"/>
          <w:sz w:val="24"/>
          <w:szCs w:val="24"/>
        </w:rPr>
        <w:t xml:space="preserve">округа </w:t>
      </w:r>
      <w:r w:rsidRPr="00016B6F">
        <w:rPr>
          <w:rFonts w:ascii="Times New Roman" w:hAnsi="Times New Roman" w:cs="Times New Roman"/>
          <w:sz w:val="24"/>
          <w:szCs w:val="24"/>
        </w:rPr>
        <w:t>в информационно–телекоммуникационной сети Интернет;</w:t>
      </w:r>
    </w:p>
    <w:p w:rsidR="00512269" w:rsidRPr="00016B6F" w:rsidRDefault="00416C64" w:rsidP="000862F0">
      <w:pPr>
        <w:spacing w:after="0"/>
        <w:ind w:firstLine="707"/>
        <w:jc w:val="both"/>
        <w:rPr>
          <w:rFonts w:ascii="Times New Roman" w:hAnsi="Times New Roman" w:cs="Times New Roman"/>
          <w:sz w:val="24"/>
          <w:szCs w:val="24"/>
        </w:rPr>
      </w:pPr>
      <w:r w:rsidRPr="00016B6F">
        <w:rPr>
          <w:rFonts w:ascii="Times New Roman" w:hAnsi="Times New Roman" w:cs="Times New Roman"/>
          <w:sz w:val="24"/>
          <w:szCs w:val="24"/>
        </w:rPr>
        <w:t xml:space="preserve"> - направление в Собрание депутатов </w:t>
      </w:r>
      <w:r w:rsidR="00016B6F">
        <w:rPr>
          <w:rFonts w:ascii="Times New Roman" w:hAnsi="Times New Roman" w:cs="Times New Roman"/>
          <w:sz w:val="24"/>
          <w:szCs w:val="24"/>
        </w:rPr>
        <w:t xml:space="preserve">Нязепетровского </w:t>
      </w:r>
      <w:r w:rsidRPr="00016B6F">
        <w:rPr>
          <w:rFonts w:ascii="Times New Roman" w:hAnsi="Times New Roman" w:cs="Times New Roman"/>
          <w:sz w:val="24"/>
          <w:szCs w:val="24"/>
        </w:rPr>
        <w:t xml:space="preserve"> муниципального </w:t>
      </w:r>
      <w:r w:rsidR="00704B04">
        <w:rPr>
          <w:rFonts w:ascii="Times New Roman" w:hAnsi="Times New Roman" w:cs="Times New Roman"/>
          <w:sz w:val="24"/>
          <w:szCs w:val="24"/>
        </w:rPr>
        <w:t>округа</w:t>
      </w:r>
      <w:r w:rsidRPr="00016B6F">
        <w:rPr>
          <w:rFonts w:ascii="Times New Roman" w:hAnsi="Times New Roman" w:cs="Times New Roman"/>
          <w:sz w:val="24"/>
          <w:szCs w:val="24"/>
        </w:rPr>
        <w:t xml:space="preserve"> и Главе </w:t>
      </w:r>
      <w:r w:rsidR="00016B6F">
        <w:rPr>
          <w:rFonts w:ascii="Times New Roman" w:hAnsi="Times New Roman" w:cs="Times New Roman"/>
          <w:sz w:val="24"/>
          <w:szCs w:val="24"/>
        </w:rPr>
        <w:t xml:space="preserve">Нязепетровского </w:t>
      </w:r>
      <w:r w:rsidRPr="00016B6F">
        <w:rPr>
          <w:rFonts w:ascii="Times New Roman" w:hAnsi="Times New Roman" w:cs="Times New Roman"/>
          <w:sz w:val="24"/>
          <w:szCs w:val="24"/>
        </w:rPr>
        <w:t xml:space="preserve"> муниципального </w:t>
      </w:r>
      <w:r w:rsidR="00704B04">
        <w:rPr>
          <w:rFonts w:ascii="Times New Roman" w:hAnsi="Times New Roman" w:cs="Times New Roman"/>
          <w:sz w:val="24"/>
          <w:szCs w:val="24"/>
        </w:rPr>
        <w:t>округа</w:t>
      </w:r>
      <w:r w:rsidRPr="00016B6F">
        <w:rPr>
          <w:rFonts w:ascii="Times New Roman" w:hAnsi="Times New Roman" w:cs="Times New Roman"/>
          <w:sz w:val="24"/>
          <w:szCs w:val="24"/>
        </w:rPr>
        <w:t xml:space="preserve"> информации о результатах контрольных и экспертно-аналитических мероприятий и принятых мерах;</w:t>
      </w:r>
    </w:p>
    <w:p w:rsidR="00512269" w:rsidRPr="00016B6F" w:rsidRDefault="00416C64" w:rsidP="000862F0">
      <w:pPr>
        <w:spacing w:after="0"/>
        <w:ind w:firstLine="707"/>
        <w:jc w:val="both"/>
        <w:rPr>
          <w:rFonts w:ascii="Times New Roman" w:hAnsi="Times New Roman" w:cs="Times New Roman"/>
          <w:sz w:val="24"/>
          <w:szCs w:val="24"/>
        </w:rPr>
      </w:pPr>
      <w:r w:rsidRPr="00016B6F">
        <w:rPr>
          <w:rFonts w:ascii="Times New Roman" w:hAnsi="Times New Roman" w:cs="Times New Roman"/>
          <w:sz w:val="24"/>
          <w:szCs w:val="24"/>
        </w:rPr>
        <w:t xml:space="preserve"> - обсуждение результатов мероприятий Контрольно-счетной палаты на совещаниях и заседаниях депутатских комиссий (по мере необходимости);</w:t>
      </w:r>
    </w:p>
    <w:p w:rsidR="00512269" w:rsidRPr="00016B6F" w:rsidRDefault="00416C64" w:rsidP="000862F0">
      <w:pPr>
        <w:spacing w:after="0"/>
        <w:ind w:firstLine="709"/>
        <w:jc w:val="both"/>
        <w:rPr>
          <w:rFonts w:ascii="Times New Roman" w:hAnsi="Times New Roman" w:cs="Times New Roman"/>
          <w:sz w:val="24"/>
          <w:szCs w:val="24"/>
        </w:rPr>
      </w:pPr>
      <w:r w:rsidRPr="00016B6F">
        <w:rPr>
          <w:rFonts w:ascii="Times New Roman" w:hAnsi="Times New Roman" w:cs="Times New Roman"/>
          <w:sz w:val="24"/>
          <w:szCs w:val="24"/>
        </w:rPr>
        <w:t xml:space="preserve"> - подготовка проектов решений Собрания депутатов </w:t>
      </w:r>
      <w:r w:rsidR="00016B6F">
        <w:rPr>
          <w:rFonts w:ascii="Times New Roman" w:hAnsi="Times New Roman" w:cs="Times New Roman"/>
          <w:sz w:val="24"/>
          <w:szCs w:val="24"/>
        </w:rPr>
        <w:t xml:space="preserve">Нязепетровского </w:t>
      </w:r>
      <w:r w:rsidRPr="00016B6F">
        <w:rPr>
          <w:rFonts w:ascii="Times New Roman" w:hAnsi="Times New Roman" w:cs="Times New Roman"/>
          <w:sz w:val="24"/>
          <w:szCs w:val="24"/>
        </w:rPr>
        <w:t xml:space="preserve">муниципального </w:t>
      </w:r>
      <w:r w:rsidR="00704B04">
        <w:rPr>
          <w:rFonts w:ascii="Times New Roman" w:hAnsi="Times New Roman" w:cs="Times New Roman"/>
          <w:sz w:val="24"/>
          <w:szCs w:val="24"/>
        </w:rPr>
        <w:t>округа</w:t>
      </w:r>
      <w:r w:rsidRPr="00016B6F">
        <w:rPr>
          <w:rFonts w:ascii="Times New Roman" w:hAnsi="Times New Roman" w:cs="Times New Roman"/>
          <w:sz w:val="24"/>
          <w:szCs w:val="24"/>
        </w:rPr>
        <w:t xml:space="preserve"> по вопросам нормативного регулирования вопросов деятельности Контрольно-счетной палаты;</w:t>
      </w:r>
    </w:p>
    <w:p w:rsidR="00512269" w:rsidRPr="00016B6F" w:rsidRDefault="00416C64" w:rsidP="000862F0">
      <w:pPr>
        <w:spacing w:after="0"/>
        <w:ind w:firstLine="708"/>
        <w:jc w:val="both"/>
        <w:rPr>
          <w:rFonts w:ascii="Times New Roman" w:hAnsi="Times New Roman" w:cs="Times New Roman"/>
          <w:sz w:val="24"/>
          <w:szCs w:val="24"/>
        </w:rPr>
      </w:pPr>
      <w:r w:rsidRPr="00016B6F">
        <w:rPr>
          <w:rFonts w:ascii="Times New Roman" w:hAnsi="Times New Roman" w:cs="Times New Roman"/>
          <w:sz w:val="24"/>
          <w:szCs w:val="24"/>
        </w:rPr>
        <w:t xml:space="preserve"> - выступления председателя Контрольно</w:t>
      </w:r>
      <w:r w:rsidR="004A3C30">
        <w:rPr>
          <w:rFonts w:ascii="Times New Roman" w:hAnsi="Times New Roman" w:cs="Times New Roman"/>
          <w:sz w:val="24"/>
          <w:szCs w:val="24"/>
        </w:rPr>
        <w:t xml:space="preserve">- </w:t>
      </w:r>
      <w:r w:rsidRPr="00016B6F">
        <w:rPr>
          <w:rFonts w:ascii="Times New Roman" w:hAnsi="Times New Roman" w:cs="Times New Roman"/>
          <w:sz w:val="24"/>
          <w:szCs w:val="24"/>
        </w:rPr>
        <w:t xml:space="preserve">счетной палаты по вопросам деятельности Контрольно-счетной палаты на депутатских и публичных слушаниях, заседаниях Собрания депутатов </w:t>
      </w:r>
      <w:r w:rsidR="004A3C30">
        <w:rPr>
          <w:rFonts w:ascii="Times New Roman" w:hAnsi="Times New Roman" w:cs="Times New Roman"/>
          <w:sz w:val="24"/>
          <w:szCs w:val="24"/>
        </w:rPr>
        <w:t xml:space="preserve">Нязепетровского </w:t>
      </w:r>
      <w:r w:rsidRPr="00016B6F">
        <w:rPr>
          <w:rFonts w:ascii="Times New Roman" w:hAnsi="Times New Roman" w:cs="Times New Roman"/>
          <w:sz w:val="24"/>
          <w:szCs w:val="24"/>
        </w:rPr>
        <w:t xml:space="preserve">муниципального </w:t>
      </w:r>
      <w:r w:rsidR="00704B04">
        <w:rPr>
          <w:rFonts w:ascii="Times New Roman" w:hAnsi="Times New Roman" w:cs="Times New Roman"/>
          <w:sz w:val="24"/>
          <w:szCs w:val="24"/>
        </w:rPr>
        <w:t>округа</w:t>
      </w:r>
      <w:r w:rsidRPr="00016B6F">
        <w:rPr>
          <w:rFonts w:ascii="Times New Roman" w:hAnsi="Times New Roman" w:cs="Times New Roman"/>
          <w:sz w:val="24"/>
          <w:szCs w:val="24"/>
        </w:rPr>
        <w:t xml:space="preserve"> и совещаниях, организованных Администрацией </w:t>
      </w:r>
      <w:r w:rsidR="004A3C30">
        <w:rPr>
          <w:rFonts w:ascii="Times New Roman" w:hAnsi="Times New Roman" w:cs="Times New Roman"/>
          <w:sz w:val="24"/>
          <w:szCs w:val="24"/>
        </w:rPr>
        <w:t xml:space="preserve">Нязепетровского </w:t>
      </w:r>
      <w:r w:rsidRPr="00016B6F">
        <w:rPr>
          <w:rFonts w:ascii="Times New Roman" w:hAnsi="Times New Roman" w:cs="Times New Roman"/>
          <w:sz w:val="24"/>
          <w:szCs w:val="24"/>
        </w:rPr>
        <w:t xml:space="preserve"> муниципального </w:t>
      </w:r>
      <w:r w:rsidR="00704B04">
        <w:rPr>
          <w:rFonts w:ascii="Times New Roman" w:hAnsi="Times New Roman" w:cs="Times New Roman"/>
          <w:sz w:val="24"/>
          <w:szCs w:val="24"/>
        </w:rPr>
        <w:t>округа</w:t>
      </w:r>
      <w:r w:rsidRPr="00016B6F">
        <w:rPr>
          <w:rFonts w:ascii="Times New Roman" w:hAnsi="Times New Roman" w:cs="Times New Roman"/>
          <w:sz w:val="24"/>
          <w:szCs w:val="24"/>
        </w:rPr>
        <w:t>;</w:t>
      </w:r>
    </w:p>
    <w:p w:rsidR="00512269" w:rsidRPr="00016B6F" w:rsidRDefault="00416C64" w:rsidP="000862F0">
      <w:pPr>
        <w:spacing w:after="0"/>
        <w:ind w:firstLine="709"/>
        <w:jc w:val="both"/>
        <w:rPr>
          <w:rFonts w:ascii="Times New Roman" w:hAnsi="Times New Roman" w:cs="Times New Roman"/>
          <w:sz w:val="24"/>
          <w:szCs w:val="24"/>
        </w:rPr>
      </w:pPr>
      <w:r w:rsidRPr="00016B6F">
        <w:rPr>
          <w:rFonts w:ascii="Times New Roman" w:hAnsi="Times New Roman" w:cs="Times New Roman"/>
          <w:sz w:val="24"/>
          <w:szCs w:val="24"/>
        </w:rPr>
        <w:t xml:space="preserve"> - предоставление годового отчета о результатах деятельности Контрольно</w:t>
      </w:r>
      <w:r w:rsidR="004A3C30">
        <w:rPr>
          <w:rFonts w:ascii="Times New Roman" w:hAnsi="Times New Roman" w:cs="Times New Roman"/>
          <w:sz w:val="24"/>
          <w:szCs w:val="24"/>
        </w:rPr>
        <w:t xml:space="preserve">- </w:t>
      </w:r>
      <w:r w:rsidRPr="00016B6F">
        <w:rPr>
          <w:rFonts w:ascii="Times New Roman" w:hAnsi="Times New Roman" w:cs="Times New Roman"/>
          <w:sz w:val="24"/>
          <w:szCs w:val="24"/>
        </w:rPr>
        <w:t xml:space="preserve">счетной палаты Собранию депутатов </w:t>
      </w:r>
      <w:r w:rsidR="004A3C30">
        <w:rPr>
          <w:rFonts w:ascii="Times New Roman" w:hAnsi="Times New Roman" w:cs="Times New Roman"/>
          <w:sz w:val="24"/>
          <w:szCs w:val="24"/>
        </w:rPr>
        <w:t xml:space="preserve">Нязепетровского </w:t>
      </w:r>
      <w:r w:rsidRPr="00016B6F">
        <w:rPr>
          <w:rFonts w:ascii="Times New Roman" w:hAnsi="Times New Roman" w:cs="Times New Roman"/>
          <w:sz w:val="24"/>
          <w:szCs w:val="24"/>
        </w:rPr>
        <w:t xml:space="preserve"> муниципального </w:t>
      </w:r>
      <w:r w:rsidR="00704B04">
        <w:rPr>
          <w:rFonts w:ascii="Times New Roman" w:hAnsi="Times New Roman" w:cs="Times New Roman"/>
          <w:sz w:val="24"/>
          <w:szCs w:val="24"/>
        </w:rPr>
        <w:t>округа</w:t>
      </w:r>
      <w:r w:rsidRPr="00016B6F">
        <w:rPr>
          <w:rFonts w:ascii="Times New Roman" w:hAnsi="Times New Roman" w:cs="Times New Roman"/>
          <w:sz w:val="24"/>
          <w:szCs w:val="24"/>
        </w:rPr>
        <w:t xml:space="preserve"> и Главе </w:t>
      </w:r>
      <w:r w:rsidR="004A3C30">
        <w:rPr>
          <w:rFonts w:ascii="Times New Roman" w:hAnsi="Times New Roman" w:cs="Times New Roman"/>
          <w:sz w:val="24"/>
          <w:szCs w:val="24"/>
        </w:rPr>
        <w:t xml:space="preserve">Нязепетровского </w:t>
      </w:r>
      <w:r w:rsidRPr="00016B6F">
        <w:rPr>
          <w:rFonts w:ascii="Times New Roman" w:hAnsi="Times New Roman" w:cs="Times New Roman"/>
          <w:sz w:val="24"/>
          <w:szCs w:val="24"/>
        </w:rPr>
        <w:t xml:space="preserve">муниципального </w:t>
      </w:r>
      <w:r w:rsidR="00704B04">
        <w:rPr>
          <w:rFonts w:ascii="Times New Roman" w:hAnsi="Times New Roman" w:cs="Times New Roman"/>
          <w:sz w:val="24"/>
          <w:szCs w:val="24"/>
        </w:rPr>
        <w:t>округа</w:t>
      </w:r>
      <w:r w:rsidRPr="00016B6F">
        <w:rPr>
          <w:rFonts w:ascii="Times New Roman" w:hAnsi="Times New Roman" w:cs="Times New Roman"/>
          <w:sz w:val="24"/>
          <w:szCs w:val="24"/>
        </w:rPr>
        <w:t xml:space="preserve">, размещение отчета на официальном сайте </w:t>
      </w:r>
      <w:r w:rsidR="004A3C30">
        <w:rPr>
          <w:rFonts w:ascii="Times New Roman" w:hAnsi="Times New Roman" w:cs="Times New Roman"/>
          <w:sz w:val="24"/>
          <w:szCs w:val="24"/>
        </w:rPr>
        <w:t xml:space="preserve">администрации </w:t>
      </w:r>
      <w:r w:rsidRPr="00016B6F">
        <w:rPr>
          <w:rFonts w:ascii="Times New Roman" w:hAnsi="Times New Roman" w:cs="Times New Roman"/>
          <w:sz w:val="24"/>
          <w:szCs w:val="24"/>
        </w:rPr>
        <w:t xml:space="preserve"> </w:t>
      </w:r>
      <w:r w:rsidR="004A3C30">
        <w:rPr>
          <w:rFonts w:ascii="Times New Roman" w:hAnsi="Times New Roman" w:cs="Times New Roman"/>
          <w:sz w:val="24"/>
          <w:szCs w:val="24"/>
        </w:rPr>
        <w:t xml:space="preserve">Нязепетровского </w:t>
      </w:r>
      <w:r w:rsidRPr="00016B6F">
        <w:rPr>
          <w:rFonts w:ascii="Times New Roman" w:hAnsi="Times New Roman" w:cs="Times New Roman"/>
          <w:sz w:val="24"/>
          <w:szCs w:val="24"/>
        </w:rPr>
        <w:t xml:space="preserve"> муниципального </w:t>
      </w:r>
      <w:r w:rsidR="00704B04">
        <w:rPr>
          <w:rFonts w:ascii="Times New Roman" w:hAnsi="Times New Roman" w:cs="Times New Roman"/>
          <w:sz w:val="24"/>
          <w:szCs w:val="24"/>
        </w:rPr>
        <w:t>округа</w:t>
      </w:r>
      <w:r w:rsidRPr="00016B6F">
        <w:rPr>
          <w:rFonts w:ascii="Times New Roman" w:hAnsi="Times New Roman" w:cs="Times New Roman"/>
          <w:sz w:val="24"/>
          <w:szCs w:val="24"/>
        </w:rPr>
        <w:t xml:space="preserve"> в сети Интернет;</w:t>
      </w:r>
    </w:p>
    <w:p w:rsidR="00512269" w:rsidRPr="00016B6F" w:rsidRDefault="00416C64" w:rsidP="00EC5363">
      <w:pPr>
        <w:spacing w:after="0"/>
        <w:ind w:firstLine="707"/>
        <w:jc w:val="both"/>
        <w:rPr>
          <w:rFonts w:ascii="Times New Roman" w:hAnsi="Times New Roman" w:cs="Times New Roman"/>
          <w:sz w:val="24"/>
          <w:szCs w:val="24"/>
        </w:rPr>
      </w:pPr>
      <w:r w:rsidRPr="00016B6F">
        <w:rPr>
          <w:rFonts w:ascii="Times New Roman" w:hAnsi="Times New Roman" w:cs="Times New Roman"/>
          <w:sz w:val="24"/>
          <w:szCs w:val="24"/>
        </w:rPr>
        <w:t xml:space="preserve"> - публикация материалов (информационных сообщений, отчетов и др.), а также выступлений (интервью) председателя Контрольно-счетной палаты в средствах массовой информации по вопросам деятельности Контрольно-счетной палаты;</w:t>
      </w:r>
    </w:p>
    <w:p w:rsidR="00010C6D" w:rsidRPr="004A3C30" w:rsidRDefault="00416C64" w:rsidP="00EC5363">
      <w:pPr>
        <w:spacing w:after="0"/>
        <w:ind w:firstLine="851"/>
        <w:jc w:val="both"/>
        <w:rPr>
          <w:rFonts w:ascii="Times New Roman" w:hAnsi="Times New Roman" w:cs="Times New Roman"/>
          <w:sz w:val="24"/>
          <w:szCs w:val="24"/>
        </w:rPr>
      </w:pPr>
      <w:r w:rsidRPr="00016B6F">
        <w:rPr>
          <w:rFonts w:ascii="Times New Roman" w:hAnsi="Times New Roman" w:cs="Times New Roman"/>
          <w:sz w:val="24"/>
          <w:szCs w:val="24"/>
        </w:rPr>
        <w:t xml:space="preserve"> </w:t>
      </w:r>
      <w:r w:rsidRPr="004A3C30">
        <w:rPr>
          <w:rFonts w:ascii="Times New Roman" w:hAnsi="Times New Roman" w:cs="Times New Roman"/>
          <w:sz w:val="24"/>
          <w:szCs w:val="24"/>
        </w:rPr>
        <w:t>- участие в разработке нормативных правовых актов в сфере финансово</w:t>
      </w:r>
      <w:r w:rsidR="004A3C30">
        <w:rPr>
          <w:rFonts w:ascii="Times New Roman" w:hAnsi="Times New Roman" w:cs="Times New Roman"/>
          <w:sz w:val="24"/>
          <w:szCs w:val="24"/>
        </w:rPr>
        <w:t>-</w:t>
      </w:r>
      <w:r w:rsidRPr="004A3C30">
        <w:rPr>
          <w:rFonts w:ascii="Times New Roman" w:hAnsi="Times New Roman" w:cs="Times New Roman"/>
          <w:sz w:val="24"/>
          <w:szCs w:val="24"/>
        </w:rPr>
        <w:t xml:space="preserve">бюджетных отношений в </w:t>
      </w:r>
      <w:r w:rsidR="004A3C30">
        <w:rPr>
          <w:rFonts w:ascii="Times New Roman" w:hAnsi="Times New Roman" w:cs="Times New Roman"/>
          <w:sz w:val="24"/>
          <w:szCs w:val="24"/>
        </w:rPr>
        <w:t xml:space="preserve">Нязепетровском </w:t>
      </w:r>
      <w:r w:rsidRPr="004A3C30">
        <w:rPr>
          <w:rFonts w:ascii="Times New Roman" w:hAnsi="Times New Roman" w:cs="Times New Roman"/>
          <w:sz w:val="24"/>
          <w:szCs w:val="24"/>
        </w:rPr>
        <w:t xml:space="preserve">муниципальном </w:t>
      </w:r>
      <w:r w:rsidR="00807A5D">
        <w:rPr>
          <w:rFonts w:ascii="Times New Roman" w:hAnsi="Times New Roman" w:cs="Times New Roman"/>
          <w:sz w:val="24"/>
          <w:szCs w:val="24"/>
        </w:rPr>
        <w:t>округе</w:t>
      </w:r>
      <w:r w:rsidRPr="004A3C30">
        <w:rPr>
          <w:rFonts w:ascii="Times New Roman" w:hAnsi="Times New Roman" w:cs="Times New Roman"/>
          <w:sz w:val="24"/>
          <w:szCs w:val="24"/>
        </w:rPr>
        <w:t xml:space="preserve">; </w:t>
      </w:r>
    </w:p>
    <w:p w:rsidR="00010C6D" w:rsidRPr="004A3C30" w:rsidRDefault="00416C64" w:rsidP="00EC5363">
      <w:pPr>
        <w:spacing w:after="0"/>
        <w:ind w:firstLine="707"/>
        <w:jc w:val="both"/>
        <w:rPr>
          <w:rFonts w:ascii="Times New Roman" w:hAnsi="Times New Roman" w:cs="Times New Roman"/>
          <w:sz w:val="24"/>
          <w:szCs w:val="24"/>
        </w:rPr>
      </w:pPr>
      <w:r w:rsidRPr="004A3C30">
        <w:rPr>
          <w:rFonts w:ascii="Times New Roman" w:hAnsi="Times New Roman" w:cs="Times New Roman"/>
          <w:sz w:val="24"/>
          <w:szCs w:val="24"/>
        </w:rPr>
        <w:t>- проведение обучающих семинаров для работников органов местного самоуправления и организаций бюджетной сферы, обмен опытом работы с органами муниципального внутреннего финансового контроля;</w:t>
      </w:r>
    </w:p>
    <w:p w:rsidR="00010C6D" w:rsidRPr="004A3C30" w:rsidRDefault="00416C64" w:rsidP="004A3C30">
      <w:pPr>
        <w:spacing w:after="0"/>
        <w:ind w:left="709" w:firstLine="707"/>
        <w:jc w:val="both"/>
        <w:rPr>
          <w:rFonts w:ascii="Times New Roman" w:hAnsi="Times New Roman" w:cs="Times New Roman"/>
          <w:sz w:val="24"/>
          <w:szCs w:val="24"/>
        </w:rPr>
      </w:pPr>
      <w:r w:rsidRPr="004A3C30">
        <w:rPr>
          <w:rFonts w:ascii="Times New Roman" w:hAnsi="Times New Roman" w:cs="Times New Roman"/>
          <w:sz w:val="24"/>
          <w:szCs w:val="24"/>
        </w:rPr>
        <w:t xml:space="preserve">- организация и проведение еженедельного приема граждан. </w:t>
      </w:r>
    </w:p>
    <w:p w:rsidR="004A3C30" w:rsidRDefault="008E2B84" w:rsidP="00EC5363">
      <w:pPr>
        <w:spacing w:after="0"/>
        <w:ind w:firstLine="709"/>
        <w:jc w:val="both"/>
        <w:rPr>
          <w:rFonts w:ascii="Times New Roman" w:hAnsi="Times New Roman" w:cs="Times New Roman"/>
          <w:sz w:val="24"/>
          <w:szCs w:val="24"/>
        </w:rPr>
      </w:pPr>
      <w:r>
        <w:rPr>
          <w:rFonts w:ascii="Times New Roman" w:hAnsi="Times New Roman" w:cs="Times New Roman"/>
          <w:sz w:val="24"/>
          <w:szCs w:val="24"/>
        </w:rPr>
        <w:t>7</w:t>
      </w:r>
      <w:r w:rsidR="00416C64" w:rsidRPr="004A3C30">
        <w:rPr>
          <w:rFonts w:ascii="Times New Roman" w:hAnsi="Times New Roman" w:cs="Times New Roman"/>
          <w:sz w:val="24"/>
          <w:szCs w:val="24"/>
        </w:rPr>
        <w:t xml:space="preserve">.2. Контрольно-счетная палата размещает на официальном сайте администрации </w:t>
      </w:r>
      <w:r w:rsidR="004A3C30">
        <w:rPr>
          <w:rFonts w:ascii="Times New Roman" w:hAnsi="Times New Roman" w:cs="Times New Roman"/>
          <w:sz w:val="24"/>
          <w:szCs w:val="24"/>
        </w:rPr>
        <w:t xml:space="preserve">Нязепетровского </w:t>
      </w:r>
      <w:r w:rsidR="00416C64" w:rsidRPr="004A3C30">
        <w:rPr>
          <w:rFonts w:ascii="Times New Roman" w:hAnsi="Times New Roman" w:cs="Times New Roman"/>
          <w:sz w:val="24"/>
          <w:szCs w:val="24"/>
        </w:rPr>
        <w:t xml:space="preserve">муниципального </w:t>
      </w:r>
      <w:r w:rsidR="00704B04">
        <w:rPr>
          <w:rFonts w:ascii="Times New Roman" w:hAnsi="Times New Roman" w:cs="Times New Roman"/>
          <w:sz w:val="24"/>
          <w:szCs w:val="24"/>
        </w:rPr>
        <w:t>округа</w:t>
      </w:r>
      <w:r w:rsidR="00416C64" w:rsidRPr="004A3C30">
        <w:rPr>
          <w:rFonts w:ascii="Times New Roman" w:hAnsi="Times New Roman" w:cs="Times New Roman"/>
          <w:sz w:val="24"/>
          <w:szCs w:val="24"/>
        </w:rPr>
        <w:t xml:space="preserve"> информацию о деятельнос</w:t>
      </w:r>
      <w:r w:rsidR="004A3C30">
        <w:rPr>
          <w:rFonts w:ascii="Times New Roman" w:hAnsi="Times New Roman" w:cs="Times New Roman"/>
          <w:sz w:val="24"/>
          <w:szCs w:val="24"/>
        </w:rPr>
        <w:t>ти Контрольно-счетной палаты (о проводимых контрольных и экспертно-аналитических мероприятиях</w:t>
      </w:r>
      <w:r w:rsidR="00416C64" w:rsidRPr="004A3C30">
        <w:rPr>
          <w:rFonts w:ascii="Times New Roman" w:hAnsi="Times New Roman" w:cs="Times New Roman"/>
          <w:sz w:val="24"/>
          <w:szCs w:val="24"/>
        </w:rPr>
        <w:t xml:space="preserve">, </w:t>
      </w:r>
      <w:r w:rsidR="004A3C30">
        <w:rPr>
          <w:rFonts w:ascii="Times New Roman" w:hAnsi="Times New Roman" w:cs="Times New Roman"/>
          <w:sz w:val="24"/>
          <w:szCs w:val="24"/>
        </w:rPr>
        <w:t xml:space="preserve"> об отчетах по материалам проверо</w:t>
      </w:r>
      <w:r w:rsidR="00864BB8">
        <w:rPr>
          <w:rFonts w:ascii="Times New Roman" w:hAnsi="Times New Roman" w:cs="Times New Roman"/>
          <w:sz w:val="24"/>
          <w:szCs w:val="24"/>
        </w:rPr>
        <w:t>к</w:t>
      </w:r>
      <w:r w:rsidR="00416C64" w:rsidRPr="004A3C30">
        <w:rPr>
          <w:rFonts w:ascii="Times New Roman" w:hAnsi="Times New Roman" w:cs="Times New Roman"/>
          <w:sz w:val="24"/>
          <w:szCs w:val="24"/>
        </w:rPr>
        <w:t xml:space="preserve">), а также иные обязательные сведения в соответствии с требованиями федеральных </w:t>
      </w:r>
      <w:r w:rsidR="00416C64" w:rsidRPr="004A3C30">
        <w:rPr>
          <w:rFonts w:ascii="Times New Roman" w:hAnsi="Times New Roman" w:cs="Times New Roman"/>
          <w:sz w:val="24"/>
          <w:szCs w:val="24"/>
        </w:rPr>
        <w:lastRenderedPageBreak/>
        <w:t xml:space="preserve">законов. При этом размещаемая информация должна быть лаконичной и понятной для пользователей информацией. </w:t>
      </w:r>
    </w:p>
    <w:p w:rsidR="00010C6D" w:rsidRPr="004A3C30" w:rsidRDefault="008E2B84" w:rsidP="00EC5363">
      <w:pPr>
        <w:spacing w:after="0"/>
        <w:ind w:firstLine="707"/>
        <w:jc w:val="both"/>
        <w:rPr>
          <w:rFonts w:ascii="Times New Roman" w:hAnsi="Times New Roman" w:cs="Times New Roman"/>
          <w:sz w:val="24"/>
          <w:szCs w:val="24"/>
        </w:rPr>
      </w:pPr>
      <w:r>
        <w:rPr>
          <w:rFonts w:ascii="Times New Roman" w:hAnsi="Times New Roman" w:cs="Times New Roman"/>
          <w:sz w:val="24"/>
          <w:szCs w:val="24"/>
        </w:rPr>
        <w:t>7</w:t>
      </w:r>
      <w:r w:rsidR="00416C64" w:rsidRPr="004A3C30">
        <w:rPr>
          <w:rFonts w:ascii="Times New Roman" w:hAnsi="Times New Roman" w:cs="Times New Roman"/>
          <w:sz w:val="24"/>
          <w:szCs w:val="24"/>
        </w:rPr>
        <w:t>.3. Обеспечение доступа к информации о деятельности Контрольно-счетной палаты осуществляется в соответствии с федеральным законодательством.</w:t>
      </w:r>
    </w:p>
    <w:p w:rsidR="00010C6D" w:rsidRPr="004A3C30" w:rsidRDefault="008E2B84" w:rsidP="00EC5363">
      <w:pPr>
        <w:spacing w:after="0"/>
        <w:ind w:firstLine="707"/>
        <w:jc w:val="both"/>
        <w:rPr>
          <w:rFonts w:ascii="Times New Roman" w:hAnsi="Times New Roman" w:cs="Times New Roman"/>
          <w:sz w:val="24"/>
          <w:szCs w:val="24"/>
        </w:rPr>
      </w:pPr>
      <w:r>
        <w:rPr>
          <w:rFonts w:ascii="Times New Roman" w:hAnsi="Times New Roman" w:cs="Times New Roman"/>
          <w:sz w:val="24"/>
          <w:szCs w:val="24"/>
        </w:rPr>
        <w:t>7</w:t>
      </w:r>
      <w:r w:rsidR="00416C64" w:rsidRPr="004A3C30">
        <w:rPr>
          <w:rFonts w:ascii="Times New Roman" w:hAnsi="Times New Roman" w:cs="Times New Roman"/>
          <w:sz w:val="24"/>
          <w:szCs w:val="24"/>
        </w:rPr>
        <w:t xml:space="preserve">.4. Информация о деятельности Контрольно-счетной палаты может предоставляться в устной форме и в виде документированной информации, в том числе в виде электронного документа. В случае если форма предоставления информации законодательством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Контрольно-счетной палате. </w:t>
      </w:r>
    </w:p>
    <w:p w:rsidR="00010C6D" w:rsidRDefault="008E2B84" w:rsidP="00EC5363">
      <w:pPr>
        <w:spacing w:after="0"/>
        <w:ind w:firstLine="709"/>
        <w:jc w:val="both"/>
        <w:rPr>
          <w:rFonts w:ascii="Times New Roman" w:hAnsi="Times New Roman" w:cs="Times New Roman"/>
          <w:sz w:val="24"/>
          <w:szCs w:val="24"/>
        </w:rPr>
      </w:pPr>
      <w:r>
        <w:rPr>
          <w:rFonts w:ascii="Times New Roman" w:hAnsi="Times New Roman" w:cs="Times New Roman"/>
          <w:sz w:val="24"/>
          <w:szCs w:val="24"/>
        </w:rPr>
        <w:t>7</w:t>
      </w:r>
      <w:r w:rsidR="00416C64" w:rsidRPr="004A3C30">
        <w:rPr>
          <w:rFonts w:ascii="Times New Roman" w:hAnsi="Times New Roman" w:cs="Times New Roman"/>
          <w:sz w:val="24"/>
          <w:szCs w:val="24"/>
        </w:rPr>
        <w:t>.5. Информация в устной форме предоставляется во время личного приема, а также по телефону Контрольно-счетной палаты. Информация о деятельности Контрольно-счетной палаты может быть передана по сетям связи общего пользования.</w:t>
      </w:r>
    </w:p>
    <w:p w:rsidR="00FD519F" w:rsidRPr="004A3C30" w:rsidRDefault="00FD519F" w:rsidP="00EC5363">
      <w:pPr>
        <w:spacing w:after="0"/>
        <w:ind w:firstLine="709"/>
        <w:jc w:val="both"/>
        <w:rPr>
          <w:rFonts w:ascii="Times New Roman" w:hAnsi="Times New Roman" w:cs="Times New Roman"/>
          <w:sz w:val="24"/>
          <w:szCs w:val="24"/>
        </w:rPr>
      </w:pPr>
    </w:p>
    <w:p w:rsidR="0069104E" w:rsidRDefault="00FD519F" w:rsidP="00FD519F">
      <w:pPr>
        <w:spacing w:after="0"/>
        <w:ind w:left="709" w:firstLine="707"/>
        <w:jc w:val="center"/>
        <w:rPr>
          <w:rFonts w:ascii="Times New Roman" w:hAnsi="Times New Roman" w:cs="Times New Roman"/>
          <w:b/>
          <w:sz w:val="24"/>
          <w:szCs w:val="24"/>
        </w:rPr>
      </w:pPr>
      <w:r w:rsidRPr="00FD519F">
        <w:rPr>
          <w:rFonts w:ascii="Times New Roman" w:hAnsi="Times New Roman" w:cs="Times New Roman"/>
          <w:b/>
          <w:sz w:val="24"/>
          <w:szCs w:val="24"/>
        </w:rPr>
        <w:t>8.Порядок рассмотрения поручений Собрания депутатов</w:t>
      </w:r>
      <w:r>
        <w:rPr>
          <w:rFonts w:ascii="Times New Roman" w:hAnsi="Times New Roman" w:cs="Times New Roman"/>
          <w:sz w:val="24"/>
          <w:szCs w:val="24"/>
        </w:rPr>
        <w:t xml:space="preserve"> </w:t>
      </w:r>
      <w:r w:rsidRPr="00FD519F">
        <w:rPr>
          <w:rFonts w:ascii="Times New Roman" w:hAnsi="Times New Roman" w:cs="Times New Roman"/>
          <w:b/>
          <w:sz w:val="24"/>
          <w:szCs w:val="24"/>
        </w:rPr>
        <w:t xml:space="preserve">округа, предложений и запросов </w:t>
      </w:r>
      <w:r w:rsidR="00CD416B">
        <w:rPr>
          <w:rFonts w:ascii="Times New Roman" w:hAnsi="Times New Roman" w:cs="Times New Roman"/>
          <w:b/>
          <w:sz w:val="24"/>
          <w:szCs w:val="24"/>
        </w:rPr>
        <w:t>г</w:t>
      </w:r>
      <w:r w:rsidRPr="00FD519F">
        <w:rPr>
          <w:rFonts w:ascii="Times New Roman" w:hAnsi="Times New Roman" w:cs="Times New Roman"/>
          <w:b/>
          <w:sz w:val="24"/>
          <w:szCs w:val="24"/>
        </w:rPr>
        <w:t>лавы округа</w:t>
      </w:r>
    </w:p>
    <w:p w:rsidR="00CD416B" w:rsidRPr="00CD416B" w:rsidRDefault="00CD416B" w:rsidP="00CD416B">
      <w:pPr>
        <w:spacing w:after="0"/>
        <w:ind w:firstLine="709"/>
        <w:jc w:val="both"/>
        <w:rPr>
          <w:rFonts w:ascii="Times New Roman" w:hAnsi="Times New Roman" w:cs="Times New Roman"/>
          <w:sz w:val="24"/>
          <w:szCs w:val="24"/>
        </w:rPr>
      </w:pPr>
      <w:r>
        <w:rPr>
          <w:rFonts w:ascii="Times New Roman" w:hAnsi="Times New Roman" w:cs="Times New Roman"/>
          <w:sz w:val="24"/>
          <w:szCs w:val="24"/>
        </w:rPr>
        <w:t>8</w:t>
      </w:r>
      <w:r w:rsidRPr="00CD416B">
        <w:rPr>
          <w:rFonts w:ascii="Times New Roman" w:hAnsi="Times New Roman" w:cs="Times New Roman"/>
          <w:sz w:val="24"/>
          <w:szCs w:val="24"/>
        </w:rPr>
        <w:t xml:space="preserve">.1. Организация рассмотрения поступивших в адрес КСП поручений Собрания депутатов, предложений и запросов Главы округа (далее – поручения КСП), осуществляется председателем КСП. </w:t>
      </w:r>
    </w:p>
    <w:p w:rsidR="00CD416B" w:rsidRPr="00CD416B" w:rsidRDefault="00CD416B" w:rsidP="00CD416B">
      <w:pPr>
        <w:spacing w:after="0"/>
        <w:ind w:firstLine="709"/>
        <w:jc w:val="both"/>
        <w:rPr>
          <w:rFonts w:ascii="Times New Roman" w:hAnsi="Times New Roman" w:cs="Times New Roman"/>
          <w:sz w:val="24"/>
          <w:szCs w:val="24"/>
        </w:rPr>
      </w:pPr>
      <w:r>
        <w:rPr>
          <w:rFonts w:ascii="Times New Roman" w:hAnsi="Times New Roman" w:cs="Times New Roman"/>
          <w:sz w:val="24"/>
          <w:szCs w:val="24"/>
        </w:rPr>
        <w:t>8</w:t>
      </w:r>
      <w:r w:rsidRPr="00CD416B">
        <w:rPr>
          <w:rFonts w:ascii="Times New Roman" w:hAnsi="Times New Roman" w:cs="Times New Roman"/>
          <w:sz w:val="24"/>
          <w:szCs w:val="24"/>
        </w:rPr>
        <w:t xml:space="preserve">.2. Председатель КСП поручает </w:t>
      </w:r>
      <w:r>
        <w:rPr>
          <w:rFonts w:ascii="Times New Roman" w:hAnsi="Times New Roman" w:cs="Times New Roman"/>
          <w:sz w:val="24"/>
          <w:szCs w:val="24"/>
        </w:rPr>
        <w:t xml:space="preserve">аудитору </w:t>
      </w:r>
      <w:r w:rsidRPr="00CD416B">
        <w:rPr>
          <w:rFonts w:ascii="Times New Roman" w:hAnsi="Times New Roman" w:cs="Times New Roman"/>
          <w:sz w:val="24"/>
          <w:szCs w:val="24"/>
        </w:rPr>
        <w:t xml:space="preserve"> или иному лицу аппарата КСП подготовить предложения о порядке и сроках исполнения поручения КСП и представить их на рассмотрение председателя КСП</w:t>
      </w:r>
      <w:r>
        <w:rPr>
          <w:rFonts w:ascii="Times New Roman" w:hAnsi="Times New Roman" w:cs="Times New Roman"/>
          <w:sz w:val="24"/>
          <w:szCs w:val="24"/>
        </w:rPr>
        <w:t xml:space="preserve">, </w:t>
      </w:r>
      <w:r w:rsidRPr="00CD416B">
        <w:rPr>
          <w:rFonts w:ascii="Times New Roman" w:hAnsi="Times New Roman" w:cs="Times New Roman"/>
          <w:sz w:val="24"/>
          <w:szCs w:val="24"/>
        </w:rPr>
        <w:t xml:space="preserve"> либо Коллегии КСП.</w:t>
      </w:r>
    </w:p>
    <w:p w:rsidR="00CD416B" w:rsidRPr="00CD416B" w:rsidRDefault="00CD416B" w:rsidP="00CD416B">
      <w:pPr>
        <w:spacing w:after="0"/>
        <w:ind w:firstLine="851"/>
        <w:jc w:val="both"/>
        <w:rPr>
          <w:rFonts w:ascii="Times New Roman" w:hAnsi="Times New Roman" w:cs="Times New Roman"/>
          <w:sz w:val="24"/>
          <w:szCs w:val="24"/>
        </w:rPr>
      </w:pPr>
      <w:r>
        <w:rPr>
          <w:rFonts w:ascii="Times New Roman" w:hAnsi="Times New Roman" w:cs="Times New Roman"/>
          <w:sz w:val="24"/>
          <w:szCs w:val="24"/>
        </w:rPr>
        <w:t>8.</w:t>
      </w:r>
      <w:r w:rsidRPr="00CD416B">
        <w:rPr>
          <w:rFonts w:ascii="Times New Roman" w:hAnsi="Times New Roman" w:cs="Times New Roman"/>
          <w:sz w:val="24"/>
          <w:szCs w:val="24"/>
        </w:rPr>
        <w:t xml:space="preserve">3. Председатель КСП имеет право издать приказ о начале проведения контрольного (экспертно-аналитического) мероприятия в соответствии с поручением Контрольно-счетной палате до очередного заседания Коллегии КСП, но с обязательным внесением вопроса на очередное заседание Коллегии КСП для рассмотрения изменений годового плана работы КСП. </w:t>
      </w:r>
    </w:p>
    <w:p w:rsidR="00CD416B" w:rsidRPr="00CD416B" w:rsidRDefault="00CD416B" w:rsidP="00CD416B">
      <w:pPr>
        <w:tabs>
          <w:tab w:val="left" w:pos="0"/>
        </w:tabs>
        <w:spacing w:after="0"/>
        <w:ind w:firstLine="993"/>
        <w:jc w:val="both"/>
        <w:rPr>
          <w:rFonts w:ascii="Times New Roman" w:hAnsi="Times New Roman" w:cs="Times New Roman"/>
          <w:sz w:val="24"/>
          <w:szCs w:val="24"/>
        </w:rPr>
      </w:pPr>
      <w:r>
        <w:rPr>
          <w:rFonts w:ascii="Times New Roman" w:hAnsi="Times New Roman" w:cs="Times New Roman"/>
          <w:sz w:val="24"/>
          <w:szCs w:val="24"/>
        </w:rPr>
        <w:t>8.</w:t>
      </w:r>
      <w:r w:rsidRPr="00CD416B">
        <w:rPr>
          <w:rFonts w:ascii="Times New Roman" w:hAnsi="Times New Roman" w:cs="Times New Roman"/>
          <w:sz w:val="24"/>
          <w:szCs w:val="24"/>
        </w:rPr>
        <w:t xml:space="preserve">4. В адрес Собрания депутатов, Главы округа, принявших решение о поручении КСП, в течение пяти рабочих дней со дня рассмотрения вопроса на заседании Коллегии КСП направляется информация о рассмотрении поручения КСП. </w:t>
      </w:r>
    </w:p>
    <w:p w:rsidR="00CD416B" w:rsidRPr="00864BB8" w:rsidRDefault="00CD416B" w:rsidP="00CD416B">
      <w:pPr>
        <w:spacing w:after="0"/>
        <w:ind w:firstLine="993"/>
        <w:jc w:val="both"/>
        <w:rPr>
          <w:rFonts w:ascii="Times New Roman" w:hAnsi="Times New Roman" w:cs="Times New Roman"/>
          <w:b/>
          <w:i/>
          <w:sz w:val="24"/>
          <w:szCs w:val="24"/>
        </w:rPr>
      </w:pPr>
      <w:r>
        <w:rPr>
          <w:rFonts w:ascii="Times New Roman" w:hAnsi="Times New Roman" w:cs="Times New Roman"/>
          <w:sz w:val="24"/>
          <w:szCs w:val="24"/>
        </w:rPr>
        <w:t>8</w:t>
      </w:r>
      <w:r w:rsidRPr="00CD416B">
        <w:rPr>
          <w:rFonts w:ascii="Times New Roman" w:hAnsi="Times New Roman" w:cs="Times New Roman"/>
          <w:sz w:val="24"/>
          <w:szCs w:val="24"/>
        </w:rPr>
        <w:t>.5. Рассмотрение КСП поручений Собрания депутатов об экспертизе проектов решений и иных нормативных правовых актов</w:t>
      </w:r>
      <w:r>
        <w:rPr>
          <w:rFonts w:ascii="Times New Roman" w:hAnsi="Times New Roman" w:cs="Times New Roman"/>
          <w:sz w:val="24"/>
          <w:szCs w:val="24"/>
        </w:rPr>
        <w:t xml:space="preserve">, </w:t>
      </w:r>
      <w:r w:rsidRPr="00CD416B">
        <w:rPr>
          <w:rFonts w:ascii="Times New Roman" w:hAnsi="Times New Roman" w:cs="Times New Roman"/>
          <w:sz w:val="24"/>
          <w:szCs w:val="24"/>
        </w:rPr>
        <w:t xml:space="preserve"> в части, касающихся расходных обязательств </w:t>
      </w:r>
      <w:r>
        <w:rPr>
          <w:rFonts w:ascii="Times New Roman" w:hAnsi="Times New Roman" w:cs="Times New Roman"/>
          <w:sz w:val="24"/>
          <w:szCs w:val="24"/>
        </w:rPr>
        <w:t xml:space="preserve">Нязепетровского </w:t>
      </w:r>
      <w:r w:rsidRPr="00CD416B">
        <w:rPr>
          <w:rFonts w:ascii="Times New Roman" w:hAnsi="Times New Roman" w:cs="Times New Roman"/>
          <w:sz w:val="24"/>
          <w:szCs w:val="24"/>
        </w:rPr>
        <w:t>муниципального округа</w:t>
      </w:r>
      <w:r w:rsidR="00E16E07">
        <w:rPr>
          <w:rFonts w:ascii="Times New Roman" w:hAnsi="Times New Roman" w:cs="Times New Roman"/>
          <w:sz w:val="24"/>
          <w:szCs w:val="24"/>
        </w:rPr>
        <w:t>,</w:t>
      </w:r>
      <w:r w:rsidRPr="00CD416B">
        <w:rPr>
          <w:rFonts w:ascii="Times New Roman" w:hAnsi="Times New Roman" w:cs="Times New Roman"/>
          <w:sz w:val="24"/>
          <w:szCs w:val="24"/>
        </w:rPr>
        <w:t xml:space="preserve"> </w:t>
      </w:r>
      <w:r w:rsidR="00891173">
        <w:rPr>
          <w:rFonts w:ascii="Times New Roman" w:hAnsi="Times New Roman" w:cs="Times New Roman"/>
          <w:sz w:val="24"/>
          <w:szCs w:val="24"/>
        </w:rPr>
        <w:t xml:space="preserve"> </w:t>
      </w:r>
      <w:r w:rsidRPr="00CD416B">
        <w:rPr>
          <w:rFonts w:ascii="Times New Roman" w:hAnsi="Times New Roman" w:cs="Times New Roman"/>
          <w:sz w:val="24"/>
          <w:szCs w:val="24"/>
        </w:rPr>
        <w:t xml:space="preserve">и подготовка по ее результатам заключений КСП осуществляется в порядке, предусмотренном настоящим Регламентом и </w:t>
      </w:r>
      <w:r w:rsidRPr="00864BB8">
        <w:rPr>
          <w:rFonts w:ascii="Times New Roman" w:hAnsi="Times New Roman" w:cs="Times New Roman"/>
          <w:b/>
          <w:i/>
          <w:sz w:val="24"/>
          <w:szCs w:val="24"/>
        </w:rPr>
        <w:t xml:space="preserve">стандартом внешнего муниципального финансового контроля «Экспертиза проектов муниципальных правовых актов в части, касающейся расходных обязательств Нязепетровского  муниципального округа». </w:t>
      </w:r>
    </w:p>
    <w:p w:rsidR="0079588D" w:rsidRPr="00864BB8" w:rsidRDefault="0079588D" w:rsidP="0079588D">
      <w:pPr>
        <w:spacing w:after="0"/>
        <w:ind w:left="709" w:hanging="709"/>
        <w:jc w:val="both"/>
        <w:rPr>
          <w:rFonts w:ascii="Times New Roman" w:hAnsi="Times New Roman" w:cs="Times New Roman"/>
          <w:b/>
          <w:i/>
          <w:sz w:val="24"/>
          <w:szCs w:val="24"/>
        </w:rPr>
      </w:pPr>
    </w:p>
    <w:p w:rsidR="005E408D" w:rsidRPr="004A3C30" w:rsidRDefault="00CD416B" w:rsidP="0069104E">
      <w:pPr>
        <w:spacing w:after="0"/>
        <w:ind w:left="709" w:firstLine="707"/>
        <w:jc w:val="center"/>
        <w:rPr>
          <w:rFonts w:ascii="Times New Roman" w:hAnsi="Times New Roman" w:cs="Times New Roman"/>
          <w:b/>
          <w:sz w:val="24"/>
          <w:szCs w:val="24"/>
        </w:rPr>
      </w:pPr>
      <w:r>
        <w:rPr>
          <w:rFonts w:ascii="Times New Roman" w:hAnsi="Times New Roman" w:cs="Times New Roman"/>
          <w:b/>
          <w:sz w:val="24"/>
          <w:szCs w:val="24"/>
        </w:rPr>
        <w:t>9</w:t>
      </w:r>
      <w:r w:rsidR="00416C64" w:rsidRPr="004A3C30">
        <w:rPr>
          <w:rFonts w:ascii="Times New Roman" w:hAnsi="Times New Roman" w:cs="Times New Roman"/>
          <w:b/>
          <w:sz w:val="24"/>
          <w:szCs w:val="24"/>
        </w:rPr>
        <w:t>. Порядок рассмотрения жалобы на действия (бездействие) работника КСП</w:t>
      </w:r>
    </w:p>
    <w:p w:rsidR="005E408D" w:rsidRPr="004A3C30" w:rsidRDefault="00CD416B" w:rsidP="00EC5363">
      <w:pPr>
        <w:tabs>
          <w:tab w:val="left" w:pos="1276"/>
        </w:tabs>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9</w:t>
      </w:r>
      <w:r w:rsidR="00416C64" w:rsidRPr="004A3C30">
        <w:rPr>
          <w:rFonts w:ascii="Times New Roman" w:hAnsi="Times New Roman" w:cs="Times New Roman"/>
          <w:sz w:val="24"/>
          <w:szCs w:val="24"/>
        </w:rPr>
        <w:t xml:space="preserve">.1. Рассмотрение обращений граждан в Контрольно-счетную палату </w:t>
      </w:r>
      <w:r w:rsidR="0069104E" w:rsidRPr="004A3C30">
        <w:rPr>
          <w:rFonts w:ascii="Times New Roman" w:hAnsi="Times New Roman" w:cs="Times New Roman"/>
          <w:sz w:val="24"/>
          <w:szCs w:val="24"/>
        </w:rPr>
        <w:t xml:space="preserve"> о</w:t>
      </w:r>
      <w:r w:rsidR="00416C64" w:rsidRPr="004A3C30">
        <w:rPr>
          <w:rFonts w:ascii="Times New Roman" w:hAnsi="Times New Roman" w:cs="Times New Roman"/>
          <w:sz w:val="24"/>
          <w:szCs w:val="24"/>
        </w:rPr>
        <w:t>существляется в порядке, предусмотренном Федеральным законом</w:t>
      </w:r>
      <w:r w:rsidR="00C616BE">
        <w:rPr>
          <w:rFonts w:ascii="Times New Roman" w:hAnsi="Times New Roman" w:cs="Times New Roman"/>
          <w:sz w:val="24"/>
          <w:szCs w:val="24"/>
        </w:rPr>
        <w:t xml:space="preserve"> </w:t>
      </w:r>
      <w:r w:rsidR="00C616BE" w:rsidRPr="00C616BE">
        <w:rPr>
          <w:rFonts w:ascii="Times New Roman" w:hAnsi="Times New Roman" w:cs="Times New Roman"/>
          <w:sz w:val="24"/>
          <w:szCs w:val="24"/>
        </w:rPr>
        <w:t xml:space="preserve">от </w:t>
      </w:r>
      <w:r w:rsidR="00C616BE" w:rsidRPr="00C616BE">
        <w:rPr>
          <w:rFonts w:ascii="Times New Roman" w:hAnsi="Times New Roman" w:cs="Times New Roman"/>
          <w:color w:val="333333"/>
          <w:sz w:val="24"/>
          <w:szCs w:val="24"/>
          <w:shd w:val="clear" w:color="auto" w:fill="FFFFFF"/>
        </w:rPr>
        <w:t>2 мая 2006 года N 59-</w:t>
      </w:r>
      <w:r w:rsidR="00C616BE" w:rsidRPr="00C616BE">
        <w:rPr>
          <w:rFonts w:ascii="Times New Roman" w:hAnsi="Times New Roman" w:cs="Times New Roman"/>
          <w:bCs/>
          <w:color w:val="333333"/>
          <w:sz w:val="24"/>
          <w:szCs w:val="24"/>
          <w:shd w:val="clear" w:color="auto" w:fill="FFFFFF"/>
        </w:rPr>
        <w:t>ФЗ</w:t>
      </w:r>
      <w:r w:rsidR="00C616BE">
        <w:rPr>
          <w:rFonts w:ascii="Arial" w:hAnsi="Arial" w:cs="Arial"/>
          <w:color w:val="333333"/>
          <w:sz w:val="21"/>
          <w:szCs w:val="21"/>
          <w:shd w:val="clear" w:color="auto" w:fill="FFFFFF"/>
        </w:rPr>
        <w:t> </w:t>
      </w:r>
      <w:r w:rsidR="00416C64" w:rsidRPr="004A3C30">
        <w:rPr>
          <w:rFonts w:ascii="Times New Roman" w:hAnsi="Times New Roman" w:cs="Times New Roman"/>
          <w:sz w:val="24"/>
          <w:szCs w:val="24"/>
        </w:rPr>
        <w:t xml:space="preserve"> «О порядке рассмотрения обращений граждан Российской Федерации», Законом Челябинской области</w:t>
      </w:r>
      <w:r w:rsidR="00C616BE">
        <w:rPr>
          <w:rFonts w:ascii="Times New Roman" w:hAnsi="Times New Roman" w:cs="Times New Roman"/>
          <w:sz w:val="24"/>
          <w:szCs w:val="24"/>
        </w:rPr>
        <w:t xml:space="preserve"> от </w:t>
      </w:r>
      <w:r w:rsidR="00C616BE" w:rsidRPr="00C616BE">
        <w:rPr>
          <w:rFonts w:ascii="Times New Roman" w:hAnsi="Times New Roman" w:cs="Times New Roman"/>
          <w:color w:val="333333"/>
          <w:sz w:val="24"/>
          <w:szCs w:val="24"/>
          <w:shd w:val="clear" w:color="auto" w:fill="FFFFFF"/>
        </w:rPr>
        <w:t>27 августа 2009 г. N 456-ЗО</w:t>
      </w:r>
      <w:r w:rsidR="00416C64" w:rsidRPr="004A3C30">
        <w:rPr>
          <w:rFonts w:ascii="Times New Roman" w:hAnsi="Times New Roman" w:cs="Times New Roman"/>
          <w:sz w:val="24"/>
          <w:szCs w:val="24"/>
        </w:rPr>
        <w:t xml:space="preserve"> «О рассмотрении обращений граждан». </w:t>
      </w:r>
    </w:p>
    <w:p w:rsidR="005E408D" w:rsidRPr="004A3C30" w:rsidRDefault="00CD416B" w:rsidP="00EC5363">
      <w:pPr>
        <w:spacing w:after="0"/>
        <w:ind w:firstLine="709"/>
        <w:jc w:val="both"/>
        <w:rPr>
          <w:rFonts w:ascii="Times New Roman" w:hAnsi="Times New Roman" w:cs="Times New Roman"/>
          <w:sz w:val="24"/>
          <w:szCs w:val="24"/>
        </w:rPr>
      </w:pPr>
      <w:r>
        <w:rPr>
          <w:rFonts w:ascii="Times New Roman" w:hAnsi="Times New Roman" w:cs="Times New Roman"/>
          <w:sz w:val="24"/>
          <w:szCs w:val="24"/>
        </w:rPr>
        <w:t>9</w:t>
      </w:r>
      <w:r w:rsidR="00416C64" w:rsidRPr="004A3C30">
        <w:rPr>
          <w:rFonts w:ascii="Times New Roman" w:hAnsi="Times New Roman" w:cs="Times New Roman"/>
          <w:sz w:val="24"/>
          <w:szCs w:val="24"/>
        </w:rPr>
        <w:t>.2. При обращении руководителей проверяемых организаций в письменной форме срок рассмотрения обращения не должен превышать 30 календарных дней со дня регистрации такого обращения. В исключительных случаях (в том числе при принятии решения о проведении контрольного (экспертно-аналитического) мероприятия, направлении запроса Контрольно-счетной палатой о представлении дополнительных документов и материалов, а также</w:t>
      </w:r>
      <w:r w:rsidR="00891173">
        <w:rPr>
          <w:rFonts w:ascii="Times New Roman" w:hAnsi="Times New Roman" w:cs="Times New Roman"/>
          <w:sz w:val="24"/>
          <w:szCs w:val="24"/>
        </w:rPr>
        <w:t xml:space="preserve">, </w:t>
      </w:r>
      <w:r w:rsidR="00416C64" w:rsidRPr="004A3C30">
        <w:rPr>
          <w:rFonts w:ascii="Times New Roman" w:hAnsi="Times New Roman" w:cs="Times New Roman"/>
          <w:sz w:val="24"/>
          <w:szCs w:val="24"/>
        </w:rPr>
        <w:t xml:space="preserve">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w:t>
      </w:r>
      <w:r w:rsidR="00891173">
        <w:rPr>
          <w:rFonts w:ascii="Times New Roman" w:hAnsi="Times New Roman" w:cs="Times New Roman"/>
          <w:sz w:val="24"/>
          <w:szCs w:val="24"/>
        </w:rPr>
        <w:t xml:space="preserve"> материалов, </w:t>
      </w:r>
      <w:r w:rsidR="00416C64" w:rsidRPr="004A3C30">
        <w:rPr>
          <w:rFonts w:ascii="Times New Roman" w:hAnsi="Times New Roman" w:cs="Times New Roman"/>
          <w:sz w:val="24"/>
          <w:szCs w:val="24"/>
        </w:rPr>
        <w:t xml:space="preserve"> председатель Контрольно-счетной палаты, иное уполномоченное им должностное лицо вправе продлить срок рассмотрения обращения не более, чем на 30 календарных дней, уведомив обратившихся о продлении срока рассмотрения обращения.</w:t>
      </w:r>
    </w:p>
    <w:p w:rsidR="005E408D" w:rsidRPr="004A3C30" w:rsidRDefault="00CD416B" w:rsidP="00EC5363">
      <w:pPr>
        <w:spacing w:after="0"/>
        <w:ind w:firstLine="709"/>
        <w:jc w:val="both"/>
        <w:rPr>
          <w:rFonts w:ascii="Times New Roman" w:hAnsi="Times New Roman" w:cs="Times New Roman"/>
          <w:sz w:val="24"/>
          <w:szCs w:val="24"/>
        </w:rPr>
      </w:pPr>
      <w:r>
        <w:rPr>
          <w:rFonts w:ascii="Times New Roman" w:hAnsi="Times New Roman" w:cs="Times New Roman"/>
          <w:sz w:val="24"/>
          <w:szCs w:val="24"/>
        </w:rPr>
        <w:t>9</w:t>
      </w:r>
      <w:r w:rsidR="00416C64" w:rsidRPr="004A3C30">
        <w:rPr>
          <w:rFonts w:ascii="Times New Roman" w:hAnsi="Times New Roman" w:cs="Times New Roman"/>
          <w:sz w:val="24"/>
          <w:szCs w:val="24"/>
        </w:rPr>
        <w:t>.3. При поступлении в адрес Контрольно-счетной палаты обращения председатель Контрольно-счетной палаты может рассмотреть обращение непосредственно</w:t>
      </w:r>
      <w:r w:rsidR="00C616BE">
        <w:rPr>
          <w:rFonts w:ascii="Times New Roman" w:hAnsi="Times New Roman" w:cs="Times New Roman"/>
          <w:sz w:val="24"/>
          <w:szCs w:val="24"/>
        </w:rPr>
        <w:t xml:space="preserve">, </w:t>
      </w:r>
      <w:r w:rsidR="00416C64" w:rsidRPr="004A3C30">
        <w:rPr>
          <w:rFonts w:ascii="Times New Roman" w:hAnsi="Times New Roman" w:cs="Times New Roman"/>
          <w:sz w:val="24"/>
          <w:szCs w:val="24"/>
        </w:rPr>
        <w:t>либо направить обращение иному</w:t>
      </w:r>
      <w:r w:rsidR="00EC5363">
        <w:rPr>
          <w:rFonts w:ascii="Times New Roman" w:hAnsi="Times New Roman" w:cs="Times New Roman"/>
          <w:sz w:val="24"/>
          <w:szCs w:val="24"/>
        </w:rPr>
        <w:t xml:space="preserve"> должностному лицу </w:t>
      </w:r>
      <w:r w:rsidR="00416C64" w:rsidRPr="004A3C30">
        <w:rPr>
          <w:rFonts w:ascii="Times New Roman" w:hAnsi="Times New Roman" w:cs="Times New Roman"/>
          <w:sz w:val="24"/>
          <w:szCs w:val="24"/>
        </w:rPr>
        <w:t xml:space="preserve"> Контрольно</w:t>
      </w:r>
      <w:r w:rsidR="00EC5363">
        <w:rPr>
          <w:rFonts w:ascii="Times New Roman" w:hAnsi="Times New Roman" w:cs="Times New Roman"/>
          <w:sz w:val="24"/>
          <w:szCs w:val="24"/>
        </w:rPr>
        <w:t>-</w:t>
      </w:r>
      <w:r w:rsidR="00416C64" w:rsidRPr="004A3C30">
        <w:rPr>
          <w:rFonts w:ascii="Times New Roman" w:hAnsi="Times New Roman" w:cs="Times New Roman"/>
          <w:sz w:val="24"/>
          <w:szCs w:val="24"/>
        </w:rPr>
        <w:t xml:space="preserve">счетной палаты для рассмотрения и подготовки ответа. </w:t>
      </w:r>
    </w:p>
    <w:p w:rsidR="00891173" w:rsidRDefault="00CD416B" w:rsidP="00EC5363">
      <w:pPr>
        <w:spacing w:after="0"/>
        <w:ind w:firstLine="567"/>
        <w:jc w:val="both"/>
        <w:rPr>
          <w:rFonts w:ascii="Times New Roman" w:hAnsi="Times New Roman" w:cs="Times New Roman"/>
          <w:sz w:val="24"/>
          <w:szCs w:val="24"/>
        </w:rPr>
      </w:pPr>
      <w:r>
        <w:rPr>
          <w:rFonts w:ascii="Times New Roman" w:hAnsi="Times New Roman" w:cs="Times New Roman"/>
          <w:sz w:val="24"/>
          <w:szCs w:val="24"/>
        </w:rPr>
        <w:t>9</w:t>
      </w:r>
      <w:r w:rsidR="00416C64" w:rsidRPr="004A3C30">
        <w:rPr>
          <w:rFonts w:ascii="Times New Roman" w:hAnsi="Times New Roman" w:cs="Times New Roman"/>
          <w:sz w:val="24"/>
          <w:szCs w:val="24"/>
        </w:rPr>
        <w:t>.4. В письменном обращении в обязательном порядке должны быть указаны наименование Контрольно-счетной палаты, а также полное наименование юридического лица, сведения о способе информирования о принятых мерах по результатам рассмотрения обращения, изложена суть обращения, поставлена подпись руководителя проверяемой организации и дата. Дополнительно</w:t>
      </w:r>
      <w:r>
        <w:rPr>
          <w:rFonts w:ascii="Times New Roman" w:hAnsi="Times New Roman" w:cs="Times New Roman"/>
          <w:sz w:val="24"/>
          <w:szCs w:val="24"/>
        </w:rPr>
        <w:t>,</w:t>
      </w:r>
      <w:r w:rsidR="00C616BE">
        <w:rPr>
          <w:rFonts w:ascii="Times New Roman" w:hAnsi="Times New Roman" w:cs="Times New Roman"/>
          <w:sz w:val="24"/>
          <w:szCs w:val="24"/>
        </w:rPr>
        <w:t xml:space="preserve"> в обращении могут быть указан</w:t>
      </w:r>
      <w:r w:rsidR="00891173">
        <w:rPr>
          <w:rFonts w:ascii="Times New Roman" w:hAnsi="Times New Roman" w:cs="Times New Roman"/>
          <w:sz w:val="24"/>
          <w:szCs w:val="24"/>
        </w:rPr>
        <w:t>ы</w:t>
      </w:r>
      <w:r w:rsidR="00C616BE">
        <w:rPr>
          <w:rFonts w:ascii="Times New Roman" w:hAnsi="Times New Roman" w:cs="Times New Roman"/>
          <w:sz w:val="24"/>
          <w:szCs w:val="24"/>
        </w:rPr>
        <w:t>:</w:t>
      </w:r>
    </w:p>
    <w:p w:rsidR="00891173" w:rsidRDefault="00416C64" w:rsidP="00EC5363">
      <w:pPr>
        <w:spacing w:after="0"/>
        <w:ind w:firstLine="567"/>
        <w:jc w:val="both"/>
        <w:rPr>
          <w:rFonts w:ascii="Times New Roman" w:hAnsi="Times New Roman" w:cs="Times New Roman"/>
          <w:sz w:val="24"/>
          <w:szCs w:val="24"/>
        </w:rPr>
      </w:pPr>
      <w:r w:rsidRPr="004A3C30">
        <w:rPr>
          <w:rFonts w:ascii="Times New Roman" w:hAnsi="Times New Roman" w:cs="Times New Roman"/>
          <w:sz w:val="24"/>
          <w:szCs w:val="24"/>
        </w:rPr>
        <w:t xml:space="preserve"> - решени</w:t>
      </w:r>
      <w:r w:rsidR="00891173">
        <w:rPr>
          <w:rFonts w:ascii="Times New Roman" w:hAnsi="Times New Roman" w:cs="Times New Roman"/>
          <w:sz w:val="24"/>
          <w:szCs w:val="24"/>
        </w:rPr>
        <w:t>я</w:t>
      </w:r>
      <w:r w:rsidRPr="004A3C30">
        <w:rPr>
          <w:rFonts w:ascii="Times New Roman" w:hAnsi="Times New Roman" w:cs="Times New Roman"/>
          <w:sz w:val="24"/>
          <w:szCs w:val="24"/>
        </w:rPr>
        <w:t>, действие (бездействие) Контрольно-счетной палаты, должностного лица Контрольно-счетной палаты, которые обжалуются;</w:t>
      </w:r>
    </w:p>
    <w:p w:rsidR="00891173" w:rsidRDefault="00416C64" w:rsidP="00EC5363">
      <w:pPr>
        <w:spacing w:after="0"/>
        <w:ind w:firstLine="567"/>
        <w:jc w:val="both"/>
        <w:rPr>
          <w:rFonts w:ascii="Times New Roman" w:hAnsi="Times New Roman" w:cs="Times New Roman"/>
          <w:sz w:val="24"/>
          <w:szCs w:val="24"/>
        </w:rPr>
      </w:pPr>
      <w:r w:rsidRPr="004A3C30">
        <w:rPr>
          <w:rFonts w:ascii="Times New Roman" w:hAnsi="Times New Roman" w:cs="Times New Roman"/>
          <w:sz w:val="24"/>
          <w:szCs w:val="24"/>
        </w:rPr>
        <w:t xml:space="preserve"> - суть обжалуемого действия (бездействия);</w:t>
      </w:r>
    </w:p>
    <w:p w:rsidR="00891173" w:rsidRDefault="00416C64" w:rsidP="00EC5363">
      <w:pPr>
        <w:spacing w:after="0"/>
        <w:ind w:firstLine="567"/>
        <w:jc w:val="both"/>
        <w:rPr>
          <w:rFonts w:ascii="Times New Roman" w:hAnsi="Times New Roman" w:cs="Times New Roman"/>
          <w:sz w:val="24"/>
          <w:szCs w:val="24"/>
        </w:rPr>
      </w:pPr>
      <w:r w:rsidRPr="004A3C30">
        <w:rPr>
          <w:rFonts w:ascii="Times New Roman" w:hAnsi="Times New Roman" w:cs="Times New Roman"/>
          <w:sz w:val="24"/>
          <w:szCs w:val="24"/>
        </w:rPr>
        <w:t xml:space="preserve"> - обстоятельства, на основании которых обратившийся </w:t>
      </w:r>
      <w:r w:rsidR="00891173">
        <w:rPr>
          <w:rFonts w:ascii="Times New Roman" w:hAnsi="Times New Roman" w:cs="Times New Roman"/>
          <w:sz w:val="24"/>
          <w:szCs w:val="24"/>
        </w:rPr>
        <w:t>считает, что нарушены его права</w:t>
      </w:r>
      <w:r w:rsidRPr="004A3C30">
        <w:rPr>
          <w:rFonts w:ascii="Times New Roman" w:hAnsi="Times New Roman" w:cs="Times New Roman"/>
          <w:sz w:val="24"/>
          <w:szCs w:val="24"/>
        </w:rPr>
        <w:t xml:space="preserve"> свободы и законные интересы, созданы препятствия к их реализации</w:t>
      </w:r>
      <w:r w:rsidR="00891173">
        <w:rPr>
          <w:rFonts w:ascii="Times New Roman" w:hAnsi="Times New Roman" w:cs="Times New Roman"/>
          <w:sz w:val="24"/>
          <w:szCs w:val="24"/>
        </w:rPr>
        <w:t xml:space="preserve"> </w:t>
      </w:r>
      <w:r w:rsidRPr="004A3C30">
        <w:rPr>
          <w:rFonts w:ascii="Times New Roman" w:hAnsi="Times New Roman" w:cs="Times New Roman"/>
          <w:sz w:val="24"/>
          <w:szCs w:val="24"/>
        </w:rPr>
        <w:t xml:space="preserve"> либо незаконно возложена какая-либо обязанность;</w:t>
      </w:r>
    </w:p>
    <w:p w:rsidR="005E408D" w:rsidRPr="004A3C30" w:rsidRDefault="00C616BE" w:rsidP="00EC536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416C64" w:rsidRPr="004A3C30">
        <w:rPr>
          <w:rFonts w:ascii="Times New Roman" w:hAnsi="Times New Roman" w:cs="Times New Roman"/>
          <w:sz w:val="24"/>
          <w:szCs w:val="24"/>
        </w:rPr>
        <w:t xml:space="preserve"> иные сведения, которые обратившийся считает необходимым сообщить. В случае необходимости в подтверждение своих доводов</w:t>
      </w:r>
      <w:r>
        <w:rPr>
          <w:rFonts w:ascii="Times New Roman" w:hAnsi="Times New Roman" w:cs="Times New Roman"/>
          <w:sz w:val="24"/>
          <w:szCs w:val="24"/>
        </w:rPr>
        <w:t xml:space="preserve">, </w:t>
      </w:r>
      <w:r w:rsidR="00416C64" w:rsidRPr="004A3C30">
        <w:rPr>
          <w:rFonts w:ascii="Times New Roman" w:hAnsi="Times New Roman" w:cs="Times New Roman"/>
          <w:sz w:val="24"/>
          <w:szCs w:val="24"/>
        </w:rPr>
        <w:t xml:space="preserve">обратившийся прилагает к письменному обращению документы и материалы либо их копии. </w:t>
      </w:r>
    </w:p>
    <w:p w:rsidR="005E408D" w:rsidRPr="00EC5363" w:rsidRDefault="00CD416B" w:rsidP="00827A45">
      <w:pPr>
        <w:spacing w:after="0"/>
        <w:ind w:firstLine="707"/>
        <w:jc w:val="both"/>
        <w:rPr>
          <w:rFonts w:ascii="Times New Roman" w:hAnsi="Times New Roman" w:cs="Times New Roman"/>
          <w:sz w:val="24"/>
          <w:szCs w:val="24"/>
        </w:rPr>
      </w:pPr>
      <w:r>
        <w:rPr>
          <w:rFonts w:ascii="Times New Roman" w:hAnsi="Times New Roman" w:cs="Times New Roman"/>
          <w:sz w:val="24"/>
          <w:szCs w:val="24"/>
        </w:rPr>
        <w:t>9</w:t>
      </w:r>
      <w:r w:rsidR="00416C64" w:rsidRPr="004A3C30">
        <w:rPr>
          <w:rFonts w:ascii="Times New Roman" w:hAnsi="Times New Roman" w:cs="Times New Roman"/>
          <w:sz w:val="24"/>
          <w:szCs w:val="24"/>
        </w:rPr>
        <w:t>.5. Анонимные обращения (без подписи должностного лица и указания полного наименования юридического лица), обращения, не поддающиеся прочтению, содержащие оскорбительные выражения, а также дубликатные (второй и последующие тексты одного обращения, направленные организацией в различные государственные органы или повторяющие текст предыдущего обращения, на которое дан ответ) Контрольно-счетная палата вправе оставить без ответа по существу поставленных в обращении вопр</w:t>
      </w:r>
      <w:r w:rsidR="00416C64">
        <w:t>осов</w:t>
      </w:r>
      <w:r w:rsidR="00891173">
        <w:t xml:space="preserve">, </w:t>
      </w:r>
      <w:r w:rsidR="00416C64">
        <w:t xml:space="preserve"> и </w:t>
      </w:r>
      <w:r w:rsidR="00416C64" w:rsidRPr="00EC5363">
        <w:rPr>
          <w:rFonts w:ascii="Times New Roman" w:hAnsi="Times New Roman" w:cs="Times New Roman"/>
          <w:sz w:val="24"/>
          <w:szCs w:val="24"/>
        </w:rPr>
        <w:t>сообщить должностному лицу, направившему обращение, о недопустимости злоупотребления правом.</w:t>
      </w:r>
    </w:p>
    <w:p w:rsidR="0069104E" w:rsidRPr="00EC5363" w:rsidRDefault="00CD416B" w:rsidP="00A72C74">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9</w:t>
      </w:r>
      <w:r w:rsidR="00416C64" w:rsidRPr="00EC5363">
        <w:rPr>
          <w:rFonts w:ascii="Times New Roman" w:hAnsi="Times New Roman" w:cs="Times New Roman"/>
          <w:sz w:val="24"/>
          <w:szCs w:val="24"/>
        </w:rPr>
        <w:t xml:space="preserve">.6. В Контрольно-счетной палате не рассматриваются по существу обращения организаций по разъяснению (толкованию норм, терминов и понятий) законодательства Российской Федерации и практики его применения, по практике применения нормативных правовых актов Челябинской области, органов местного самоуправления Челябинской области, по проведению экспертизы договоров, учредительных и иных документов организаций, по оценке конкретных хозяйственных ситуаций. О данном решении уведомляется направивший обращение. </w:t>
      </w:r>
    </w:p>
    <w:p w:rsidR="0069104E" w:rsidRPr="00EC5363" w:rsidRDefault="00CD416B" w:rsidP="00A72C74">
      <w:pPr>
        <w:spacing w:after="0"/>
        <w:ind w:firstLine="567"/>
        <w:jc w:val="both"/>
        <w:rPr>
          <w:rFonts w:ascii="Times New Roman" w:hAnsi="Times New Roman" w:cs="Times New Roman"/>
          <w:sz w:val="24"/>
          <w:szCs w:val="24"/>
        </w:rPr>
      </w:pPr>
      <w:r>
        <w:rPr>
          <w:rFonts w:ascii="Times New Roman" w:hAnsi="Times New Roman" w:cs="Times New Roman"/>
          <w:sz w:val="24"/>
          <w:szCs w:val="24"/>
        </w:rPr>
        <w:t>9</w:t>
      </w:r>
      <w:r w:rsidR="00416C64" w:rsidRPr="00EC5363">
        <w:rPr>
          <w:rFonts w:ascii="Times New Roman" w:hAnsi="Times New Roman" w:cs="Times New Roman"/>
          <w:sz w:val="24"/>
          <w:szCs w:val="24"/>
        </w:rPr>
        <w:t>.7.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обратившемуся сообщается о невозможности дать ответ по существу поставленного в нем вопроса</w:t>
      </w:r>
      <w:r w:rsidR="00C616BE">
        <w:rPr>
          <w:rFonts w:ascii="Times New Roman" w:hAnsi="Times New Roman" w:cs="Times New Roman"/>
          <w:sz w:val="24"/>
          <w:szCs w:val="24"/>
        </w:rPr>
        <w:t xml:space="preserve">, </w:t>
      </w:r>
      <w:r w:rsidR="00416C64" w:rsidRPr="00EC5363">
        <w:rPr>
          <w:rFonts w:ascii="Times New Roman" w:hAnsi="Times New Roman" w:cs="Times New Roman"/>
          <w:sz w:val="24"/>
          <w:szCs w:val="24"/>
        </w:rPr>
        <w:t xml:space="preserve"> в связи с вышеуказанными причинами. Если причины, по которым ответ по существу поставленных в обращении вопросов не мог быть дан, в последующем были устранены, обратившийся вправе вновь направить обращение в Контрольно-счетную палату. Если в письменном обращении не указана фамилия направившего обращение и почтовый адрес, по которому должен быть направлен ответ, ответ на обращение не дается. </w:t>
      </w:r>
    </w:p>
    <w:p w:rsidR="0069104E" w:rsidRPr="00EC5363" w:rsidRDefault="00CD416B" w:rsidP="00A72C74">
      <w:pPr>
        <w:spacing w:after="0"/>
        <w:ind w:firstLine="567"/>
        <w:jc w:val="both"/>
        <w:rPr>
          <w:rFonts w:ascii="Times New Roman" w:hAnsi="Times New Roman" w:cs="Times New Roman"/>
          <w:sz w:val="24"/>
          <w:szCs w:val="24"/>
        </w:rPr>
      </w:pPr>
      <w:r>
        <w:rPr>
          <w:rFonts w:ascii="Times New Roman" w:hAnsi="Times New Roman" w:cs="Times New Roman"/>
          <w:sz w:val="24"/>
          <w:szCs w:val="24"/>
        </w:rPr>
        <w:t>9</w:t>
      </w:r>
      <w:r w:rsidR="00416C64" w:rsidRPr="00EC5363">
        <w:rPr>
          <w:rFonts w:ascii="Times New Roman" w:hAnsi="Times New Roman" w:cs="Times New Roman"/>
          <w:sz w:val="24"/>
          <w:szCs w:val="24"/>
        </w:rPr>
        <w:t>.8. Должностное лицо Контрольно-счетной палаты, получившее поручение председателя Контрольно-счетной палаты, обеспечивает предварительное рассмотрение обращения и в течение 10 календарных дней передает председателю Контрольно-счетной палаты один из следующих вариантов ответов: 1) учесть обращение при проведении контрольного (экспертно</w:t>
      </w:r>
      <w:r w:rsidR="00827A45">
        <w:rPr>
          <w:rFonts w:ascii="Times New Roman" w:hAnsi="Times New Roman" w:cs="Times New Roman"/>
          <w:sz w:val="24"/>
          <w:szCs w:val="24"/>
        </w:rPr>
        <w:t>-</w:t>
      </w:r>
      <w:r w:rsidR="00416C64" w:rsidRPr="00EC5363">
        <w:rPr>
          <w:rFonts w:ascii="Times New Roman" w:hAnsi="Times New Roman" w:cs="Times New Roman"/>
          <w:sz w:val="24"/>
          <w:szCs w:val="24"/>
        </w:rPr>
        <w:t>аналитического) мероприятия (с обязательным указанием его наименования и сроков проведения); 2) направить обращение в иные органы в соответствии с их компетенцией; 3) оставить обращение без ответа.</w:t>
      </w:r>
    </w:p>
    <w:p w:rsidR="0069104E" w:rsidRPr="00827A45" w:rsidRDefault="00CD416B" w:rsidP="00A72C74">
      <w:pPr>
        <w:spacing w:after="0"/>
        <w:ind w:firstLine="567"/>
        <w:jc w:val="both"/>
        <w:rPr>
          <w:rFonts w:ascii="Times New Roman" w:hAnsi="Times New Roman" w:cs="Times New Roman"/>
          <w:sz w:val="24"/>
          <w:szCs w:val="24"/>
        </w:rPr>
      </w:pPr>
      <w:r>
        <w:rPr>
          <w:rFonts w:ascii="Times New Roman" w:hAnsi="Times New Roman" w:cs="Times New Roman"/>
          <w:sz w:val="24"/>
          <w:szCs w:val="24"/>
        </w:rPr>
        <w:t>9</w:t>
      </w:r>
      <w:r w:rsidR="00416C64" w:rsidRPr="00827A45">
        <w:rPr>
          <w:rFonts w:ascii="Times New Roman" w:hAnsi="Times New Roman" w:cs="Times New Roman"/>
          <w:sz w:val="24"/>
          <w:szCs w:val="24"/>
        </w:rPr>
        <w:t xml:space="preserve">.9. При поступлении в адрес Контрольно-счетной палаты обращения в период проведения контрольного мероприятия руководитель </w:t>
      </w:r>
      <w:r w:rsidR="00827A45">
        <w:rPr>
          <w:rFonts w:ascii="Times New Roman" w:hAnsi="Times New Roman" w:cs="Times New Roman"/>
          <w:sz w:val="24"/>
          <w:szCs w:val="24"/>
        </w:rPr>
        <w:t xml:space="preserve">контрольного мероприятия </w:t>
      </w:r>
      <w:r w:rsidR="00416C64" w:rsidRPr="00827A45">
        <w:rPr>
          <w:rFonts w:ascii="Times New Roman" w:hAnsi="Times New Roman" w:cs="Times New Roman"/>
          <w:sz w:val="24"/>
          <w:szCs w:val="24"/>
        </w:rPr>
        <w:t xml:space="preserve"> в день поступления обращения направляет (передает) его руководителю контрольного мероприятия. </w:t>
      </w:r>
    </w:p>
    <w:p w:rsidR="0069104E" w:rsidRPr="00827A45" w:rsidRDefault="00CD416B" w:rsidP="004B1CB8">
      <w:pPr>
        <w:spacing w:after="0"/>
        <w:ind w:firstLine="567"/>
        <w:jc w:val="both"/>
        <w:rPr>
          <w:rFonts w:ascii="Times New Roman" w:hAnsi="Times New Roman" w:cs="Times New Roman"/>
          <w:sz w:val="24"/>
          <w:szCs w:val="24"/>
        </w:rPr>
      </w:pPr>
      <w:r>
        <w:rPr>
          <w:rFonts w:ascii="Times New Roman" w:hAnsi="Times New Roman" w:cs="Times New Roman"/>
          <w:sz w:val="24"/>
          <w:szCs w:val="24"/>
        </w:rPr>
        <w:t>9</w:t>
      </w:r>
      <w:r w:rsidR="00416C64" w:rsidRPr="00827A45">
        <w:rPr>
          <w:rFonts w:ascii="Times New Roman" w:hAnsi="Times New Roman" w:cs="Times New Roman"/>
          <w:sz w:val="24"/>
          <w:szCs w:val="24"/>
        </w:rPr>
        <w:t>.10. По результатам рассмотрения обращения председателем Контрольно</w:t>
      </w:r>
      <w:r w:rsidR="00827A45">
        <w:rPr>
          <w:rFonts w:ascii="Times New Roman" w:hAnsi="Times New Roman" w:cs="Times New Roman"/>
          <w:sz w:val="24"/>
          <w:szCs w:val="24"/>
        </w:rPr>
        <w:t>-</w:t>
      </w:r>
      <w:r w:rsidR="00416C64" w:rsidRPr="00827A45">
        <w:rPr>
          <w:rFonts w:ascii="Times New Roman" w:hAnsi="Times New Roman" w:cs="Times New Roman"/>
          <w:sz w:val="24"/>
          <w:szCs w:val="24"/>
        </w:rPr>
        <w:t xml:space="preserve">счетной палаты принимается решение об удовлетворении обращения либо об отказе в удовлетворении обращения. Письменный ответ, содержащий результаты рассмотрения обращения, направляется обратившейся организации. </w:t>
      </w:r>
    </w:p>
    <w:p w:rsidR="0069104E" w:rsidRPr="00827A45" w:rsidRDefault="00CD416B" w:rsidP="004B1CB8">
      <w:pPr>
        <w:spacing w:after="0"/>
        <w:ind w:firstLine="567"/>
        <w:jc w:val="both"/>
        <w:rPr>
          <w:rFonts w:ascii="Times New Roman" w:hAnsi="Times New Roman" w:cs="Times New Roman"/>
          <w:sz w:val="24"/>
          <w:szCs w:val="24"/>
        </w:rPr>
      </w:pPr>
      <w:r>
        <w:rPr>
          <w:rFonts w:ascii="Times New Roman" w:hAnsi="Times New Roman" w:cs="Times New Roman"/>
          <w:sz w:val="24"/>
          <w:szCs w:val="24"/>
        </w:rPr>
        <w:t>9</w:t>
      </w:r>
      <w:r w:rsidR="00416C64" w:rsidRPr="00827A45">
        <w:rPr>
          <w:rFonts w:ascii="Times New Roman" w:hAnsi="Times New Roman" w:cs="Times New Roman"/>
          <w:sz w:val="24"/>
          <w:szCs w:val="24"/>
        </w:rPr>
        <w:t>.11. Обратившиеся организации могут также сообщить о нарушении своих прав и законных интересов, противоправных решениях, действиях (бездействии), нарушении положений Регламента, некорректном поведении или нарушении служебной этики работниками Контрольно-счетной палаты: по номеру телефона Контрольно-счетной палаты (8-351-</w:t>
      </w:r>
      <w:r w:rsidR="00827A45">
        <w:rPr>
          <w:rFonts w:ascii="Times New Roman" w:hAnsi="Times New Roman" w:cs="Times New Roman"/>
          <w:sz w:val="24"/>
          <w:szCs w:val="24"/>
        </w:rPr>
        <w:t>56</w:t>
      </w:r>
      <w:r w:rsidR="00416C64" w:rsidRPr="00827A45">
        <w:rPr>
          <w:rFonts w:ascii="Times New Roman" w:hAnsi="Times New Roman" w:cs="Times New Roman"/>
          <w:sz w:val="24"/>
          <w:szCs w:val="24"/>
        </w:rPr>
        <w:t>-(</w:t>
      </w:r>
      <w:r w:rsidR="00827A45">
        <w:rPr>
          <w:rFonts w:ascii="Times New Roman" w:hAnsi="Times New Roman" w:cs="Times New Roman"/>
          <w:sz w:val="24"/>
          <w:szCs w:val="24"/>
        </w:rPr>
        <w:t>3-36-67</w:t>
      </w:r>
      <w:r w:rsidR="00416C64" w:rsidRPr="00827A45">
        <w:rPr>
          <w:rFonts w:ascii="Times New Roman" w:hAnsi="Times New Roman" w:cs="Times New Roman"/>
          <w:sz w:val="24"/>
          <w:szCs w:val="24"/>
        </w:rPr>
        <w:t xml:space="preserve">); по электронной почте Контрольно-счетной палаты: е-mail: </w:t>
      </w:r>
      <w:r w:rsidR="00827A45">
        <w:rPr>
          <w:rFonts w:ascii="Times New Roman" w:hAnsi="Times New Roman" w:cs="Times New Roman"/>
          <w:sz w:val="24"/>
          <w:szCs w:val="24"/>
          <w:lang w:val="en-US"/>
        </w:rPr>
        <w:t>niazepetrovsk</w:t>
      </w:r>
      <w:r w:rsidR="00827A45" w:rsidRPr="00827A45">
        <w:rPr>
          <w:rFonts w:ascii="Times New Roman" w:hAnsi="Times New Roman" w:cs="Times New Roman"/>
          <w:sz w:val="24"/>
          <w:szCs w:val="24"/>
        </w:rPr>
        <w:t>.</w:t>
      </w:r>
      <w:r w:rsidR="00827A45">
        <w:rPr>
          <w:rFonts w:ascii="Times New Roman" w:hAnsi="Times New Roman" w:cs="Times New Roman"/>
          <w:sz w:val="24"/>
          <w:szCs w:val="24"/>
          <w:lang w:val="en-US"/>
        </w:rPr>
        <w:t>ksp</w:t>
      </w:r>
      <w:r w:rsidR="00827A45" w:rsidRPr="00827A45">
        <w:rPr>
          <w:rFonts w:ascii="Times New Roman" w:hAnsi="Times New Roman" w:cs="Times New Roman"/>
          <w:sz w:val="24"/>
          <w:szCs w:val="24"/>
        </w:rPr>
        <w:t>@</w:t>
      </w:r>
      <w:r w:rsidR="00827A45">
        <w:rPr>
          <w:rFonts w:ascii="Times New Roman" w:hAnsi="Times New Roman" w:cs="Times New Roman"/>
          <w:sz w:val="24"/>
          <w:szCs w:val="24"/>
          <w:lang w:val="en-US"/>
        </w:rPr>
        <w:t>yandex</w:t>
      </w:r>
      <w:r w:rsidR="00827A45" w:rsidRPr="00827A45">
        <w:rPr>
          <w:rFonts w:ascii="Times New Roman" w:hAnsi="Times New Roman" w:cs="Times New Roman"/>
          <w:sz w:val="24"/>
          <w:szCs w:val="24"/>
        </w:rPr>
        <w:t>.</w:t>
      </w:r>
      <w:r w:rsidR="00827A45">
        <w:rPr>
          <w:rFonts w:ascii="Times New Roman" w:hAnsi="Times New Roman" w:cs="Times New Roman"/>
          <w:sz w:val="24"/>
          <w:szCs w:val="24"/>
          <w:lang w:val="en-US"/>
        </w:rPr>
        <w:t>ru</w:t>
      </w:r>
      <w:r w:rsidR="00416C64" w:rsidRPr="00827A45">
        <w:rPr>
          <w:rFonts w:ascii="Times New Roman" w:hAnsi="Times New Roman" w:cs="Times New Roman"/>
          <w:sz w:val="24"/>
          <w:szCs w:val="24"/>
        </w:rPr>
        <w:t xml:space="preserve"> Сообщение должно содержать следующую информацию: - наименование органа, должность, фамилию, имя и отчество должностного лица (при наличии информации), решение, действие (бездействие) которого нарушает права и законные интересы проверяемых органов и организаций; - суть нарушенных прав и законных интересов, противоправного решения, действия (бездействия); - сведения о способе </w:t>
      </w:r>
      <w:r w:rsidR="00416C64" w:rsidRPr="00827A45">
        <w:rPr>
          <w:rFonts w:ascii="Times New Roman" w:hAnsi="Times New Roman" w:cs="Times New Roman"/>
          <w:sz w:val="24"/>
          <w:szCs w:val="24"/>
        </w:rPr>
        <w:lastRenderedPageBreak/>
        <w:t xml:space="preserve">информирования обратившегося, о принятых мерах по результатам рассмотрения его обращения. </w:t>
      </w:r>
    </w:p>
    <w:p w:rsidR="0069104E" w:rsidRPr="0069104E" w:rsidRDefault="00CD416B" w:rsidP="0069104E">
      <w:pPr>
        <w:spacing w:after="0"/>
        <w:ind w:left="709" w:firstLine="707"/>
        <w:jc w:val="center"/>
        <w:rPr>
          <w:rFonts w:ascii="Times New Roman" w:hAnsi="Times New Roman" w:cs="Times New Roman"/>
          <w:b/>
          <w:sz w:val="24"/>
          <w:szCs w:val="24"/>
        </w:rPr>
      </w:pPr>
      <w:r>
        <w:rPr>
          <w:rFonts w:ascii="Times New Roman" w:hAnsi="Times New Roman" w:cs="Times New Roman"/>
          <w:b/>
          <w:sz w:val="24"/>
          <w:szCs w:val="24"/>
        </w:rPr>
        <w:t>10</w:t>
      </w:r>
      <w:r w:rsidR="00416C64" w:rsidRPr="0069104E">
        <w:rPr>
          <w:rFonts w:ascii="Times New Roman" w:hAnsi="Times New Roman" w:cs="Times New Roman"/>
          <w:b/>
          <w:sz w:val="24"/>
          <w:szCs w:val="24"/>
        </w:rPr>
        <w:t>. Делопроизводство</w:t>
      </w:r>
    </w:p>
    <w:p w:rsidR="0069104E" w:rsidRPr="00827A45" w:rsidRDefault="00CD416B" w:rsidP="004B1CB8">
      <w:pPr>
        <w:spacing w:after="0"/>
        <w:ind w:firstLine="567"/>
        <w:jc w:val="both"/>
        <w:rPr>
          <w:rFonts w:ascii="Times New Roman" w:hAnsi="Times New Roman" w:cs="Times New Roman"/>
          <w:sz w:val="24"/>
          <w:szCs w:val="24"/>
        </w:rPr>
      </w:pPr>
      <w:r>
        <w:rPr>
          <w:rFonts w:ascii="Times New Roman" w:hAnsi="Times New Roman" w:cs="Times New Roman"/>
          <w:sz w:val="24"/>
          <w:szCs w:val="24"/>
        </w:rPr>
        <w:t>10</w:t>
      </w:r>
      <w:r w:rsidR="00416C64" w:rsidRPr="00827A45">
        <w:rPr>
          <w:rFonts w:ascii="Times New Roman" w:hAnsi="Times New Roman" w:cs="Times New Roman"/>
          <w:sz w:val="24"/>
          <w:szCs w:val="24"/>
        </w:rPr>
        <w:t>.1. Делопроизводство, организация документооборота, порядок комплектования, передачи, учета и хранения материалов контрольных, экспертно</w:t>
      </w:r>
      <w:r w:rsidR="004B1CB8" w:rsidRPr="004B1CB8">
        <w:rPr>
          <w:rFonts w:ascii="Times New Roman" w:hAnsi="Times New Roman" w:cs="Times New Roman"/>
          <w:sz w:val="24"/>
          <w:szCs w:val="24"/>
        </w:rPr>
        <w:t>-</w:t>
      </w:r>
      <w:r w:rsidR="00416C64" w:rsidRPr="00827A45">
        <w:rPr>
          <w:rFonts w:ascii="Times New Roman" w:hAnsi="Times New Roman" w:cs="Times New Roman"/>
          <w:sz w:val="24"/>
          <w:szCs w:val="24"/>
        </w:rPr>
        <w:t xml:space="preserve">аналитических мероприятий в Контрольно-счетной палате утверждаются </w:t>
      </w:r>
      <w:r w:rsidR="00D07D4D">
        <w:rPr>
          <w:rFonts w:ascii="Times New Roman" w:hAnsi="Times New Roman" w:cs="Times New Roman"/>
          <w:sz w:val="24"/>
          <w:szCs w:val="24"/>
        </w:rPr>
        <w:t xml:space="preserve">приказом </w:t>
      </w:r>
      <w:r w:rsidR="00416C64" w:rsidRPr="00827A45">
        <w:rPr>
          <w:rFonts w:ascii="Times New Roman" w:hAnsi="Times New Roman" w:cs="Times New Roman"/>
          <w:sz w:val="24"/>
          <w:szCs w:val="24"/>
        </w:rPr>
        <w:t xml:space="preserve"> председателя Контрольно-счетной палаты, являющимся внутренним документом для служебного пользования в Контрольно-счетной палате. </w:t>
      </w:r>
    </w:p>
    <w:p w:rsidR="0069104E" w:rsidRDefault="0069104E" w:rsidP="004C04F1">
      <w:pPr>
        <w:spacing w:after="0"/>
        <w:ind w:left="709" w:firstLine="707"/>
      </w:pPr>
    </w:p>
    <w:p w:rsidR="0069104E" w:rsidRPr="004B1CB8" w:rsidRDefault="008E2B84" w:rsidP="004B1CB8">
      <w:pPr>
        <w:spacing w:after="0"/>
        <w:ind w:left="709" w:firstLine="707"/>
        <w:jc w:val="center"/>
      </w:pPr>
      <w:r>
        <w:rPr>
          <w:rFonts w:ascii="Times New Roman" w:hAnsi="Times New Roman" w:cs="Times New Roman"/>
          <w:b/>
          <w:sz w:val="24"/>
          <w:szCs w:val="24"/>
        </w:rPr>
        <w:t>1</w:t>
      </w:r>
      <w:r w:rsidR="005940CB">
        <w:rPr>
          <w:rFonts w:ascii="Times New Roman" w:hAnsi="Times New Roman" w:cs="Times New Roman"/>
          <w:b/>
          <w:sz w:val="24"/>
          <w:szCs w:val="24"/>
        </w:rPr>
        <w:t>1</w:t>
      </w:r>
      <w:r w:rsidR="00416C64" w:rsidRPr="0069104E">
        <w:rPr>
          <w:rFonts w:ascii="Times New Roman" w:hAnsi="Times New Roman" w:cs="Times New Roman"/>
          <w:b/>
          <w:sz w:val="24"/>
          <w:szCs w:val="24"/>
        </w:rPr>
        <w:t xml:space="preserve">. </w:t>
      </w:r>
      <w:r w:rsidR="004B1CB8">
        <w:rPr>
          <w:rFonts w:ascii="Times New Roman" w:hAnsi="Times New Roman" w:cs="Times New Roman"/>
          <w:b/>
          <w:sz w:val="24"/>
          <w:szCs w:val="24"/>
        </w:rPr>
        <w:t>Сроки проведения контрольных и экспертно-аналитических мероприятий</w:t>
      </w:r>
    </w:p>
    <w:p w:rsidR="004B1CB8" w:rsidRDefault="008E2B84" w:rsidP="00CD4D29">
      <w:pPr>
        <w:spacing w:after="0"/>
        <w:ind w:firstLine="567"/>
        <w:jc w:val="both"/>
        <w:rPr>
          <w:rFonts w:ascii="Times New Roman" w:hAnsi="Times New Roman" w:cs="Times New Roman"/>
          <w:sz w:val="24"/>
          <w:szCs w:val="24"/>
        </w:rPr>
      </w:pPr>
      <w:r>
        <w:rPr>
          <w:rFonts w:ascii="Times New Roman" w:hAnsi="Times New Roman" w:cs="Times New Roman"/>
          <w:sz w:val="24"/>
          <w:szCs w:val="24"/>
        </w:rPr>
        <w:t>1</w:t>
      </w:r>
      <w:r w:rsidR="005940CB">
        <w:rPr>
          <w:rFonts w:ascii="Times New Roman" w:hAnsi="Times New Roman" w:cs="Times New Roman"/>
          <w:sz w:val="24"/>
          <w:szCs w:val="24"/>
        </w:rPr>
        <w:t>1</w:t>
      </w:r>
      <w:r w:rsidR="00416C64" w:rsidRPr="004B1CB8">
        <w:rPr>
          <w:rFonts w:ascii="Times New Roman" w:hAnsi="Times New Roman" w:cs="Times New Roman"/>
          <w:sz w:val="24"/>
          <w:szCs w:val="24"/>
        </w:rPr>
        <w:t xml:space="preserve">.1. </w:t>
      </w:r>
      <w:r w:rsidR="004B1CB8">
        <w:rPr>
          <w:rFonts w:ascii="Times New Roman" w:hAnsi="Times New Roman" w:cs="Times New Roman"/>
          <w:sz w:val="24"/>
          <w:szCs w:val="24"/>
        </w:rPr>
        <w:t xml:space="preserve"> Срок проведения контрольного мероприятия, как правило, не может превышать 40 календарных дней  со дня начала</w:t>
      </w:r>
      <w:r w:rsidR="00CD4D29">
        <w:rPr>
          <w:rFonts w:ascii="Times New Roman" w:hAnsi="Times New Roman" w:cs="Times New Roman"/>
          <w:sz w:val="24"/>
          <w:szCs w:val="24"/>
        </w:rPr>
        <w:t>, определенного в программе контрольного мероприятия. В данный срок входит:</w:t>
      </w:r>
    </w:p>
    <w:p w:rsidR="00CD4D29" w:rsidRDefault="00CD4D29" w:rsidP="00CD4D29">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проведение контрольного мероприятия, составление акта контрольного мероприятия- не более 30 календарных дней;</w:t>
      </w:r>
    </w:p>
    <w:p w:rsidR="00CD4D29" w:rsidRDefault="00CD4D29" w:rsidP="00CD4D2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подписание акта </w:t>
      </w:r>
      <w:r w:rsidR="00F860A1">
        <w:rPr>
          <w:rFonts w:ascii="Times New Roman" w:hAnsi="Times New Roman" w:cs="Times New Roman"/>
          <w:sz w:val="24"/>
          <w:szCs w:val="24"/>
        </w:rPr>
        <w:t>контрольного мероприятия</w:t>
      </w:r>
      <w:r>
        <w:rPr>
          <w:rFonts w:ascii="Times New Roman" w:hAnsi="Times New Roman" w:cs="Times New Roman"/>
          <w:sz w:val="24"/>
          <w:szCs w:val="24"/>
        </w:rPr>
        <w:t>, рассмотрение разногласий по акту контрольного мероприятия, составление и заключения и протокола согласования, оформление отчета по результатам контрольного мероприятия – не более 10 календарных дней.</w:t>
      </w:r>
    </w:p>
    <w:p w:rsidR="00CD4D29" w:rsidRDefault="008E2B84" w:rsidP="00CD4D29">
      <w:pPr>
        <w:spacing w:after="0"/>
        <w:ind w:firstLine="567"/>
        <w:jc w:val="both"/>
        <w:rPr>
          <w:rFonts w:ascii="Times New Roman" w:hAnsi="Times New Roman" w:cs="Times New Roman"/>
          <w:sz w:val="24"/>
          <w:szCs w:val="24"/>
        </w:rPr>
      </w:pPr>
      <w:r>
        <w:rPr>
          <w:rFonts w:ascii="Times New Roman" w:hAnsi="Times New Roman" w:cs="Times New Roman"/>
          <w:sz w:val="24"/>
          <w:szCs w:val="24"/>
        </w:rPr>
        <w:t>1</w:t>
      </w:r>
      <w:r w:rsidR="005940CB">
        <w:rPr>
          <w:rFonts w:ascii="Times New Roman" w:hAnsi="Times New Roman" w:cs="Times New Roman"/>
          <w:sz w:val="24"/>
          <w:szCs w:val="24"/>
        </w:rPr>
        <w:t>1</w:t>
      </w:r>
      <w:r w:rsidR="00CD4D29">
        <w:rPr>
          <w:rFonts w:ascii="Times New Roman" w:hAnsi="Times New Roman" w:cs="Times New Roman"/>
          <w:sz w:val="24"/>
          <w:szCs w:val="24"/>
        </w:rPr>
        <w:t>.2</w:t>
      </w:r>
      <w:r w:rsidR="000D008F">
        <w:rPr>
          <w:rFonts w:ascii="Times New Roman" w:hAnsi="Times New Roman" w:cs="Times New Roman"/>
          <w:sz w:val="24"/>
          <w:szCs w:val="24"/>
        </w:rPr>
        <w:t>.</w:t>
      </w:r>
      <w:r w:rsidR="00CD4D29">
        <w:rPr>
          <w:rFonts w:ascii="Times New Roman" w:hAnsi="Times New Roman" w:cs="Times New Roman"/>
          <w:sz w:val="24"/>
          <w:szCs w:val="24"/>
        </w:rPr>
        <w:t xml:space="preserve"> </w:t>
      </w:r>
      <w:r w:rsidR="005138B4">
        <w:rPr>
          <w:rFonts w:ascii="Times New Roman" w:hAnsi="Times New Roman" w:cs="Times New Roman"/>
          <w:sz w:val="24"/>
          <w:szCs w:val="24"/>
        </w:rPr>
        <w:t xml:space="preserve"> </w:t>
      </w:r>
      <w:r w:rsidR="00CD4D29">
        <w:rPr>
          <w:rFonts w:ascii="Times New Roman" w:hAnsi="Times New Roman" w:cs="Times New Roman"/>
          <w:sz w:val="24"/>
          <w:szCs w:val="24"/>
        </w:rPr>
        <w:t xml:space="preserve">При включении в программу контрольного мероприятия встречных проверок (проверки документов, связанных между собой единством операции находящихся </w:t>
      </w:r>
      <w:r w:rsidR="0052736A">
        <w:rPr>
          <w:rFonts w:ascii="Times New Roman" w:hAnsi="Times New Roman" w:cs="Times New Roman"/>
          <w:sz w:val="24"/>
          <w:szCs w:val="24"/>
        </w:rPr>
        <w:t>в различных организациях) срок проведения контрольного мероприятия может быть продлен и установлен председателем Контрольно-счетной палаты в зависимости от количества объектов встречной проверки и объёма проверяемой информации.</w:t>
      </w:r>
    </w:p>
    <w:p w:rsidR="0052736A" w:rsidRDefault="008E2B84" w:rsidP="00CD4D29">
      <w:pPr>
        <w:spacing w:after="0"/>
        <w:ind w:firstLine="567"/>
        <w:jc w:val="both"/>
        <w:rPr>
          <w:rFonts w:ascii="Times New Roman" w:hAnsi="Times New Roman" w:cs="Times New Roman"/>
          <w:sz w:val="24"/>
          <w:szCs w:val="24"/>
        </w:rPr>
      </w:pPr>
      <w:r>
        <w:rPr>
          <w:rFonts w:ascii="Times New Roman" w:hAnsi="Times New Roman" w:cs="Times New Roman"/>
          <w:sz w:val="24"/>
          <w:szCs w:val="24"/>
        </w:rPr>
        <w:t>1</w:t>
      </w:r>
      <w:r w:rsidR="005940CB">
        <w:rPr>
          <w:rFonts w:ascii="Times New Roman" w:hAnsi="Times New Roman" w:cs="Times New Roman"/>
          <w:sz w:val="24"/>
          <w:szCs w:val="24"/>
        </w:rPr>
        <w:t>1</w:t>
      </w:r>
      <w:r w:rsidR="005138B4">
        <w:rPr>
          <w:rFonts w:ascii="Times New Roman" w:hAnsi="Times New Roman" w:cs="Times New Roman"/>
          <w:sz w:val="24"/>
          <w:szCs w:val="24"/>
        </w:rPr>
        <w:t>.3</w:t>
      </w:r>
      <w:r w:rsidR="00FA3B10">
        <w:rPr>
          <w:rFonts w:ascii="Times New Roman" w:hAnsi="Times New Roman" w:cs="Times New Roman"/>
          <w:sz w:val="24"/>
          <w:szCs w:val="24"/>
        </w:rPr>
        <w:t>.</w:t>
      </w:r>
      <w:r w:rsidR="005138B4">
        <w:rPr>
          <w:rFonts w:ascii="Times New Roman" w:hAnsi="Times New Roman" w:cs="Times New Roman"/>
          <w:sz w:val="24"/>
          <w:szCs w:val="24"/>
        </w:rPr>
        <w:t xml:space="preserve"> В случае</w:t>
      </w:r>
      <w:r w:rsidR="00E16E07">
        <w:rPr>
          <w:rFonts w:ascii="Times New Roman" w:hAnsi="Times New Roman" w:cs="Times New Roman"/>
          <w:sz w:val="24"/>
          <w:szCs w:val="24"/>
        </w:rPr>
        <w:t>,</w:t>
      </w:r>
      <w:r w:rsidR="005138B4">
        <w:rPr>
          <w:rFonts w:ascii="Times New Roman" w:hAnsi="Times New Roman" w:cs="Times New Roman"/>
          <w:sz w:val="24"/>
          <w:szCs w:val="24"/>
        </w:rPr>
        <w:t xml:space="preserve"> возникновения необходимости продления сроков проведения контрольного мероприятия, приостановления  проведения контрольного мероприятия, ответственный исполнитель контрольного мероприятия направляет председателю Контрольно-счетной палаты за три календарных дня до истечения срока служебную записку с указанием и обоснованием причин продления, приостановления проведения контрольного мероприятия.</w:t>
      </w:r>
    </w:p>
    <w:p w:rsidR="005138B4" w:rsidRDefault="008E2B84" w:rsidP="00CD4D29">
      <w:pPr>
        <w:spacing w:after="0"/>
        <w:ind w:firstLine="567"/>
        <w:jc w:val="both"/>
        <w:rPr>
          <w:rFonts w:ascii="Times New Roman" w:hAnsi="Times New Roman" w:cs="Times New Roman"/>
          <w:sz w:val="24"/>
          <w:szCs w:val="24"/>
        </w:rPr>
      </w:pPr>
      <w:r>
        <w:rPr>
          <w:rFonts w:ascii="Times New Roman" w:hAnsi="Times New Roman" w:cs="Times New Roman"/>
          <w:sz w:val="24"/>
          <w:szCs w:val="24"/>
        </w:rPr>
        <w:t>1</w:t>
      </w:r>
      <w:r w:rsidR="005940CB">
        <w:rPr>
          <w:rFonts w:ascii="Times New Roman" w:hAnsi="Times New Roman" w:cs="Times New Roman"/>
          <w:sz w:val="24"/>
          <w:szCs w:val="24"/>
        </w:rPr>
        <w:t>1</w:t>
      </w:r>
      <w:r w:rsidR="005138B4">
        <w:rPr>
          <w:rFonts w:ascii="Times New Roman" w:hAnsi="Times New Roman" w:cs="Times New Roman"/>
          <w:sz w:val="24"/>
          <w:szCs w:val="24"/>
        </w:rPr>
        <w:t>.4</w:t>
      </w:r>
      <w:r w:rsidR="00FA3B10">
        <w:rPr>
          <w:rFonts w:ascii="Times New Roman" w:hAnsi="Times New Roman" w:cs="Times New Roman"/>
          <w:sz w:val="24"/>
          <w:szCs w:val="24"/>
        </w:rPr>
        <w:t>.</w:t>
      </w:r>
      <w:r w:rsidR="005138B4">
        <w:rPr>
          <w:rFonts w:ascii="Times New Roman" w:hAnsi="Times New Roman" w:cs="Times New Roman"/>
          <w:sz w:val="24"/>
          <w:szCs w:val="24"/>
        </w:rPr>
        <w:t xml:space="preserve"> Решение председателя Контрольно-счетной палаты о продлении срока проведения контрольного мероприятия</w:t>
      </w:r>
      <w:r w:rsidR="000D008F">
        <w:rPr>
          <w:rFonts w:ascii="Times New Roman" w:hAnsi="Times New Roman" w:cs="Times New Roman"/>
          <w:sz w:val="24"/>
          <w:szCs w:val="24"/>
        </w:rPr>
        <w:t xml:space="preserve"> </w:t>
      </w:r>
      <w:r w:rsidR="005138B4">
        <w:rPr>
          <w:rFonts w:ascii="Times New Roman" w:hAnsi="Times New Roman" w:cs="Times New Roman"/>
          <w:sz w:val="24"/>
          <w:szCs w:val="24"/>
        </w:rPr>
        <w:t xml:space="preserve"> либо о приостановлении проведения контрольного мероприятия оформляется приказом. </w:t>
      </w:r>
    </w:p>
    <w:p w:rsidR="005138B4" w:rsidRDefault="008E2B84" w:rsidP="00A72C74">
      <w:pPr>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1</w:t>
      </w:r>
      <w:r w:rsidR="005940CB">
        <w:rPr>
          <w:rFonts w:ascii="Times New Roman" w:hAnsi="Times New Roman" w:cs="Times New Roman"/>
          <w:sz w:val="24"/>
          <w:szCs w:val="24"/>
        </w:rPr>
        <w:t>1</w:t>
      </w:r>
      <w:r w:rsidR="005138B4">
        <w:rPr>
          <w:rFonts w:ascii="Times New Roman" w:hAnsi="Times New Roman" w:cs="Times New Roman"/>
          <w:sz w:val="24"/>
          <w:szCs w:val="24"/>
        </w:rPr>
        <w:t>.5</w:t>
      </w:r>
      <w:r w:rsidR="00FA3B10">
        <w:rPr>
          <w:rFonts w:ascii="Times New Roman" w:hAnsi="Times New Roman" w:cs="Times New Roman"/>
          <w:sz w:val="24"/>
          <w:szCs w:val="24"/>
        </w:rPr>
        <w:t>.</w:t>
      </w:r>
      <w:r w:rsidR="005138B4">
        <w:rPr>
          <w:rFonts w:ascii="Times New Roman" w:hAnsi="Times New Roman" w:cs="Times New Roman"/>
          <w:sz w:val="24"/>
          <w:szCs w:val="24"/>
        </w:rPr>
        <w:t xml:space="preserve"> </w:t>
      </w:r>
      <w:r w:rsidR="000D008F">
        <w:rPr>
          <w:rFonts w:ascii="Times New Roman" w:hAnsi="Times New Roman" w:cs="Times New Roman"/>
          <w:sz w:val="24"/>
          <w:szCs w:val="24"/>
        </w:rPr>
        <w:t xml:space="preserve">Экспертно-аналитические мероприятия проводятся в сроки, установленные правовыми актами Нязепетровского муниципального </w:t>
      </w:r>
      <w:r w:rsidR="00704B04">
        <w:rPr>
          <w:rFonts w:ascii="Times New Roman" w:hAnsi="Times New Roman" w:cs="Times New Roman"/>
          <w:sz w:val="24"/>
          <w:szCs w:val="24"/>
        </w:rPr>
        <w:t>округа</w:t>
      </w:r>
      <w:r w:rsidR="000D008F">
        <w:rPr>
          <w:rFonts w:ascii="Times New Roman" w:hAnsi="Times New Roman" w:cs="Times New Roman"/>
          <w:sz w:val="24"/>
          <w:szCs w:val="24"/>
        </w:rPr>
        <w:t>.</w:t>
      </w:r>
    </w:p>
    <w:p w:rsidR="000D008F" w:rsidRDefault="000D008F" w:rsidP="000D008F">
      <w:pPr>
        <w:spacing w:after="0"/>
        <w:ind w:firstLine="567"/>
        <w:jc w:val="center"/>
        <w:rPr>
          <w:rFonts w:ascii="Times New Roman" w:hAnsi="Times New Roman" w:cs="Times New Roman"/>
          <w:sz w:val="24"/>
          <w:szCs w:val="24"/>
        </w:rPr>
      </w:pPr>
    </w:p>
    <w:p w:rsidR="000D008F" w:rsidRDefault="000D008F" w:rsidP="000D008F">
      <w:pPr>
        <w:spacing w:after="0"/>
        <w:ind w:firstLine="567"/>
        <w:jc w:val="center"/>
        <w:rPr>
          <w:rFonts w:ascii="Times New Roman" w:hAnsi="Times New Roman" w:cs="Times New Roman"/>
          <w:b/>
          <w:sz w:val="24"/>
          <w:szCs w:val="24"/>
        </w:rPr>
      </w:pPr>
      <w:r w:rsidRPr="000D008F">
        <w:rPr>
          <w:rFonts w:ascii="Times New Roman" w:hAnsi="Times New Roman" w:cs="Times New Roman"/>
          <w:b/>
          <w:sz w:val="24"/>
          <w:szCs w:val="24"/>
        </w:rPr>
        <w:t>1</w:t>
      </w:r>
      <w:r w:rsidR="005940CB">
        <w:rPr>
          <w:rFonts w:ascii="Times New Roman" w:hAnsi="Times New Roman" w:cs="Times New Roman"/>
          <w:b/>
          <w:sz w:val="24"/>
          <w:szCs w:val="24"/>
        </w:rPr>
        <w:t>2</w:t>
      </w:r>
      <w:r w:rsidRPr="000D008F">
        <w:rPr>
          <w:rFonts w:ascii="Times New Roman" w:hAnsi="Times New Roman" w:cs="Times New Roman"/>
          <w:b/>
          <w:sz w:val="24"/>
          <w:szCs w:val="24"/>
        </w:rPr>
        <w:t>. Основания для проведения контрольных мероприятий</w:t>
      </w:r>
    </w:p>
    <w:p w:rsidR="00DE0201" w:rsidRPr="000D008F" w:rsidRDefault="00DE0201" w:rsidP="000D008F">
      <w:pPr>
        <w:spacing w:after="0"/>
        <w:ind w:firstLine="567"/>
        <w:jc w:val="center"/>
        <w:rPr>
          <w:rFonts w:ascii="Times New Roman" w:hAnsi="Times New Roman" w:cs="Times New Roman"/>
          <w:b/>
          <w:sz w:val="24"/>
          <w:szCs w:val="24"/>
        </w:rPr>
      </w:pPr>
    </w:p>
    <w:p w:rsidR="004B1CB8" w:rsidRDefault="00FA3B10" w:rsidP="009E1F9E">
      <w:pPr>
        <w:spacing w:after="0"/>
        <w:ind w:firstLine="567"/>
        <w:jc w:val="both"/>
        <w:rPr>
          <w:rFonts w:ascii="Times New Roman" w:hAnsi="Times New Roman" w:cs="Times New Roman"/>
          <w:sz w:val="24"/>
          <w:szCs w:val="24"/>
        </w:rPr>
      </w:pPr>
      <w:r w:rsidRPr="00FA3B10">
        <w:rPr>
          <w:rFonts w:ascii="Times New Roman" w:hAnsi="Times New Roman" w:cs="Times New Roman"/>
          <w:sz w:val="24"/>
          <w:szCs w:val="24"/>
        </w:rPr>
        <w:t>1</w:t>
      </w:r>
      <w:r w:rsidR="005940CB">
        <w:rPr>
          <w:rFonts w:ascii="Times New Roman" w:hAnsi="Times New Roman" w:cs="Times New Roman"/>
          <w:sz w:val="24"/>
          <w:szCs w:val="24"/>
        </w:rPr>
        <w:t>2</w:t>
      </w:r>
      <w:r w:rsidRPr="00FA3B10">
        <w:rPr>
          <w:rFonts w:ascii="Times New Roman" w:hAnsi="Times New Roman" w:cs="Times New Roman"/>
          <w:sz w:val="24"/>
          <w:szCs w:val="24"/>
        </w:rPr>
        <w:t>.1</w:t>
      </w:r>
      <w:r>
        <w:rPr>
          <w:rFonts w:ascii="Times New Roman" w:hAnsi="Times New Roman" w:cs="Times New Roman"/>
          <w:sz w:val="24"/>
          <w:szCs w:val="24"/>
        </w:rPr>
        <w:t xml:space="preserve">. </w:t>
      </w:r>
      <w:r w:rsidR="009E1F9E">
        <w:rPr>
          <w:rFonts w:ascii="Times New Roman" w:hAnsi="Times New Roman" w:cs="Times New Roman"/>
          <w:sz w:val="24"/>
          <w:szCs w:val="24"/>
        </w:rPr>
        <w:t>О</w:t>
      </w:r>
      <w:r>
        <w:rPr>
          <w:rFonts w:ascii="Times New Roman" w:hAnsi="Times New Roman" w:cs="Times New Roman"/>
          <w:sz w:val="24"/>
          <w:szCs w:val="24"/>
        </w:rPr>
        <w:t xml:space="preserve">снованием для проведения </w:t>
      </w:r>
      <w:r w:rsidR="009E1F9E">
        <w:rPr>
          <w:rFonts w:ascii="Times New Roman" w:hAnsi="Times New Roman" w:cs="Times New Roman"/>
          <w:sz w:val="24"/>
          <w:szCs w:val="24"/>
        </w:rPr>
        <w:t xml:space="preserve"> контрольных мероприятий являются утвержденные  годовой и текущие (квартальные) планы работы Контрольно-счетной палаты</w:t>
      </w:r>
    </w:p>
    <w:p w:rsidR="009E1F9E" w:rsidRDefault="005940CB" w:rsidP="009E1F9E">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12.</w:t>
      </w:r>
      <w:r w:rsidR="009E1F9E">
        <w:rPr>
          <w:rFonts w:ascii="Times New Roman" w:hAnsi="Times New Roman" w:cs="Times New Roman"/>
          <w:sz w:val="24"/>
          <w:szCs w:val="24"/>
        </w:rPr>
        <w:t>2. Проведение контрольного мероприятия оформляется приказом председателя Контрольно-счетной палаты, подготовленным на основании текущего (квартального) плана работы Контрольно-счетной палаты.</w:t>
      </w:r>
    </w:p>
    <w:p w:rsidR="00BA1631" w:rsidRDefault="00BA1631" w:rsidP="009E1F9E">
      <w:pPr>
        <w:spacing w:after="0"/>
        <w:ind w:firstLine="567"/>
        <w:jc w:val="both"/>
        <w:rPr>
          <w:rFonts w:ascii="Times New Roman" w:hAnsi="Times New Roman" w:cs="Times New Roman"/>
          <w:sz w:val="24"/>
          <w:szCs w:val="24"/>
        </w:rPr>
      </w:pPr>
    </w:p>
    <w:p w:rsidR="009E1F9E" w:rsidRDefault="009E1F9E" w:rsidP="009E1F9E">
      <w:pPr>
        <w:spacing w:after="0"/>
        <w:ind w:firstLine="567"/>
        <w:jc w:val="center"/>
        <w:rPr>
          <w:rFonts w:ascii="Times New Roman" w:hAnsi="Times New Roman" w:cs="Times New Roman"/>
          <w:b/>
          <w:sz w:val="24"/>
          <w:szCs w:val="24"/>
        </w:rPr>
      </w:pPr>
      <w:r w:rsidRPr="009E1F9E">
        <w:rPr>
          <w:rFonts w:ascii="Times New Roman" w:hAnsi="Times New Roman" w:cs="Times New Roman"/>
          <w:b/>
          <w:sz w:val="24"/>
          <w:szCs w:val="24"/>
        </w:rPr>
        <w:t xml:space="preserve"> 1</w:t>
      </w:r>
      <w:r w:rsidR="005940CB">
        <w:rPr>
          <w:rFonts w:ascii="Times New Roman" w:hAnsi="Times New Roman" w:cs="Times New Roman"/>
          <w:b/>
          <w:sz w:val="24"/>
          <w:szCs w:val="24"/>
        </w:rPr>
        <w:t>3</w:t>
      </w:r>
      <w:r w:rsidRPr="009E1F9E">
        <w:rPr>
          <w:rFonts w:ascii="Times New Roman" w:hAnsi="Times New Roman" w:cs="Times New Roman"/>
          <w:b/>
          <w:sz w:val="24"/>
          <w:szCs w:val="24"/>
        </w:rPr>
        <w:t>.</w:t>
      </w:r>
      <w:r>
        <w:rPr>
          <w:rFonts w:ascii="Times New Roman" w:hAnsi="Times New Roman" w:cs="Times New Roman"/>
          <w:b/>
          <w:sz w:val="24"/>
          <w:szCs w:val="24"/>
        </w:rPr>
        <w:t xml:space="preserve"> </w:t>
      </w:r>
      <w:r w:rsidR="00BA1631">
        <w:rPr>
          <w:rFonts w:ascii="Times New Roman" w:hAnsi="Times New Roman" w:cs="Times New Roman"/>
          <w:b/>
          <w:sz w:val="24"/>
          <w:szCs w:val="24"/>
        </w:rPr>
        <w:t>Программа контрольного мероприятия</w:t>
      </w:r>
    </w:p>
    <w:p w:rsidR="00E236F3" w:rsidRPr="00903ADA" w:rsidRDefault="00E236F3" w:rsidP="00C616BE">
      <w:pPr>
        <w:pStyle w:val="a7"/>
        <w:ind w:firstLine="709"/>
        <w:jc w:val="both"/>
      </w:pPr>
      <w:r>
        <w:t>1</w:t>
      </w:r>
      <w:r w:rsidR="005940CB">
        <w:t>3</w:t>
      </w:r>
      <w:r>
        <w:t xml:space="preserve">.1. </w:t>
      </w:r>
      <w:r w:rsidRPr="00903ADA">
        <w:t>Обязательным условием проведения контрольного мероприятия  является наличие утвержденной программы.</w:t>
      </w:r>
    </w:p>
    <w:p w:rsidR="00E236F3" w:rsidRPr="00903ADA" w:rsidRDefault="00E236F3" w:rsidP="00C616BE">
      <w:pPr>
        <w:pStyle w:val="a7"/>
        <w:spacing w:after="0"/>
        <w:ind w:firstLine="709"/>
        <w:jc w:val="both"/>
      </w:pPr>
      <w:r>
        <w:t>1</w:t>
      </w:r>
      <w:r w:rsidR="005940CB">
        <w:t>3</w:t>
      </w:r>
      <w:r>
        <w:t xml:space="preserve">.2. </w:t>
      </w:r>
      <w:r w:rsidRPr="00903ADA">
        <w:tab/>
        <w:t xml:space="preserve">Программа контрольного мероприятия составляется  </w:t>
      </w:r>
      <w:r w:rsidR="00C616BE">
        <w:t>аудитором,</w:t>
      </w:r>
      <w:r w:rsidRPr="00903ADA">
        <w:t xml:space="preserve"> </w:t>
      </w:r>
      <w:r w:rsidR="00C616BE">
        <w:t xml:space="preserve"> гл. инспектором ,</w:t>
      </w:r>
      <w:r w:rsidRPr="00903ADA">
        <w:t xml:space="preserve">утверждается председателем Контрольно-счетной палаты. </w:t>
      </w:r>
      <w:r w:rsidRPr="00903ADA">
        <w:tab/>
      </w:r>
      <w:r w:rsidRPr="00903ADA">
        <w:tab/>
      </w:r>
    </w:p>
    <w:p w:rsidR="00E236F3" w:rsidRPr="00903ADA" w:rsidRDefault="008E2B84" w:rsidP="00C616BE">
      <w:pPr>
        <w:pStyle w:val="a7"/>
        <w:spacing w:after="0"/>
        <w:ind w:firstLine="709"/>
        <w:jc w:val="both"/>
      </w:pPr>
      <w:r>
        <w:t>1</w:t>
      </w:r>
      <w:r w:rsidR="005940CB">
        <w:t>3</w:t>
      </w:r>
      <w:r w:rsidR="00E236F3">
        <w:t>.3.</w:t>
      </w:r>
      <w:r w:rsidR="00E236F3" w:rsidRPr="00903ADA">
        <w:t>Программа контрольного мероприятия должна содержать:</w:t>
      </w:r>
    </w:p>
    <w:p w:rsidR="00E236F3" w:rsidRPr="00903ADA" w:rsidRDefault="00E236F3" w:rsidP="00C616BE">
      <w:pPr>
        <w:pStyle w:val="a7"/>
        <w:tabs>
          <w:tab w:val="left" w:pos="0"/>
        </w:tabs>
        <w:spacing w:after="0"/>
        <w:jc w:val="both"/>
      </w:pPr>
      <w:r w:rsidRPr="00903ADA">
        <w:t>-основание для проведения контрольного мероприятия;</w:t>
      </w:r>
    </w:p>
    <w:p w:rsidR="00E236F3" w:rsidRDefault="00E236F3" w:rsidP="00C616BE">
      <w:pPr>
        <w:pStyle w:val="a7"/>
        <w:spacing w:after="0"/>
        <w:jc w:val="both"/>
      </w:pPr>
      <w:r w:rsidRPr="00903ADA">
        <w:t>-цель и предмет проводимого контрольного мероприятия;</w:t>
      </w:r>
    </w:p>
    <w:p w:rsidR="00E236F3" w:rsidRPr="00903ADA" w:rsidRDefault="00E236F3" w:rsidP="00C616BE">
      <w:pPr>
        <w:pStyle w:val="a7"/>
        <w:spacing w:after="0"/>
        <w:jc w:val="both"/>
      </w:pPr>
      <w:r>
        <w:t>-проверяемый период;</w:t>
      </w:r>
    </w:p>
    <w:p w:rsidR="00E236F3" w:rsidRPr="00903ADA" w:rsidRDefault="00E236F3" w:rsidP="00C616BE">
      <w:pPr>
        <w:pStyle w:val="a7"/>
        <w:spacing w:after="0"/>
        <w:jc w:val="both"/>
      </w:pPr>
      <w:r w:rsidRPr="00903ADA">
        <w:t>-перечень вопросов, охватывающих содержание контрольного мероприятия;</w:t>
      </w:r>
    </w:p>
    <w:p w:rsidR="00E236F3" w:rsidRPr="00903ADA" w:rsidRDefault="00E236F3" w:rsidP="00C616BE">
      <w:pPr>
        <w:pStyle w:val="a7"/>
        <w:spacing w:after="0"/>
        <w:jc w:val="both"/>
      </w:pPr>
      <w:r w:rsidRPr="00903ADA">
        <w:t xml:space="preserve">-сроки начала и окончания проведения контрольного мероприятия; </w:t>
      </w:r>
    </w:p>
    <w:p w:rsidR="00E236F3" w:rsidRPr="00903ADA" w:rsidRDefault="00E236F3" w:rsidP="00C616BE">
      <w:pPr>
        <w:pStyle w:val="a7"/>
        <w:spacing w:after="0"/>
        <w:jc w:val="both"/>
      </w:pPr>
      <w:r w:rsidRPr="00903ADA">
        <w:t>-состав исполнителей (ответственный исполнитель).</w:t>
      </w:r>
    </w:p>
    <w:p w:rsidR="00E236F3" w:rsidRDefault="00E236F3" w:rsidP="00C616BE">
      <w:pPr>
        <w:pStyle w:val="a7"/>
        <w:jc w:val="both"/>
      </w:pPr>
      <w:r w:rsidRPr="00903ADA">
        <w:tab/>
      </w:r>
      <w:r>
        <w:t>1</w:t>
      </w:r>
      <w:r w:rsidR="005940CB">
        <w:t>3</w:t>
      </w:r>
      <w:r>
        <w:t xml:space="preserve">.4. </w:t>
      </w:r>
      <w:r w:rsidRPr="00903ADA">
        <w:t>В процессе проведения контрольного мероприятия программа может быть дополнена или сокращена. Дополнение или сокращение должно быть утверждено председателем Контрольно-счетной палаты.</w:t>
      </w:r>
    </w:p>
    <w:p w:rsidR="0088622A" w:rsidRPr="00903ADA" w:rsidRDefault="0088622A" w:rsidP="00E236F3">
      <w:pPr>
        <w:pStyle w:val="a7"/>
        <w:jc w:val="both"/>
      </w:pPr>
    </w:p>
    <w:p w:rsidR="0088622A" w:rsidRPr="0088622A" w:rsidRDefault="0088622A" w:rsidP="0088622A">
      <w:pPr>
        <w:spacing w:after="120" w:line="240" w:lineRule="auto"/>
        <w:jc w:val="center"/>
        <w:rPr>
          <w:rFonts w:ascii="Times New Roman" w:eastAsia="Times New Roman" w:hAnsi="Times New Roman" w:cs="Times New Roman"/>
          <w:b/>
          <w:sz w:val="24"/>
          <w:szCs w:val="24"/>
          <w:lang w:eastAsia="ru-RU"/>
        </w:rPr>
      </w:pPr>
      <w:r w:rsidRPr="0088622A">
        <w:rPr>
          <w:rFonts w:ascii="Times New Roman" w:eastAsia="Times New Roman" w:hAnsi="Times New Roman" w:cs="Times New Roman"/>
          <w:b/>
          <w:sz w:val="24"/>
          <w:szCs w:val="24"/>
          <w:lang w:eastAsia="ru-RU"/>
        </w:rPr>
        <w:t>Статья 1</w:t>
      </w:r>
      <w:r w:rsidR="005940CB">
        <w:rPr>
          <w:rFonts w:ascii="Times New Roman" w:eastAsia="Times New Roman" w:hAnsi="Times New Roman" w:cs="Times New Roman"/>
          <w:b/>
          <w:sz w:val="24"/>
          <w:szCs w:val="24"/>
          <w:lang w:eastAsia="ru-RU"/>
        </w:rPr>
        <w:t>4</w:t>
      </w:r>
      <w:r w:rsidRPr="0088622A">
        <w:rPr>
          <w:rFonts w:ascii="Times New Roman" w:eastAsia="Times New Roman" w:hAnsi="Times New Roman" w:cs="Times New Roman"/>
          <w:b/>
          <w:sz w:val="24"/>
          <w:szCs w:val="24"/>
          <w:lang w:eastAsia="ru-RU"/>
        </w:rPr>
        <w:t>. Организация проведения контрольного мероприятия</w:t>
      </w:r>
    </w:p>
    <w:p w:rsidR="0088622A" w:rsidRPr="0088622A" w:rsidRDefault="0088622A" w:rsidP="000862F0">
      <w:pPr>
        <w:spacing w:after="0" w:line="240" w:lineRule="auto"/>
        <w:jc w:val="both"/>
        <w:rPr>
          <w:rFonts w:ascii="Times New Roman" w:eastAsia="Times New Roman" w:hAnsi="Times New Roman" w:cs="Times New Roman"/>
          <w:b/>
          <w:sz w:val="24"/>
          <w:szCs w:val="24"/>
          <w:lang w:eastAsia="ru-RU"/>
        </w:rPr>
      </w:pPr>
      <w:r w:rsidRPr="0088622A">
        <w:rPr>
          <w:rFonts w:ascii="Times New Roman" w:eastAsia="Times New Roman" w:hAnsi="Times New Roman" w:cs="Times New Roman"/>
          <w:b/>
          <w:sz w:val="24"/>
          <w:szCs w:val="24"/>
          <w:lang w:eastAsia="ru-RU"/>
        </w:rPr>
        <w:tab/>
      </w:r>
      <w:r w:rsidR="005940CB">
        <w:rPr>
          <w:rFonts w:ascii="Times New Roman" w:eastAsia="Times New Roman" w:hAnsi="Times New Roman" w:cs="Times New Roman"/>
          <w:b/>
          <w:sz w:val="24"/>
          <w:szCs w:val="24"/>
          <w:lang w:eastAsia="ru-RU"/>
        </w:rPr>
        <w:t>1</w:t>
      </w:r>
      <w:r w:rsidR="005940CB">
        <w:rPr>
          <w:rFonts w:ascii="Times New Roman" w:eastAsia="Times New Roman" w:hAnsi="Times New Roman" w:cs="Times New Roman"/>
          <w:sz w:val="24"/>
          <w:szCs w:val="24"/>
          <w:lang w:eastAsia="ru-RU"/>
        </w:rPr>
        <w:t>4.</w:t>
      </w:r>
      <w:r w:rsidRPr="0088622A">
        <w:rPr>
          <w:rFonts w:ascii="Times New Roman" w:eastAsia="Times New Roman" w:hAnsi="Times New Roman" w:cs="Times New Roman"/>
          <w:sz w:val="24"/>
          <w:szCs w:val="24"/>
          <w:lang w:eastAsia="ru-RU"/>
        </w:rPr>
        <w:t>1.</w:t>
      </w:r>
      <w:r w:rsidRPr="0088622A">
        <w:rPr>
          <w:rFonts w:ascii="Times New Roman" w:eastAsia="Times New Roman" w:hAnsi="Times New Roman" w:cs="Times New Roman"/>
          <w:b/>
          <w:sz w:val="24"/>
          <w:szCs w:val="24"/>
          <w:lang w:eastAsia="ru-RU"/>
        </w:rPr>
        <w:t xml:space="preserve"> </w:t>
      </w:r>
      <w:r w:rsidRPr="0088622A">
        <w:rPr>
          <w:rFonts w:ascii="Times New Roman" w:eastAsia="Times New Roman" w:hAnsi="Times New Roman" w:cs="Times New Roman"/>
          <w:sz w:val="24"/>
          <w:szCs w:val="24"/>
          <w:lang w:eastAsia="ru-RU"/>
        </w:rPr>
        <w:t>Инспектор (проверяющий), получивший поручение о проведении контрольного мероприятия, обязан:</w:t>
      </w:r>
    </w:p>
    <w:p w:rsidR="0088622A" w:rsidRPr="0088622A" w:rsidRDefault="0088622A" w:rsidP="000862F0">
      <w:pPr>
        <w:spacing w:after="0" w:line="240" w:lineRule="auto"/>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ab/>
        <w:t>-направить соответствующие запросы о предоставлении информации, необходимой для предварительного изучения и проведения контрольного мероприятия;</w:t>
      </w:r>
    </w:p>
    <w:p w:rsidR="0088622A" w:rsidRPr="0088622A" w:rsidRDefault="0088622A" w:rsidP="000862F0">
      <w:pPr>
        <w:spacing w:after="0" w:line="240" w:lineRule="auto"/>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ab/>
        <w:t>-подготовиться к предстоящей ревизии (проверке) путем ознакомления с актами предыдущих контрольных мероприятий, изучения нормативных документов по относящимся к проверке вопросам.</w:t>
      </w:r>
    </w:p>
    <w:p w:rsidR="0088622A" w:rsidRPr="0088622A" w:rsidRDefault="0088622A" w:rsidP="000862F0">
      <w:pPr>
        <w:spacing w:after="0" w:line="240" w:lineRule="auto"/>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w:t>
      </w:r>
      <w:r w:rsidR="005940C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.2. </w:t>
      </w:r>
      <w:r w:rsidRPr="0088622A">
        <w:rPr>
          <w:rFonts w:ascii="Times New Roman" w:eastAsia="Times New Roman" w:hAnsi="Times New Roman" w:cs="Times New Roman"/>
          <w:sz w:val="24"/>
          <w:szCs w:val="24"/>
          <w:lang w:eastAsia="ru-RU"/>
        </w:rPr>
        <w:t>После прибытия на объект инспектор (проверяющий):</w:t>
      </w:r>
    </w:p>
    <w:p w:rsidR="0088622A" w:rsidRPr="0088622A" w:rsidRDefault="0088622A" w:rsidP="000862F0">
      <w:pPr>
        <w:spacing w:after="0" w:line="240" w:lineRule="auto"/>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ab/>
        <w:t>-представляется руководителю проверяемого объекта;</w:t>
      </w:r>
    </w:p>
    <w:p w:rsidR="0088622A" w:rsidRPr="0088622A" w:rsidRDefault="0088622A" w:rsidP="000862F0">
      <w:pPr>
        <w:spacing w:after="0" w:line="240" w:lineRule="auto"/>
        <w:ind w:firstLine="720"/>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-передает руководителю проверяемого объекта формы справок, таблиц, необходимых для заполнения;</w:t>
      </w:r>
    </w:p>
    <w:p w:rsidR="0088622A" w:rsidRPr="0088622A" w:rsidRDefault="0088622A" w:rsidP="000862F0">
      <w:pPr>
        <w:spacing w:after="0" w:line="240" w:lineRule="auto"/>
        <w:ind w:firstLine="720"/>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 во избежание исправлений и замены отдельных документов, определяет порядок хранения документов, необходимых для проведения ревизии (проверки),  в закрываемом помещении, сейфе, столе и т.п.</w:t>
      </w:r>
    </w:p>
    <w:p w:rsidR="0088622A" w:rsidRPr="0088622A" w:rsidRDefault="0088622A" w:rsidP="000862F0">
      <w:pPr>
        <w:spacing w:after="0" w:line="240" w:lineRule="auto"/>
        <w:jc w:val="center"/>
        <w:rPr>
          <w:rFonts w:ascii="Times New Roman" w:eastAsia="Times New Roman" w:hAnsi="Times New Roman" w:cs="Times New Roman"/>
          <w:b/>
          <w:sz w:val="24"/>
          <w:szCs w:val="24"/>
          <w:lang w:eastAsia="ru-RU"/>
        </w:rPr>
      </w:pPr>
    </w:p>
    <w:p w:rsidR="0088622A" w:rsidRPr="0088622A" w:rsidRDefault="0088622A" w:rsidP="0088622A">
      <w:pPr>
        <w:spacing w:after="120" w:line="240" w:lineRule="auto"/>
        <w:jc w:val="center"/>
        <w:rPr>
          <w:rFonts w:ascii="Times New Roman" w:eastAsia="Times New Roman" w:hAnsi="Times New Roman" w:cs="Times New Roman"/>
          <w:b/>
          <w:sz w:val="24"/>
          <w:szCs w:val="24"/>
          <w:lang w:eastAsia="ru-RU"/>
        </w:rPr>
      </w:pPr>
      <w:r w:rsidRPr="0088622A">
        <w:rPr>
          <w:rFonts w:ascii="Times New Roman" w:eastAsia="Times New Roman" w:hAnsi="Times New Roman" w:cs="Times New Roman"/>
          <w:b/>
          <w:sz w:val="24"/>
          <w:szCs w:val="24"/>
          <w:lang w:eastAsia="ru-RU"/>
        </w:rPr>
        <w:t>Статья 1</w:t>
      </w:r>
      <w:r w:rsidR="005940CB">
        <w:rPr>
          <w:rFonts w:ascii="Times New Roman" w:eastAsia="Times New Roman" w:hAnsi="Times New Roman" w:cs="Times New Roman"/>
          <w:b/>
          <w:sz w:val="24"/>
          <w:szCs w:val="24"/>
          <w:lang w:eastAsia="ru-RU"/>
        </w:rPr>
        <w:t>5</w:t>
      </w:r>
      <w:r w:rsidRPr="0088622A">
        <w:rPr>
          <w:rFonts w:ascii="Times New Roman" w:eastAsia="Times New Roman" w:hAnsi="Times New Roman" w:cs="Times New Roman"/>
          <w:b/>
          <w:sz w:val="24"/>
          <w:szCs w:val="24"/>
          <w:lang w:eastAsia="ru-RU"/>
        </w:rPr>
        <w:t>. Порядок оформления результатов контрольных мероприятий</w:t>
      </w:r>
    </w:p>
    <w:p w:rsidR="0088622A" w:rsidRPr="0088622A" w:rsidRDefault="0088622A" w:rsidP="000862F0">
      <w:pPr>
        <w:spacing w:after="0" w:line="240" w:lineRule="auto"/>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b/>
          <w:sz w:val="24"/>
          <w:szCs w:val="24"/>
          <w:lang w:eastAsia="ru-RU"/>
        </w:rPr>
        <w:tab/>
      </w:r>
      <w:r w:rsidRPr="0088622A">
        <w:rPr>
          <w:rFonts w:ascii="Times New Roman" w:eastAsia="Times New Roman" w:hAnsi="Times New Roman" w:cs="Times New Roman"/>
          <w:sz w:val="24"/>
          <w:szCs w:val="24"/>
          <w:lang w:eastAsia="ru-RU"/>
        </w:rPr>
        <w:t>1</w:t>
      </w:r>
      <w:r w:rsidR="005940CB">
        <w:rPr>
          <w:rFonts w:ascii="Times New Roman" w:eastAsia="Times New Roman" w:hAnsi="Times New Roman" w:cs="Times New Roman"/>
          <w:sz w:val="24"/>
          <w:szCs w:val="24"/>
          <w:lang w:eastAsia="ru-RU"/>
        </w:rPr>
        <w:t>5</w:t>
      </w:r>
      <w:r w:rsidRPr="008862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88622A">
        <w:rPr>
          <w:rFonts w:ascii="Times New Roman" w:eastAsia="Times New Roman" w:hAnsi="Times New Roman" w:cs="Times New Roman"/>
          <w:sz w:val="24"/>
          <w:szCs w:val="24"/>
          <w:lang w:eastAsia="ru-RU"/>
        </w:rPr>
        <w:t>По результатам контрольного мероприятия инспектором (проверяющим) составляется документ в виде акта ревизии (проверки).</w:t>
      </w:r>
    </w:p>
    <w:p w:rsidR="0088622A" w:rsidRPr="0088622A" w:rsidRDefault="0088622A" w:rsidP="000862F0">
      <w:pPr>
        <w:spacing w:after="0" w:line="240" w:lineRule="auto"/>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w:t>
      </w:r>
      <w:r w:rsidR="005940C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.2. </w:t>
      </w:r>
      <w:r w:rsidRPr="0088622A">
        <w:rPr>
          <w:rFonts w:ascii="Times New Roman" w:eastAsia="Times New Roman" w:hAnsi="Times New Roman" w:cs="Times New Roman"/>
          <w:sz w:val="24"/>
          <w:szCs w:val="24"/>
          <w:lang w:eastAsia="ru-RU"/>
        </w:rPr>
        <w:t>Акт составляется в 2-х экземплярах, имеющих одинаковую юридическую силу, подписываются инспектором или проверяющим (если этот акт является составной частью сводного акта по результатам контрольного мероприятия). При необходимости,  документы ревизии (проверки) должны быть отксерокопированы, заверены руководителем, главным бухгалтером либо соответствующим должностным лицом ревизуемого объекта и приложены к акту.</w:t>
      </w:r>
    </w:p>
    <w:p w:rsidR="0088622A" w:rsidRPr="0088622A" w:rsidRDefault="0088622A" w:rsidP="000862F0">
      <w:pPr>
        <w:spacing w:after="0" w:line="240" w:lineRule="auto"/>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ab/>
        <w:t xml:space="preserve">После подписания акта 1-й экземпляр без приложения передается для ознакомления и подписания руководителю и главному бухгалтеру проверяемого </w:t>
      </w:r>
      <w:r w:rsidRPr="0088622A">
        <w:rPr>
          <w:rFonts w:ascii="Times New Roman" w:eastAsia="Times New Roman" w:hAnsi="Times New Roman" w:cs="Times New Roman"/>
          <w:sz w:val="24"/>
          <w:szCs w:val="24"/>
          <w:lang w:eastAsia="ru-RU"/>
        </w:rPr>
        <w:lastRenderedPageBreak/>
        <w:t>объекта под роспись  на 2-м экземпляре, который остается у инспектора (проверяющего).</w:t>
      </w:r>
    </w:p>
    <w:p w:rsidR="0088622A" w:rsidRPr="0088622A" w:rsidRDefault="0088622A" w:rsidP="000862F0">
      <w:pPr>
        <w:spacing w:after="0" w:line="240" w:lineRule="auto"/>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 xml:space="preserve"> </w:t>
      </w:r>
      <w:r w:rsidRPr="0088622A">
        <w:rPr>
          <w:rFonts w:ascii="Times New Roman" w:eastAsia="Times New Roman" w:hAnsi="Times New Roman" w:cs="Times New Roman"/>
          <w:sz w:val="24"/>
          <w:szCs w:val="24"/>
          <w:lang w:eastAsia="ru-RU"/>
        </w:rPr>
        <w:tab/>
        <w:t xml:space="preserve">На 1-м экземпляре акта проверяющим либо инспектором делается запись: «Акт предоставлен для ознакомления число, месяц, год. Для рассмотрения и подписания акта  (с разногласиями или без них) устанавливается срок с момента получения 5 календарных  дней», дата, подпись. </w:t>
      </w:r>
    </w:p>
    <w:p w:rsidR="0088622A" w:rsidRPr="0088622A" w:rsidRDefault="0088622A" w:rsidP="000862F0">
      <w:pPr>
        <w:spacing w:after="0" w:line="240" w:lineRule="auto"/>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w:t>
      </w:r>
      <w:r w:rsidR="005940C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.3. </w:t>
      </w:r>
      <w:r w:rsidRPr="0088622A">
        <w:rPr>
          <w:rFonts w:ascii="Times New Roman" w:eastAsia="Times New Roman" w:hAnsi="Times New Roman" w:cs="Times New Roman"/>
          <w:sz w:val="24"/>
          <w:szCs w:val="24"/>
          <w:lang w:eastAsia="ru-RU"/>
        </w:rPr>
        <w:t>При наличии у руководителя проверенной организации разногласий, на экземпляре акта инспектора (проверяющего) руководителем собственноручно делается отметка: «Подписываю с разногласиями, которые будут представлены в срок до «число, месяц, год», дата, подпись. Срок на подготовку разногласий не может превышать 5 календарных  дней.</w:t>
      </w:r>
    </w:p>
    <w:p w:rsidR="0088622A" w:rsidRPr="0088622A" w:rsidRDefault="0088622A" w:rsidP="000862F0">
      <w:pPr>
        <w:spacing w:after="0" w:line="240" w:lineRule="auto"/>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w:t>
      </w:r>
      <w:r w:rsidR="005940C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.4. </w:t>
      </w:r>
      <w:r w:rsidRPr="0088622A">
        <w:rPr>
          <w:rFonts w:ascii="Times New Roman" w:eastAsia="Times New Roman" w:hAnsi="Times New Roman" w:cs="Times New Roman"/>
          <w:sz w:val="24"/>
          <w:szCs w:val="24"/>
          <w:lang w:eastAsia="ru-RU"/>
        </w:rPr>
        <w:t>В случае отказа руководителя от подписи и получения акта, инспектор (проверяющий) делает на своем экземпляре отметку: «От подписи и получения акта отказался без объяснения причин» или указать причины отказа. После этого  1-й экземпляр акта передается (направляется) в адрес проверенного объекта.</w:t>
      </w:r>
    </w:p>
    <w:p w:rsidR="0088622A" w:rsidRPr="0088622A" w:rsidRDefault="0088622A" w:rsidP="000862F0">
      <w:pPr>
        <w:spacing w:after="0" w:line="240" w:lineRule="auto"/>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w:t>
      </w:r>
      <w:r w:rsidR="005940C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.4. </w:t>
      </w:r>
      <w:r w:rsidRPr="0088622A">
        <w:rPr>
          <w:rFonts w:ascii="Times New Roman" w:eastAsia="Times New Roman" w:hAnsi="Times New Roman" w:cs="Times New Roman"/>
          <w:sz w:val="24"/>
          <w:szCs w:val="24"/>
          <w:lang w:eastAsia="ru-RU"/>
        </w:rPr>
        <w:t>В случае отсутствия первого руководителя и главного бухгалтера, акт вручается лицам, официально по приказу или должностным инструкциям исполняющим обязанности руководителя, главного бухгалтера. К акту проверки необходимо приложить копию приказа или выписку из должностных обязанностей, заверенные в установленном порядке.</w:t>
      </w:r>
    </w:p>
    <w:p w:rsidR="0088622A" w:rsidRPr="0088622A" w:rsidRDefault="0088622A" w:rsidP="000862F0">
      <w:pPr>
        <w:spacing w:after="0" w:line="240" w:lineRule="auto"/>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ab/>
        <w:t>При отсутствии лиц, ответственных за финансово-хозяйственную деятельность проверенного объекта (как основных, так и исполняющих обязанности), 1-й экземпляр акта направляется в адрес проверенного объекта по почте заказным письмом с уведомлением о вручении.</w:t>
      </w:r>
    </w:p>
    <w:p w:rsidR="0088622A" w:rsidRPr="0088622A" w:rsidRDefault="0088622A" w:rsidP="000862F0">
      <w:pPr>
        <w:spacing w:after="0" w:line="240" w:lineRule="auto"/>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w:t>
      </w:r>
      <w:r w:rsidR="005940C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.5. </w:t>
      </w:r>
      <w:r w:rsidRPr="0088622A">
        <w:rPr>
          <w:rFonts w:ascii="Times New Roman" w:eastAsia="Times New Roman" w:hAnsi="Times New Roman" w:cs="Times New Roman"/>
          <w:sz w:val="24"/>
          <w:szCs w:val="24"/>
          <w:lang w:eastAsia="ru-RU"/>
        </w:rPr>
        <w:t>При проведении контрольных мероприятий, в составе которых участвуют несколько исполнителей либо привлеченные специалисты, проверяющие передают оформленные акты и соответствующие документы в срок, обеспечивающий своевременное завершение контрольного мероприятия, руководителю контрольного мероприятия для обобщения материалов ревизии (проверки) и подготовки сводного акта.</w:t>
      </w:r>
    </w:p>
    <w:p w:rsidR="0088622A" w:rsidRPr="0088622A" w:rsidRDefault="0088622A" w:rsidP="000862F0">
      <w:pPr>
        <w:spacing w:after="0" w:line="240" w:lineRule="auto"/>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w:t>
      </w:r>
      <w:r w:rsidR="005940C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.6. </w:t>
      </w:r>
      <w:r w:rsidRPr="0088622A">
        <w:rPr>
          <w:rFonts w:ascii="Times New Roman" w:eastAsia="Times New Roman" w:hAnsi="Times New Roman" w:cs="Times New Roman"/>
          <w:sz w:val="24"/>
          <w:szCs w:val="24"/>
          <w:lang w:eastAsia="ru-RU"/>
        </w:rPr>
        <w:t xml:space="preserve">В случаях отказа в допуске инспектора (проверяющего) на объект, предоставлении  документов и сведений, необходимых для проведения контрольного мероприятия, а также при выявлении в ходе ревизии (проверки) фактов, требующих оперативного информирования правоохранительных органов (хищение денежных средств и материальных ценностей, попытки уничтожения документов,  свидетельствующих о возможном нанесении бюджету ущерба и др.),  инспектор (проверяющий) в тот же день справкой информирует председателя Контрольно-счетной палаты. </w:t>
      </w:r>
    </w:p>
    <w:p w:rsidR="0088622A" w:rsidRPr="0088622A" w:rsidRDefault="0088622A" w:rsidP="0088622A">
      <w:pPr>
        <w:spacing w:after="120" w:line="240" w:lineRule="auto"/>
        <w:jc w:val="both"/>
        <w:rPr>
          <w:rFonts w:ascii="Times New Roman" w:eastAsia="Times New Roman" w:hAnsi="Times New Roman" w:cs="Times New Roman"/>
          <w:b/>
          <w:sz w:val="24"/>
          <w:szCs w:val="24"/>
          <w:lang w:eastAsia="ru-RU"/>
        </w:rPr>
      </w:pPr>
    </w:p>
    <w:p w:rsidR="0088622A" w:rsidRPr="0088622A" w:rsidRDefault="0088622A" w:rsidP="0088622A">
      <w:pPr>
        <w:spacing w:after="120" w:line="240" w:lineRule="auto"/>
        <w:jc w:val="both"/>
        <w:rPr>
          <w:rFonts w:ascii="Times New Roman" w:eastAsia="Times New Roman" w:hAnsi="Times New Roman" w:cs="Times New Roman"/>
          <w:b/>
          <w:sz w:val="24"/>
          <w:szCs w:val="24"/>
          <w:lang w:eastAsia="ru-RU"/>
        </w:rPr>
      </w:pPr>
      <w:r w:rsidRPr="0088622A">
        <w:rPr>
          <w:rFonts w:ascii="Times New Roman" w:eastAsia="Times New Roman" w:hAnsi="Times New Roman" w:cs="Times New Roman"/>
          <w:b/>
          <w:sz w:val="24"/>
          <w:szCs w:val="24"/>
          <w:lang w:eastAsia="ru-RU"/>
        </w:rPr>
        <w:t>Статья 1</w:t>
      </w:r>
      <w:r w:rsidR="005940CB">
        <w:rPr>
          <w:rFonts w:ascii="Times New Roman" w:eastAsia="Times New Roman" w:hAnsi="Times New Roman" w:cs="Times New Roman"/>
          <w:b/>
          <w:sz w:val="24"/>
          <w:szCs w:val="24"/>
          <w:lang w:eastAsia="ru-RU"/>
        </w:rPr>
        <w:t>6</w:t>
      </w:r>
      <w:r w:rsidRPr="0088622A">
        <w:rPr>
          <w:rFonts w:ascii="Times New Roman" w:eastAsia="Times New Roman" w:hAnsi="Times New Roman" w:cs="Times New Roman"/>
          <w:b/>
          <w:sz w:val="24"/>
          <w:szCs w:val="24"/>
          <w:lang w:eastAsia="ru-RU"/>
        </w:rPr>
        <w:t>. Порядок рассмотрения разногласий по акту ревизии, проверки</w:t>
      </w:r>
    </w:p>
    <w:p w:rsidR="0088622A" w:rsidRPr="0088622A" w:rsidRDefault="0088622A" w:rsidP="000862F0">
      <w:pPr>
        <w:spacing w:after="0" w:line="240" w:lineRule="auto"/>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w:t>
      </w:r>
      <w:r w:rsidR="005940C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.1. </w:t>
      </w:r>
      <w:r w:rsidRPr="0088622A">
        <w:rPr>
          <w:rFonts w:ascii="Times New Roman" w:eastAsia="Times New Roman" w:hAnsi="Times New Roman" w:cs="Times New Roman"/>
          <w:sz w:val="24"/>
          <w:szCs w:val="24"/>
          <w:lang w:eastAsia="ru-RU"/>
        </w:rPr>
        <w:t xml:space="preserve">В случае, если акт ревизии (проверки) подписан руководителем проверяемого объекта с разногласиями, </w:t>
      </w:r>
      <w:r w:rsidR="00DE0201">
        <w:rPr>
          <w:rFonts w:ascii="Times New Roman" w:eastAsia="Times New Roman" w:hAnsi="Times New Roman" w:cs="Times New Roman"/>
          <w:sz w:val="24"/>
          <w:szCs w:val="24"/>
          <w:lang w:eastAsia="ru-RU"/>
        </w:rPr>
        <w:t xml:space="preserve">главный </w:t>
      </w:r>
      <w:r w:rsidRPr="0088622A">
        <w:rPr>
          <w:rFonts w:ascii="Times New Roman" w:eastAsia="Times New Roman" w:hAnsi="Times New Roman" w:cs="Times New Roman"/>
          <w:sz w:val="24"/>
          <w:szCs w:val="24"/>
          <w:lang w:eastAsia="ru-RU"/>
        </w:rPr>
        <w:t>инспектор</w:t>
      </w:r>
      <w:r w:rsidR="00DE0201">
        <w:rPr>
          <w:rFonts w:ascii="Times New Roman" w:eastAsia="Times New Roman" w:hAnsi="Times New Roman" w:cs="Times New Roman"/>
          <w:sz w:val="24"/>
          <w:szCs w:val="24"/>
          <w:lang w:eastAsia="ru-RU"/>
        </w:rPr>
        <w:t>, инспектор</w:t>
      </w:r>
      <w:r w:rsidRPr="0088622A">
        <w:rPr>
          <w:rFonts w:ascii="Times New Roman" w:eastAsia="Times New Roman" w:hAnsi="Times New Roman" w:cs="Times New Roman"/>
          <w:sz w:val="24"/>
          <w:szCs w:val="24"/>
          <w:lang w:eastAsia="ru-RU"/>
        </w:rPr>
        <w:t xml:space="preserve"> (проверяющий) в течение 5-ти календарных дней проверяет обоснованность разногласий, составляет и подписывает заключение на разногласия и подготавливает протокол согласования, в котором отмечает разногласия по акту, заключение по разногласиям и свое решение о принятии (непринятии) предлагаемой редакции разногласий.</w:t>
      </w:r>
    </w:p>
    <w:p w:rsidR="0088622A" w:rsidRPr="0088622A" w:rsidRDefault="0088622A" w:rsidP="000862F0">
      <w:pPr>
        <w:spacing w:after="0" w:line="240" w:lineRule="auto"/>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w:t>
      </w:r>
      <w:r w:rsidR="005940C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.2. </w:t>
      </w:r>
      <w:r w:rsidRPr="0088622A">
        <w:rPr>
          <w:rFonts w:ascii="Times New Roman" w:eastAsia="Times New Roman" w:hAnsi="Times New Roman" w:cs="Times New Roman"/>
          <w:sz w:val="24"/>
          <w:szCs w:val="24"/>
          <w:lang w:eastAsia="ru-RU"/>
        </w:rPr>
        <w:t>Протокол согласования подписывается инспектором (проверяющим) и руководителем проверенного объекта, после чего акт ревизии (проверки) считается законченным.</w:t>
      </w:r>
    </w:p>
    <w:p w:rsidR="0088622A" w:rsidRPr="0088622A" w:rsidRDefault="0088622A" w:rsidP="000862F0">
      <w:pPr>
        <w:spacing w:after="0" w:line="240" w:lineRule="auto"/>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1</w:t>
      </w:r>
      <w:r w:rsidR="005940C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.3. </w:t>
      </w:r>
      <w:r w:rsidRPr="0088622A">
        <w:rPr>
          <w:rFonts w:ascii="Times New Roman" w:eastAsia="Times New Roman" w:hAnsi="Times New Roman" w:cs="Times New Roman"/>
          <w:sz w:val="24"/>
          <w:szCs w:val="24"/>
          <w:lang w:eastAsia="ru-RU"/>
        </w:rPr>
        <w:t>Разногласия по акту, заключение на разногласия и протокол согласования являются неотъемлемой частью акта.</w:t>
      </w:r>
    </w:p>
    <w:p w:rsidR="0088622A" w:rsidRPr="0088622A" w:rsidRDefault="0088622A" w:rsidP="0088622A">
      <w:pPr>
        <w:spacing w:after="120" w:line="240" w:lineRule="auto"/>
        <w:jc w:val="both"/>
        <w:rPr>
          <w:rFonts w:ascii="Times New Roman" w:eastAsia="Times New Roman" w:hAnsi="Times New Roman" w:cs="Times New Roman"/>
          <w:b/>
          <w:sz w:val="24"/>
          <w:szCs w:val="24"/>
          <w:lang w:eastAsia="ru-RU"/>
        </w:rPr>
      </w:pPr>
      <w:r w:rsidRPr="0088622A">
        <w:rPr>
          <w:rFonts w:ascii="Times New Roman" w:eastAsia="Times New Roman" w:hAnsi="Times New Roman" w:cs="Times New Roman"/>
          <w:b/>
          <w:sz w:val="24"/>
          <w:szCs w:val="24"/>
          <w:lang w:eastAsia="ru-RU"/>
        </w:rPr>
        <w:t xml:space="preserve"> </w:t>
      </w:r>
    </w:p>
    <w:p w:rsidR="0088622A" w:rsidRPr="0088622A" w:rsidRDefault="0088622A" w:rsidP="0088622A">
      <w:pPr>
        <w:spacing w:after="120" w:line="240" w:lineRule="auto"/>
        <w:jc w:val="both"/>
        <w:rPr>
          <w:rFonts w:ascii="Times New Roman" w:eastAsia="Times New Roman" w:hAnsi="Times New Roman" w:cs="Times New Roman"/>
          <w:b/>
          <w:sz w:val="24"/>
          <w:szCs w:val="24"/>
          <w:lang w:eastAsia="ru-RU"/>
        </w:rPr>
      </w:pPr>
      <w:r w:rsidRPr="0088622A">
        <w:rPr>
          <w:rFonts w:ascii="Times New Roman" w:eastAsia="Times New Roman" w:hAnsi="Times New Roman" w:cs="Times New Roman"/>
          <w:b/>
          <w:sz w:val="24"/>
          <w:szCs w:val="24"/>
          <w:lang w:eastAsia="ru-RU"/>
        </w:rPr>
        <w:t>Статья 1</w:t>
      </w:r>
      <w:r w:rsidR="005940CB">
        <w:rPr>
          <w:rFonts w:ascii="Times New Roman" w:eastAsia="Times New Roman" w:hAnsi="Times New Roman" w:cs="Times New Roman"/>
          <w:b/>
          <w:sz w:val="24"/>
          <w:szCs w:val="24"/>
          <w:lang w:eastAsia="ru-RU"/>
        </w:rPr>
        <w:t>7</w:t>
      </w:r>
      <w:r w:rsidRPr="0088622A">
        <w:rPr>
          <w:rFonts w:ascii="Times New Roman" w:eastAsia="Times New Roman" w:hAnsi="Times New Roman" w:cs="Times New Roman"/>
          <w:b/>
          <w:sz w:val="24"/>
          <w:szCs w:val="24"/>
          <w:lang w:eastAsia="ru-RU"/>
        </w:rPr>
        <w:t>. Отчет о результатах проведенного контрольного мероприятия</w:t>
      </w:r>
      <w:r w:rsidRPr="0088622A">
        <w:rPr>
          <w:rFonts w:ascii="Times New Roman" w:eastAsia="Times New Roman" w:hAnsi="Times New Roman" w:cs="Times New Roman"/>
          <w:b/>
          <w:sz w:val="24"/>
          <w:szCs w:val="24"/>
          <w:lang w:eastAsia="ru-RU"/>
        </w:rPr>
        <w:tab/>
      </w:r>
    </w:p>
    <w:p w:rsidR="0088622A" w:rsidRPr="0088622A" w:rsidRDefault="0088622A" w:rsidP="0088622A">
      <w:pPr>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940CB">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.1. </w:t>
      </w:r>
      <w:r w:rsidRPr="0088622A">
        <w:rPr>
          <w:rFonts w:ascii="Times New Roman" w:eastAsia="Times New Roman" w:hAnsi="Times New Roman" w:cs="Times New Roman"/>
          <w:sz w:val="24"/>
          <w:szCs w:val="24"/>
          <w:lang w:eastAsia="ru-RU"/>
        </w:rPr>
        <w:t>По итогам проведения контрольного мероприятия после подписания акта ревизии (проверки) или протокола согласования, если акт подписан с разногласиями, инспектор (проверяющий) составляет отчет о результатах контрольного мероприятия, за достоверность которого несет ответственность в соответствии с действующим законодательством.</w:t>
      </w:r>
    </w:p>
    <w:p w:rsidR="0088622A" w:rsidRPr="0088622A" w:rsidRDefault="0088622A" w:rsidP="00053507">
      <w:pPr>
        <w:spacing w:after="0" w:line="240" w:lineRule="auto"/>
        <w:ind w:firstLine="720"/>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 xml:space="preserve">Обязательными для составления и оформления отчета по результатам контрольного мероприятия являются первые три экземпляра: первый – остается в Контрольно-счетной палате, второй и третий направляются после его рассмотрения Комиссией и утверждения председателем Контрольно-счетной палаты в Собрание депутатов и главе Нязепетровского муниципального </w:t>
      </w:r>
      <w:r w:rsidR="00704B04">
        <w:rPr>
          <w:rFonts w:ascii="Times New Roman" w:eastAsia="Times New Roman" w:hAnsi="Times New Roman" w:cs="Times New Roman"/>
          <w:sz w:val="24"/>
          <w:szCs w:val="24"/>
          <w:lang w:eastAsia="ru-RU"/>
        </w:rPr>
        <w:t>округа</w:t>
      </w:r>
      <w:r w:rsidRPr="0088622A">
        <w:rPr>
          <w:rFonts w:ascii="Times New Roman" w:eastAsia="Times New Roman" w:hAnsi="Times New Roman" w:cs="Times New Roman"/>
          <w:sz w:val="24"/>
          <w:szCs w:val="24"/>
          <w:lang w:eastAsia="ru-RU"/>
        </w:rPr>
        <w:t>.</w:t>
      </w:r>
    </w:p>
    <w:p w:rsidR="0088622A" w:rsidRPr="0088622A" w:rsidRDefault="0088622A" w:rsidP="0005350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940CB">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.2. </w:t>
      </w:r>
      <w:r w:rsidRPr="0088622A">
        <w:rPr>
          <w:rFonts w:ascii="Times New Roman" w:eastAsia="Times New Roman" w:hAnsi="Times New Roman" w:cs="Times New Roman"/>
          <w:sz w:val="24"/>
          <w:szCs w:val="24"/>
          <w:lang w:eastAsia="ru-RU"/>
        </w:rPr>
        <w:t>Структуру отчета о результатах контрольного мероприятия составляют три основные части: вводная, аналитическая (описательная) и итоговая.</w:t>
      </w:r>
    </w:p>
    <w:p w:rsidR="0088622A" w:rsidRPr="0088622A" w:rsidRDefault="0088622A" w:rsidP="00053507">
      <w:pPr>
        <w:spacing w:after="0" w:line="240" w:lineRule="auto"/>
        <w:ind w:firstLine="720"/>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Вводная часть включает в себя:</w:t>
      </w:r>
    </w:p>
    <w:p w:rsidR="0088622A" w:rsidRPr="0088622A" w:rsidRDefault="0088622A" w:rsidP="00053507">
      <w:pPr>
        <w:spacing w:after="0" w:line="240" w:lineRule="auto"/>
        <w:ind w:firstLine="720"/>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 исходные данные – основание для проведения контрольного мероприятия, цели контрольного мероприятия, объект и предмет ревизии (проверки);</w:t>
      </w:r>
    </w:p>
    <w:p w:rsidR="0088622A" w:rsidRPr="0088622A" w:rsidRDefault="0088622A" w:rsidP="00053507">
      <w:pPr>
        <w:spacing w:after="0" w:line="240" w:lineRule="auto"/>
        <w:ind w:firstLine="720"/>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-документальный результат контрольного мероприятия (перечень актов, протоколов,  оформленных  по итогам контрольного мероприятия, с указанием на то, как учтены поступившие  разногласия (замечания, возражения, пояснения)</w:t>
      </w:r>
      <w:r w:rsidR="00E16E07">
        <w:rPr>
          <w:rFonts w:ascii="Times New Roman" w:eastAsia="Times New Roman" w:hAnsi="Times New Roman" w:cs="Times New Roman"/>
          <w:sz w:val="24"/>
          <w:szCs w:val="24"/>
          <w:lang w:eastAsia="ru-RU"/>
        </w:rPr>
        <w:t xml:space="preserve">, </w:t>
      </w:r>
      <w:r w:rsidRPr="0088622A">
        <w:rPr>
          <w:rFonts w:ascii="Times New Roman" w:eastAsia="Times New Roman" w:hAnsi="Times New Roman" w:cs="Times New Roman"/>
          <w:sz w:val="24"/>
          <w:szCs w:val="24"/>
          <w:lang w:eastAsia="ru-RU"/>
        </w:rPr>
        <w:t>и иная информация от проверенных организаций.</w:t>
      </w:r>
    </w:p>
    <w:p w:rsidR="0088622A" w:rsidRPr="0088622A" w:rsidRDefault="0088622A" w:rsidP="00053507">
      <w:pPr>
        <w:spacing w:after="0" w:line="240" w:lineRule="auto"/>
        <w:ind w:firstLine="720"/>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Аналитическая (описательная) часть формируется на основе вопросов программы контрольного мероприятия и служит цели их раскрытия в рамках отчета. Результаты контрольного мероприятия обобщаются и систематизируются по содержанию установленных нарушений и выявленных недостатков.</w:t>
      </w:r>
    </w:p>
    <w:p w:rsidR="0088622A" w:rsidRPr="0088622A" w:rsidRDefault="0088622A" w:rsidP="00053507">
      <w:pPr>
        <w:spacing w:after="0" w:line="240" w:lineRule="auto"/>
        <w:ind w:firstLine="720"/>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Итоговая часть содержит основные выводы по результатам контрольного мероприятия и предложения по реализации материалов ревизии (проверки).</w:t>
      </w:r>
    </w:p>
    <w:p w:rsidR="0088622A" w:rsidRPr="0088622A" w:rsidRDefault="0088622A" w:rsidP="00053507">
      <w:pPr>
        <w:spacing w:after="0" w:line="240" w:lineRule="auto"/>
        <w:jc w:val="both"/>
        <w:rPr>
          <w:rFonts w:ascii="Times New Roman" w:eastAsia="Times New Roman" w:hAnsi="Times New Roman" w:cs="Times New Roman"/>
          <w:color w:val="333333"/>
          <w:sz w:val="24"/>
          <w:szCs w:val="24"/>
          <w:lang w:eastAsia="ru-RU"/>
        </w:rPr>
      </w:pPr>
      <w:r w:rsidRPr="0088622A">
        <w:rPr>
          <w:rFonts w:ascii="Times New Roman" w:eastAsia="Times New Roman" w:hAnsi="Times New Roman" w:cs="Times New Roman"/>
          <w:sz w:val="24"/>
          <w:szCs w:val="24"/>
          <w:lang w:eastAsia="ru-RU"/>
        </w:rPr>
        <w:t xml:space="preserve">       </w:t>
      </w:r>
      <w:r w:rsidRPr="0088622A">
        <w:rPr>
          <w:rFonts w:ascii="Times New Roman" w:eastAsia="Times New Roman" w:hAnsi="Times New Roman" w:cs="Times New Roman"/>
          <w:color w:val="333333"/>
          <w:sz w:val="24"/>
          <w:szCs w:val="24"/>
          <w:lang w:eastAsia="ru-RU"/>
        </w:rPr>
        <w:t xml:space="preserve">В выводах указывается: </w:t>
      </w:r>
    </w:p>
    <w:p w:rsidR="0088622A" w:rsidRPr="0088622A" w:rsidRDefault="0088622A" w:rsidP="00053507">
      <w:pPr>
        <w:spacing w:after="0" w:line="240" w:lineRule="auto"/>
        <w:ind w:firstLine="374"/>
        <w:jc w:val="both"/>
        <w:rPr>
          <w:rFonts w:ascii="Times New Roman" w:eastAsia="Times New Roman" w:hAnsi="Times New Roman" w:cs="Times New Roman"/>
          <w:color w:val="333333"/>
          <w:sz w:val="24"/>
          <w:szCs w:val="24"/>
          <w:lang w:eastAsia="ru-RU"/>
        </w:rPr>
      </w:pPr>
      <w:r w:rsidRPr="0088622A">
        <w:rPr>
          <w:rFonts w:ascii="Times New Roman" w:eastAsia="Times New Roman" w:hAnsi="Times New Roman" w:cs="Times New Roman"/>
          <w:color w:val="333333"/>
          <w:sz w:val="24"/>
          <w:szCs w:val="24"/>
          <w:lang w:eastAsia="ru-RU"/>
        </w:rPr>
        <w:t xml:space="preserve">- объем проверенных средств и средств, использованных с нарушениями; </w:t>
      </w:r>
    </w:p>
    <w:p w:rsidR="0088622A" w:rsidRPr="0088622A" w:rsidRDefault="0088622A" w:rsidP="00053507">
      <w:pPr>
        <w:spacing w:after="0" w:line="240" w:lineRule="auto"/>
        <w:ind w:firstLine="374"/>
        <w:jc w:val="both"/>
        <w:rPr>
          <w:rFonts w:ascii="Times New Roman" w:eastAsia="Times New Roman" w:hAnsi="Times New Roman" w:cs="Times New Roman"/>
          <w:color w:val="333333"/>
          <w:sz w:val="24"/>
          <w:szCs w:val="24"/>
          <w:lang w:eastAsia="ru-RU"/>
        </w:rPr>
      </w:pPr>
      <w:r w:rsidRPr="0088622A">
        <w:rPr>
          <w:rFonts w:ascii="Times New Roman" w:eastAsia="Times New Roman" w:hAnsi="Times New Roman" w:cs="Times New Roman"/>
          <w:color w:val="333333"/>
          <w:sz w:val="24"/>
          <w:szCs w:val="24"/>
          <w:lang w:eastAsia="ru-RU"/>
        </w:rPr>
        <w:t xml:space="preserve">- характеристика выявленных нарушений и недостатков со ссылкой на нормативные правовые акты; </w:t>
      </w:r>
    </w:p>
    <w:p w:rsidR="0088622A" w:rsidRPr="0088622A" w:rsidRDefault="0088622A" w:rsidP="00053507">
      <w:pPr>
        <w:spacing w:after="0" w:line="240" w:lineRule="auto"/>
        <w:ind w:firstLine="374"/>
        <w:jc w:val="both"/>
        <w:rPr>
          <w:rFonts w:ascii="Times New Roman" w:eastAsia="Times New Roman" w:hAnsi="Times New Roman" w:cs="Times New Roman"/>
          <w:color w:val="333333"/>
          <w:sz w:val="24"/>
          <w:szCs w:val="24"/>
          <w:lang w:eastAsia="ru-RU"/>
        </w:rPr>
      </w:pPr>
      <w:r w:rsidRPr="0088622A">
        <w:rPr>
          <w:rFonts w:ascii="Times New Roman" w:eastAsia="Times New Roman" w:hAnsi="Times New Roman" w:cs="Times New Roman"/>
          <w:color w:val="333333"/>
          <w:sz w:val="24"/>
          <w:szCs w:val="24"/>
          <w:lang w:eastAsia="ru-RU"/>
        </w:rPr>
        <w:t>- денежная (финансовая) оценка выявленных нарушений;</w:t>
      </w:r>
    </w:p>
    <w:p w:rsidR="0088622A" w:rsidRPr="0088622A" w:rsidRDefault="0088622A" w:rsidP="00053507">
      <w:pPr>
        <w:spacing w:after="0" w:line="240" w:lineRule="auto"/>
        <w:ind w:firstLine="374"/>
        <w:jc w:val="both"/>
        <w:rPr>
          <w:rFonts w:ascii="Times New Roman" w:eastAsia="Times New Roman" w:hAnsi="Times New Roman" w:cs="Times New Roman"/>
          <w:color w:val="333333"/>
          <w:sz w:val="24"/>
          <w:szCs w:val="24"/>
          <w:lang w:eastAsia="ru-RU"/>
        </w:rPr>
      </w:pPr>
      <w:r w:rsidRPr="0088622A">
        <w:rPr>
          <w:rFonts w:ascii="Times New Roman" w:eastAsia="Times New Roman" w:hAnsi="Times New Roman" w:cs="Times New Roman"/>
          <w:color w:val="333333"/>
          <w:sz w:val="24"/>
          <w:szCs w:val="24"/>
          <w:lang w:eastAsia="ru-RU"/>
        </w:rPr>
        <w:t xml:space="preserve">а также дается оценка ущерба (при его наличии), нанесенного бюджету муниципального </w:t>
      </w:r>
      <w:r w:rsidR="00F860A1">
        <w:rPr>
          <w:rFonts w:ascii="Times New Roman" w:eastAsia="Times New Roman" w:hAnsi="Times New Roman" w:cs="Times New Roman"/>
          <w:color w:val="333333"/>
          <w:sz w:val="24"/>
          <w:szCs w:val="24"/>
          <w:lang w:eastAsia="ru-RU"/>
        </w:rPr>
        <w:t>округа</w:t>
      </w:r>
      <w:r w:rsidRPr="0088622A">
        <w:rPr>
          <w:rFonts w:ascii="Times New Roman" w:eastAsia="Times New Roman" w:hAnsi="Times New Roman" w:cs="Times New Roman"/>
          <w:color w:val="333333"/>
          <w:sz w:val="24"/>
          <w:szCs w:val="24"/>
          <w:lang w:eastAsia="ru-RU"/>
        </w:rPr>
        <w:t>.</w:t>
      </w:r>
    </w:p>
    <w:p w:rsidR="0088622A" w:rsidRPr="0088622A" w:rsidRDefault="0088622A" w:rsidP="00053507">
      <w:pPr>
        <w:spacing w:after="0" w:line="240" w:lineRule="auto"/>
        <w:jc w:val="both"/>
        <w:rPr>
          <w:rFonts w:ascii="Times New Roman" w:eastAsia="Times New Roman" w:hAnsi="Times New Roman" w:cs="Times New Roman"/>
          <w:color w:val="333333"/>
          <w:sz w:val="24"/>
          <w:szCs w:val="24"/>
          <w:lang w:eastAsia="ru-RU"/>
        </w:rPr>
      </w:pPr>
      <w:r w:rsidRPr="0088622A">
        <w:rPr>
          <w:rFonts w:ascii="Times New Roman" w:eastAsia="Times New Roman" w:hAnsi="Times New Roman" w:cs="Times New Roman"/>
          <w:color w:val="333333"/>
          <w:sz w:val="24"/>
          <w:szCs w:val="24"/>
          <w:lang w:eastAsia="ru-RU"/>
        </w:rPr>
        <w:t xml:space="preserve">      </w:t>
      </w:r>
      <w:r w:rsidR="00A07B76">
        <w:rPr>
          <w:rFonts w:ascii="Times New Roman" w:eastAsia="Times New Roman" w:hAnsi="Times New Roman" w:cs="Times New Roman"/>
          <w:color w:val="333333"/>
          <w:sz w:val="24"/>
          <w:szCs w:val="24"/>
          <w:lang w:eastAsia="ru-RU"/>
        </w:rPr>
        <w:t>1</w:t>
      </w:r>
      <w:r w:rsidR="005940CB">
        <w:rPr>
          <w:rFonts w:ascii="Times New Roman" w:eastAsia="Times New Roman" w:hAnsi="Times New Roman" w:cs="Times New Roman"/>
          <w:color w:val="333333"/>
          <w:sz w:val="24"/>
          <w:szCs w:val="24"/>
          <w:lang w:eastAsia="ru-RU"/>
        </w:rPr>
        <w:t>7</w:t>
      </w:r>
      <w:r w:rsidR="00A07B76">
        <w:rPr>
          <w:rFonts w:ascii="Times New Roman" w:eastAsia="Times New Roman" w:hAnsi="Times New Roman" w:cs="Times New Roman"/>
          <w:color w:val="333333"/>
          <w:sz w:val="24"/>
          <w:szCs w:val="24"/>
          <w:lang w:eastAsia="ru-RU"/>
        </w:rPr>
        <w:t xml:space="preserve">.3. </w:t>
      </w:r>
      <w:r w:rsidRPr="0088622A">
        <w:rPr>
          <w:rFonts w:ascii="Times New Roman" w:eastAsia="Times New Roman" w:hAnsi="Times New Roman" w:cs="Times New Roman"/>
          <w:color w:val="333333"/>
          <w:sz w:val="24"/>
          <w:szCs w:val="24"/>
          <w:lang w:eastAsia="ru-RU"/>
        </w:rPr>
        <w:t xml:space="preserve">На основе выводов подготавливаются предложения (рекомендации) по устранению выявленных нарушений и недостатков в адрес проверяемых объектов, государственных органов и органов государственной власти области, организаций и должностных лиц, в компетенцию и полномочия которых входит их выполнение. </w:t>
      </w:r>
    </w:p>
    <w:p w:rsidR="0088622A" w:rsidRPr="0088622A" w:rsidRDefault="0088622A" w:rsidP="00053507">
      <w:pPr>
        <w:spacing w:after="0" w:line="240" w:lineRule="auto"/>
        <w:ind w:firstLine="374"/>
        <w:jc w:val="both"/>
        <w:rPr>
          <w:rFonts w:ascii="Times New Roman" w:eastAsia="Times New Roman" w:hAnsi="Times New Roman" w:cs="Times New Roman"/>
          <w:color w:val="333333"/>
          <w:sz w:val="24"/>
          <w:szCs w:val="24"/>
          <w:lang w:eastAsia="ru-RU"/>
        </w:rPr>
      </w:pPr>
      <w:r w:rsidRPr="0088622A">
        <w:rPr>
          <w:rFonts w:ascii="Times New Roman" w:eastAsia="Times New Roman" w:hAnsi="Times New Roman" w:cs="Times New Roman"/>
          <w:color w:val="333333"/>
          <w:sz w:val="24"/>
          <w:szCs w:val="24"/>
          <w:lang w:eastAsia="ru-RU"/>
        </w:rPr>
        <w:t xml:space="preserve">Предложения (рекомендации) должны быть: </w:t>
      </w:r>
    </w:p>
    <w:p w:rsidR="0088622A" w:rsidRPr="0088622A" w:rsidRDefault="0088622A" w:rsidP="00053507">
      <w:pPr>
        <w:spacing w:after="0" w:line="240" w:lineRule="auto"/>
        <w:ind w:firstLine="374"/>
        <w:jc w:val="both"/>
        <w:rPr>
          <w:rFonts w:ascii="Times New Roman" w:eastAsia="Times New Roman" w:hAnsi="Times New Roman" w:cs="Times New Roman"/>
          <w:color w:val="333333"/>
          <w:sz w:val="24"/>
          <w:szCs w:val="24"/>
          <w:lang w:eastAsia="ru-RU"/>
        </w:rPr>
      </w:pPr>
      <w:r w:rsidRPr="0088622A">
        <w:rPr>
          <w:rFonts w:ascii="Times New Roman" w:eastAsia="Times New Roman" w:hAnsi="Times New Roman" w:cs="Times New Roman"/>
          <w:color w:val="333333"/>
          <w:sz w:val="24"/>
          <w:szCs w:val="24"/>
          <w:lang w:eastAsia="ru-RU"/>
        </w:rPr>
        <w:t xml:space="preserve">- направлены на устранение причин выявленных нарушений и недостатков и при их наличии на возмещение ущерба, причиненного бюджету муниципального </w:t>
      </w:r>
      <w:r w:rsidR="00F860A1">
        <w:rPr>
          <w:rFonts w:ascii="Times New Roman" w:eastAsia="Times New Roman" w:hAnsi="Times New Roman" w:cs="Times New Roman"/>
          <w:color w:val="333333"/>
          <w:sz w:val="24"/>
          <w:szCs w:val="24"/>
          <w:lang w:eastAsia="ru-RU"/>
        </w:rPr>
        <w:t>округа</w:t>
      </w:r>
      <w:r w:rsidRPr="0088622A">
        <w:rPr>
          <w:rFonts w:ascii="Times New Roman" w:eastAsia="Times New Roman" w:hAnsi="Times New Roman" w:cs="Times New Roman"/>
          <w:color w:val="333333"/>
          <w:sz w:val="24"/>
          <w:szCs w:val="24"/>
          <w:lang w:eastAsia="ru-RU"/>
        </w:rPr>
        <w:t xml:space="preserve">; </w:t>
      </w:r>
    </w:p>
    <w:p w:rsidR="0088622A" w:rsidRPr="0088622A" w:rsidRDefault="0088622A" w:rsidP="00053507">
      <w:pPr>
        <w:spacing w:after="0" w:line="240" w:lineRule="auto"/>
        <w:ind w:firstLine="374"/>
        <w:jc w:val="both"/>
        <w:rPr>
          <w:rFonts w:ascii="Times New Roman" w:eastAsia="Times New Roman" w:hAnsi="Times New Roman" w:cs="Times New Roman"/>
          <w:color w:val="333333"/>
          <w:sz w:val="24"/>
          <w:szCs w:val="24"/>
          <w:lang w:eastAsia="ru-RU"/>
        </w:rPr>
      </w:pPr>
      <w:r w:rsidRPr="0088622A">
        <w:rPr>
          <w:rFonts w:ascii="Times New Roman" w:eastAsia="Times New Roman" w:hAnsi="Times New Roman" w:cs="Times New Roman"/>
          <w:color w:val="333333"/>
          <w:sz w:val="24"/>
          <w:szCs w:val="24"/>
          <w:lang w:eastAsia="ru-RU"/>
        </w:rPr>
        <w:t xml:space="preserve">- ориентированы на принятие проверяемыми объектами конкретных мер по устранению выявленных нарушений и недостатков, выполнение которых можно проверить, оценить или измерить; </w:t>
      </w:r>
    </w:p>
    <w:p w:rsidR="0088622A" w:rsidRPr="0088622A" w:rsidRDefault="0088622A" w:rsidP="00A72C74">
      <w:pPr>
        <w:spacing w:after="0" w:line="240" w:lineRule="auto"/>
        <w:ind w:firstLine="374"/>
        <w:jc w:val="both"/>
        <w:rPr>
          <w:rFonts w:ascii="Times New Roman" w:eastAsia="Times New Roman" w:hAnsi="Times New Roman" w:cs="Times New Roman"/>
          <w:color w:val="333333"/>
          <w:sz w:val="24"/>
          <w:szCs w:val="24"/>
          <w:lang w:eastAsia="ru-RU"/>
        </w:rPr>
      </w:pPr>
      <w:r w:rsidRPr="0088622A">
        <w:rPr>
          <w:rFonts w:ascii="Times New Roman" w:eastAsia="Times New Roman" w:hAnsi="Times New Roman" w:cs="Times New Roman"/>
          <w:color w:val="333333"/>
          <w:sz w:val="24"/>
          <w:szCs w:val="24"/>
          <w:lang w:eastAsia="ru-RU"/>
        </w:rPr>
        <w:t xml:space="preserve">- конкретными, сжатыми и простыми по форме и по содержанию. </w:t>
      </w:r>
    </w:p>
    <w:p w:rsidR="0088622A" w:rsidRPr="0088622A" w:rsidRDefault="0088622A" w:rsidP="00261660">
      <w:pPr>
        <w:spacing w:after="0" w:line="240" w:lineRule="auto"/>
        <w:jc w:val="both"/>
        <w:rPr>
          <w:rFonts w:ascii="Times New Roman" w:eastAsia="Times New Roman" w:hAnsi="Times New Roman" w:cs="Times New Roman"/>
          <w:color w:val="333333"/>
          <w:sz w:val="24"/>
          <w:szCs w:val="24"/>
          <w:lang w:eastAsia="ru-RU"/>
        </w:rPr>
      </w:pPr>
      <w:r w:rsidRPr="0088622A">
        <w:rPr>
          <w:rFonts w:ascii="Times New Roman" w:eastAsia="Times New Roman" w:hAnsi="Times New Roman" w:cs="Times New Roman"/>
          <w:color w:val="333333"/>
          <w:sz w:val="24"/>
          <w:szCs w:val="24"/>
          <w:lang w:eastAsia="ru-RU"/>
        </w:rPr>
        <w:t xml:space="preserve">        </w:t>
      </w:r>
      <w:r w:rsidR="00A07B76">
        <w:rPr>
          <w:rFonts w:ascii="Times New Roman" w:eastAsia="Times New Roman" w:hAnsi="Times New Roman" w:cs="Times New Roman"/>
          <w:color w:val="333333"/>
          <w:sz w:val="24"/>
          <w:szCs w:val="24"/>
          <w:lang w:eastAsia="ru-RU"/>
        </w:rPr>
        <w:t>1</w:t>
      </w:r>
      <w:r w:rsidR="005940CB">
        <w:rPr>
          <w:rFonts w:ascii="Times New Roman" w:eastAsia="Times New Roman" w:hAnsi="Times New Roman" w:cs="Times New Roman"/>
          <w:color w:val="333333"/>
          <w:sz w:val="24"/>
          <w:szCs w:val="24"/>
          <w:lang w:eastAsia="ru-RU"/>
        </w:rPr>
        <w:t>7</w:t>
      </w:r>
      <w:r w:rsidR="00A07B76">
        <w:rPr>
          <w:rFonts w:ascii="Times New Roman" w:eastAsia="Times New Roman" w:hAnsi="Times New Roman" w:cs="Times New Roman"/>
          <w:color w:val="333333"/>
          <w:sz w:val="24"/>
          <w:szCs w:val="24"/>
          <w:lang w:eastAsia="ru-RU"/>
        </w:rPr>
        <w:t xml:space="preserve">.4. </w:t>
      </w:r>
      <w:r w:rsidRPr="0088622A">
        <w:rPr>
          <w:rFonts w:ascii="Times New Roman" w:eastAsia="Times New Roman" w:hAnsi="Times New Roman" w:cs="Times New Roman"/>
          <w:color w:val="333333"/>
          <w:sz w:val="24"/>
          <w:szCs w:val="24"/>
          <w:lang w:eastAsia="ru-RU"/>
        </w:rPr>
        <w:t xml:space="preserve">При составлении отчета о результатах контрольного мероприятия должны соблюдаться следующие требования: </w:t>
      </w:r>
    </w:p>
    <w:p w:rsidR="0088622A" w:rsidRPr="0088622A" w:rsidRDefault="0088622A" w:rsidP="00261660">
      <w:pPr>
        <w:spacing w:after="0" w:line="240" w:lineRule="auto"/>
        <w:ind w:firstLine="375"/>
        <w:jc w:val="both"/>
        <w:rPr>
          <w:rFonts w:ascii="Times New Roman" w:eastAsia="Times New Roman" w:hAnsi="Times New Roman" w:cs="Times New Roman"/>
          <w:color w:val="333333"/>
          <w:sz w:val="24"/>
          <w:szCs w:val="24"/>
          <w:lang w:eastAsia="ru-RU"/>
        </w:rPr>
      </w:pPr>
      <w:r w:rsidRPr="0088622A">
        <w:rPr>
          <w:rFonts w:ascii="Times New Roman" w:eastAsia="Times New Roman" w:hAnsi="Times New Roman" w:cs="Times New Roman"/>
          <w:color w:val="333333"/>
          <w:sz w:val="24"/>
          <w:szCs w:val="24"/>
          <w:lang w:eastAsia="ru-RU"/>
        </w:rPr>
        <w:lastRenderedPageBreak/>
        <w:t xml:space="preserve">- результаты контрольного мероприятия должны излагаться последовательно с выделением наиболее важных проблем; </w:t>
      </w:r>
    </w:p>
    <w:p w:rsidR="0088622A" w:rsidRPr="0088622A" w:rsidRDefault="0088622A" w:rsidP="00261660">
      <w:pPr>
        <w:spacing w:after="0" w:line="240" w:lineRule="auto"/>
        <w:ind w:firstLine="375"/>
        <w:jc w:val="both"/>
        <w:rPr>
          <w:rFonts w:ascii="Times New Roman" w:eastAsia="Times New Roman" w:hAnsi="Times New Roman" w:cs="Times New Roman"/>
          <w:color w:val="333333"/>
          <w:sz w:val="24"/>
          <w:szCs w:val="24"/>
          <w:lang w:eastAsia="ru-RU"/>
        </w:rPr>
      </w:pPr>
      <w:r w:rsidRPr="0088622A">
        <w:rPr>
          <w:rFonts w:ascii="Times New Roman" w:eastAsia="Times New Roman" w:hAnsi="Times New Roman" w:cs="Times New Roman"/>
          <w:color w:val="333333"/>
          <w:sz w:val="24"/>
          <w:szCs w:val="24"/>
          <w:lang w:eastAsia="ru-RU"/>
        </w:rPr>
        <w:t xml:space="preserve">- 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 </w:t>
      </w:r>
    </w:p>
    <w:p w:rsidR="0088622A" w:rsidRPr="0088622A" w:rsidRDefault="0088622A" w:rsidP="00261660">
      <w:pPr>
        <w:spacing w:after="0" w:line="240" w:lineRule="auto"/>
        <w:ind w:firstLine="375"/>
        <w:jc w:val="both"/>
        <w:rPr>
          <w:rFonts w:ascii="Times New Roman" w:eastAsia="Times New Roman" w:hAnsi="Times New Roman" w:cs="Times New Roman"/>
          <w:color w:val="333333"/>
          <w:sz w:val="24"/>
          <w:szCs w:val="24"/>
          <w:lang w:eastAsia="ru-RU"/>
        </w:rPr>
      </w:pPr>
      <w:r w:rsidRPr="0088622A">
        <w:rPr>
          <w:rFonts w:ascii="Times New Roman" w:eastAsia="Times New Roman" w:hAnsi="Times New Roman" w:cs="Times New Roman"/>
          <w:color w:val="333333"/>
          <w:sz w:val="24"/>
          <w:szCs w:val="24"/>
          <w:lang w:eastAsia="ru-RU"/>
        </w:rPr>
        <w:t xml:space="preserve">- выводы должны быть аргументированными, а предложения (рекомендации) логически следовать из них; </w:t>
      </w:r>
    </w:p>
    <w:p w:rsidR="0088622A" w:rsidRPr="0088622A" w:rsidRDefault="0088622A" w:rsidP="00261660">
      <w:pPr>
        <w:spacing w:after="0" w:line="240" w:lineRule="auto"/>
        <w:ind w:firstLine="375"/>
        <w:jc w:val="both"/>
        <w:rPr>
          <w:rFonts w:ascii="Times New Roman" w:eastAsia="Times New Roman" w:hAnsi="Times New Roman" w:cs="Times New Roman"/>
          <w:color w:val="333333"/>
          <w:sz w:val="24"/>
          <w:szCs w:val="24"/>
          <w:lang w:eastAsia="ru-RU"/>
        </w:rPr>
      </w:pPr>
      <w:r w:rsidRPr="0088622A">
        <w:rPr>
          <w:rFonts w:ascii="Times New Roman" w:eastAsia="Times New Roman" w:hAnsi="Times New Roman" w:cs="Times New Roman"/>
          <w:color w:val="333333"/>
          <w:sz w:val="24"/>
          <w:szCs w:val="24"/>
          <w:lang w:eastAsia="ru-RU"/>
        </w:rPr>
        <w:t xml:space="preserve">- 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 </w:t>
      </w:r>
    </w:p>
    <w:p w:rsidR="0088622A" w:rsidRPr="0088622A" w:rsidRDefault="0088622A" w:rsidP="00261660">
      <w:pPr>
        <w:spacing w:after="0" w:line="240" w:lineRule="auto"/>
        <w:ind w:firstLine="375"/>
        <w:jc w:val="both"/>
        <w:rPr>
          <w:rFonts w:ascii="Times New Roman" w:eastAsia="Times New Roman" w:hAnsi="Times New Roman" w:cs="Times New Roman"/>
          <w:color w:val="333333"/>
          <w:sz w:val="24"/>
          <w:szCs w:val="24"/>
          <w:lang w:eastAsia="ru-RU"/>
        </w:rPr>
      </w:pPr>
      <w:r w:rsidRPr="0088622A">
        <w:rPr>
          <w:rFonts w:ascii="Times New Roman" w:eastAsia="Times New Roman" w:hAnsi="Times New Roman" w:cs="Times New Roman"/>
          <w:color w:val="333333"/>
          <w:sz w:val="24"/>
          <w:szCs w:val="24"/>
          <w:lang w:eastAsia="ru-RU"/>
        </w:rPr>
        <w:t xml:space="preserve">- доказательства, представленные в отчете, должны излагаться объективно; </w:t>
      </w:r>
    </w:p>
    <w:p w:rsidR="0088622A" w:rsidRPr="0088622A" w:rsidRDefault="0088622A" w:rsidP="00261660">
      <w:pPr>
        <w:spacing w:after="0" w:line="240" w:lineRule="auto"/>
        <w:ind w:firstLine="375"/>
        <w:jc w:val="both"/>
        <w:rPr>
          <w:rFonts w:ascii="Times New Roman" w:eastAsia="Times New Roman" w:hAnsi="Times New Roman" w:cs="Times New Roman"/>
          <w:color w:val="333333"/>
          <w:sz w:val="24"/>
          <w:szCs w:val="24"/>
          <w:lang w:eastAsia="ru-RU"/>
        </w:rPr>
      </w:pPr>
      <w:r w:rsidRPr="0088622A">
        <w:rPr>
          <w:rFonts w:ascii="Times New Roman" w:eastAsia="Times New Roman" w:hAnsi="Times New Roman" w:cs="Times New Roman"/>
          <w:color w:val="333333"/>
          <w:sz w:val="24"/>
          <w:szCs w:val="24"/>
          <w:lang w:eastAsia="ru-RU"/>
        </w:rPr>
        <w:t>- текст отчета должен быть понятным и лаконичным.</w:t>
      </w:r>
    </w:p>
    <w:p w:rsidR="0088622A" w:rsidRPr="0088622A" w:rsidRDefault="00A07B76" w:rsidP="0005350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940CB">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.5. </w:t>
      </w:r>
      <w:r w:rsidR="0088622A" w:rsidRPr="0088622A">
        <w:rPr>
          <w:rFonts w:ascii="Times New Roman" w:eastAsia="Times New Roman" w:hAnsi="Times New Roman" w:cs="Times New Roman"/>
          <w:sz w:val="24"/>
          <w:szCs w:val="24"/>
          <w:lang w:eastAsia="ru-RU"/>
        </w:rPr>
        <w:t xml:space="preserve">Отчет и акт ревизии (проверки) предоставляются на заседание комиссии по рассмотрению результатов контрольных мероприятий, проведенных Контрольно-счетной палатой  (далее – Комиссия).  </w:t>
      </w:r>
    </w:p>
    <w:p w:rsidR="0088622A" w:rsidRPr="0088622A" w:rsidRDefault="00A07B76" w:rsidP="0005350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940CB">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.6.</w:t>
      </w:r>
      <w:r w:rsidR="00261660">
        <w:rPr>
          <w:rFonts w:ascii="Times New Roman" w:eastAsia="Times New Roman" w:hAnsi="Times New Roman" w:cs="Times New Roman"/>
          <w:sz w:val="24"/>
          <w:szCs w:val="24"/>
          <w:lang w:eastAsia="ru-RU"/>
        </w:rPr>
        <w:t xml:space="preserve"> </w:t>
      </w:r>
      <w:r w:rsidR="0088622A" w:rsidRPr="0088622A">
        <w:rPr>
          <w:rFonts w:ascii="Times New Roman" w:eastAsia="Times New Roman" w:hAnsi="Times New Roman" w:cs="Times New Roman"/>
          <w:sz w:val="24"/>
          <w:szCs w:val="24"/>
          <w:lang w:eastAsia="ru-RU"/>
        </w:rPr>
        <w:t xml:space="preserve">Датой окончания контрольного мероприятия считается дата принятия решения </w:t>
      </w:r>
      <w:r w:rsidR="00F422E0">
        <w:rPr>
          <w:rFonts w:ascii="Times New Roman" w:eastAsia="Times New Roman" w:hAnsi="Times New Roman" w:cs="Times New Roman"/>
          <w:sz w:val="24"/>
          <w:szCs w:val="24"/>
          <w:lang w:eastAsia="ru-RU"/>
        </w:rPr>
        <w:t xml:space="preserve">Инспекцией </w:t>
      </w:r>
      <w:r w:rsidR="0088622A" w:rsidRPr="0088622A">
        <w:rPr>
          <w:rFonts w:ascii="Times New Roman" w:eastAsia="Times New Roman" w:hAnsi="Times New Roman" w:cs="Times New Roman"/>
          <w:sz w:val="24"/>
          <w:szCs w:val="24"/>
          <w:lang w:eastAsia="ru-RU"/>
        </w:rPr>
        <w:t>о том, чтобы считать мероприятие законченным и отчет окончательным.</w:t>
      </w:r>
    </w:p>
    <w:p w:rsidR="0088622A" w:rsidRPr="0088622A" w:rsidRDefault="00A07B76" w:rsidP="0005350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940CB">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.7.</w:t>
      </w:r>
      <w:r w:rsidR="00261660">
        <w:rPr>
          <w:rFonts w:ascii="Times New Roman" w:eastAsia="Times New Roman" w:hAnsi="Times New Roman" w:cs="Times New Roman"/>
          <w:sz w:val="24"/>
          <w:szCs w:val="24"/>
          <w:lang w:eastAsia="ru-RU"/>
        </w:rPr>
        <w:t xml:space="preserve"> </w:t>
      </w:r>
      <w:r w:rsidR="0088622A" w:rsidRPr="0088622A">
        <w:rPr>
          <w:rFonts w:ascii="Times New Roman" w:eastAsia="Times New Roman" w:hAnsi="Times New Roman" w:cs="Times New Roman"/>
          <w:sz w:val="24"/>
          <w:szCs w:val="24"/>
          <w:lang w:eastAsia="ru-RU"/>
        </w:rPr>
        <w:t xml:space="preserve">После принятия </w:t>
      </w:r>
      <w:r w:rsidR="00F422E0">
        <w:rPr>
          <w:rFonts w:ascii="Times New Roman" w:eastAsia="Times New Roman" w:hAnsi="Times New Roman" w:cs="Times New Roman"/>
          <w:sz w:val="24"/>
          <w:szCs w:val="24"/>
          <w:lang w:eastAsia="ru-RU"/>
        </w:rPr>
        <w:t xml:space="preserve">Инспекцией </w:t>
      </w:r>
      <w:r w:rsidR="0088622A" w:rsidRPr="0088622A">
        <w:rPr>
          <w:rFonts w:ascii="Times New Roman" w:eastAsia="Times New Roman" w:hAnsi="Times New Roman" w:cs="Times New Roman"/>
          <w:sz w:val="24"/>
          <w:szCs w:val="24"/>
          <w:lang w:eastAsia="ru-RU"/>
        </w:rPr>
        <w:t xml:space="preserve"> решения об окончании контрольного мероприятия и подписания соответствующего протокола</w:t>
      </w:r>
      <w:r w:rsidR="00F422E0">
        <w:rPr>
          <w:rFonts w:ascii="Times New Roman" w:eastAsia="Times New Roman" w:hAnsi="Times New Roman" w:cs="Times New Roman"/>
          <w:sz w:val="24"/>
          <w:szCs w:val="24"/>
          <w:lang w:eastAsia="ru-RU"/>
        </w:rPr>
        <w:t>,</w:t>
      </w:r>
      <w:r w:rsidR="0088622A" w:rsidRPr="0088622A">
        <w:rPr>
          <w:rFonts w:ascii="Times New Roman" w:eastAsia="Times New Roman" w:hAnsi="Times New Roman" w:cs="Times New Roman"/>
          <w:sz w:val="24"/>
          <w:szCs w:val="24"/>
          <w:lang w:eastAsia="ru-RU"/>
        </w:rPr>
        <w:t xml:space="preserve"> отчет утверждается председателем Контрольно-счетной палаты и </w:t>
      </w:r>
      <w:r w:rsidR="0088622A" w:rsidRPr="00E16E07">
        <w:rPr>
          <w:rFonts w:ascii="Times New Roman" w:eastAsia="Times New Roman" w:hAnsi="Times New Roman" w:cs="Times New Roman"/>
          <w:sz w:val="24"/>
          <w:szCs w:val="24"/>
          <w:lang w:eastAsia="ru-RU"/>
        </w:rPr>
        <w:t>в недельный срок</w:t>
      </w:r>
      <w:r w:rsidR="0088622A" w:rsidRPr="0088622A">
        <w:rPr>
          <w:rFonts w:ascii="Times New Roman" w:eastAsia="Times New Roman" w:hAnsi="Times New Roman" w:cs="Times New Roman"/>
          <w:sz w:val="24"/>
          <w:szCs w:val="24"/>
          <w:lang w:eastAsia="ru-RU"/>
        </w:rPr>
        <w:t xml:space="preserve">  направляется в адрес Собрания депутатов и главе муниципального </w:t>
      </w:r>
      <w:r w:rsidR="00F860A1">
        <w:rPr>
          <w:rFonts w:ascii="Times New Roman" w:eastAsia="Times New Roman" w:hAnsi="Times New Roman" w:cs="Times New Roman"/>
          <w:sz w:val="24"/>
          <w:szCs w:val="24"/>
          <w:lang w:eastAsia="ru-RU"/>
        </w:rPr>
        <w:t>округа</w:t>
      </w:r>
      <w:r w:rsidR="0088622A" w:rsidRPr="0088622A">
        <w:rPr>
          <w:rFonts w:ascii="Times New Roman" w:eastAsia="Times New Roman" w:hAnsi="Times New Roman" w:cs="Times New Roman"/>
          <w:sz w:val="24"/>
          <w:szCs w:val="24"/>
          <w:lang w:eastAsia="ru-RU"/>
        </w:rPr>
        <w:t>.</w:t>
      </w:r>
    </w:p>
    <w:p w:rsidR="0088622A" w:rsidRPr="0088622A" w:rsidRDefault="00A07B76" w:rsidP="00053507">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5940CB">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 xml:space="preserve">.8. </w:t>
      </w:r>
      <w:r w:rsidR="0088622A" w:rsidRPr="0088622A">
        <w:rPr>
          <w:rFonts w:ascii="Times New Roman" w:eastAsia="Times New Roman" w:hAnsi="Times New Roman" w:cs="Times New Roman"/>
          <w:color w:val="000000"/>
          <w:sz w:val="24"/>
          <w:szCs w:val="24"/>
          <w:lang w:eastAsia="ru-RU"/>
        </w:rPr>
        <w:t xml:space="preserve">В случае, если при проведении контрольных мероприятий выявлены факты незаконного использования средств бюджета Нязепетровского муниципального </w:t>
      </w:r>
      <w:r w:rsidR="00704B04">
        <w:rPr>
          <w:rFonts w:ascii="Times New Roman" w:eastAsia="Times New Roman" w:hAnsi="Times New Roman" w:cs="Times New Roman"/>
          <w:color w:val="000000"/>
          <w:sz w:val="24"/>
          <w:szCs w:val="24"/>
          <w:lang w:eastAsia="ru-RU"/>
        </w:rPr>
        <w:t>округа</w:t>
      </w:r>
      <w:r w:rsidR="0088622A" w:rsidRPr="0088622A">
        <w:rPr>
          <w:rFonts w:ascii="Times New Roman" w:eastAsia="Times New Roman" w:hAnsi="Times New Roman" w:cs="Times New Roman"/>
          <w:color w:val="000000"/>
          <w:sz w:val="24"/>
          <w:szCs w:val="24"/>
          <w:lang w:eastAsia="ru-RU"/>
        </w:rPr>
        <w:t xml:space="preserve">, в которых усматриваются признаки преступления или коррупционного правонарушения, Контрольно-счетная палата на основании решения </w:t>
      </w:r>
      <w:r w:rsidR="00F422E0">
        <w:rPr>
          <w:rFonts w:ascii="Times New Roman" w:eastAsia="Times New Roman" w:hAnsi="Times New Roman" w:cs="Times New Roman"/>
          <w:color w:val="000000"/>
          <w:sz w:val="24"/>
          <w:szCs w:val="24"/>
          <w:lang w:eastAsia="ru-RU"/>
        </w:rPr>
        <w:t>Инспекции</w:t>
      </w:r>
      <w:r w:rsidR="0088622A" w:rsidRPr="0088622A">
        <w:rPr>
          <w:rFonts w:ascii="Times New Roman" w:eastAsia="Times New Roman" w:hAnsi="Times New Roman" w:cs="Times New Roman"/>
          <w:color w:val="000000"/>
          <w:sz w:val="24"/>
          <w:szCs w:val="24"/>
          <w:lang w:eastAsia="ru-RU"/>
        </w:rPr>
        <w:t xml:space="preserve"> незамедлительно передает материалы контрольных мероприятий в правоохранительные органы.</w:t>
      </w:r>
    </w:p>
    <w:p w:rsidR="0088622A" w:rsidRPr="0088622A" w:rsidRDefault="0088622A" w:rsidP="00053507">
      <w:pPr>
        <w:spacing w:after="0" w:line="240" w:lineRule="auto"/>
        <w:jc w:val="both"/>
        <w:rPr>
          <w:rFonts w:ascii="Times New Roman" w:eastAsia="Times New Roman" w:hAnsi="Times New Roman" w:cs="Times New Roman"/>
          <w:color w:val="000000"/>
          <w:sz w:val="24"/>
          <w:szCs w:val="24"/>
          <w:lang w:eastAsia="ru-RU"/>
        </w:rPr>
      </w:pPr>
    </w:p>
    <w:p w:rsidR="0088622A" w:rsidRPr="0088622A" w:rsidRDefault="0088622A" w:rsidP="00A07B76">
      <w:pPr>
        <w:spacing w:after="120" w:line="240" w:lineRule="auto"/>
        <w:jc w:val="center"/>
        <w:rPr>
          <w:rFonts w:ascii="Times New Roman" w:eastAsia="Times New Roman" w:hAnsi="Times New Roman" w:cs="Times New Roman"/>
          <w:b/>
          <w:sz w:val="24"/>
          <w:szCs w:val="24"/>
          <w:lang w:eastAsia="ru-RU"/>
        </w:rPr>
      </w:pPr>
      <w:r w:rsidRPr="0088622A">
        <w:rPr>
          <w:rFonts w:ascii="Times New Roman" w:eastAsia="Times New Roman" w:hAnsi="Times New Roman" w:cs="Times New Roman"/>
          <w:b/>
          <w:sz w:val="24"/>
          <w:szCs w:val="24"/>
          <w:lang w:eastAsia="ru-RU"/>
        </w:rPr>
        <w:t xml:space="preserve">Статья </w:t>
      </w:r>
      <w:r w:rsidR="005940CB">
        <w:rPr>
          <w:rFonts w:ascii="Times New Roman" w:eastAsia="Times New Roman" w:hAnsi="Times New Roman" w:cs="Times New Roman"/>
          <w:b/>
          <w:sz w:val="24"/>
          <w:szCs w:val="24"/>
          <w:lang w:eastAsia="ru-RU"/>
        </w:rPr>
        <w:t>18.</w:t>
      </w:r>
      <w:r w:rsidRPr="0088622A">
        <w:rPr>
          <w:rFonts w:ascii="Times New Roman" w:eastAsia="Times New Roman" w:hAnsi="Times New Roman" w:cs="Times New Roman"/>
          <w:b/>
          <w:sz w:val="24"/>
          <w:szCs w:val="24"/>
          <w:lang w:eastAsia="ru-RU"/>
        </w:rPr>
        <w:t xml:space="preserve"> Представления и предписания Контрольно-счетной палаты</w:t>
      </w:r>
    </w:p>
    <w:p w:rsidR="0088622A" w:rsidRPr="0088622A" w:rsidRDefault="00A07B76" w:rsidP="000535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5940CB">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 xml:space="preserve">.1. </w:t>
      </w:r>
      <w:r w:rsidR="0088622A" w:rsidRPr="0088622A">
        <w:rPr>
          <w:rFonts w:ascii="Times New Roman" w:eastAsia="Times New Roman" w:hAnsi="Times New Roman" w:cs="Times New Roman"/>
          <w:color w:val="000000"/>
          <w:sz w:val="24"/>
          <w:szCs w:val="24"/>
          <w:lang w:eastAsia="ru-RU"/>
        </w:rPr>
        <w:t>По результатам проведения контрольных мероприятий</w:t>
      </w:r>
      <w:r w:rsidR="00261660">
        <w:rPr>
          <w:rFonts w:ascii="Times New Roman" w:eastAsia="Times New Roman" w:hAnsi="Times New Roman" w:cs="Times New Roman"/>
          <w:color w:val="000000"/>
          <w:sz w:val="24"/>
          <w:szCs w:val="24"/>
          <w:lang w:eastAsia="ru-RU"/>
        </w:rPr>
        <w:t xml:space="preserve">, </w:t>
      </w:r>
      <w:r w:rsidR="0088622A" w:rsidRPr="0088622A">
        <w:rPr>
          <w:rFonts w:ascii="Times New Roman" w:eastAsia="Times New Roman" w:hAnsi="Times New Roman" w:cs="Times New Roman"/>
          <w:color w:val="000000"/>
          <w:sz w:val="24"/>
          <w:szCs w:val="24"/>
          <w:lang w:eastAsia="ru-RU"/>
        </w:rPr>
        <w:t xml:space="preserve">на основании решения </w:t>
      </w:r>
      <w:r w:rsidR="005940CB">
        <w:rPr>
          <w:rFonts w:ascii="Times New Roman" w:eastAsia="Times New Roman" w:hAnsi="Times New Roman" w:cs="Times New Roman"/>
          <w:color w:val="000000"/>
          <w:sz w:val="24"/>
          <w:szCs w:val="24"/>
          <w:lang w:eastAsia="ru-RU"/>
        </w:rPr>
        <w:t>инспекции</w:t>
      </w:r>
      <w:r w:rsidR="00261660">
        <w:rPr>
          <w:rFonts w:ascii="Times New Roman" w:eastAsia="Times New Roman" w:hAnsi="Times New Roman" w:cs="Times New Roman"/>
          <w:color w:val="000000"/>
          <w:sz w:val="24"/>
          <w:szCs w:val="24"/>
          <w:lang w:eastAsia="ru-RU"/>
        </w:rPr>
        <w:t xml:space="preserve">, </w:t>
      </w:r>
      <w:r w:rsidR="0088622A" w:rsidRPr="0088622A">
        <w:rPr>
          <w:rFonts w:ascii="Times New Roman" w:eastAsia="Times New Roman" w:hAnsi="Times New Roman" w:cs="Times New Roman"/>
          <w:color w:val="000000"/>
          <w:sz w:val="24"/>
          <w:szCs w:val="24"/>
          <w:lang w:eastAsia="ru-RU"/>
        </w:rPr>
        <w:t xml:space="preserve"> Контрольно-счетная палата вносит в органы местного самоуправления,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Нязепетровскому муниципальному </w:t>
      </w:r>
      <w:r w:rsidR="00704B04">
        <w:rPr>
          <w:rFonts w:ascii="Times New Roman" w:eastAsia="Times New Roman" w:hAnsi="Times New Roman" w:cs="Times New Roman"/>
          <w:color w:val="000000"/>
          <w:sz w:val="24"/>
          <w:szCs w:val="24"/>
          <w:lang w:eastAsia="ru-RU"/>
        </w:rPr>
        <w:t>округа</w:t>
      </w:r>
      <w:r w:rsidR="0088622A" w:rsidRPr="0088622A">
        <w:rPr>
          <w:rFonts w:ascii="Times New Roman" w:eastAsia="Times New Roman" w:hAnsi="Times New Roman" w:cs="Times New Roman"/>
          <w:color w:val="000000"/>
          <w:sz w:val="24"/>
          <w:szCs w:val="24"/>
          <w:lang w:eastAsia="ru-RU"/>
        </w:rPr>
        <w:t xml:space="preserve">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88622A" w:rsidRPr="0088622A" w:rsidRDefault="00A07B76" w:rsidP="00053507">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5940CB">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 xml:space="preserve">.2. </w:t>
      </w:r>
      <w:r w:rsidR="0088622A" w:rsidRPr="0088622A">
        <w:rPr>
          <w:rFonts w:ascii="Times New Roman" w:eastAsia="Times New Roman" w:hAnsi="Times New Roman" w:cs="Times New Roman"/>
          <w:color w:val="000000"/>
          <w:sz w:val="24"/>
          <w:szCs w:val="24"/>
          <w:lang w:eastAsia="ru-RU"/>
        </w:rPr>
        <w:t xml:space="preserve">Представление Контрольно-счетной палаты подписывается председателем Контрольно-счетной палаты. </w:t>
      </w:r>
    </w:p>
    <w:p w:rsidR="0088622A" w:rsidRPr="0088622A" w:rsidRDefault="00A07B76" w:rsidP="00053507">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5940CB">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 xml:space="preserve">.3. </w:t>
      </w:r>
      <w:r w:rsidR="0088622A" w:rsidRPr="0088622A">
        <w:rPr>
          <w:rFonts w:ascii="Times New Roman" w:eastAsia="Times New Roman" w:hAnsi="Times New Roman" w:cs="Times New Roman"/>
          <w:color w:val="000000"/>
          <w:sz w:val="24"/>
          <w:szCs w:val="24"/>
          <w:lang w:eastAsia="ru-RU"/>
        </w:rPr>
        <w:t>Органы местного самоуправления, а также организации в течение одного месяца со дня получения представления обязаны уведомить в письменной форме Контрольно-счетную палату о принятых по результатам рассмотрения представления решениях и мерах.</w:t>
      </w:r>
    </w:p>
    <w:p w:rsidR="0088622A" w:rsidRPr="0088622A" w:rsidRDefault="00A07B76" w:rsidP="00053507">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5940CB">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 xml:space="preserve">.4. </w:t>
      </w:r>
      <w:r w:rsidR="0088622A" w:rsidRPr="0088622A">
        <w:rPr>
          <w:rFonts w:ascii="Times New Roman" w:eastAsia="Times New Roman" w:hAnsi="Times New Roman" w:cs="Times New Roman"/>
          <w:color w:val="000000"/>
          <w:sz w:val="24"/>
          <w:szCs w:val="24"/>
          <w:lang w:eastAsia="ru-RU"/>
        </w:rPr>
        <w:t>В случае выявления нарушений, требующих безотлагательных мер по их пресечению и предупреждению, воспрепятствования проведению должностными лицами Контрольно-счетной палаты контрольных мероприятий, а также в случаях несоблюдения сроков рассмотрения представлений Контрольно-счетная палата на основании решения Комиссии направляет в органы местного самоуправления, проверяемые организации и их должностным лицам предписание.</w:t>
      </w:r>
    </w:p>
    <w:p w:rsidR="0088622A" w:rsidRPr="0088622A" w:rsidRDefault="00A07B76" w:rsidP="000535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r w:rsidR="005940CB">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 xml:space="preserve">.5. </w:t>
      </w:r>
      <w:r w:rsidR="0088622A" w:rsidRPr="0088622A">
        <w:rPr>
          <w:rFonts w:ascii="Times New Roman" w:eastAsia="Times New Roman" w:hAnsi="Times New Roman" w:cs="Times New Roman"/>
          <w:color w:val="000000"/>
          <w:sz w:val="24"/>
          <w:szCs w:val="24"/>
          <w:lang w:eastAsia="ru-RU"/>
        </w:rPr>
        <w:t xml:space="preserve">Предписание Контрольно-счетной палаты должно содержать указание на конкретные допущенные нарушения и конкретные основания вынесения предписания </w:t>
      </w:r>
    </w:p>
    <w:p w:rsidR="0088622A" w:rsidRPr="0088622A" w:rsidRDefault="0088622A" w:rsidP="000535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8622A">
        <w:rPr>
          <w:rFonts w:ascii="Times New Roman" w:eastAsia="Times New Roman" w:hAnsi="Times New Roman" w:cs="Times New Roman"/>
          <w:color w:val="000000"/>
          <w:sz w:val="24"/>
          <w:szCs w:val="24"/>
          <w:lang w:eastAsia="ru-RU"/>
        </w:rPr>
        <w:t xml:space="preserve">Предписание Контрольно-счетной палаты подписывается председателем Контрольно-счетной палаты.  </w:t>
      </w:r>
    </w:p>
    <w:p w:rsidR="0088622A" w:rsidRPr="0088622A" w:rsidRDefault="0088622A" w:rsidP="000535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8622A">
        <w:rPr>
          <w:rFonts w:ascii="Times New Roman" w:eastAsia="Times New Roman" w:hAnsi="Times New Roman" w:cs="Times New Roman"/>
          <w:color w:val="000000"/>
          <w:sz w:val="24"/>
          <w:szCs w:val="24"/>
          <w:lang w:eastAsia="ru-RU"/>
        </w:rPr>
        <w:t>Предписание Контрольно-счетной палаты должно быть исполнено в установленные в нем сроки.</w:t>
      </w:r>
    </w:p>
    <w:p w:rsidR="0088622A" w:rsidRDefault="00A07B76" w:rsidP="000535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5940CB">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 xml:space="preserve">.6. </w:t>
      </w:r>
      <w:r w:rsidR="0088622A" w:rsidRPr="0088622A">
        <w:rPr>
          <w:rFonts w:ascii="Times New Roman" w:eastAsia="Times New Roman" w:hAnsi="Times New Roman" w:cs="Times New Roman"/>
          <w:color w:val="000000"/>
          <w:sz w:val="24"/>
          <w:szCs w:val="24"/>
          <w:lang w:eastAsia="ru-RU"/>
        </w:rPr>
        <w:t>Неисполнение или ненадлежащее исполнение в установленный срок предписания Контрольно-счетной палаты влечет за собой ответственность, установленную законодательством Российской Федерации и Челябинской области.</w:t>
      </w:r>
    </w:p>
    <w:p w:rsidR="0088622A" w:rsidRDefault="0088622A" w:rsidP="00261660">
      <w:pPr>
        <w:spacing w:after="0" w:line="240" w:lineRule="auto"/>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b/>
          <w:sz w:val="24"/>
          <w:szCs w:val="24"/>
          <w:lang w:eastAsia="ru-RU"/>
        </w:rPr>
        <w:t xml:space="preserve">         </w:t>
      </w:r>
      <w:r w:rsidR="009C69BD">
        <w:rPr>
          <w:rFonts w:ascii="Times New Roman" w:eastAsia="Times New Roman" w:hAnsi="Times New Roman" w:cs="Times New Roman"/>
          <w:sz w:val="24"/>
          <w:szCs w:val="24"/>
          <w:lang w:eastAsia="ru-RU"/>
        </w:rPr>
        <w:t>18.7</w:t>
      </w:r>
      <w:r w:rsidR="00A07B76">
        <w:rPr>
          <w:rFonts w:ascii="Times New Roman" w:eastAsia="Times New Roman" w:hAnsi="Times New Roman" w:cs="Times New Roman"/>
          <w:b/>
          <w:sz w:val="24"/>
          <w:szCs w:val="24"/>
          <w:lang w:eastAsia="ru-RU"/>
        </w:rPr>
        <w:t>.</w:t>
      </w:r>
      <w:r w:rsidRPr="0088622A">
        <w:rPr>
          <w:rFonts w:ascii="Times New Roman" w:eastAsia="Times New Roman" w:hAnsi="Times New Roman" w:cs="Times New Roman"/>
          <w:b/>
          <w:sz w:val="24"/>
          <w:szCs w:val="24"/>
          <w:lang w:eastAsia="ru-RU"/>
        </w:rPr>
        <w:t xml:space="preserve"> </w:t>
      </w:r>
      <w:r w:rsidRPr="0088622A">
        <w:rPr>
          <w:rFonts w:ascii="Times New Roman" w:eastAsia="Times New Roman" w:hAnsi="Times New Roman" w:cs="Times New Roman"/>
          <w:sz w:val="24"/>
          <w:szCs w:val="24"/>
          <w:lang w:eastAsia="ru-RU"/>
        </w:rPr>
        <w:t xml:space="preserve">Контроль за своевременным рассмотрением представлений и реализацией содержащихся в них предложений, а также за исполнением  предписаний осуществляет </w:t>
      </w:r>
      <w:r w:rsidR="00DE0201">
        <w:rPr>
          <w:rFonts w:ascii="Times New Roman" w:eastAsia="Times New Roman" w:hAnsi="Times New Roman" w:cs="Times New Roman"/>
          <w:sz w:val="24"/>
          <w:szCs w:val="24"/>
          <w:lang w:eastAsia="ru-RU"/>
        </w:rPr>
        <w:t xml:space="preserve">аудитор </w:t>
      </w:r>
      <w:r w:rsidRPr="0088622A">
        <w:rPr>
          <w:rFonts w:ascii="Times New Roman" w:eastAsia="Times New Roman" w:hAnsi="Times New Roman" w:cs="Times New Roman"/>
          <w:sz w:val="24"/>
          <w:szCs w:val="24"/>
          <w:lang w:eastAsia="ru-RU"/>
        </w:rPr>
        <w:t xml:space="preserve"> Контрольно-счетной палаты. </w:t>
      </w:r>
    </w:p>
    <w:p w:rsidR="00AB1B03" w:rsidRDefault="00AB1B03" w:rsidP="00AB1B03">
      <w:pPr>
        <w:spacing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18.8. </w:t>
      </w:r>
      <w:r w:rsidRPr="00561EEE">
        <w:rPr>
          <w:rFonts w:ascii="Times New Roman" w:hAnsi="Times New Roman" w:cs="Times New Roman"/>
          <w:sz w:val="24"/>
          <w:szCs w:val="24"/>
        </w:rPr>
        <w:t xml:space="preserve">В случае изменения обстоятельств или при иной необходимости отмены, изменения ранее принятого представления, предписания </w:t>
      </w:r>
      <w:r>
        <w:rPr>
          <w:rFonts w:ascii="Times New Roman" w:hAnsi="Times New Roman" w:cs="Times New Roman"/>
          <w:sz w:val="24"/>
          <w:szCs w:val="24"/>
        </w:rPr>
        <w:t xml:space="preserve">должностное лицо </w:t>
      </w:r>
      <w:r w:rsidRPr="00561EEE">
        <w:rPr>
          <w:rFonts w:ascii="Times New Roman" w:hAnsi="Times New Roman" w:cs="Times New Roman"/>
          <w:sz w:val="24"/>
          <w:szCs w:val="24"/>
        </w:rPr>
        <w:t xml:space="preserve"> Контрольно-счетной палаты вносит на заседание</w:t>
      </w:r>
      <w:r>
        <w:rPr>
          <w:rFonts w:ascii="Times New Roman" w:hAnsi="Times New Roman" w:cs="Times New Roman"/>
          <w:sz w:val="24"/>
          <w:szCs w:val="24"/>
        </w:rPr>
        <w:t xml:space="preserve"> </w:t>
      </w:r>
      <w:r w:rsidR="00F422E0">
        <w:rPr>
          <w:rFonts w:ascii="Times New Roman" w:hAnsi="Times New Roman" w:cs="Times New Roman"/>
          <w:sz w:val="24"/>
          <w:szCs w:val="24"/>
        </w:rPr>
        <w:t>И</w:t>
      </w:r>
      <w:r>
        <w:rPr>
          <w:rFonts w:ascii="Times New Roman" w:hAnsi="Times New Roman" w:cs="Times New Roman"/>
          <w:sz w:val="24"/>
          <w:szCs w:val="24"/>
        </w:rPr>
        <w:t xml:space="preserve">нспекции </w:t>
      </w:r>
      <w:r w:rsidR="00F422E0">
        <w:rPr>
          <w:rFonts w:ascii="Times New Roman" w:hAnsi="Times New Roman" w:cs="Times New Roman"/>
          <w:sz w:val="24"/>
          <w:szCs w:val="24"/>
        </w:rPr>
        <w:t>п</w:t>
      </w:r>
      <w:r>
        <w:rPr>
          <w:rFonts w:ascii="Times New Roman" w:hAnsi="Times New Roman" w:cs="Times New Roman"/>
          <w:sz w:val="24"/>
          <w:szCs w:val="24"/>
        </w:rPr>
        <w:t>ись</w:t>
      </w:r>
      <w:r w:rsidRPr="00561EEE">
        <w:rPr>
          <w:rFonts w:ascii="Times New Roman" w:hAnsi="Times New Roman" w:cs="Times New Roman"/>
          <w:sz w:val="24"/>
          <w:szCs w:val="24"/>
        </w:rPr>
        <w:t>менное мотивированное предложение об отмене, изменении представления, предписания.</w:t>
      </w:r>
    </w:p>
    <w:p w:rsidR="0088622A" w:rsidRPr="0088622A" w:rsidRDefault="00AB1B03" w:rsidP="00AB1B03">
      <w:pPr>
        <w:spacing w:after="0"/>
        <w:ind w:firstLine="709"/>
        <w:jc w:val="both"/>
        <w:rPr>
          <w:rFonts w:ascii="Times New Roman" w:eastAsia="Times New Roman" w:hAnsi="Times New Roman" w:cs="Times New Roman"/>
          <w:sz w:val="24"/>
          <w:szCs w:val="24"/>
          <w:lang w:eastAsia="ru-RU"/>
        </w:rPr>
      </w:pPr>
      <w:r w:rsidRPr="00561EEE">
        <w:rPr>
          <w:rFonts w:ascii="Times New Roman" w:hAnsi="Times New Roman" w:cs="Times New Roman"/>
          <w:sz w:val="24"/>
          <w:szCs w:val="24"/>
        </w:rPr>
        <w:t xml:space="preserve"> </w:t>
      </w:r>
      <w:r w:rsidR="009C69BD">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9.</w:t>
      </w:r>
      <w:r w:rsidR="0088622A" w:rsidRPr="0088622A">
        <w:rPr>
          <w:rFonts w:ascii="Times New Roman" w:eastAsia="Times New Roman" w:hAnsi="Times New Roman" w:cs="Times New Roman"/>
          <w:sz w:val="24"/>
          <w:szCs w:val="24"/>
          <w:lang w:eastAsia="ru-RU"/>
        </w:rPr>
        <w:t xml:space="preserve">Информация об исполнении представлений и предписаний составляется председателем Контрольно-счетной палаты ежеквартально и предоставляется на заседание </w:t>
      </w:r>
      <w:r w:rsidR="00F422E0">
        <w:rPr>
          <w:rFonts w:ascii="Times New Roman" w:eastAsia="Times New Roman" w:hAnsi="Times New Roman" w:cs="Times New Roman"/>
          <w:sz w:val="24"/>
          <w:szCs w:val="24"/>
          <w:lang w:eastAsia="ru-RU"/>
        </w:rPr>
        <w:t>Инспекции</w:t>
      </w:r>
      <w:r w:rsidR="004253A6">
        <w:rPr>
          <w:rFonts w:ascii="Times New Roman" w:eastAsia="Times New Roman" w:hAnsi="Times New Roman" w:cs="Times New Roman"/>
          <w:sz w:val="24"/>
          <w:szCs w:val="24"/>
          <w:lang w:eastAsia="ru-RU"/>
        </w:rPr>
        <w:t xml:space="preserve"> по рассмотрению результатов контрольных мероприятий.</w:t>
      </w:r>
    </w:p>
    <w:p w:rsidR="0088622A" w:rsidRPr="0088622A" w:rsidRDefault="0088622A" w:rsidP="0088622A">
      <w:pPr>
        <w:spacing w:after="120" w:line="240" w:lineRule="auto"/>
        <w:jc w:val="both"/>
        <w:rPr>
          <w:rFonts w:ascii="Times New Roman" w:eastAsia="Times New Roman" w:hAnsi="Times New Roman" w:cs="Times New Roman"/>
          <w:b/>
          <w:sz w:val="24"/>
          <w:szCs w:val="24"/>
          <w:lang w:eastAsia="ru-RU"/>
        </w:rPr>
      </w:pPr>
    </w:p>
    <w:p w:rsidR="0088622A" w:rsidRPr="0088622A" w:rsidRDefault="0088622A" w:rsidP="00A07B76">
      <w:pPr>
        <w:spacing w:after="120" w:line="240" w:lineRule="auto"/>
        <w:jc w:val="center"/>
        <w:rPr>
          <w:rFonts w:ascii="Times New Roman" w:eastAsia="Times New Roman" w:hAnsi="Times New Roman" w:cs="Times New Roman"/>
          <w:b/>
          <w:sz w:val="24"/>
          <w:szCs w:val="24"/>
          <w:lang w:eastAsia="ru-RU"/>
        </w:rPr>
      </w:pPr>
      <w:r w:rsidRPr="0088622A">
        <w:rPr>
          <w:rFonts w:ascii="Times New Roman" w:eastAsia="Times New Roman" w:hAnsi="Times New Roman" w:cs="Times New Roman"/>
          <w:b/>
          <w:sz w:val="24"/>
          <w:szCs w:val="24"/>
          <w:lang w:eastAsia="ru-RU"/>
        </w:rPr>
        <w:t>Статья 1</w:t>
      </w:r>
      <w:r w:rsidR="009C69BD">
        <w:rPr>
          <w:rFonts w:ascii="Times New Roman" w:eastAsia="Times New Roman" w:hAnsi="Times New Roman" w:cs="Times New Roman"/>
          <w:b/>
          <w:sz w:val="24"/>
          <w:szCs w:val="24"/>
          <w:lang w:eastAsia="ru-RU"/>
        </w:rPr>
        <w:t>9</w:t>
      </w:r>
      <w:r w:rsidRPr="0088622A">
        <w:rPr>
          <w:rFonts w:ascii="Times New Roman" w:eastAsia="Times New Roman" w:hAnsi="Times New Roman" w:cs="Times New Roman"/>
          <w:b/>
          <w:sz w:val="24"/>
          <w:szCs w:val="24"/>
          <w:lang w:eastAsia="ru-RU"/>
        </w:rPr>
        <w:t>. Проведение экспертно-аналитических мероприятий</w:t>
      </w:r>
    </w:p>
    <w:p w:rsidR="0088622A" w:rsidRPr="0088622A" w:rsidRDefault="0088622A" w:rsidP="00A07B76">
      <w:pPr>
        <w:spacing w:after="0" w:line="240" w:lineRule="auto"/>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ab/>
      </w:r>
      <w:r w:rsidR="00A07B76">
        <w:rPr>
          <w:rFonts w:ascii="Times New Roman" w:eastAsia="Times New Roman" w:hAnsi="Times New Roman" w:cs="Times New Roman"/>
          <w:sz w:val="24"/>
          <w:szCs w:val="24"/>
          <w:lang w:eastAsia="ru-RU"/>
        </w:rPr>
        <w:t>1</w:t>
      </w:r>
      <w:r w:rsidR="00242773">
        <w:rPr>
          <w:rFonts w:ascii="Times New Roman" w:eastAsia="Times New Roman" w:hAnsi="Times New Roman" w:cs="Times New Roman"/>
          <w:sz w:val="24"/>
          <w:szCs w:val="24"/>
          <w:lang w:eastAsia="ru-RU"/>
        </w:rPr>
        <w:t>9</w:t>
      </w:r>
      <w:r w:rsidR="00A07B76">
        <w:rPr>
          <w:rFonts w:ascii="Times New Roman" w:eastAsia="Times New Roman" w:hAnsi="Times New Roman" w:cs="Times New Roman"/>
          <w:sz w:val="24"/>
          <w:szCs w:val="24"/>
          <w:lang w:eastAsia="ru-RU"/>
        </w:rPr>
        <w:t xml:space="preserve">.1. </w:t>
      </w:r>
      <w:r w:rsidRPr="0088622A">
        <w:rPr>
          <w:rFonts w:ascii="Times New Roman" w:eastAsia="Times New Roman" w:hAnsi="Times New Roman" w:cs="Times New Roman"/>
          <w:sz w:val="24"/>
          <w:szCs w:val="24"/>
          <w:lang w:eastAsia="ru-RU"/>
        </w:rPr>
        <w:t xml:space="preserve">В соответствии со статьей </w:t>
      </w:r>
      <w:r w:rsidR="009C69BD">
        <w:rPr>
          <w:rFonts w:ascii="Times New Roman" w:eastAsia="Times New Roman" w:hAnsi="Times New Roman" w:cs="Times New Roman"/>
          <w:sz w:val="24"/>
          <w:szCs w:val="24"/>
          <w:lang w:val="en-US" w:eastAsia="ru-RU"/>
        </w:rPr>
        <w:t>IX</w:t>
      </w:r>
      <w:r w:rsidR="009C69BD">
        <w:rPr>
          <w:rFonts w:ascii="Times New Roman" w:eastAsia="Times New Roman" w:hAnsi="Times New Roman" w:cs="Times New Roman"/>
          <w:sz w:val="24"/>
          <w:szCs w:val="24"/>
          <w:lang w:eastAsia="ru-RU"/>
        </w:rPr>
        <w:t xml:space="preserve"> </w:t>
      </w:r>
      <w:r w:rsidRPr="0088622A">
        <w:rPr>
          <w:rFonts w:ascii="Times New Roman" w:eastAsia="Times New Roman" w:hAnsi="Times New Roman" w:cs="Times New Roman"/>
          <w:sz w:val="24"/>
          <w:szCs w:val="24"/>
          <w:lang w:eastAsia="ru-RU"/>
        </w:rPr>
        <w:t xml:space="preserve"> Положения «О </w:t>
      </w:r>
      <w:r w:rsidR="009C69BD">
        <w:rPr>
          <w:rFonts w:ascii="Times New Roman" w:eastAsia="Times New Roman" w:hAnsi="Times New Roman" w:cs="Times New Roman"/>
          <w:sz w:val="24"/>
          <w:szCs w:val="24"/>
          <w:lang w:eastAsia="ru-RU"/>
        </w:rPr>
        <w:t>К</w:t>
      </w:r>
      <w:r w:rsidRPr="0088622A">
        <w:rPr>
          <w:rFonts w:ascii="Times New Roman" w:eastAsia="Times New Roman" w:hAnsi="Times New Roman" w:cs="Times New Roman"/>
          <w:sz w:val="24"/>
          <w:szCs w:val="24"/>
          <w:lang w:eastAsia="ru-RU"/>
        </w:rPr>
        <w:t xml:space="preserve">онтрольно-счетной палате Нязепетровского муниципального </w:t>
      </w:r>
      <w:r w:rsidR="00704B04">
        <w:rPr>
          <w:rFonts w:ascii="Times New Roman" w:eastAsia="Times New Roman" w:hAnsi="Times New Roman" w:cs="Times New Roman"/>
          <w:sz w:val="24"/>
          <w:szCs w:val="24"/>
          <w:lang w:eastAsia="ru-RU"/>
        </w:rPr>
        <w:t>округа</w:t>
      </w:r>
      <w:r w:rsidR="009C69BD">
        <w:rPr>
          <w:rFonts w:ascii="Times New Roman" w:eastAsia="Times New Roman" w:hAnsi="Times New Roman" w:cs="Times New Roman"/>
          <w:sz w:val="24"/>
          <w:szCs w:val="24"/>
          <w:lang w:eastAsia="ru-RU"/>
        </w:rPr>
        <w:t xml:space="preserve"> Челябинской области</w:t>
      </w:r>
      <w:r w:rsidRPr="0088622A">
        <w:rPr>
          <w:rFonts w:ascii="Times New Roman" w:eastAsia="Times New Roman" w:hAnsi="Times New Roman" w:cs="Times New Roman"/>
          <w:sz w:val="24"/>
          <w:szCs w:val="24"/>
          <w:lang w:eastAsia="ru-RU"/>
        </w:rPr>
        <w:t>» Контрольно-счетная палата проводит следующие экспертно-аналитические мероприятия:</w:t>
      </w:r>
    </w:p>
    <w:p w:rsidR="0088622A" w:rsidRPr="0088622A" w:rsidRDefault="0088622A" w:rsidP="00A07B76">
      <w:pPr>
        <w:spacing w:after="0" w:line="240" w:lineRule="auto"/>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ab/>
        <w:t xml:space="preserve">-экспертиза проектов бюджета Нязепетровского муниципального </w:t>
      </w:r>
      <w:r w:rsidR="00704B04">
        <w:rPr>
          <w:rFonts w:ascii="Times New Roman" w:eastAsia="Times New Roman" w:hAnsi="Times New Roman" w:cs="Times New Roman"/>
          <w:sz w:val="24"/>
          <w:szCs w:val="24"/>
          <w:lang w:eastAsia="ru-RU"/>
        </w:rPr>
        <w:t>округа</w:t>
      </w:r>
      <w:r w:rsidRPr="0088622A">
        <w:rPr>
          <w:rFonts w:ascii="Times New Roman" w:eastAsia="Times New Roman" w:hAnsi="Times New Roman" w:cs="Times New Roman"/>
          <w:sz w:val="24"/>
          <w:szCs w:val="24"/>
          <w:lang w:eastAsia="ru-RU"/>
        </w:rPr>
        <w:t>;</w:t>
      </w:r>
    </w:p>
    <w:p w:rsidR="0088622A" w:rsidRDefault="0088622A" w:rsidP="00A07B76">
      <w:pPr>
        <w:spacing w:after="0" w:line="240" w:lineRule="auto"/>
        <w:ind w:firstLine="720"/>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 xml:space="preserve">-финансово-экономическая экспертиза проектов муниципальных правовых актов в части, касающейся расходных обязательств Нязепетровского муниципального </w:t>
      </w:r>
      <w:r w:rsidR="00704B04">
        <w:rPr>
          <w:rFonts w:ascii="Times New Roman" w:eastAsia="Times New Roman" w:hAnsi="Times New Roman" w:cs="Times New Roman"/>
          <w:sz w:val="24"/>
          <w:szCs w:val="24"/>
          <w:lang w:eastAsia="ru-RU"/>
        </w:rPr>
        <w:t>округа</w:t>
      </w:r>
      <w:r w:rsidRPr="0088622A">
        <w:rPr>
          <w:rFonts w:ascii="Times New Roman" w:eastAsia="Times New Roman" w:hAnsi="Times New Roman" w:cs="Times New Roman"/>
          <w:sz w:val="24"/>
          <w:szCs w:val="24"/>
          <w:lang w:eastAsia="ru-RU"/>
        </w:rPr>
        <w:t xml:space="preserve">, </w:t>
      </w:r>
      <w:r w:rsidR="00AB1B03">
        <w:rPr>
          <w:rFonts w:ascii="Times New Roman" w:eastAsia="Times New Roman" w:hAnsi="Times New Roman" w:cs="Times New Roman"/>
          <w:sz w:val="24"/>
          <w:szCs w:val="24"/>
          <w:lang w:eastAsia="ru-RU"/>
        </w:rPr>
        <w:t xml:space="preserve"> экспертиза проектов муниципальных правовых актов, приводящих к изменению доходов бюджета Нязепетровского муниципального округа,  </w:t>
      </w:r>
      <w:r w:rsidRPr="0088622A">
        <w:rPr>
          <w:rFonts w:ascii="Times New Roman" w:eastAsia="Times New Roman" w:hAnsi="Times New Roman" w:cs="Times New Roman"/>
          <w:sz w:val="24"/>
          <w:szCs w:val="24"/>
          <w:lang w:eastAsia="ru-RU"/>
        </w:rPr>
        <w:t>а также муниципальных программ</w:t>
      </w:r>
      <w:r w:rsidR="00AB1B03">
        <w:rPr>
          <w:rFonts w:ascii="Times New Roman" w:eastAsia="Times New Roman" w:hAnsi="Times New Roman" w:cs="Times New Roman"/>
          <w:sz w:val="24"/>
          <w:szCs w:val="24"/>
          <w:lang w:eastAsia="ru-RU"/>
        </w:rPr>
        <w:t xml:space="preserve"> (проектов муниципальных программ)</w:t>
      </w:r>
      <w:r w:rsidRPr="0088622A">
        <w:rPr>
          <w:rFonts w:ascii="Times New Roman" w:eastAsia="Times New Roman" w:hAnsi="Times New Roman" w:cs="Times New Roman"/>
          <w:sz w:val="24"/>
          <w:szCs w:val="24"/>
          <w:lang w:eastAsia="ru-RU"/>
        </w:rPr>
        <w:t>;</w:t>
      </w:r>
    </w:p>
    <w:p w:rsidR="0088622A" w:rsidRPr="0088622A" w:rsidRDefault="0088622A" w:rsidP="00A07B76">
      <w:pPr>
        <w:spacing w:after="0" w:line="240" w:lineRule="auto"/>
        <w:ind w:firstLine="720"/>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 xml:space="preserve">-анализ бюджетного процесса в Нязепетровском муниципальном </w:t>
      </w:r>
      <w:r w:rsidR="00704B04">
        <w:rPr>
          <w:rFonts w:ascii="Times New Roman" w:eastAsia="Times New Roman" w:hAnsi="Times New Roman" w:cs="Times New Roman"/>
          <w:sz w:val="24"/>
          <w:szCs w:val="24"/>
          <w:lang w:eastAsia="ru-RU"/>
        </w:rPr>
        <w:t>округа</w:t>
      </w:r>
    </w:p>
    <w:p w:rsidR="0088622A" w:rsidRPr="0088622A" w:rsidRDefault="0088622A" w:rsidP="00053507">
      <w:pPr>
        <w:spacing w:after="0" w:line="240" w:lineRule="auto"/>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 xml:space="preserve">            </w:t>
      </w:r>
      <w:r w:rsidR="00A07B76">
        <w:rPr>
          <w:rFonts w:ascii="Times New Roman" w:eastAsia="Times New Roman" w:hAnsi="Times New Roman" w:cs="Times New Roman"/>
          <w:sz w:val="24"/>
          <w:szCs w:val="24"/>
          <w:lang w:eastAsia="ru-RU"/>
        </w:rPr>
        <w:t>1</w:t>
      </w:r>
      <w:r w:rsidR="00242773">
        <w:rPr>
          <w:rFonts w:ascii="Times New Roman" w:eastAsia="Times New Roman" w:hAnsi="Times New Roman" w:cs="Times New Roman"/>
          <w:sz w:val="24"/>
          <w:szCs w:val="24"/>
          <w:lang w:eastAsia="ru-RU"/>
        </w:rPr>
        <w:t>9</w:t>
      </w:r>
      <w:r w:rsidR="00A07B76">
        <w:rPr>
          <w:rFonts w:ascii="Times New Roman" w:eastAsia="Times New Roman" w:hAnsi="Times New Roman" w:cs="Times New Roman"/>
          <w:sz w:val="24"/>
          <w:szCs w:val="24"/>
          <w:lang w:eastAsia="ru-RU"/>
        </w:rPr>
        <w:t xml:space="preserve">.2. </w:t>
      </w:r>
      <w:r w:rsidRPr="0088622A">
        <w:rPr>
          <w:rFonts w:ascii="Times New Roman" w:eastAsia="Times New Roman" w:hAnsi="Times New Roman" w:cs="Times New Roman"/>
          <w:sz w:val="24"/>
          <w:szCs w:val="24"/>
          <w:lang w:eastAsia="ru-RU"/>
        </w:rPr>
        <w:t xml:space="preserve">Экспертиза проектов бюджета Нязепетровского муниципального </w:t>
      </w:r>
      <w:r w:rsidR="00704B04">
        <w:rPr>
          <w:rFonts w:ascii="Times New Roman" w:eastAsia="Times New Roman" w:hAnsi="Times New Roman" w:cs="Times New Roman"/>
          <w:sz w:val="24"/>
          <w:szCs w:val="24"/>
          <w:lang w:eastAsia="ru-RU"/>
        </w:rPr>
        <w:t>округа</w:t>
      </w:r>
      <w:r w:rsidRPr="0088622A">
        <w:rPr>
          <w:rFonts w:ascii="Times New Roman" w:eastAsia="Times New Roman" w:hAnsi="Times New Roman" w:cs="Times New Roman"/>
          <w:sz w:val="24"/>
          <w:szCs w:val="24"/>
          <w:lang w:eastAsia="ru-RU"/>
        </w:rPr>
        <w:t xml:space="preserve"> осуществляется Контрольно-счетной палатой в соответствии с  решением Собрания депутатов «О бюджетном процессе в Нязепетровском муниципальном </w:t>
      </w:r>
      <w:r w:rsidR="00F860A1">
        <w:rPr>
          <w:rFonts w:ascii="Times New Roman" w:eastAsia="Times New Roman" w:hAnsi="Times New Roman" w:cs="Times New Roman"/>
          <w:sz w:val="24"/>
          <w:szCs w:val="24"/>
          <w:lang w:eastAsia="ru-RU"/>
        </w:rPr>
        <w:t>округе»</w:t>
      </w:r>
      <w:r w:rsidRPr="0088622A">
        <w:rPr>
          <w:rFonts w:ascii="Times New Roman" w:eastAsia="Times New Roman" w:hAnsi="Times New Roman" w:cs="Times New Roman"/>
          <w:sz w:val="24"/>
          <w:szCs w:val="24"/>
          <w:lang w:eastAsia="ru-RU"/>
        </w:rPr>
        <w:t>.</w:t>
      </w:r>
    </w:p>
    <w:p w:rsidR="00AB1B03" w:rsidRDefault="00A07B76" w:rsidP="0005350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42773">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.3. </w:t>
      </w:r>
      <w:r w:rsidR="0088622A" w:rsidRPr="0088622A">
        <w:rPr>
          <w:rFonts w:ascii="Times New Roman" w:eastAsia="Times New Roman" w:hAnsi="Times New Roman" w:cs="Times New Roman"/>
          <w:sz w:val="24"/>
          <w:szCs w:val="24"/>
          <w:lang w:eastAsia="ru-RU"/>
        </w:rPr>
        <w:t xml:space="preserve">Финансово-экономическая экспертиза проектов муниципальных правовых актов в части, касающейся расходных обязательств Нязепетровского муниципального </w:t>
      </w:r>
      <w:r w:rsidR="00704B04">
        <w:rPr>
          <w:rFonts w:ascii="Times New Roman" w:eastAsia="Times New Roman" w:hAnsi="Times New Roman" w:cs="Times New Roman"/>
          <w:sz w:val="24"/>
          <w:szCs w:val="24"/>
          <w:lang w:eastAsia="ru-RU"/>
        </w:rPr>
        <w:t>округа</w:t>
      </w:r>
      <w:r w:rsidR="00AB1B03">
        <w:rPr>
          <w:rFonts w:ascii="Times New Roman" w:eastAsia="Times New Roman" w:hAnsi="Times New Roman" w:cs="Times New Roman"/>
          <w:sz w:val="24"/>
          <w:szCs w:val="24"/>
          <w:lang w:eastAsia="ru-RU"/>
        </w:rPr>
        <w:t>,</w:t>
      </w:r>
      <w:r w:rsidR="00AB1B03" w:rsidRPr="00AB1B03">
        <w:rPr>
          <w:rFonts w:ascii="Times New Roman" w:eastAsia="Times New Roman" w:hAnsi="Times New Roman" w:cs="Times New Roman"/>
          <w:sz w:val="24"/>
          <w:szCs w:val="24"/>
          <w:lang w:eastAsia="ru-RU"/>
        </w:rPr>
        <w:t xml:space="preserve"> </w:t>
      </w:r>
      <w:r w:rsidR="00AB1B03">
        <w:rPr>
          <w:rFonts w:ascii="Times New Roman" w:eastAsia="Times New Roman" w:hAnsi="Times New Roman" w:cs="Times New Roman"/>
          <w:sz w:val="24"/>
          <w:szCs w:val="24"/>
          <w:lang w:eastAsia="ru-RU"/>
        </w:rPr>
        <w:t>экспертиза проектов муниципальных правовых актов, приводящих к изменению доходов бюджета Нязепетровского муниципального округа</w:t>
      </w:r>
      <w:r w:rsidR="00E16E07">
        <w:rPr>
          <w:rFonts w:ascii="Times New Roman" w:eastAsia="Times New Roman" w:hAnsi="Times New Roman" w:cs="Times New Roman"/>
          <w:sz w:val="24"/>
          <w:szCs w:val="24"/>
          <w:lang w:eastAsia="ru-RU"/>
        </w:rPr>
        <w:t>,</w:t>
      </w:r>
      <w:r w:rsidR="00AB1B03">
        <w:rPr>
          <w:rFonts w:ascii="Times New Roman" w:eastAsia="Times New Roman" w:hAnsi="Times New Roman" w:cs="Times New Roman"/>
          <w:sz w:val="24"/>
          <w:szCs w:val="24"/>
          <w:lang w:eastAsia="ru-RU"/>
        </w:rPr>
        <w:t xml:space="preserve"> </w:t>
      </w:r>
      <w:r w:rsidR="0088622A" w:rsidRPr="0088622A">
        <w:rPr>
          <w:rFonts w:ascii="Times New Roman" w:eastAsia="Times New Roman" w:hAnsi="Times New Roman" w:cs="Times New Roman"/>
          <w:sz w:val="24"/>
          <w:szCs w:val="24"/>
          <w:lang w:eastAsia="ru-RU"/>
        </w:rPr>
        <w:t xml:space="preserve">проводится Контрольно-счетной палатой на основании поручений Собрания депутатов,  проектов муниципальных программ – на основании поручений главы Нязепетровского муниципального </w:t>
      </w:r>
      <w:r w:rsidR="00DE0201">
        <w:rPr>
          <w:rFonts w:ascii="Times New Roman" w:eastAsia="Times New Roman" w:hAnsi="Times New Roman" w:cs="Times New Roman"/>
          <w:sz w:val="24"/>
          <w:szCs w:val="24"/>
          <w:lang w:eastAsia="ru-RU"/>
        </w:rPr>
        <w:t>округа</w:t>
      </w:r>
      <w:r w:rsidR="0088622A" w:rsidRPr="0088622A">
        <w:rPr>
          <w:rFonts w:ascii="Times New Roman" w:eastAsia="Times New Roman" w:hAnsi="Times New Roman" w:cs="Times New Roman"/>
          <w:sz w:val="24"/>
          <w:szCs w:val="24"/>
          <w:lang w:eastAsia="ru-RU"/>
        </w:rPr>
        <w:t>.</w:t>
      </w:r>
    </w:p>
    <w:p w:rsidR="0088622A" w:rsidRPr="0088622A" w:rsidRDefault="00242773" w:rsidP="0005350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A07B76">
        <w:rPr>
          <w:rFonts w:ascii="Times New Roman" w:eastAsia="Times New Roman" w:hAnsi="Times New Roman" w:cs="Times New Roman"/>
          <w:sz w:val="24"/>
          <w:szCs w:val="24"/>
          <w:lang w:eastAsia="ru-RU"/>
        </w:rPr>
        <w:t xml:space="preserve">.4. </w:t>
      </w:r>
      <w:r w:rsidR="0088622A" w:rsidRPr="0088622A">
        <w:rPr>
          <w:rFonts w:ascii="Times New Roman" w:eastAsia="Times New Roman" w:hAnsi="Times New Roman" w:cs="Times New Roman"/>
          <w:sz w:val="24"/>
          <w:szCs w:val="24"/>
          <w:lang w:eastAsia="ru-RU"/>
        </w:rPr>
        <w:t xml:space="preserve">Анализ бюджетного процесса в Нязептровском муниципальном </w:t>
      </w:r>
      <w:r w:rsidR="00DE0201">
        <w:rPr>
          <w:rFonts w:ascii="Times New Roman" w:eastAsia="Times New Roman" w:hAnsi="Times New Roman" w:cs="Times New Roman"/>
          <w:sz w:val="24"/>
          <w:szCs w:val="24"/>
          <w:lang w:eastAsia="ru-RU"/>
        </w:rPr>
        <w:t xml:space="preserve">округе </w:t>
      </w:r>
      <w:r w:rsidR="0088622A" w:rsidRPr="0088622A">
        <w:rPr>
          <w:rFonts w:ascii="Times New Roman" w:eastAsia="Times New Roman" w:hAnsi="Times New Roman" w:cs="Times New Roman"/>
          <w:sz w:val="24"/>
          <w:szCs w:val="24"/>
          <w:lang w:eastAsia="ru-RU"/>
        </w:rPr>
        <w:t xml:space="preserve">осуществляется Контрольно-счетной палатой в соответствии с  решением Собрания депутатов «О бюджетном процессе в Нязепетровском муниципальном </w:t>
      </w:r>
      <w:r w:rsidR="00DE0201">
        <w:rPr>
          <w:rFonts w:ascii="Times New Roman" w:eastAsia="Times New Roman" w:hAnsi="Times New Roman" w:cs="Times New Roman"/>
          <w:sz w:val="24"/>
          <w:szCs w:val="24"/>
          <w:lang w:eastAsia="ru-RU"/>
        </w:rPr>
        <w:t>округе</w:t>
      </w:r>
      <w:r w:rsidR="0088622A" w:rsidRPr="0088622A">
        <w:rPr>
          <w:rFonts w:ascii="Times New Roman" w:eastAsia="Times New Roman" w:hAnsi="Times New Roman" w:cs="Times New Roman"/>
          <w:sz w:val="24"/>
          <w:szCs w:val="24"/>
          <w:lang w:eastAsia="ru-RU"/>
        </w:rPr>
        <w:t>» на следующих стадиях бюджетной деятельности муниципального района:</w:t>
      </w:r>
    </w:p>
    <w:p w:rsidR="0088622A" w:rsidRPr="0088622A" w:rsidRDefault="0088622A" w:rsidP="00261660">
      <w:pPr>
        <w:spacing w:after="0" w:line="240" w:lineRule="auto"/>
        <w:ind w:firstLine="720"/>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-составление проектов бюджета;</w:t>
      </w:r>
    </w:p>
    <w:p w:rsidR="0088622A" w:rsidRPr="0088622A" w:rsidRDefault="0088622A" w:rsidP="00261660">
      <w:pPr>
        <w:spacing w:after="0" w:line="240" w:lineRule="auto"/>
        <w:ind w:firstLine="720"/>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lastRenderedPageBreak/>
        <w:t>-рассмотрение и утверждение проектов бюджета;</w:t>
      </w:r>
    </w:p>
    <w:p w:rsidR="0088622A" w:rsidRPr="0088622A" w:rsidRDefault="0088622A" w:rsidP="00261660">
      <w:pPr>
        <w:spacing w:after="0" w:line="240" w:lineRule="auto"/>
        <w:ind w:firstLine="720"/>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 xml:space="preserve">- исполнение бюджета и составление отчетов об исполнении бюджета. </w:t>
      </w:r>
    </w:p>
    <w:p w:rsidR="0088622A" w:rsidRDefault="00A07B76" w:rsidP="0088622A">
      <w:pPr>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42773">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.5. </w:t>
      </w:r>
      <w:r w:rsidR="0088622A" w:rsidRPr="0088622A">
        <w:rPr>
          <w:rFonts w:ascii="Times New Roman" w:eastAsia="Times New Roman" w:hAnsi="Times New Roman" w:cs="Times New Roman"/>
          <w:sz w:val="24"/>
          <w:szCs w:val="24"/>
          <w:lang w:eastAsia="ru-RU"/>
        </w:rPr>
        <w:t xml:space="preserve">По результатам проведения экспертно-аналитических мероприятий составляются заключения. </w:t>
      </w:r>
    </w:p>
    <w:p w:rsidR="007D7DEB" w:rsidRDefault="007D7DEB" w:rsidP="0088622A">
      <w:pPr>
        <w:spacing w:after="120" w:line="240" w:lineRule="auto"/>
        <w:ind w:firstLine="720"/>
        <w:jc w:val="both"/>
        <w:rPr>
          <w:rFonts w:ascii="Times New Roman" w:eastAsia="Times New Roman" w:hAnsi="Times New Roman" w:cs="Times New Roman"/>
          <w:sz w:val="24"/>
          <w:szCs w:val="24"/>
          <w:lang w:eastAsia="ru-RU"/>
        </w:rPr>
      </w:pPr>
    </w:p>
    <w:p w:rsidR="0088622A" w:rsidRPr="0088622A" w:rsidRDefault="00FE02CF" w:rsidP="00A07B76">
      <w:pPr>
        <w:spacing w:after="1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0088622A" w:rsidRPr="0088622A">
        <w:rPr>
          <w:rFonts w:ascii="Times New Roman" w:eastAsia="Times New Roman" w:hAnsi="Times New Roman" w:cs="Times New Roman"/>
          <w:b/>
          <w:sz w:val="24"/>
          <w:szCs w:val="24"/>
          <w:lang w:eastAsia="ru-RU"/>
        </w:rPr>
        <w:t xml:space="preserve">татья </w:t>
      </w:r>
      <w:r w:rsidR="00561EEE">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0</w:t>
      </w:r>
      <w:r w:rsidR="00561EEE">
        <w:rPr>
          <w:rFonts w:ascii="Times New Roman" w:eastAsia="Times New Roman" w:hAnsi="Times New Roman" w:cs="Times New Roman"/>
          <w:b/>
          <w:sz w:val="24"/>
          <w:szCs w:val="24"/>
          <w:lang w:eastAsia="ru-RU"/>
        </w:rPr>
        <w:t xml:space="preserve">. </w:t>
      </w:r>
      <w:r w:rsidR="0088622A" w:rsidRPr="0088622A">
        <w:rPr>
          <w:rFonts w:ascii="Times New Roman" w:eastAsia="Times New Roman" w:hAnsi="Times New Roman" w:cs="Times New Roman"/>
          <w:b/>
          <w:sz w:val="24"/>
          <w:szCs w:val="24"/>
          <w:lang w:eastAsia="ru-RU"/>
        </w:rPr>
        <w:t xml:space="preserve"> Порядок опубликования в средствах массовой информации (обнародования) и размещения в сети Интернет информации о деятельности Контрольно-счетной палаты</w:t>
      </w:r>
    </w:p>
    <w:p w:rsidR="0088622A" w:rsidRPr="0088622A" w:rsidRDefault="0088622A" w:rsidP="00053507">
      <w:pPr>
        <w:spacing w:after="0" w:line="240" w:lineRule="auto"/>
        <w:ind w:firstLine="720"/>
        <w:jc w:val="both"/>
        <w:rPr>
          <w:rFonts w:ascii="Times New Roman" w:eastAsia="Times New Roman" w:hAnsi="Times New Roman" w:cs="Times New Roman"/>
          <w:color w:val="000000"/>
          <w:sz w:val="24"/>
          <w:szCs w:val="24"/>
          <w:lang w:eastAsia="ru-RU"/>
        </w:rPr>
      </w:pPr>
      <w:r w:rsidRPr="0088622A">
        <w:rPr>
          <w:rFonts w:ascii="Times New Roman" w:eastAsia="Times New Roman" w:hAnsi="Times New Roman" w:cs="Times New Roman"/>
          <w:color w:val="000000"/>
          <w:sz w:val="24"/>
          <w:szCs w:val="24"/>
          <w:lang w:eastAsia="ru-RU"/>
        </w:rPr>
        <w:t xml:space="preserve"> </w:t>
      </w:r>
      <w:r w:rsidR="00561EEE">
        <w:rPr>
          <w:rFonts w:ascii="Times New Roman" w:eastAsia="Times New Roman" w:hAnsi="Times New Roman" w:cs="Times New Roman"/>
          <w:color w:val="000000"/>
          <w:sz w:val="24"/>
          <w:szCs w:val="24"/>
          <w:lang w:eastAsia="ru-RU"/>
        </w:rPr>
        <w:t>2</w:t>
      </w:r>
      <w:r w:rsidR="00FE02CF">
        <w:rPr>
          <w:rFonts w:ascii="Times New Roman" w:eastAsia="Times New Roman" w:hAnsi="Times New Roman" w:cs="Times New Roman"/>
          <w:color w:val="000000"/>
          <w:sz w:val="24"/>
          <w:szCs w:val="24"/>
          <w:lang w:eastAsia="ru-RU"/>
        </w:rPr>
        <w:t>0</w:t>
      </w:r>
      <w:r w:rsidR="00A07B76">
        <w:rPr>
          <w:rFonts w:ascii="Times New Roman" w:eastAsia="Times New Roman" w:hAnsi="Times New Roman" w:cs="Times New Roman"/>
          <w:color w:val="000000"/>
          <w:sz w:val="24"/>
          <w:szCs w:val="24"/>
          <w:lang w:eastAsia="ru-RU"/>
        </w:rPr>
        <w:t xml:space="preserve">.1. </w:t>
      </w:r>
      <w:r w:rsidRPr="0088622A">
        <w:rPr>
          <w:rFonts w:ascii="Times New Roman" w:eastAsia="Times New Roman" w:hAnsi="Times New Roman" w:cs="Times New Roman"/>
          <w:color w:val="000000"/>
          <w:sz w:val="24"/>
          <w:szCs w:val="24"/>
          <w:lang w:eastAsia="ru-RU"/>
        </w:rPr>
        <w:t>Контрольно-счетная палата</w:t>
      </w:r>
      <w:r w:rsidR="00261660">
        <w:rPr>
          <w:rFonts w:ascii="Times New Roman" w:eastAsia="Times New Roman" w:hAnsi="Times New Roman" w:cs="Times New Roman"/>
          <w:color w:val="000000"/>
          <w:sz w:val="24"/>
          <w:szCs w:val="24"/>
          <w:lang w:eastAsia="ru-RU"/>
        </w:rPr>
        <w:t>,</w:t>
      </w:r>
      <w:r w:rsidRPr="0088622A">
        <w:rPr>
          <w:rFonts w:ascii="Times New Roman" w:eastAsia="Times New Roman" w:hAnsi="Times New Roman" w:cs="Times New Roman"/>
          <w:color w:val="000000"/>
          <w:sz w:val="24"/>
          <w:szCs w:val="24"/>
          <w:lang w:eastAsia="ru-RU"/>
        </w:rPr>
        <w:t xml:space="preserve"> в целях обеспечения доступа к информации о своей </w:t>
      </w:r>
      <w:r w:rsidR="00A07B76">
        <w:rPr>
          <w:rFonts w:ascii="Times New Roman" w:eastAsia="Times New Roman" w:hAnsi="Times New Roman" w:cs="Times New Roman"/>
          <w:color w:val="000000"/>
          <w:sz w:val="24"/>
          <w:szCs w:val="24"/>
          <w:lang w:eastAsia="ru-RU"/>
        </w:rPr>
        <w:t xml:space="preserve"> </w:t>
      </w:r>
      <w:r w:rsidRPr="0088622A">
        <w:rPr>
          <w:rFonts w:ascii="Times New Roman" w:eastAsia="Times New Roman" w:hAnsi="Times New Roman" w:cs="Times New Roman"/>
          <w:color w:val="000000"/>
          <w:sz w:val="24"/>
          <w:szCs w:val="24"/>
          <w:lang w:eastAsia="ru-RU"/>
        </w:rPr>
        <w:t>деятельности</w:t>
      </w:r>
      <w:r w:rsidR="00261660">
        <w:rPr>
          <w:rFonts w:ascii="Times New Roman" w:eastAsia="Times New Roman" w:hAnsi="Times New Roman" w:cs="Times New Roman"/>
          <w:color w:val="000000"/>
          <w:sz w:val="24"/>
          <w:szCs w:val="24"/>
          <w:lang w:eastAsia="ru-RU"/>
        </w:rPr>
        <w:t xml:space="preserve">, </w:t>
      </w:r>
      <w:r w:rsidRPr="0088622A">
        <w:rPr>
          <w:rFonts w:ascii="Times New Roman" w:eastAsia="Times New Roman" w:hAnsi="Times New Roman" w:cs="Times New Roman"/>
          <w:color w:val="000000"/>
          <w:sz w:val="24"/>
          <w:szCs w:val="24"/>
          <w:lang w:eastAsia="ru-RU"/>
        </w:rPr>
        <w:t xml:space="preserve"> размещает на официальном сайте в информационно-телекоммуникационной сети Интернет (далее - сеть Интернет)</w:t>
      </w:r>
      <w:r w:rsidR="00261660">
        <w:rPr>
          <w:rFonts w:ascii="Times New Roman" w:eastAsia="Times New Roman" w:hAnsi="Times New Roman" w:cs="Times New Roman"/>
          <w:color w:val="000000"/>
          <w:sz w:val="24"/>
          <w:szCs w:val="24"/>
          <w:lang w:eastAsia="ru-RU"/>
        </w:rPr>
        <w:t xml:space="preserve">, </w:t>
      </w:r>
      <w:r w:rsidRPr="0088622A">
        <w:rPr>
          <w:rFonts w:ascii="Times New Roman" w:eastAsia="Times New Roman" w:hAnsi="Times New Roman" w:cs="Times New Roman"/>
          <w:color w:val="000000"/>
          <w:sz w:val="24"/>
          <w:szCs w:val="24"/>
          <w:lang w:eastAsia="ru-RU"/>
        </w:rPr>
        <w:t xml:space="preserve"> и опубликовывает в средствах массовой информации (обнародует) информацию о проведенных контрольных и экспертно-аналитических мероприятиях, о выявленных п</w:t>
      </w:r>
      <w:r w:rsidR="00242773">
        <w:rPr>
          <w:rFonts w:ascii="Times New Roman" w:eastAsia="Times New Roman" w:hAnsi="Times New Roman" w:cs="Times New Roman"/>
          <w:color w:val="000000"/>
          <w:sz w:val="24"/>
          <w:szCs w:val="24"/>
          <w:lang w:eastAsia="ru-RU"/>
        </w:rPr>
        <w:t>ри их проведении нарушениях.</w:t>
      </w:r>
      <w:r w:rsidRPr="0088622A">
        <w:rPr>
          <w:rFonts w:ascii="Times New Roman" w:eastAsia="Times New Roman" w:hAnsi="Times New Roman" w:cs="Times New Roman"/>
          <w:color w:val="000000"/>
          <w:sz w:val="24"/>
          <w:szCs w:val="24"/>
          <w:lang w:eastAsia="ru-RU"/>
        </w:rPr>
        <w:t xml:space="preserve"> </w:t>
      </w:r>
    </w:p>
    <w:p w:rsidR="0088622A" w:rsidRDefault="00561EEE" w:rsidP="000535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FE02CF">
        <w:rPr>
          <w:rFonts w:ascii="Times New Roman" w:eastAsia="Times New Roman" w:hAnsi="Times New Roman" w:cs="Times New Roman"/>
          <w:color w:val="000000"/>
          <w:sz w:val="24"/>
          <w:szCs w:val="24"/>
          <w:lang w:eastAsia="ru-RU"/>
        </w:rPr>
        <w:t>0</w:t>
      </w:r>
      <w:r w:rsidR="00A07B76">
        <w:rPr>
          <w:rFonts w:ascii="Times New Roman" w:eastAsia="Times New Roman" w:hAnsi="Times New Roman" w:cs="Times New Roman"/>
          <w:color w:val="000000"/>
          <w:sz w:val="24"/>
          <w:szCs w:val="24"/>
          <w:lang w:eastAsia="ru-RU"/>
        </w:rPr>
        <w:t>.</w:t>
      </w:r>
      <w:r w:rsidR="00242773">
        <w:rPr>
          <w:rFonts w:ascii="Times New Roman" w:eastAsia="Times New Roman" w:hAnsi="Times New Roman" w:cs="Times New Roman"/>
          <w:color w:val="000000"/>
          <w:sz w:val="24"/>
          <w:szCs w:val="24"/>
          <w:lang w:eastAsia="ru-RU"/>
        </w:rPr>
        <w:t>2</w:t>
      </w:r>
      <w:r w:rsidR="00A07B76">
        <w:rPr>
          <w:rFonts w:ascii="Times New Roman" w:eastAsia="Times New Roman" w:hAnsi="Times New Roman" w:cs="Times New Roman"/>
          <w:color w:val="000000"/>
          <w:sz w:val="24"/>
          <w:szCs w:val="24"/>
          <w:lang w:eastAsia="ru-RU"/>
        </w:rPr>
        <w:t xml:space="preserve">. </w:t>
      </w:r>
      <w:r w:rsidR="0088622A" w:rsidRPr="0088622A">
        <w:rPr>
          <w:rFonts w:ascii="Times New Roman" w:eastAsia="Times New Roman" w:hAnsi="Times New Roman" w:cs="Times New Roman"/>
          <w:color w:val="000000"/>
          <w:sz w:val="24"/>
          <w:szCs w:val="24"/>
          <w:lang w:eastAsia="ru-RU"/>
        </w:rPr>
        <w:t xml:space="preserve">Контрольно-счетная палата </w:t>
      </w:r>
      <w:r w:rsidR="0088622A" w:rsidRPr="0088622A">
        <w:rPr>
          <w:rFonts w:ascii="Times New Roman" w:eastAsia="Times New Roman" w:hAnsi="Times New Roman" w:cs="Times New Roman"/>
          <w:sz w:val="24"/>
          <w:szCs w:val="24"/>
          <w:lang w:eastAsia="ru-RU"/>
        </w:rPr>
        <w:t>в срок</w:t>
      </w:r>
      <w:r w:rsidR="00242773">
        <w:rPr>
          <w:rFonts w:ascii="Times New Roman" w:eastAsia="Times New Roman" w:hAnsi="Times New Roman" w:cs="Times New Roman"/>
          <w:sz w:val="24"/>
          <w:szCs w:val="24"/>
          <w:lang w:eastAsia="ru-RU"/>
        </w:rPr>
        <w:t>, указанный в плане работы Собрания депутатов Нязепетровского муниципального округа</w:t>
      </w:r>
      <w:r w:rsidR="00F422E0">
        <w:rPr>
          <w:rFonts w:ascii="Times New Roman" w:eastAsia="Times New Roman" w:hAnsi="Times New Roman" w:cs="Times New Roman"/>
          <w:sz w:val="24"/>
          <w:szCs w:val="24"/>
          <w:lang w:eastAsia="ru-RU"/>
        </w:rPr>
        <w:t>,</w:t>
      </w:r>
      <w:r w:rsidR="00242773">
        <w:rPr>
          <w:rFonts w:ascii="Times New Roman" w:eastAsia="Times New Roman" w:hAnsi="Times New Roman" w:cs="Times New Roman"/>
          <w:sz w:val="24"/>
          <w:szCs w:val="24"/>
          <w:lang w:eastAsia="ru-RU"/>
        </w:rPr>
        <w:t xml:space="preserve"> </w:t>
      </w:r>
      <w:r w:rsidR="0088622A" w:rsidRPr="0088622A">
        <w:rPr>
          <w:rFonts w:ascii="Times New Roman" w:eastAsia="Times New Roman" w:hAnsi="Times New Roman" w:cs="Times New Roman"/>
          <w:b/>
          <w:sz w:val="24"/>
          <w:szCs w:val="24"/>
          <w:lang w:eastAsia="ru-RU"/>
        </w:rPr>
        <w:t xml:space="preserve"> </w:t>
      </w:r>
      <w:r w:rsidR="0088622A" w:rsidRPr="0088622A">
        <w:rPr>
          <w:rFonts w:ascii="Times New Roman" w:eastAsia="Times New Roman" w:hAnsi="Times New Roman" w:cs="Times New Roman"/>
          <w:color w:val="000000"/>
          <w:sz w:val="24"/>
          <w:szCs w:val="24"/>
          <w:lang w:eastAsia="ru-RU"/>
        </w:rPr>
        <w:t>представляет отчет о своей деятельности Собранию депутатов. Указанный отчет опубликовывается в средствах массовой информации (обнародуется) и размещается в сети Интернет только после его рассмотрения Собранием депутатов.</w:t>
      </w:r>
    </w:p>
    <w:p w:rsidR="00242773" w:rsidRDefault="00242773" w:rsidP="000535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242773" w:rsidRDefault="00242773" w:rsidP="00242773">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242773">
        <w:rPr>
          <w:rFonts w:ascii="Times New Roman" w:eastAsia="Times New Roman" w:hAnsi="Times New Roman" w:cs="Times New Roman"/>
          <w:b/>
          <w:color w:val="000000"/>
          <w:sz w:val="24"/>
          <w:szCs w:val="24"/>
          <w:lang w:eastAsia="ru-RU"/>
        </w:rPr>
        <w:t>Статья 2</w:t>
      </w:r>
      <w:r w:rsidR="00FE02CF">
        <w:rPr>
          <w:rFonts w:ascii="Times New Roman" w:eastAsia="Times New Roman" w:hAnsi="Times New Roman" w:cs="Times New Roman"/>
          <w:b/>
          <w:color w:val="000000"/>
          <w:sz w:val="24"/>
          <w:szCs w:val="24"/>
          <w:lang w:eastAsia="ru-RU"/>
        </w:rPr>
        <w:t>1</w:t>
      </w:r>
      <w:r w:rsidRPr="00242773">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Отчет о работе КСП за соответствующий год (годовой отчет)</w:t>
      </w:r>
    </w:p>
    <w:p w:rsidR="00242773" w:rsidRDefault="00242773" w:rsidP="00242773">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7D7DEB" w:rsidRDefault="007D7DEB" w:rsidP="00F422E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FE02CF">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.1. Организация, контроль </w:t>
      </w:r>
      <w:r w:rsidR="00F422E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за подготовкой  и составлением годового отчета возлагается на председателя КСП.</w:t>
      </w:r>
    </w:p>
    <w:p w:rsidR="007D7DEB" w:rsidRDefault="007D7DEB" w:rsidP="00F422E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FE02CF">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 Проект годового отчета составляется на основании информации, предоставленной аудитором.  Указанная информация  должна быть предоставлена в срок до 1 февраля года, следующего за отчетным.</w:t>
      </w:r>
    </w:p>
    <w:p w:rsidR="007D7DEB" w:rsidRDefault="007D7DEB" w:rsidP="00F422E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FE02CF">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.3. Проект годового отчета, в течении трех дней вносится председателем КСП на рассмотрение </w:t>
      </w:r>
      <w:r w:rsidR="00F422E0">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 xml:space="preserve">оллеги </w:t>
      </w:r>
      <w:r w:rsidR="00F422E0">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СП</w:t>
      </w:r>
      <w:r w:rsidR="00F422E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p w:rsidR="00D7138E" w:rsidRPr="007D7DEB" w:rsidRDefault="00D7138E" w:rsidP="00F422E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D7138E" w:rsidRPr="00D7138E" w:rsidRDefault="00D7138E" w:rsidP="00D7138E">
      <w:pPr>
        <w:spacing w:after="120" w:line="240" w:lineRule="auto"/>
        <w:jc w:val="center"/>
        <w:rPr>
          <w:b/>
        </w:rPr>
      </w:pPr>
      <w:r>
        <w:rPr>
          <w:rFonts w:ascii="Times New Roman" w:eastAsia="Times New Roman" w:hAnsi="Times New Roman" w:cs="Times New Roman"/>
          <w:b/>
          <w:sz w:val="24"/>
          <w:szCs w:val="24"/>
          <w:lang w:eastAsia="ru-RU"/>
        </w:rPr>
        <w:t>Статья 2</w:t>
      </w:r>
      <w:r w:rsidR="00FE02CF">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 xml:space="preserve">. </w:t>
      </w:r>
      <w:r>
        <w:t xml:space="preserve"> </w:t>
      </w:r>
      <w:r w:rsidRPr="00D7138E">
        <w:rPr>
          <w:b/>
          <w:sz w:val="24"/>
          <w:szCs w:val="24"/>
        </w:rPr>
        <w:t>Составление протокола об административном правонарушении</w:t>
      </w:r>
    </w:p>
    <w:p w:rsidR="00D7138E" w:rsidRPr="00D7138E" w:rsidRDefault="00D7138E" w:rsidP="00D7138E">
      <w:pPr>
        <w:spacing w:after="0" w:line="240" w:lineRule="auto"/>
        <w:jc w:val="both"/>
        <w:rPr>
          <w:rFonts w:ascii="Times New Roman" w:hAnsi="Times New Roman" w:cs="Times New Roman"/>
          <w:sz w:val="24"/>
          <w:szCs w:val="24"/>
        </w:rPr>
      </w:pPr>
      <w:r w:rsidRPr="00D7138E">
        <w:rPr>
          <w:rFonts w:ascii="Times New Roman" w:hAnsi="Times New Roman" w:cs="Times New Roman"/>
          <w:sz w:val="24"/>
          <w:szCs w:val="24"/>
        </w:rPr>
        <w:t>2</w:t>
      </w:r>
      <w:r w:rsidR="00FE02CF">
        <w:rPr>
          <w:rFonts w:ascii="Times New Roman" w:hAnsi="Times New Roman" w:cs="Times New Roman"/>
          <w:sz w:val="24"/>
          <w:szCs w:val="24"/>
        </w:rPr>
        <w:t>2</w:t>
      </w:r>
      <w:r w:rsidRPr="00D7138E">
        <w:rPr>
          <w:rFonts w:ascii="Times New Roman" w:hAnsi="Times New Roman" w:cs="Times New Roman"/>
          <w:sz w:val="24"/>
          <w:szCs w:val="24"/>
        </w:rPr>
        <w:t xml:space="preserve">.1. В соответствии со статьей 28.3 Кодекса Российской Федерации об административных правонарушениях (далее – КоАП РФ), статьей 31 Закона Челябинской области от 27 мая 2010 года № 584-ЗО «Об административных правонарушениях в Челябинской области» должностные лица Контрольно-счетной палаты наделены полномочиями по составлению протоколов об административных правонарушениях. </w:t>
      </w:r>
    </w:p>
    <w:p w:rsidR="00E16E07" w:rsidRDefault="00D7138E" w:rsidP="00D7138E">
      <w:pPr>
        <w:spacing w:after="0" w:line="240" w:lineRule="auto"/>
        <w:jc w:val="both"/>
        <w:rPr>
          <w:rFonts w:ascii="Times New Roman" w:hAnsi="Times New Roman" w:cs="Times New Roman"/>
          <w:sz w:val="24"/>
          <w:szCs w:val="24"/>
        </w:rPr>
      </w:pPr>
      <w:r w:rsidRPr="00D7138E">
        <w:rPr>
          <w:rFonts w:ascii="Times New Roman" w:hAnsi="Times New Roman" w:cs="Times New Roman"/>
          <w:sz w:val="24"/>
          <w:szCs w:val="24"/>
        </w:rPr>
        <w:t>2</w:t>
      </w:r>
      <w:r w:rsidR="00FE02CF">
        <w:rPr>
          <w:rFonts w:ascii="Times New Roman" w:hAnsi="Times New Roman" w:cs="Times New Roman"/>
          <w:sz w:val="24"/>
          <w:szCs w:val="24"/>
        </w:rPr>
        <w:t>2</w:t>
      </w:r>
      <w:r w:rsidRPr="00D7138E">
        <w:rPr>
          <w:rFonts w:ascii="Times New Roman" w:hAnsi="Times New Roman" w:cs="Times New Roman"/>
          <w:sz w:val="24"/>
          <w:szCs w:val="24"/>
        </w:rPr>
        <w:t>.2. Правом на составление протоколов об административных правонарушениях обладают</w:t>
      </w:r>
      <w:r w:rsidR="00E16E07">
        <w:rPr>
          <w:rFonts w:ascii="Times New Roman" w:hAnsi="Times New Roman" w:cs="Times New Roman"/>
          <w:sz w:val="24"/>
          <w:szCs w:val="24"/>
        </w:rPr>
        <w:t>: п</w:t>
      </w:r>
      <w:r w:rsidRPr="00D7138E">
        <w:rPr>
          <w:rFonts w:ascii="Times New Roman" w:hAnsi="Times New Roman" w:cs="Times New Roman"/>
          <w:sz w:val="24"/>
          <w:szCs w:val="24"/>
        </w:rPr>
        <w:t>редседатель</w:t>
      </w:r>
      <w:r w:rsidR="00E16E07">
        <w:rPr>
          <w:rFonts w:ascii="Times New Roman" w:hAnsi="Times New Roman" w:cs="Times New Roman"/>
          <w:sz w:val="24"/>
          <w:szCs w:val="24"/>
        </w:rPr>
        <w:t>,</w:t>
      </w:r>
      <w:r w:rsidRPr="00D7138E">
        <w:rPr>
          <w:rFonts w:ascii="Times New Roman" w:hAnsi="Times New Roman" w:cs="Times New Roman"/>
          <w:sz w:val="24"/>
          <w:szCs w:val="24"/>
        </w:rPr>
        <w:t xml:space="preserve"> </w:t>
      </w:r>
      <w:r w:rsidR="00E16E07">
        <w:rPr>
          <w:rFonts w:ascii="Times New Roman" w:hAnsi="Times New Roman" w:cs="Times New Roman"/>
          <w:sz w:val="24"/>
          <w:szCs w:val="24"/>
        </w:rPr>
        <w:t>аудитор и главный инспектор.</w:t>
      </w:r>
    </w:p>
    <w:p w:rsidR="0088622A" w:rsidRDefault="00E16E07" w:rsidP="00D713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FE02CF">
        <w:rPr>
          <w:rFonts w:ascii="Times New Roman" w:hAnsi="Times New Roman" w:cs="Times New Roman"/>
          <w:sz w:val="24"/>
          <w:szCs w:val="24"/>
        </w:rPr>
        <w:t>2</w:t>
      </w:r>
      <w:r w:rsidR="00D7138E" w:rsidRPr="00D7138E">
        <w:rPr>
          <w:rFonts w:ascii="Times New Roman" w:hAnsi="Times New Roman" w:cs="Times New Roman"/>
          <w:sz w:val="24"/>
          <w:szCs w:val="24"/>
        </w:rPr>
        <w:t>.3. Составление протокола осуществляется в порядке, предусмотренном КоАП РФ и Стандартом.</w:t>
      </w:r>
    </w:p>
    <w:p w:rsidR="00D7138E" w:rsidRPr="00D7138E" w:rsidRDefault="00D7138E" w:rsidP="00D7138E">
      <w:pPr>
        <w:spacing w:after="0" w:line="240" w:lineRule="auto"/>
        <w:jc w:val="both"/>
        <w:rPr>
          <w:rFonts w:ascii="Times New Roman" w:eastAsia="Times New Roman" w:hAnsi="Times New Roman" w:cs="Times New Roman"/>
          <w:b/>
          <w:sz w:val="24"/>
          <w:szCs w:val="24"/>
          <w:lang w:eastAsia="ru-RU"/>
        </w:rPr>
      </w:pPr>
    </w:p>
    <w:p w:rsidR="0088622A" w:rsidRDefault="0088622A" w:rsidP="00D7138E">
      <w:pPr>
        <w:spacing w:after="0" w:line="240" w:lineRule="auto"/>
        <w:jc w:val="center"/>
        <w:rPr>
          <w:rFonts w:ascii="Times New Roman" w:eastAsia="Times New Roman" w:hAnsi="Times New Roman" w:cs="Times New Roman"/>
          <w:b/>
          <w:sz w:val="24"/>
          <w:szCs w:val="24"/>
          <w:lang w:eastAsia="ru-RU"/>
        </w:rPr>
      </w:pPr>
      <w:r w:rsidRPr="0088622A">
        <w:rPr>
          <w:rFonts w:ascii="Times New Roman" w:eastAsia="Times New Roman" w:hAnsi="Times New Roman" w:cs="Times New Roman"/>
          <w:b/>
          <w:sz w:val="24"/>
          <w:szCs w:val="24"/>
          <w:lang w:eastAsia="ru-RU"/>
        </w:rPr>
        <w:t xml:space="preserve">Статья </w:t>
      </w:r>
      <w:r w:rsidR="00D7138E">
        <w:rPr>
          <w:rFonts w:ascii="Times New Roman" w:eastAsia="Times New Roman" w:hAnsi="Times New Roman" w:cs="Times New Roman"/>
          <w:b/>
          <w:sz w:val="24"/>
          <w:szCs w:val="24"/>
          <w:lang w:eastAsia="ru-RU"/>
        </w:rPr>
        <w:t>2</w:t>
      </w:r>
      <w:r w:rsidR="00FE02CF">
        <w:rPr>
          <w:rFonts w:ascii="Times New Roman" w:eastAsia="Times New Roman" w:hAnsi="Times New Roman" w:cs="Times New Roman"/>
          <w:b/>
          <w:sz w:val="24"/>
          <w:szCs w:val="24"/>
          <w:lang w:eastAsia="ru-RU"/>
        </w:rPr>
        <w:t>3</w:t>
      </w:r>
      <w:r w:rsidR="00D7138E">
        <w:rPr>
          <w:rFonts w:ascii="Times New Roman" w:eastAsia="Times New Roman" w:hAnsi="Times New Roman" w:cs="Times New Roman"/>
          <w:b/>
          <w:sz w:val="24"/>
          <w:szCs w:val="24"/>
          <w:lang w:eastAsia="ru-RU"/>
        </w:rPr>
        <w:t>.</w:t>
      </w:r>
      <w:r w:rsidRPr="0088622A">
        <w:rPr>
          <w:rFonts w:ascii="Times New Roman" w:eastAsia="Times New Roman" w:hAnsi="Times New Roman" w:cs="Times New Roman"/>
          <w:b/>
          <w:sz w:val="24"/>
          <w:szCs w:val="24"/>
          <w:lang w:eastAsia="ru-RU"/>
        </w:rPr>
        <w:t xml:space="preserve"> </w:t>
      </w:r>
      <w:r w:rsidR="00D7138E">
        <w:rPr>
          <w:rFonts w:ascii="Times New Roman" w:eastAsia="Times New Roman" w:hAnsi="Times New Roman" w:cs="Times New Roman"/>
          <w:b/>
          <w:sz w:val="24"/>
          <w:szCs w:val="24"/>
          <w:lang w:eastAsia="ru-RU"/>
        </w:rPr>
        <w:t xml:space="preserve"> </w:t>
      </w:r>
      <w:r w:rsidRPr="0088622A">
        <w:rPr>
          <w:rFonts w:ascii="Times New Roman" w:eastAsia="Times New Roman" w:hAnsi="Times New Roman" w:cs="Times New Roman"/>
          <w:b/>
          <w:sz w:val="24"/>
          <w:szCs w:val="24"/>
          <w:lang w:eastAsia="ru-RU"/>
        </w:rPr>
        <w:t>Внесение изменений и дополнений в Регламент</w:t>
      </w:r>
    </w:p>
    <w:p w:rsidR="00D7138E" w:rsidRPr="0088622A" w:rsidRDefault="00D7138E" w:rsidP="00D7138E">
      <w:pPr>
        <w:spacing w:after="0" w:line="240" w:lineRule="auto"/>
        <w:jc w:val="center"/>
        <w:rPr>
          <w:rFonts w:ascii="Times New Roman" w:eastAsia="Times New Roman" w:hAnsi="Times New Roman" w:cs="Times New Roman"/>
          <w:b/>
          <w:sz w:val="24"/>
          <w:szCs w:val="24"/>
          <w:lang w:eastAsia="ru-RU"/>
        </w:rPr>
      </w:pPr>
    </w:p>
    <w:p w:rsidR="0088622A" w:rsidRPr="0088622A" w:rsidRDefault="0088622A" w:rsidP="00261660">
      <w:pPr>
        <w:spacing w:after="0" w:line="240" w:lineRule="auto"/>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ab/>
      </w:r>
      <w:r w:rsidR="00A72C74">
        <w:rPr>
          <w:rFonts w:ascii="Times New Roman" w:eastAsia="Times New Roman" w:hAnsi="Times New Roman" w:cs="Times New Roman"/>
          <w:sz w:val="24"/>
          <w:szCs w:val="24"/>
          <w:lang w:eastAsia="ru-RU"/>
        </w:rPr>
        <w:t>2</w:t>
      </w:r>
      <w:r w:rsidR="00FE02CF">
        <w:rPr>
          <w:rFonts w:ascii="Times New Roman" w:eastAsia="Times New Roman" w:hAnsi="Times New Roman" w:cs="Times New Roman"/>
          <w:sz w:val="24"/>
          <w:szCs w:val="24"/>
          <w:lang w:eastAsia="ru-RU"/>
        </w:rPr>
        <w:t>3</w:t>
      </w:r>
      <w:r w:rsidR="00A72C74">
        <w:rPr>
          <w:rFonts w:ascii="Times New Roman" w:eastAsia="Times New Roman" w:hAnsi="Times New Roman" w:cs="Times New Roman"/>
          <w:sz w:val="24"/>
          <w:szCs w:val="24"/>
          <w:lang w:eastAsia="ru-RU"/>
        </w:rPr>
        <w:t xml:space="preserve">.1. </w:t>
      </w:r>
      <w:r w:rsidRPr="0088622A">
        <w:rPr>
          <w:rFonts w:ascii="Times New Roman" w:eastAsia="Times New Roman" w:hAnsi="Times New Roman" w:cs="Times New Roman"/>
          <w:sz w:val="24"/>
          <w:szCs w:val="24"/>
          <w:lang w:eastAsia="ru-RU"/>
        </w:rPr>
        <w:t>По мере необходимости, с целью оптимизации деятельности Контрольно-счетной палаты, в Регламент могут вноситься изменения и дополнения.</w:t>
      </w:r>
    </w:p>
    <w:p w:rsidR="0088622A" w:rsidRDefault="0088622A" w:rsidP="00261660">
      <w:pPr>
        <w:spacing w:after="0" w:line="240" w:lineRule="auto"/>
        <w:jc w:val="both"/>
        <w:rPr>
          <w:rFonts w:ascii="Times New Roman" w:eastAsia="Times New Roman" w:hAnsi="Times New Roman" w:cs="Times New Roman"/>
          <w:sz w:val="24"/>
          <w:szCs w:val="24"/>
          <w:lang w:eastAsia="ru-RU"/>
        </w:rPr>
      </w:pPr>
      <w:r w:rsidRPr="0088622A">
        <w:rPr>
          <w:rFonts w:ascii="Times New Roman" w:eastAsia="Times New Roman" w:hAnsi="Times New Roman" w:cs="Times New Roman"/>
          <w:sz w:val="24"/>
          <w:szCs w:val="24"/>
          <w:lang w:eastAsia="ru-RU"/>
        </w:rPr>
        <w:tab/>
      </w:r>
      <w:r w:rsidR="00A72C74">
        <w:rPr>
          <w:rFonts w:ascii="Times New Roman" w:eastAsia="Times New Roman" w:hAnsi="Times New Roman" w:cs="Times New Roman"/>
          <w:sz w:val="24"/>
          <w:szCs w:val="24"/>
          <w:lang w:eastAsia="ru-RU"/>
        </w:rPr>
        <w:t>2</w:t>
      </w:r>
      <w:r w:rsidR="00FE02CF">
        <w:rPr>
          <w:rFonts w:ascii="Times New Roman" w:eastAsia="Times New Roman" w:hAnsi="Times New Roman" w:cs="Times New Roman"/>
          <w:sz w:val="24"/>
          <w:szCs w:val="24"/>
          <w:lang w:eastAsia="ru-RU"/>
        </w:rPr>
        <w:t>3</w:t>
      </w:r>
      <w:r w:rsidR="00A72C74">
        <w:rPr>
          <w:rFonts w:ascii="Times New Roman" w:eastAsia="Times New Roman" w:hAnsi="Times New Roman" w:cs="Times New Roman"/>
          <w:sz w:val="24"/>
          <w:szCs w:val="24"/>
          <w:lang w:eastAsia="ru-RU"/>
        </w:rPr>
        <w:t xml:space="preserve">.2. </w:t>
      </w:r>
      <w:r w:rsidRPr="0088622A">
        <w:rPr>
          <w:rFonts w:ascii="Times New Roman" w:eastAsia="Times New Roman" w:hAnsi="Times New Roman" w:cs="Times New Roman"/>
          <w:sz w:val="24"/>
          <w:szCs w:val="24"/>
          <w:lang w:eastAsia="ru-RU"/>
        </w:rPr>
        <w:t xml:space="preserve">Изменения и дополнения в Регламент вносятся </w:t>
      </w:r>
      <w:r w:rsidR="00E16E07">
        <w:rPr>
          <w:rFonts w:ascii="Times New Roman" w:eastAsia="Times New Roman" w:hAnsi="Times New Roman" w:cs="Times New Roman"/>
          <w:sz w:val="24"/>
          <w:szCs w:val="24"/>
          <w:lang w:eastAsia="ru-RU"/>
        </w:rPr>
        <w:t xml:space="preserve">распоряжением </w:t>
      </w:r>
      <w:r w:rsidRPr="0088622A">
        <w:rPr>
          <w:rFonts w:ascii="Times New Roman" w:eastAsia="Times New Roman" w:hAnsi="Times New Roman" w:cs="Times New Roman"/>
          <w:sz w:val="24"/>
          <w:szCs w:val="24"/>
          <w:lang w:eastAsia="ru-RU"/>
        </w:rPr>
        <w:t xml:space="preserve"> председателя Контрольно-счетной палаты.</w:t>
      </w:r>
    </w:p>
    <w:p w:rsidR="00A72C74" w:rsidRPr="00A72C74" w:rsidRDefault="00A72C74" w:rsidP="00261660">
      <w:pPr>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2</w:t>
      </w:r>
      <w:r w:rsidR="00FE02C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r>
        <w:t xml:space="preserve"> </w:t>
      </w:r>
      <w:r w:rsidRPr="00A72C74">
        <w:rPr>
          <w:rFonts w:ascii="Times New Roman" w:hAnsi="Times New Roman" w:cs="Times New Roman"/>
          <w:sz w:val="24"/>
          <w:szCs w:val="24"/>
        </w:rPr>
        <w:t xml:space="preserve">Неисполнение требований настоящего Регламента влечет ответственность должностных лиц в соответствии с законодательством Российской Федерации, иными нормативными правовыми актами, трудовыми договорами (контрактами). </w:t>
      </w:r>
    </w:p>
    <w:p w:rsidR="00A72C74" w:rsidRDefault="00A72C74" w:rsidP="00053507">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FE02CF">
        <w:rPr>
          <w:rFonts w:ascii="Times New Roman" w:hAnsi="Times New Roman" w:cs="Times New Roman"/>
          <w:sz w:val="24"/>
          <w:szCs w:val="24"/>
        </w:rPr>
        <w:t>3</w:t>
      </w:r>
      <w:r w:rsidR="00D7138E">
        <w:rPr>
          <w:rFonts w:ascii="Times New Roman" w:hAnsi="Times New Roman" w:cs="Times New Roman"/>
          <w:sz w:val="24"/>
          <w:szCs w:val="24"/>
        </w:rPr>
        <w:t>.4.</w:t>
      </w:r>
      <w:r w:rsidRPr="00A72C74">
        <w:rPr>
          <w:rFonts w:ascii="Times New Roman" w:hAnsi="Times New Roman" w:cs="Times New Roman"/>
          <w:sz w:val="24"/>
          <w:szCs w:val="24"/>
        </w:rPr>
        <w:t xml:space="preserve"> Меры воздействия дисциплинарного характера при нарушении требований настоящего Регламента определяются председателем Контрольно</w:t>
      </w:r>
      <w:r w:rsidR="00261660">
        <w:rPr>
          <w:rFonts w:ascii="Times New Roman" w:hAnsi="Times New Roman" w:cs="Times New Roman"/>
          <w:sz w:val="24"/>
          <w:szCs w:val="24"/>
        </w:rPr>
        <w:t xml:space="preserve">- </w:t>
      </w:r>
      <w:r w:rsidRPr="00A72C74">
        <w:rPr>
          <w:rFonts w:ascii="Times New Roman" w:hAnsi="Times New Roman" w:cs="Times New Roman"/>
          <w:sz w:val="24"/>
          <w:szCs w:val="24"/>
        </w:rPr>
        <w:t xml:space="preserve">счетной палаты. </w:t>
      </w:r>
    </w:p>
    <w:p w:rsidR="00D7138E" w:rsidRPr="00A72C74" w:rsidRDefault="00D7138E" w:rsidP="00053507">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FE02CF">
        <w:rPr>
          <w:rFonts w:ascii="Times New Roman" w:hAnsi="Times New Roman" w:cs="Times New Roman"/>
          <w:sz w:val="24"/>
          <w:szCs w:val="24"/>
        </w:rPr>
        <w:t>3</w:t>
      </w:r>
      <w:r>
        <w:rPr>
          <w:rFonts w:ascii="Times New Roman" w:hAnsi="Times New Roman" w:cs="Times New Roman"/>
          <w:sz w:val="24"/>
          <w:szCs w:val="24"/>
        </w:rPr>
        <w:t xml:space="preserve">.5. Председатель признает Регламент утратившим </w:t>
      </w:r>
      <w:r w:rsidR="00E16E07">
        <w:rPr>
          <w:rFonts w:ascii="Times New Roman" w:hAnsi="Times New Roman" w:cs="Times New Roman"/>
          <w:sz w:val="24"/>
          <w:szCs w:val="24"/>
        </w:rPr>
        <w:t xml:space="preserve">силу </w:t>
      </w:r>
      <w:r>
        <w:rPr>
          <w:rFonts w:ascii="Times New Roman" w:hAnsi="Times New Roman" w:cs="Times New Roman"/>
          <w:sz w:val="24"/>
          <w:szCs w:val="24"/>
        </w:rPr>
        <w:t>на основании решения Коллегии путем издания соответствующего распоряжения.</w:t>
      </w:r>
    </w:p>
    <w:sectPr w:rsidR="00D7138E" w:rsidRPr="00A72C74" w:rsidSect="00E236F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241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2A5" w:rsidRDefault="002D32A5" w:rsidP="00053507">
      <w:pPr>
        <w:spacing w:after="0" w:line="240" w:lineRule="auto"/>
      </w:pPr>
      <w:r>
        <w:separator/>
      </w:r>
    </w:p>
  </w:endnote>
  <w:endnote w:type="continuationSeparator" w:id="0">
    <w:p w:rsidR="002D32A5" w:rsidRDefault="002D32A5" w:rsidP="00053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507" w:rsidRDefault="0005350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360222"/>
      <w:docPartObj>
        <w:docPartGallery w:val="Page Numbers (Bottom of Page)"/>
        <w:docPartUnique/>
      </w:docPartObj>
    </w:sdtPr>
    <w:sdtEndPr/>
    <w:sdtContent>
      <w:p w:rsidR="00053507" w:rsidRDefault="00053507">
        <w:pPr>
          <w:pStyle w:val="ab"/>
          <w:jc w:val="right"/>
        </w:pPr>
        <w:r>
          <w:fldChar w:fldCharType="begin"/>
        </w:r>
        <w:r>
          <w:instrText>PAGE   \* MERGEFORMAT</w:instrText>
        </w:r>
        <w:r>
          <w:fldChar w:fldCharType="separate"/>
        </w:r>
        <w:r w:rsidR="00534157">
          <w:rPr>
            <w:noProof/>
          </w:rPr>
          <w:t>2</w:t>
        </w:r>
        <w:r>
          <w:fldChar w:fldCharType="end"/>
        </w:r>
      </w:p>
    </w:sdtContent>
  </w:sdt>
  <w:p w:rsidR="00053507" w:rsidRDefault="0005350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507" w:rsidRDefault="0005350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2A5" w:rsidRDefault="002D32A5" w:rsidP="00053507">
      <w:pPr>
        <w:spacing w:after="0" w:line="240" w:lineRule="auto"/>
      </w:pPr>
      <w:r>
        <w:separator/>
      </w:r>
    </w:p>
  </w:footnote>
  <w:footnote w:type="continuationSeparator" w:id="0">
    <w:p w:rsidR="002D32A5" w:rsidRDefault="002D32A5" w:rsidP="00053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507" w:rsidRDefault="0005350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507" w:rsidRDefault="0005350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507" w:rsidRDefault="0005350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D5645"/>
    <w:multiLevelType w:val="hybridMultilevel"/>
    <w:tmpl w:val="6C76871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3B085F60"/>
    <w:multiLevelType w:val="hybridMultilevel"/>
    <w:tmpl w:val="57C46E7A"/>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
    <w:nsid w:val="4E4E4AC2"/>
    <w:multiLevelType w:val="multilevel"/>
    <w:tmpl w:val="65E2255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nsid w:val="52ED270E"/>
    <w:multiLevelType w:val="hybridMultilevel"/>
    <w:tmpl w:val="F042C9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71"/>
    <w:rsid w:val="00010C6D"/>
    <w:rsid w:val="00013BB6"/>
    <w:rsid w:val="00015D70"/>
    <w:rsid w:val="00016B6F"/>
    <w:rsid w:val="00043896"/>
    <w:rsid w:val="00050F84"/>
    <w:rsid w:val="00053507"/>
    <w:rsid w:val="00054010"/>
    <w:rsid w:val="00077FCF"/>
    <w:rsid w:val="000862F0"/>
    <w:rsid w:val="000A4B3D"/>
    <w:rsid w:val="000D008F"/>
    <w:rsid w:val="001353EC"/>
    <w:rsid w:val="00183FF3"/>
    <w:rsid w:val="0018597D"/>
    <w:rsid w:val="001C3DCB"/>
    <w:rsid w:val="001C52A1"/>
    <w:rsid w:val="001D1754"/>
    <w:rsid w:val="001E0D04"/>
    <w:rsid w:val="001F2471"/>
    <w:rsid w:val="00215B2B"/>
    <w:rsid w:val="0023163E"/>
    <w:rsid w:val="00242773"/>
    <w:rsid w:val="00261660"/>
    <w:rsid w:val="00295FF3"/>
    <w:rsid w:val="002C4171"/>
    <w:rsid w:val="002D32A5"/>
    <w:rsid w:val="002D5206"/>
    <w:rsid w:val="002E6BC6"/>
    <w:rsid w:val="003229FA"/>
    <w:rsid w:val="003256AA"/>
    <w:rsid w:val="003268FD"/>
    <w:rsid w:val="003346AF"/>
    <w:rsid w:val="0035220B"/>
    <w:rsid w:val="00375F45"/>
    <w:rsid w:val="003820E8"/>
    <w:rsid w:val="003A4AA8"/>
    <w:rsid w:val="003F4A9B"/>
    <w:rsid w:val="004148AF"/>
    <w:rsid w:val="00416C64"/>
    <w:rsid w:val="00417EA2"/>
    <w:rsid w:val="004253A6"/>
    <w:rsid w:val="004818DA"/>
    <w:rsid w:val="004A3C30"/>
    <w:rsid w:val="004B1CB8"/>
    <w:rsid w:val="004C04F1"/>
    <w:rsid w:val="00504D91"/>
    <w:rsid w:val="00511364"/>
    <w:rsid w:val="00512269"/>
    <w:rsid w:val="005138B4"/>
    <w:rsid w:val="0052736A"/>
    <w:rsid w:val="00534157"/>
    <w:rsid w:val="00561EEE"/>
    <w:rsid w:val="005940CB"/>
    <w:rsid w:val="005E08B9"/>
    <w:rsid w:val="005E408D"/>
    <w:rsid w:val="00630BD4"/>
    <w:rsid w:val="00637EE1"/>
    <w:rsid w:val="0069104E"/>
    <w:rsid w:val="006C4D1D"/>
    <w:rsid w:val="006F2676"/>
    <w:rsid w:val="00704B04"/>
    <w:rsid w:val="0072610D"/>
    <w:rsid w:val="007860CB"/>
    <w:rsid w:val="0079588D"/>
    <w:rsid w:val="007B653F"/>
    <w:rsid w:val="007C7878"/>
    <w:rsid w:val="007D7DEB"/>
    <w:rsid w:val="007E26AF"/>
    <w:rsid w:val="007E5478"/>
    <w:rsid w:val="00807A5D"/>
    <w:rsid w:val="00827A45"/>
    <w:rsid w:val="00864BB8"/>
    <w:rsid w:val="00882151"/>
    <w:rsid w:val="0088622A"/>
    <w:rsid w:val="00891173"/>
    <w:rsid w:val="008B355C"/>
    <w:rsid w:val="008C1770"/>
    <w:rsid w:val="008D2F5A"/>
    <w:rsid w:val="008E2B84"/>
    <w:rsid w:val="0096197B"/>
    <w:rsid w:val="009C69BD"/>
    <w:rsid w:val="009E1F9E"/>
    <w:rsid w:val="00A07B76"/>
    <w:rsid w:val="00A128EC"/>
    <w:rsid w:val="00A20E39"/>
    <w:rsid w:val="00A5339E"/>
    <w:rsid w:val="00A72C74"/>
    <w:rsid w:val="00AB1B03"/>
    <w:rsid w:val="00B05999"/>
    <w:rsid w:val="00B7041E"/>
    <w:rsid w:val="00BA1631"/>
    <w:rsid w:val="00BB3587"/>
    <w:rsid w:val="00C07BC0"/>
    <w:rsid w:val="00C1450F"/>
    <w:rsid w:val="00C20E77"/>
    <w:rsid w:val="00C56787"/>
    <w:rsid w:val="00C61560"/>
    <w:rsid w:val="00C616BE"/>
    <w:rsid w:val="00C846E1"/>
    <w:rsid w:val="00CB3424"/>
    <w:rsid w:val="00CD416B"/>
    <w:rsid w:val="00CD4D29"/>
    <w:rsid w:val="00CF026D"/>
    <w:rsid w:val="00D07D4D"/>
    <w:rsid w:val="00D7138E"/>
    <w:rsid w:val="00D87061"/>
    <w:rsid w:val="00DA70F9"/>
    <w:rsid w:val="00DE0201"/>
    <w:rsid w:val="00DE6AB3"/>
    <w:rsid w:val="00E16E07"/>
    <w:rsid w:val="00E236F3"/>
    <w:rsid w:val="00E40694"/>
    <w:rsid w:val="00E5131F"/>
    <w:rsid w:val="00E5747C"/>
    <w:rsid w:val="00E83A1D"/>
    <w:rsid w:val="00E97A7D"/>
    <w:rsid w:val="00EC5363"/>
    <w:rsid w:val="00EE5902"/>
    <w:rsid w:val="00F1526E"/>
    <w:rsid w:val="00F422E0"/>
    <w:rsid w:val="00F860A1"/>
    <w:rsid w:val="00FA3B10"/>
    <w:rsid w:val="00FB4E5B"/>
    <w:rsid w:val="00FB52F0"/>
    <w:rsid w:val="00FD519F"/>
    <w:rsid w:val="00FE02CF"/>
    <w:rsid w:val="00FE0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5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97A7D"/>
    <w:pPr>
      <w:ind w:left="720"/>
      <w:contextualSpacing/>
    </w:pPr>
  </w:style>
  <w:style w:type="paragraph" w:styleId="a5">
    <w:name w:val="Balloon Text"/>
    <w:basedOn w:val="a"/>
    <w:link w:val="a6"/>
    <w:uiPriority w:val="99"/>
    <w:semiHidden/>
    <w:unhideWhenUsed/>
    <w:rsid w:val="00C567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6787"/>
    <w:rPr>
      <w:rFonts w:ascii="Tahoma" w:hAnsi="Tahoma" w:cs="Tahoma"/>
      <w:sz w:val="16"/>
      <w:szCs w:val="16"/>
    </w:rPr>
  </w:style>
  <w:style w:type="paragraph" w:styleId="a7">
    <w:name w:val="Body Text"/>
    <w:basedOn w:val="a"/>
    <w:link w:val="a8"/>
    <w:rsid w:val="00E236F3"/>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E236F3"/>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5350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3507"/>
  </w:style>
  <w:style w:type="paragraph" w:styleId="ab">
    <w:name w:val="footer"/>
    <w:basedOn w:val="a"/>
    <w:link w:val="ac"/>
    <w:uiPriority w:val="99"/>
    <w:unhideWhenUsed/>
    <w:rsid w:val="000535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35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5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97A7D"/>
    <w:pPr>
      <w:ind w:left="720"/>
      <w:contextualSpacing/>
    </w:pPr>
  </w:style>
  <w:style w:type="paragraph" w:styleId="a5">
    <w:name w:val="Balloon Text"/>
    <w:basedOn w:val="a"/>
    <w:link w:val="a6"/>
    <w:uiPriority w:val="99"/>
    <w:semiHidden/>
    <w:unhideWhenUsed/>
    <w:rsid w:val="00C567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6787"/>
    <w:rPr>
      <w:rFonts w:ascii="Tahoma" w:hAnsi="Tahoma" w:cs="Tahoma"/>
      <w:sz w:val="16"/>
      <w:szCs w:val="16"/>
    </w:rPr>
  </w:style>
  <w:style w:type="paragraph" w:styleId="a7">
    <w:name w:val="Body Text"/>
    <w:basedOn w:val="a"/>
    <w:link w:val="a8"/>
    <w:rsid w:val="00E236F3"/>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E236F3"/>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5350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3507"/>
  </w:style>
  <w:style w:type="paragraph" w:styleId="ab">
    <w:name w:val="footer"/>
    <w:basedOn w:val="a"/>
    <w:link w:val="ac"/>
    <w:uiPriority w:val="99"/>
    <w:unhideWhenUsed/>
    <w:rsid w:val="000535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3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4704">
      <w:bodyDiv w:val="1"/>
      <w:marLeft w:val="0"/>
      <w:marRight w:val="0"/>
      <w:marTop w:val="0"/>
      <w:marBottom w:val="0"/>
      <w:divBdr>
        <w:top w:val="none" w:sz="0" w:space="0" w:color="auto"/>
        <w:left w:val="none" w:sz="0" w:space="0" w:color="auto"/>
        <w:bottom w:val="none" w:sz="0" w:space="0" w:color="auto"/>
        <w:right w:val="none" w:sz="0" w:space="0" w:color="auto"/>
      </w:divBdr>
    </w:div>
    <w:div w:id="1451170107">
      <w:bodyDiv w:val="1"/>
      <w:marLeft w:val="0"/>
      <w:marRight w:val="0"/>
      <w:marTop w:val="0"/>
      <w:marBottom w:val="0"/>
      <w:divBdr>
        <w:top w:val="none" w:sz="0" w:space="0" w:color="auto"/>
        <w:left w:val="none" w:sz="0" w:space="0" w:color="auto"/>
        <w:bottom w:val="none" w:sz="0" w:space="0" w:color="auto"/>
        <w:right w:val="none" w:sz="0" w:space="0" w:color="auto"/>
      </w:divBdr>
    </w:div>
    <w:div w:id="1553812470">
      <w:bodyDiv w:val="1"/>
      <w:marLeft w:val="0"/>
      <w:marRight w:val="0"/>
      <w:marTop w:val="0"/>
      <w:marBottom w:val="0"/>
      <w:divBdr>
        <w:top w:val="none" w:sz="0" w:space="0" w:color="auto"/>
        <w:left w:val="none" w:sz="0" w:space="0" w:color="auto"/>
        <w:bottom w:val="none" w:sz="0" w:space="0" w:color="auto"/>
        <w:right w:val="none" w:sz="0" w:space="0" w:color="auto"/>
      </w:divBdr>
    </w:div>
    <w:div w:id="1965381081">
      <w:bodyDiv w:val="1"/>
      <w:marLeft w:val="0"/>
      <w:marRight w:val="0"/>
      <w:marTop w:val="0"/>
      <w:marBottom w:val="0"/>
      <w:divBdr>
        <w:top w:val="none" w:sz="0" w:space="0" w:color="auto"/>
        <w:left w:val="none" w:sz="0" w:space="0" w:color="auto"/>
        <w:bottom w:val="none" w:sz="0" w:space="0" w:color="auto"/>
        <w:right w:val="none" w:sz="0" w:space="0" w:color="auto"/>
      </w:divBdr>
    </w:div>
    <w:div w:id="20422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85A06-AA8E-456A-9DA6-80D4E3AB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9039</Words>
  <Characters>51527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2025-02-27T12:17:00Z</cp:lastPrinted>
  <dcterms:created xsi:type="dcterms:W3CDTF">2025-06-03T08:19:00Z</dcterms:created>
  <dcterms:modified xsi:type="dcterms:W3CDTF">2025-06-03T08:19:00Z</dcterms:modified>
</cp:coreProperties>
</file>